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9C228D" w14:paraId="44949450" w14:textId="77777777" w:rsidTr="008348B0">
        <w:trPr>
          <w:trHeight w:hRule="exact" w:val="1021"/>
        </w:trPr>
        <w:tc>
          <w:tcPr>
            <w:tcW w:w="4592" w:type="dxa"/>
          </w:tcPr>
          <w:p w14:paraId="4ED71C2F" w14:textId="0422BE87" w:rsidR="00357DB4" w:rsidRPr="009C228D" w:rsidRDefault="00357DB4" w:rsidP="005209FF">
            <w:pPr>
              <w:pStyle w:val="BodyText"/>
              <w:widowControl w:val="0"/>
              <w:ind w:left="-113" w:right="-113"/>
              <w:jc w:val="center"/>
              <w:rPr>
                <w:rFonts w:ascii="Times New Roman" w:hAnsi="Times New Roman"/>
                <w:bCs/>
                <w:color w:val="000000" w:themeColor="text1"/>
                <w:sz w:val="26"/>
                <w:szCs w:val="26"/>
              </w:rPr>
            </w:pPr>
            <w:r w:rsidRPr="009C228D">
              <w:rPr>
                <w:rFonts w:ascii="Times New Roman" w:hAnsi="Times New Roman"/>
                <w:bCs/>
                <w:color w:val="000000" w:themeColor="text1"/>
                <w:sz w:val="26"/>
                <w:szCs w:val="26"/>
              </w:rPr>
              <w:t>BỘ NÔNG NGHIỆP VÀ MÔI TRƯỜNG</w:t>
            </w:r>
          </w:p>
          <w:p w14:paraId="2D611E07" w14:textId="77777777" w:rsidR="00357DB4" w:rsidRPr="009C228D" w:rsidRDefault="00357DB4" w:rsidP="005209FF">
            <w:pPr>
              <w:pStyle w:val="BodyText"/>
              <w:widowControl w:val="0"/>
              <w:ind w:left="-113" w:right="-113"/>
              <w:jc w:val="center"/>
              <w:rPr>
                <w:rFonts w:ascii="Times New Roman" w:hAnsi="Times New Roman"/>
                <w:b/>
                <w:bCs/>
                <w:color w:val="000000" w:themeColor="text1"/>
                <w:sz w:val="26"/>
                <w:szCs w:val="26"/>
              </w:rPr>
            </w:pPr>
            <w:r w:rsidRPr="009C228D">
              <w:rPr>
                <w:rFonts w:ascii="Times New Roman" w:hAnsi="Times New Roman"/>
                <w:b/>
                <w:bCs/>
                <w:color w:val="000000" w:themeColor="text1"/>
                <w:sz w:val="26"/>
                <w:szCs w:val="26"/>
              </w:rPr>
              <w:t>CỤC QUẢN LÝ ĐÊ ĐIỀU</w:t>
            </w:r>
          </w:p>
          <w:p w14:paraId="01C9BC0D" w14:textId="77777777" w:rsidR="00357DB4" w:rsidRPr="009C228D" w:rsidRDefault="00357DB4" w:rsidP="005209FF">
            <w:pPr>
              <w:pStyle w:val="BodyText"/>
              <w:widowControl w:val="0"/>
              <w:ind w:left="-113" w:right="-113"/>
              <w:jc w:val="center"/>
              <w:rPr>
                <w:rFonts w:ascii="Times New Roman" w:hAnsi="Times New Roman"/>
                <w:b/>
                <w:bCs/>
                <w:color w:val="000000" w:themeColor="text1"/>
                <w:szCs w:val="28"/>
              </w:rPr>
            </w:pPr>
            <w:r w:rsidRPr="009C228D">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9C228D">
              <w:rPr>
                <w:rFonts w:ascii="Times New Roman" w:hAnsi="Times New Roman"/>
                <w:b/>
                <w:bCs/>
                <w:color w:val="000000" w:themeColor="text1"/>
                <w:sz w:val="26"/>
                <w:szCs w:val="26"/>
              </w:rPr>
              <w:t>VÀ PHÒNG, CHỐNG THIÊN TAI</w:t>
            </w:r>
          </w:p>
        </w:tc>
        <w:tc>
          <w:tcPr>
            <w:tcW w:w="5528" w:type="dxa"/>
          </w:tcPr>
          <w:p w14:paraId="333FF978" w14:textId="77777777" w:rsidR="00357DB4" w:rsidRPr="009C228D" w:rsidRDefault="00357DB4" w:rsidP="005209FF">
            <w:pPr>
              <w:pStyle w:val="BodyText"/>
              <w:widowControl w:val="0"/>
              <w:ind w:left="-113" w:right="-113"/>
              <w:jc w:val="center"/>
              <w:rPr>
                <w:rFonts w:ascii="Times New Roman" w:hAnsi="Times New Roman"/>
                <w:b/>
                <w:color w:val="000000" w:themeColor="text1"/>
                <w:sz w:val="26"/>
                <w:szCs w:val="26"/>
              </w:rPr>
            </w:pPr>
            <w:r w:rsidRPr="009C228D">
              <w:rPr>
                <w:rFonts w:ascii="Times New Roman" w:hAnsi="Times New Roman"/>
                <w:b/>
                <w:color w:val="000000" w:themeColor="text1"/>
                <w:sz w:val="26"/>
                <w:szCs w:val="26"/>
              </w:rPr>
              <w:t>CỘNG H</w:t>
            </w:r>
            <w:r w:rsidRPr="009C228D">
              <w:rPr>
                <w:rFonts w:ascii="Times New Roman" w:hAnsi="Times New Roman"/>
                <w:b/>
                <w:color w:val="000000" w:themeColor="text1"/>
                <w:sz w:val="26"/>
                <w:szCs w:val="26"/>
                <w:lang w:val="vi-VN"/>
              </w:rPr>
              <w:t>ÒA</w:t>
            </w:r>
            <w:r w:rsidRPr="009C228D">
              <w:rPr>
                <w:rFonts w:ascii="Times New Roman" w:hAnsi="Times New Roman"/>
                <w:b/>
                <w:color w:val="000000" w:themeColor="text1"/>
                <w:sz w:val="26"/>
                <w:szCs w:val="26"/>
              </w:rPr>
              <w:t xml:space="preserve"> XÃ HỘI CHỦ NGHĨA VIỆT NAM</w:t>
            </w:r>
          </w:p>
          <w:p w14:paraId="385233A8" w14:textId="2364E3EC" w:rsidR="00357DB4" w:rsidRPr="009C228D" w:rsidRDefault="006B1315" w:rsidP="005209FF">
            <w:pPr>
              <w:pStyle w:val="BodyText"/>
              <w:widowControl w:val="0"/>
              <w:ind w:left="-113" w:right="-113"/>
              <w:jc w:val="center"/>
              <w:rPr>
                <w:rFonts w:ascii="Times New Roman" w:hAnsi="Times New Roman"/>
                <w:b/>
                <w:color w:val="000000" w:themeColor="text1"/>
                <w:szCs w:val="28"/>
              </w:rPr>
            </w:pPr>
            <w:r w:rsidRPr="009C228D">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9C228D">
              <w:rPr>
                <w:rFonts w:ascii="Times New Roman" w:hAnsi="Times New Roman"/>
                <w:b/>
                <w:color w:val="000000" w:themeColor="text1"/>
                <w:szCs w:val="28"/>
              </w:rPr>
              <w:t>Độc lập - Tự do - Hạnh phúc</w:t>
            </w:r>
          </w:p>
        </w:tc>
      </w:tr>
      <w:tr w:rsidR="00B70965" w:rsidRPr="009C228D" w14:paraId="3A5A2A65" w14:textId="77777777" w:rsidTr="00C10968">
        <w:trPr>
          <w:trHeight w:val="255"/>
        </w:trPr>
        <w:tc>
          <w:tcPr>
            <w:tcW w:w="4592" w:type="dxa"/>
            <w:vAlign w:val="center"/>
          </w:tcPr>
          <w:p w14:paraId="130AAA91" w14:textId="52C9B08E" w:rsidR="00357DB4" w:rsidRPr="009C228D" w:rsidRDefault="00357DB4" w:rsidP="00EC48E8">
            <w:pPr>
              <w:pStyle w:val="BodyText"/>
              <w:widowControl w:val="0"/>
              <w:jc w:val="center"/>
              <w:rPr>
                <w:rFonts w:ascii="Times New Roman" w:hAnsi="Times New Roman"/>
                <w:b/>
                <w:color w:val="000000" w:themeColor="text1"/>
                <w:sz w:val="27"/>
                <w:szCs w:val="27"/>
              </w:rPr>
            </w:pPr>
            <w:r w:rsidRPr="009C228D">
              <w:rPr>
                <w:rFonts w:ascii="Times New Roman" w:hAnsi="Times New Roman"/>
                <w:noProof/>
                <w:color w:val="000000" w:themeColor="text1"/>
                <w:sz w:val="27"/>
                <w:szCs w:val="27"/>
              </w:rPr>
              <w:t xml:space="preserve">Số:   </w:t>
            </w:r>
            <w:r w:rsidR="0089526C" w:rsidRPr="009C228D">
              <w:rPr>
                <w:rFonts w:ascii="Times New Roman" w:hAnsi="Times New Roman"/>
                <w:noProof/>
                <w:color w:val="000000" w:themeColor="text1"/>
                <w:sz w:val="27"/>
                <w:szCs w:val="27"/>
              </w:rPr>
              <w:t xml:space="preserve">  </w:t>
            </w:r>
            <w:r w:rsidR="00647FAF" w:rsidRPr="009C228D">
              <w:rPr>
                <w:rFonts w:ascii="Times New Roman" w:hAnsi="Times New Roman"/>
                <w:noProof/>
                <w:color w:val="000000" w:themeColor="text1"/>
                <w:sz w:val="27"/>
                <w:szCs w:val="27"/>
              </w:rPr>
              <w:t xml:space="preserve"> </w:t>
            </w:r>
            <w:r w:rsidR="00FE0A82" w:rsidRPr="009C228D">
              <w:rPr>
                <w:rFonts w:ascii="Times New Roman" w:hAnsi="Times New Roman"/>
                <w:noProof/>
                <w:color w:val="000000" w:themeColor="text1"/>
                <w:sz w:val="27"/>
                <w:szCs w:val="27"/>
              </w:rPr>
              <w:t xml:space="preserve"> </w:t>
            </w:r>
            <w:r w:rsidR="00DF5252" w:rsidRPr="009C228D">
              <w:rPr>
                <w:rFonts w:ascii="Times New Roman" w:hAnsi="Times New Roman"/>
                <w:noProof/>
                <w:color w:val="000000" w:themeColor="text1"/>
                <w:sz w:val="27"/>
                <w:szCs w:val="27"/>
              </w:rPr>
              <w:t xml:space="preserve"> </w:t>
            </w:r>
            <w:r w:rsidR="0089526C" w:rsidRPr="009C228D">
              <w:rPr>
                <w:rFonts w:ascii="Times New Roman" w:hAnsi="Times New Roman"/>
                <w:noProof/>
                <w:color w:val="000000" w:themeColor="text1"/>
                <w:sz w:val="27"/>
                <w:szCs w:val="27"/>
              </w:rPr>
              <w:t xml:space="preserve"> </w:t>
            </w:r>
            <w:r w:rsidRPr="009C228D">
              <w:rPr>
                <w:rFonts w:ascii="Times New Roman" w:hAnsi="Times New Roman"/>
                <w:noProof/>
                <w:color w:val="000000" w:themeColor="text1"/>
                <w:sz w:val="27"/>
                <w:szCs w:val="27"/>
              </w:rPr>
              <w:t xml:space="preserve">   </w:t>
            </w:r>
            <w:r w:rsidRPr="009C228D">
              <w:rPr>
                <w:rFonts w:ascii="Times New Roman" w:hAnsi="Times New Roman"/>
                <w:color w:val="000000" w:themeColor="text1"/>
                <w:sz w:val="27"/>
                <w:szCs w:val="27"/>
              </w:rPr>
              <w:t>/BC-ĐĐ</w:t>
            </w:r>
          </w:p>
        </w:tc>
        <w:tc>
          <w:tcPr>
            <w:tcW w:w="5528" w:type="dxa"/>
            <w:vAlign w:val="center"/>
          </w:tcPr>
          <w:p w14:paraId="1B3E2690" w14:textId="0C7B16D0" w:rsidR="00357DB4" w:rsidRPr="009C228D" w:rsidRDefault="00357DB4" w:rsidP="00895220">
            <w:pPr>
              <w:pStyle w:val="BodyText"/>
              <w:widowControl w:val="0"/>
              <w:jc w:val="center"/>
              <w:rPr>
                <w:rFonts w:ascii="Times New Roman" w:hAnsi="Times New Roman"/>
                <w:b/>
                <w:color w:val="000000" w:themeColor="text1"/>
                <w:sz w:val="27"/>
                <w:szCs w:val="27"/>
              </w:rPr>
            </w:pPr>
            <w:r w:rsidRPr="009C228D">
              <w:rPr>
                <w:rFonts w:ascii="Times New Roman" w:hAnsi="Times New Roman"/>
                <w:i/>
                <w:color w:val="000000" w:themeColor="text1"/>
                <w:sz w:val="27"/>
                <w:szCs w:val="27"/>
              </w:rPr>
              <w:t xml:space="preserve">Hà Nội, ngày </w:t>
            </w:r>
            <w:r w:rsidR="0079713C" w:rsidRPr="009C228D">
              <w:rPr>
                <w:rFonts w:ascii="Times New Roman" w:hAnsi="Times New Roman"/>
                <w:i/>
                <w:color w:val="000000" w:themeColor="text1"/>
                <w:sz w:val="27"/>
                <w:szCs w:val="27"/>
              </w:rPr>
              <w:t>2</w:t>
            </w:r>
            <w:r w:rsidR="00895220" w:rsidRPr="009C228D">
              <w:rPr>
                <w:rFonts w:ascii="Times New Roman" w:hAnsi="Times New Roman"/>
                <w:i/>
                <w:color w:val="000000" w:themeColor="text1"/>
                <w:sz w:val="27"/>
                <w:szCs w:val="27"/>
              </w:rPr>
              <w:t>2</w:t>
            </w:r>
            <w:r w:rsidR="0003172C" w:rsidRPr="009C228D">
              <w:rPr>
                <w:rFonts w:ascii="Times New Roman" w:hAnsi="Times New Roman"/>
                <w:i/>
                <w:color w:val="000000" w:themeColor="text1"/>
                <w:sz w:val="27"/>
                <w:szCs w:val="27"/>
              </w:rPr>
              <w:t xml:space="preserve"> </w:t>
            </w:r>
            <w:r w:rsidRPr="009C228D">
              <w:rPr>
                <w:rFonts w:ascii="Times New Roman" w:hAnsi="Times New Roman"/>
                <w:i/>
                <w:color w:val="000000" w:themeColor="text1"/>
                <w:sz w:val="27"/>
                <w:szCs w:val="27"/>
              </w:rPr>
              <w:t xml:space="preserve">tháng </w:t>
            </w:r>
            <w:r w:rsidR="005068A5" w:rsidRPr="009C228D">
              <w:rPr>
                <w:rFonts w:ascii="Times New Roman" w:hAnsi="Times New Roman"/>
                <w:i/>
                <w:color w:val="000000" w:themeColor="text1"/>
                <w:sz w:val="27"/>
                <w:szCs w:val="27"/>
              </w:rPr>
              <w:t>10</w:t>
            </w:r>
            <w:r w:rsidRPr="009C228D">
              <w:rPr>
                <w:rFonts w:ascii="Times New Roman" w:hAnsi="Times New Roman"/>
                <w:i/>
                <w:color w:val="000000" w:themeColor="text1"/>
                <w:sz w:val="27"/>
                <w:szCs w:val="27"/>
              </w:rPr>
              <w:t xml:space="preserve"> năm 202</w:t>
            </w:r>
            <w:r w:rsidR="000E607A" w:rsidRPr="009C228D">
              <w:rPr>
                <w:rFonts w:ascii="Times New Roman" w:hAnsi="Times New Roman"/>
                <w:i/>
                <w:color w:val="000000" w:themeColor="text1"/>
                <w:sz w:val="27"/>
                <w:szCs w:val="27"/>
              </w:rPr>
              <w:t>6</w:t>
            </w:r>
          </w:p>
        </w:tc>
      </w:tr>
    </w:tbl>
    <w:p w14:paraId="3019347E" w14:textId="17DEFDBC" w:rsidR="00357DB4" w:rsidRPr="009C228D" w:rsidRDefault="00357DB4" w:rsidP="009C228D">
      <w:pPr>
        <w:widowControl w:val="0"/>
        <w:tabs>
          <w:tab w:val="center" w:pos="4536"/>
          <w:tab w:val="right" w:pos="9072"/>
        </w:tabs>
        <w:spacing w:before="360" w:line="276" w:lineRule="auto"/>
        <w:jc w:val="center"/>
        <w:rPr>
          <w:b/>
          <w:color w:val="000000" w:themeColor="text1"/>
          <w:szCs w:val="28"/>
        </w:rPr>
      </w:pPr>
      <w:r w:rsidRPr="009C228D">
        <w:rPr>
          <w:b/>
          <w:color w:val="000000" w:themeColor="text1"/>
          <w:szCs w:val="28"/>
        </w:rPr>
        <w:t>BÁO CÁO NHANH</w:t>
      </w:r>
    </w:p>
    <w:p w14:paraId="51FF8A68" w14:textId="555668FE" w:rsidR="00357DB4" w:rsidRPr="009C228D" w:rsidRDefault="00357DB4" w:rsidP="00A47A7F">
      <w:pPr>
        <w:pStyle w:val="Bodytext20"/>
        <w:spacing w:before="0" w:after="0" w:line="276" w:lineRule="auto"/>
        <w:jc w:val="center"/>
        <w:rPr>
          <w:rFonts w:cs="Times New Roman"/>
          <w:b/>
          <w:color w:val="000000" w:themeColor="text1"/>
          <w:lang w:val="vi-VN"/>
        </w:rPr>
      </w:pPr>
      <w:r w:rsidRPr="009C228D">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9C228D">
        <w:rPr>
          <w:rFonts w:cs="Times New Roman"/>
          <w:b/>
          <w:color w:val="000000" w:themeColor="text1"/>
        </w:rPr>
        <w:t>C</w:t>
      </w:r>
      <w:r w:rsidRPr="009C228D">
        <w:rPr>
          <w:rFonts w:cs="Times New Roman"/>
          <w:b/>
          <w:color w:val="000000" w:themeColor="text1"/>
        </w:rPr>
        <w:t xml:space="preserve">ông tác phòng, chống thiên tai ngày </w:t>
      </w:r>
      <w:r w:rsidR="000F2457" w:rsidRPr="009C228D">
        <w:rPr>
          <w:rFonts w:cs="Times New Roman"/>
          <w:b/>
          <w:color w:val="000000" w:themeColor="text1"/>
        </w:rPr>
        <w:t>2</w:t>
      </w:r>
      <w:r w:rsidR="00895220" w:rsidRPr="009C228D">
        <w:rPr>
          <w:rFonts w:cs="Times New Roman"/>
          <w:b/>
          <w:color w:val="000000" w:themeColor="text1"/>
        </w:rPr>
        <w:t>1</w:t>
      </w:r>
      <w:r w:rsidR="00C8606A" w:rsidRPr="009C228D">
        <w:rPr>
          <w:rFonts w:cs="Times New Roman"/>
          <w:b/>
          <w:color w:val="000000" w:themeColor="text1"/>
        </w:rPr>
        <w:t>/10</w:t>
      </w:r>
      <w:r w:rsidRPr="009C228D">
        <w:rPr>
          <w:rFonts w:cs="Times New Roman"/>
          <w:b/>
          <w:color w:val="000000" w:themeColor="text1"/>
        </w:rPr>
        <w:t>/202</w:t>
      </w:r>
      <w:r w:rsidR="008D7401" w:rsidRPr="009C228D">
        <w:rPr>
          <w:rFonts w:cs="Times New Roman"/>
          <w:b/>
          <w:color w:val="000000" w:themeColor="text1"/>
        </w:rPr>
        <w:t>6</w:t>
      </w:r>
    </w:p>
    <w:p w14:paraId="3DEE6850" w14:textId="77777777" w:rsidR="00E93B20" w:rsidRPr="009C228D" w:rsidRDefault="00E93B20" w:rsidP="003E380B">
      <w:pPr>
        <w:widowControl w:val="0"/>
        <w:ind w:firstLine="709"/>
        <w:jc w:val="both"/>
        <w:rPr>
          <w:b/>
          <w:color w:val="000000" w:themeColor="text1"/>
          <w:szCs w:val="28"/>
          <w:lang w:eastAsia="x-none"/>
        </w:rPr>
      </w:pPr>
    </w:p>
    <w:p w14:paraId="1C05548C" w14:textId="41463866" w:rsidR="00B63328" w:rsidRPr="009C228D" w:rsidRDefault="00357DB4" w:rsidP="009C228D">
      <w:pPr>
        <w:widowControl w:val="0"/>
        <w:spacing w:before="40" w:after="40" w:line="264" w:lineRule="auto"/>
        <w:ind w:firstLine="709"/>
        <w:jc w:val="both"/>
        <w:rPr>
          <w:b/>
          <w:color w:val="000000" w:themeColor="text1"/>
          <w:szCs w:val="28"/>
          <w:lang w:eastAsia="x-none"/>
        </w:rPr>
      </w:pPr>
      <w:r w:rsidRPr="009C228D">
        <w:rPr>
          <w:b/>
          <w:color w:val="000000" w:themeColor="text1"/>
          <w:szCs w:val="28"/>
          <w:lang w:eastAsia="x-none"/>
        </w:rPr>
        <w:t xml:space="preserve">I. TÌNH HÌNH </w:t>
      </w:r>
      <w:r w:rsidR="003A6520" w:rsidRPr="009C228D">
        <w:rPr>
          <w:b/>
          <w:color w:val="000000" w:themeColor="text1"/>
          <w:szCs w:val="28"/>
          <w:lang w:eastAsia="x-none"/>
        </w:rPr>
        <w:t xml:space="preserve">THỜI TIẾT, </w:t>
      </w:r>
      <w:r w:rsidRPr="009C228D">
        <w:rPr>
          <w:b/>
          <w:color w:val="000000" w:themeColor="text1"/>
          <w:szCs w:val="28"/>
          <w:lang w:eastAsia="x-none"/>
        </w:rPr>
        <w:t>THIÊN</w:t>
      </w:r>
      <w:r w:rsidRPr="009C228D">
        <w:rPr>
          <w:b/>
          <w:color w:val="000000" w:themeColor="text1"/>
          <w:szCs w:val="28"/>
          <w:lang w:val="vi-VN" w:eastAsia="x-none"/>
        </w:rPr>
        <w:t xml:space="preserve"> </w:t>
      </w:r>
      <w:r w:rsidRPr="009C228D">
        <w:rPr>
          <w:b/>
          <w:color w:val="000000" w:themeColor="text1"/>
          <w:szCs w:val="28"/>
          <w:lang w:eastAsia="x-none"/>
        </w:rPr>
        <w:t>TAI</w:t>
      </w:r>
    </w:p>
    <w:p w14:paraId="6E5ABBD1" w14:textId="5D927920" w:rsidR="007F1674" w:rsidRPr="009C228D" w:rsidRDefault="00436F14" w:rsidP="009C228D">
      <w:pPr>
        <w:widowControl w:val="0"/>
        <w:spacing w:before="40" w:after="40" w:line="264" w:lineRule="auto"/>
        <w:ind w:firstLine="709"/>
        <w:jc w:val="both"/>
        <w:rPr>
          <w:rFonts w:eastAsia="Cambria Math"/>
          <w:b/>
          <w:color w:val="000000" w:themeColor="text1"/>
          <w:szCs w:val="28"/>
        </w:rPr>
      </w:pPr>
      <w:r w:rsidRPr="009C228D">
        <w:rPr>
          <w:b/>
          <w:bCs/>
          <w:color w:val="000000" w:themeColor="text1"/>
          <w:szCs w:val="28"/>
        </w:rPr>
        <w:t>1</w:t>
      </w:r>
      <w:r w:rsidR="005672CE" w:rsidRPr="009C228D">
        <w:rPr>
          <w:b/>
          <w:bCs/>
          <w:color w:val="000000" w:themeColor="text1"/>
          <w:szCs w:val="28"/>
        </w:rPr>
        <w:t xml:space="preserve">. </w:t>
      </w:r>
      <w:r w:rsidR="007F1674" w:rsidRPr="009C228D">
        <w:rPr>
          <w:b/>
          <w:color w:val="000000" w:themeColor="text1"/>
          <w:szCs w:val="28"/>
        </w:rPr>
        <w:t>T</w:t>
      </w:r>
      <w:r w:rsidR="007F1674" w:rsidRPr="009C228D">
        <w:rPr>
          <w:rFonts w:eastAsia="Cambria Math"/>
          <w:b/>
          <w:color w:val="000000" w:themeColor="text1"/>
          <w:szCs w:val="28"/>
        </w:rPr>
        <w:t>ình hình mưa</w:t>
      </w:r>
    </w:p>
    <w:p w14:paraId="66E55905" w14:textId="073970E1" w:rsidR="00A228CE" w:rsidRPr="009C228D" w:rsidRDefault="009104CA" w:rsidP="009C228D">
      <w:pPr>
        <w:widowControl w:val="0"/>
        <w:spacing w:before="40" w:after="40" w:line="264" w:lineRule="auto"/>
        <w:ind w:firstLine="709"/>
        <w:jc w:val="both"/>
        <w:rPr>
          <w:rFonts w:eastAsia="Cambria Math"/>
          <w:bCs/>
          <w:szCs w:val="28"/>
          <w:lang w:val="en-GB"/>
        </w:rPr>
      </w:pPr>
      <w:r w:rsidRPr="009C228D">
        <w:rPr>
          <w:rFonts w:eastAsia="Cambria Math"/>
          <w:color w:val="000000" w:themeColor="text1"/>
          <w:szCs w:val="28"/>
        </w:rPr>
        <w:t xml:space="preserve">- </w:t>
      </w:r>
      <w:r w:rsidR="00E21954" w:rsidRPr="009C228D">
        <w:rPr>
          <w:rFonts w:eastAsia="Cambria Math"/>
          <w:b/>
          <w:color w:val="000000" w:themeColor="text1"/>
          <w:szCs w:val="28"/>
        </w:rPr>
        <w:t>Mưa ngày (19h/</w:t>
      </w:r>
      <w:r w:rsidR="00A228CE" w:rsidRPr="009C228D">
        <w:rPr>
          <w:rFonts w:eastAsia="Cambria Math"/>
          <w:b/>
          <w:color w:val="000000" w:themeColor="text1"/>
          <w:szCs w:val="28"/>
        </w:rPr>
        <w:t>20</w:t>
      </w:r>
      <w:r w:rsidR="00CD1664" w:rsidRPr="009C228D">
        <w:rPr>
          <w:rFonts w:eastAsia="Cambria Math"/>
          <w:b/>
          <w:color w:val="000000" w:themeColor="text1"/>
          <w:szCs w:val="28"/>
        </w:rPr>
        <w:t>/10</w:t>
      </w:r>
      <w:r w:rsidR="00F623B3" w:rsidRPr="009C228D">
        <w:rPr>
          <w:rFonts w:eastAsia="Cambria Math"/>
          <w:color w:val="000000" w:themeColor="text1"/>
          <w:szCs w:val="28"/>
        </w:rPr>
        <w:t xml:space="preserve"> -</w:t>
      </w:r>
      <w:r w:rsidR="00E21954" w:rsidRPr="009C228D">
        <w:rPr>
          <w:rFonts w:eastAsia="Cambria Math"/>
          <w:b/>
          <w:color w:val="000000" w:themeColor="text1"/>
          <w:szCs w:val="28"/>
        </w:rPr>
        <w:t xml:space="preserve"> </w:t>
      </w:r>
      <w:r w:rsidR="005B564F" w:rsidRPr="009C228D">
        <w:rPr>
          <w:rFonts w:eastAsia="Cambria Math"/>
          <w:b/>
          <w:color w:val="000000" w:themeColor="text1"/>
          <w:szCs w:val="28"/>
        </w:rPr>
        <w:t>19</w:t>
      </w:r>
      <w:r w:rsidR="00C4340C" w:rsidRPr="009C228D">
        <w:rPr>
          <w:rFonts w:eastAsia="Cambria Math"/>
          <w:b/>
          <w:color w:val="000000" w:themeColor="text1"/>
          <w:szCs w:val="28"/>
        </w:rPr>
        <w:t>h</w:t>
      </w:r>
      <w:r w:rsidR="007B04B7" w:rsidRPr="009C228D">
        <w:rPr>
          <w:rFonts w:eastAsia="Cambria Math"/>
          <w:b/>
          <w:color w:val="000000" w:themeColor="text1"/>
          <w:szCs w:val="28"/>
        </w:rPr>
        <w:t>/</w:t>
      </w:r>
      <w:r w:rsidR="00A228CE" w:rsidRPr="009C228D">
        <w:rPr>
          <w:rFonts w:eastAsia="Cambria Math"/>
          <w:b/>
          <w:color w:val="000000" w:themeColor="text1"/>
          <w:szCs w:val="28"/>
        </w:rPr>
        <w:t>21</w:t>
      </w:r>
      <w:r w:rsidR="00E21954" w:rsidRPr="009C228D">
        <w:rPr>
          <w:rFonts w:eastAsia="Cambria Math"/>
          <w:b/>
          <w:color w:val="000000" w:themeColor="text1"/>
          <w:szCs w:val="28"/>
        </w:rPr>
        <w:t>/</w:t>
      </w:r>
      <w:r w:rsidR="006108B1" w:rsidRPr="009C228D">
        <w:rPr>
          <w:rFonts w:eastAsia="Cambria Math"/>
          <w:b/>
          <w:color w:val="000000" w:themeColor="text1"/>
          <w:szCs w:val="28"/>
        </w:rPr>
        <w:t>10</w:t>
      </w:r>
      <w:r w:rsidR="00E21954" w:rsidRPr="009C228D">
        <w:rPr>
          <w:rFonts w:eastAsia="Cambria Math"/>
          <w:b/>
          <w:color w:val="000000" w:themeColor="text1"/>
          <w:szCs w:val="28"/>
        </w:rPr>
        <w:t xml:space="preserve">): </w:t>
      </w:r>
      <w:r w:rsidR="00515800" w:rsidRPr="009C228D">
        <w:rPr>
          <w:rFonts w:eastAsia="Cambria Math"/>
          <w:color w:val="000000" w:themeColor="text1"/>
          <w:szCs w:val="28"/>
        </w:rPr>
        <w:t>T</w:t>
      </w:r>
      <w:r w:rsidR="00A228CE" w:rsidRPr="009C228D">
        <w:rPr>
          <w:rFonts w:eastAsia="Cambria Math"/>
          <w:bCs/>
          <w:szCs w:val="28"/>
          <w:lang w:val="en-GB"/>
        </w:rPr>
        <w:t xml:space="preserve">ỉnh Lâm Đồng </w:t>
      </w:r>
      <w:r w:rsidR="00515800" w:rsidRPr="009C228D">
        <w:rPr>
          <w:rFonts w:eastAsia="Cambria Math"/>
          <w:bCs/>
          <w:szCs w:val="28"/>
          <w:lang w:val="en-GB"/>
        </w:rPr>
        <w:t>có mưa từ 40-80mm, cục bộ có nơi trên 130mm; tỉnh Lai Châu và khu vực Nam Bộ có mưa từ 30-60mm, cục bộ có nơi trên 80mm</w:t>
      </w:r>
      <w:r w:rsidR="00DB199F">
        <w:rPr>
          <w:rFonts w:eastAsia="Cambria Math"/>
          <w:bCs/>
          <w:szCs w:val="28"/>
          <w:lang w:val="en-GB"/>
        </w:rPr>
        <w:t>; các khu vực khác có mưa nhỏ hoặc không mưa</w:t>
      </w:r>
      <w:r w:rsidR="00A228CE" w:rsidRPr="009C228D">
        <w:rPr>
          <w:rFonts w:eastAsia="Cambria Math"/>
          <w:bCs/>
          <w:szCs w:val="28"/>
          <w:lang w:val="en-GB"/>
        </w:rPr>
        <w:t xml:space="preserve">. Một số trạm có lượng mưa lớn như: </w:t>
      </w:r>
      <w:r w:rsidR="009C228D" w:rsidRPr="009C228D">
        <w:rPr>
          <w:rFonts w:eastAsia="Cambria Math"/>
          <w:szCs w:val="28"/>
        </w:rPr>
        <w:t xml:space="preserve">Đắk Mil (Lâm Đồng) 159mm; </w:t>
      </w:r>
      <w:r w:rsidR="009C228D" w:rsidRPr="009C228D">
        <w:rPr>
          <w:rFonts w:eastAsia="Cambria Math"/>
          <w:bCs/>
          <w:szCs w:val="28"/>
          <w:lang w:val="en-GB"/>
        </w:rPr>
        <w:t>Đắk Lao 1</w:t>
      </w:r>
      <w:r w:rsidR="00A228CE" w:rsidRPr="009C228D">
        <w:rPr>
          <w:rFonts w:eastAsia="Cambria Math"/>
          <w:bCs/>
          <w:szCs w:val="28"/>
          <w:lang w:val="en-GB"/>
        </w:rPr>
        <w:t xml:space="preserve"> (Lâm Đồ</w:t>
      </w:r>
      <w:r w:rsidR="009C228D" w:rsidRPr="009C228D">
        <w:rPr>
          <w:rFonts w:eastAsia="Cambria Math"/>
          <w:bCs/>
          <w:szCs w:val="28"/>
          <w:lang w:val="en-GB"/>
        </w:rPr>
        <w:t>ng) 148mm;</w:t>
      </w:r>
      <w:r w:rsidR="00A228CE" w:rsidRPr="009C228D">
        <w:rPr>
          <w:rFonts w:eastAsia="Cambria Math"/>
          <w:bCs/>
          <w:szCs w:val="28"/>
          <w:lang w:val="en-GB"/>
        </w:rPr>
        <w:t xml:space="preserve"> </w:t>
      </w:r>
      <w:r w:rsidR="009C228D" w:rsidRPr="009C228D">
        <w:rPr>
          <w:rFonts w:eastAsia="Cambria Math"/>
          <w:bCs/>
          <w:szCs w:val="28"/>
          <w:lang w:val="en-GB"/>
        </w:rPr>
        <w:t>SXC_01</w:t>
      </w:r>
      <w:r w:rsidR="00A228CE" w:rsidRPr="009C228D">
        <w:rPr>
          <w:rFonts w:eastAsia="Cambria Math"/>
          <w:bCs/>
          <w:szCs w:val="28"/>
          <w:lang w:val="en-GB"/>
        </w:rPr>
        <w:t xml:space="preserve"> (</w:t>
      </w:r>
      <w:r w:rsidR="009C228D" w:rsidRPr="009C228D">
        <w:rPr>
          <w:rFonts w:eastAsia="Cambria Math"/>
          <w:bCs/>
          <w:szCs w:val="28"/>
          <w:lang w:val="en-GB"/>
        </w:rPr>
        <w:t>Tây Ninh</w:t>
      </w:r>
      <w:r w:rsidR="00A228CE" w:rsidRPr="009C228D">
        <w:rPr>
          <w:rFonts w:eastAsia="Cambria Math"/>
          <w:bCs/>
          <w:szCs w:val="28"/>
          <w:lang w:val="en-GB"/>
        </w:rPr>
        <w:t xml:space="preserve">) </w:t>
      </w:r>
      <w:r w:rsidR="009C228D" w:rsidRPr="009C228D">
        <w:rPr>
          <w:rFonts w:eastAsia="Cambria Math"/>
          <w:bCs/>
          <w:szCs w:val="28"/>
          <w:lang w:val="en-GB"/>
        </w:rPr>
        <w:t>84</w:t>
      </w:r>
      <w:r w:rsidR="00A228CE" w:rsidRPr="009C228D">
        <w:rPr>
          <w:rFonts w:eastAsia="Cambria Math"/>
          <w:bCs/>
          <w:szCs w:val="28"/>
          <w:lang w:val="en-GB"/>
        </w:rPr>
        <w:t>mm</w:t>
      </w:r>
      <w:r w:rsidR="009C228D" w:rsidRPr="009C228D">
        <w:rPr>
          <w:rFonts w:eastAsia="Cambria Math"/>
          <w:bCs/>
          <w:szCs w:val="28"/>
          <w:lang w:val="en-GB"/>
        </w:rPr>
        <w:t>, Phú Hưng (Cà Mau) 94</w:t>
      </w:r>
      <w:r w:rsidR="00A228CE" w:rsidRPr="009C228D">
        <w:rPr>
          <w:rFonts w:eastAsia="Cambria Math"/>
          <w:bCs/>
          <w:szCs w:val="28"/>
          <w:lang w:val="en-GB"/>
        </w:rPr>
        <w:t>mm.</w:t>
      </w:r>
    </w:p>
    <w:p w14:paraId="775E9544" w14:textId="1FA4DC89" w:rsidR="00A228CE" w:rsidRPr="009C228D" w:rsidRDefault="0085294F" w:rsidP="009C228D">
      <w:pPr>
        <w:widowControl w:val="0"/>
        <w:spacing w:before="40" w:after="40" w:line="264" w:lineRule="auto"/>
        <w:ind w:firstLine="709"/>
        <w:jc w:val="both"/>
        <w:rPr>
          <w:rFonts w:eastAsia="Cambria Math"/>
          <w:szCs w:val="28"/>
          <w:highlight w:val="yellow"/>
        </w:rPr>
      </w:pPr>
      <w:r w:rsidRPr="003657EB">
        <w:rPr>
          <w:rFonts w:eastAsia="Cambria Math"/>
          <w:color w:val="000000" w:themeColor="text1"/>
          <w:szCs w:val="28"/>
        </w:rPr>
        <w:t xml:space="preserve">- </w:t>
      </w:r>
      <w:r w:rsidR="004F66C8" w:rsidRPr="003657EB">
        <w:rPr>
          <w:rFonts w:eastAsia="Cambria Math"/>
          <w:b/>
          <w:color w:val="000000" w:themeColor="text1"/>
          <w:szCs w:val="28"/>
        </w:rPr>
        <w:t>Mưa đêm (19h/</w:t>
      </w:r>
      <w:r w:rsidR="00A228CE" w:rsidRPr="003657EB">
        <w:rPr>
          <w:rFonts w:eastAsia="Cambria Math"/>
          <w:b/>
          <w:color w:val="000000" w:themeColor="text1"/>
          <w:szCs w:val="28"/>
        </w:rPr>
        <w:t>21</w:t>
      </w:r>
      <w:r w:rsidR="004F66C8" w:rsidRPr="003657EB">
        <w:rPr>
          <w:rFonts w:eastAsia="Cambria Math"/>
          <w:b/>
          <w:color w:val="000000" w:themeColor="text1"/>
          <w:szCs w:val="28"/>
        </w:rPr>
        <w:t>/10</w:t>
      </w:r>
      <w:r w:rsidR="00DE12A7" w:rsidRPr="003657EB">
        <w:rPr>
          <w:rFonts w:eastAsia="Cambria Math"/>
          <w:b/>
          <w:color w:val="000000" w:themeColor="text1"/>
          <w:szCs w:val="28"/>
        </w:rPr>
        <w:t xml:space="preserve"> </w:t>
      </w:r>
      <w:r w:rsidR="004F66C8" w:rsidRPr="003657EB">
        <w:rPr>
          <w:rFonts w:eastAsia="Cambria Math"/>
          <w:b/>
          <w:color w:val="000000" w:themeColor="text1"/>
          <w:szCs w:val="28"/>
        </w:rPr>
        <w:t>-</w:t>
      </w:r>
      <w:r w:rsidR="00DE12A7" w:rsidRPr="003657EB">
        <w:rPr>
          <w:rFonts w:eastAsia="Cambria Math"/>
          <w:b/>
          <w:color w:val="000000" w:themeColor="text1"/>
          <w:szCs w:val="28"/>
        </w:rPr>
        <w:t xml:space="preserve"> </w:t>
      </w:r>
      <w:r w:rsidR="004F66C8" w:rsidRPr="003657EB">
        <w:rPr>
          <w:rFonts w:eastAsia="Cambria Math"/>
          <w:b/>
          <w:color w:val="000000" w:themeColor="text1"/>
          <w:szCs w:val="28"/>
        </w:rPr>
        <w:t>07h/</w:t>
      </w:r>
      <w:r w:rsidR="000E62B2" w:rsidRPr="003657EB">
        <w:rPr>
          <w:rFonts w:eastAsia="Cambria Math"/>
          <w:b/>
          <w:color w:val="000000" w:themeColor="text1"/>
          <w:szCs w:val="28"/>
        </w:rPr>
        <w:t>2</w:t>
      </w:r>
      <w:r w:rsidR="00A228CE" w:rsidRPr="003657EB">
        <w:rPr>
          <w:rFonts w:eastAsia="Cambria Math"/>
          <w:b/>
          <w:color w:val="000000" w:themeColor="text1"/>
          <w:szCs w:val="28"/>
        </w:rPr>
        <w:t>2</w:t>
      </w:r>
      <w:r w:rsidR="004F66C8" w:rsidRPr="003657EB">
        <w:rPr>
          <w:rFonts w:eastAsia="Cambria Math"/>
          <w:b/>
          <w:color w:val="000000" w:themeColor="text1"/>
          <w:szCs w:val="28"/>
        </w:rPr>
        <w:t>/10):</w:t>
      </w:r>
      <w:r w:rsidR="004F66C8" w:rsidRPr="003657EB">
        <w:rPr>
          <w:rFonts w:eastAsia="Cambria Math"/>
          <w:color w:val="000000" w:themeColor="text1"/>
          <w:szCs w:val="28"/>
        </w:rPr>
        <w:t xml:space="preserve"> </w:t>
      </w:r>
      <w:r w:rsidR="00A228CE" w:rsidRPr="003657EB">
        <w:rPr>
          <w:rFonts w:eastAsia="Cambria Math"/>
          <w:color w:val="000000" w:themeColor="text1"/>
          <w:szCs w:val="28"/>
        </w:rPr>
        <w:t xml:space="preserve">Các tỉnh Lai Châu, Điện Biên, Thái Nguyên, Nghệ An, Hà Tĩnh, Đà Nẵng, Quảng Ngãi, Gia Lai, Tây Ninh rải rác có mưa từ </w:t>
      </w:r>
      <w:r w:rsidR="00A228CE" w:rsidRPr="003657EB">
        <w:rPr>
          <w:rFonts w:eastAsia="Cambria Math"/>
          <w:bCs/>
          <w:color w:val="000000" w:themeColor="text1"/>
          <w:szCs w:val="28"/>
          <w:lang w:val="en-GB"/>
        </w:rPr>
        <w:t>20-40mm, cục bộ có nơi trên 50mm. Một số trạm có lượng mưa lớn như: Pa Vệ Sử</w:t>
      </w:r>
      <w:r w:rsidR="003657EB" w:rsidRPr="003657EB">
        <w:rPr>
          <w:rFonts w:eastAsia="Cambria Math"/>
          <w:bCs/>
          <w:color w:val="000000" w:themeColor="text1"/>
          <w:szCs w:val="28"/>
          <w:lang w:val="en-GB"/>
        </w:rPr>
        <w:t xml:space="preserve"> 3 (Lai Châu) 7</w:t>
      </w:r>
      <w:r w:rsidR="005E2F4D">
        <w:rPr>
          <w:rFonts w:eastAsia="Cambria Math"/>
          <w:bCs/>
          <w:color w:val="000000" w:themeColor="text1"/>
          <w:szCs w:val="28"/>
          <w:lang w:val="en-GB"/>
        </w:rPr>
        <w:t>9mm;</w:t>
      </w:r>
      <w:r w:rsidR="00A228CE" w:rsidRPr="003657EB">
        <w:rPr>
          <w:rFonts w:eastAsia="Cambria Math"/>
          <w:bCs/>
          <w:color w:val="000000" w:themeColor="text1"/>
          <w:szCs w:val="28"/>
          <w:lang w:val="en-GB"/>
        </w:rPr>
        <w:t xml:space="preserve"> A Pa Chải (Điện Biên) 84mm</w:t>
      </w:r>
      <w:r w:rsidR="005E2F4D">
        <w:rPr>
          <w:rFonts w:eastAsia="Cambria Math"/>
          <w:bCs/>
          <w:color w:val="000000" w:themeColor="text1"/>
          <w:szCs w:val="28"/>
          <w:lang w:val="en-GB"/>
        </w:rPr>
        <w:t>;</w:t>
      </w:r>
      <w:r w:rsidR="003657EB" w:rsidRPr="003657EB">
        <w:rPr>
          <w:rFonts w:eastAsia="Cambria Math"/>
          <w:bCs/>
          <w:color w:val="000000" w:themeColor="text1"/>
          <w:szCs w:val="28"/>
          <w:lang w:val="en-GB"/>
        </w:rPr>
        <w:t xml:space="preserve"> Xuân La (Thái Nguyên) 73</w:t>
      </w:r>
      <w:r w:rsidR="005E2F4D">
        <w:rPr>
          <w:rFonts w:eastAsia="Cambria Math"/>
          <w:bCs/>
          <w:color w:val="000000" w:themeColor="text1"/>
          <w:szCs w:val="28"/>
          <w:lang w:val="en-GB"/>
        </w:rPr>
        <w:t>mm;</w:t>
      </w:r>
      <w:r w:rsidR="003657EB" w:rsidRPr="003657EB">
        <w:rPr>
          <w:rFonts w:eastAsia="Cambria Math"/>
          <w:bCs/>
          <w:color w:val="000000" w:themeColor="text1"/>
          <w:szCs w:val="28"/>
          <w:lang w:val="en-GB"/>
        </w:rPr>
        <w:t xml:space="preserve"> Đức Giang (Hà Tĩnh) </w:t>
      </w:r>
      <w:r w:rsidR="005E2F4D">
        <w:rPr>
          <w:rFonts w:eastAsia="Cambria Math"/>
          <w:bCs/>
          <w:color w:val="000000" w:themeColor="text1"/>
          <w:szCs w:val="28"/>
          <w:lang w:val="en-GB"/>
        </w:rPr>
        <w:t>70mm;</w:t>
      </w:r>
      <w:r w:rsidR="00A228CE" w:rsidRPr="003657EB">
        <w:rPr>
          <w:rFonts w:eastAsia="Cambria Math"/>
          <w:bCs/>
          <w:color w:val="000000" w:themeColor="text1"/>
          <w:szCs w:val="28"/>
          <w:lang w:val="en-GB"/>
        </w:rPr>
        <w:t xml:space="preserve"> Hồ Thái Xuân (Đà Nẵ</w:t>
      </w:r>
      <w:r w:rsidR="003657EB" w:rsidRPr="003657EB">
        <w:rPr>
          <w:rFonts w:eastAsia="Cambria Math"/>
          <w:bCs/>
          <w:color w:val="000000" w:themeColor="text1"/>
          <w:szCs w:val="28"/>
          <w:lang w:val="en-GB"/>
        </w:rPr>
        <w:t>ng) 53mm.</w:t>
      </w:r>
    </w:p>
    <w:p w14:paraId="503E5E1A" w14:textId="26C5498D" w:rsidR="00515800" w:rsidRPr="006C44C9" w:rsidRDefault="009104CA" w:rsidP="009C228D">
      <w:pPr>
        <w:widowControl w:val="0"/>
        <w:spacing w:before="40" w:after="40" w:line="264" w:lineRule="auto"/>
        <w:ind w:firstLine="709"/>
        <w:jc w:val="both"/>
        <w:rPr>
          <w:rFonts w:eastAsia="Cambria Math"/>
          <w:color w:val="000000" w:themeColor="text1"/>
          <w:szCs w:val="28"/>
        </w:rPr>
      </w:pPr>
      <w:r w:rsidRPr="009C228D">
        <w:rPr>
          <w:bCs/>
          <w:szCs w:val="28"/>
        </w:rPr>
        <w:t xml:space="preserve">- </w:t>
      </w:r>
      <w:r w:rsidR="001C342A" w:rsidRPr="009C228D">
        <w:rPr>
          <w:b/>
          <w:szCs w:val="28"/>
        </w:rPr>
        <w:t xml:space="preserve">Mưa </w:t>
      </w:r>
      <w:r w:rsidR="00D47700" w:rsidRPr="009C228D">
        <w:rPr>
          <w:b/>
          <w:szCs w:val="28"/>
        </w:rPr>
        <w:t>03 ngày</w:t>
      </w:r>
      <w:r w:rsidR="00553A92" w:rsidRPr="009C228D">
        <w:rPr>
          <w:b/>
          <w:szCs w:val="28"/>
        </w:rPr>
        <w:t xml:space="preserve"> (19h/</w:t>
      </w:r>
      <w:r w:rsidR="00B741AB" w:rsidRPr="009C228D">
        <w:rPr>
          <w:b/>
          <w:szCs w:val="28"/>
        </w:rPr>
        <w:t>1</w:t>
      </w:r>
      <w:r w:rsidR="00A228CE" w:rsidRPr="009C228D">
        <w:rPr>
          <w:b/>
          <w:szCs w:val="28"/>
        </w:rPr>
        <w:t>8</w:t>
      </w:r>
      <w:r w:rsidR="00F623B3" w:rsidRPr="009C228D">
        <w:rPr>
          <w:b/>
          <w:szCs w:val="28"/>
        </w:rPr>
        <w:t>/</w:t>
      </w:r>
      <w:r w:rsidR="005340A5" w:rsidRPr="009C228D">
        <w:rPr>
          <w:b/>
          <w:szCs w:val="28"/>
        </w:rPr>
        <w:t>10</w:t>
      </w:r>
      <w:r w:rsidR="00F623B3" w:rsidRPr="009C228D">
        <w:rPr>
          <w:szCs w:val="28"/>
        </w:rPr>
        <w:t xml:space="preserve"> -</w:t>
      </w:r>
      <w:r w:rsidR="001C342A" w:rsidRPr="009C228D">
        <w:rPr>
          <w:b/>
          <w:szCs w:val="28"/>
        </w:rPr>
        <w:t xml:space="preserve"> 07h/</w:t>
      </w:r>
      <w:r w:rsidR="008F0850" w:rsidRPr="009C228D">
        <w:rPr>
          <w:b/>
          <w:szCs w:val="28"/>
        </w:rPr>
        <w:t>2</w:t>
      </w:r>
      <w:r w:rsidR="00A228CE" w:rsidRPr="009C228D">
        <w:rPr>
          <w:b/>
          <w:szCs w:val="28"/>
        </w:rPr>
        <w:t>2</w:t>
      </w:r>
      <w:r w:rsidR="001C342A" w:rsidRPr="009C228D">
        <w:rPr>
          <w:b/>
          <w:szCs w:val="28"/>
        </w:rPr>
        <w:t>/</w:t>
      </w:r>
      <w:r w:rsidR="00D845D4" w:rsidRPr="009C228D">
        <w:rPr>
          <w:b/>
          <w:szCs w:val="28"/>
        </w:rPr>
        <w:t>10</w:t>
      </w:r>
      <w:r w:rsidR="001C342A" w:rsidRPr="009C228D">
        <w:rPr>
          <w:b/>
          <w:szCs w:val="28"/>
        </w:rPr>
        <w:t>):</w:t>
      </w:r>
      <w:r w:rsidR="009220C3" w:rsidRPr="009C228D">
        <w:rPr>
          <w:rFonts w:eastAsia="Cambria Math"/>
          <w:szCs w:val="28"/>
        </w:rPr>
        <w:t xml:space="preserve"> </w:t>
      </w:r>
      <w:r w:rsidR="00515800" w:rsidRPr="009C228D">
        <w:rPr>
          <w:rFonts w:eastAsia="Cambria Math"/>
          <w:szCs w:val="28"/>
        </w:rPr>
        <w:t>Các tỉnh Lai Châu, Điện Biên, k</w:t>
      </w:r>
      <w:r w:rsidR="009220C3" w:rsidRPr="009C228D">
        <w:rPr>
          <w:rFonts w:eastAsia="Cambria Math"/>
          <w:szCs w:val="28"/>
        </w:rPr>
        <w:t>hu vực từ</w:t>
      </w:r>
      <w:r w:rsidR="00515800" w:rsidRPr="009C228D">
        <w:rPr>
          <w:rFonts w:eastAsia="Cambria Math"/>
          <w:szCs w:val="28"/>
        </w:rPr>
        <w:t xml:space="preserve"> </w:t>
      </w:r>
      <w:r w:rsidR="009220C3" w:rsidRPr="009C228D">
        <w:rPr>
          <w:rFonts w:eastAsia="Cambria Math"/>
          <w:szCs w:val="28"/>
        </w:rPr>
        <w:t>Đà Nẵng đến Lâm Đồng</w:t>
      </w:r>
      <w:r w:rsidR="005E2254" w:rsidRPr="009C228D">
        <w:rPr>
          <w:rFonts w:eastAsia="Cambria Math"/>
          <w:szCs w:val="28"/>
        </w:rPr>
        <w:t xml:space="preserve"> </w:t>
      </w:r>
      <w:r w:rsidR="00033589" w:rsidRPr="009C228D">
        <w:rPr>
          <w:rFonts w:eastAsia="Cambria Math"/>
          <w:szCs w:val="28"/>
          <w:lang w:val="pt-BR"/>
        </w:rPr>
        <w:t>và Nam Bộ</w:t>
      </w:r>
      <w:r w:rsidR="00066C27" w:rsidRPr="009C228D">
        <w:rPr>
          <w:rFonts w:eastAsia="Cambria Math"/>
          <w:szCs w:val="28"/>
          <w:lang w:val="pt-BR"/>
        </w:rPr>
        <w:t xml:space="preserve"> có</w:t>
      </w:r>
      <w:r w:rsidR="00F77BA9" w:rsidRPr="009C228D">
        <w:rPr>
          <w:rFonts w:eastAsia="Cambria Math"/>
          <w:szCs w:val="28"/>
          <w:lang w:val="pt-BR"/>
        </w:rPr>
        <w:t xml:space="preserve"> </w:t>
      </w:r>
      <w:r w:rsidR="00066C27" w:rsidRPr="009C228D">
        <w:rPr>
          <w:rFonts w:eastAsia="Cambria Math"/>
          <w:szCs w:val="28"/>
          <w:lang w:val="pt-BR"/>
        </w:rPr>
        <w:t>tổng lượng mưa</w:t>
      </w:r>
      <w:r w:rsidR="00F77BA9" w:rsidRPr="009C228D">
        <w:rPr>
          <w:rFonts w:eastAsia="Cambria Math"/>
          <w:szCs w:val="28"/>
          <w:lang w:val="pt-BR"/>
        </w:rPr>
        <w:t xml:space="preserve"> phổ biến</w:t>
      </w:r>
      <w:r w:rsidR="00066C27" w:rsidRPr="009C228D">
        <w:rPr>
          <w:rFonts w:eastAsia="Cambria Math"/>
          <w:szCs w:val="28"/>
          <w:lang w:val="pt-BR"/>
        </w:rPr>
        <w:t xml:space="preserve"> từ</w:t>
      </w:r>
      <w:r w:rsidR="00AE5AFF" w:rsidRPr="009C228D">
        <w:rPr>
          <w:rFonts w:eastAsia="Cambria Math"/>
          <w:szCs w:val="28"/>
          <w:lang w:val="pt-BR"/>
        </w:rPr>
        <w:t xml:space="preserve"> </w:t>
      </w:r>
      <w:r w:rsidR="00F77BA9" w:rsidRPr="009C228D">
        <w:rPr>
          <w:rFonts w:eastAsia="Cambria Math"/>
          <w:szCs w:val="28"/>
          <w:lang w:val="pt-BR"/>
        </w:rPr>
        <w:t>5</w:t>
      </w:r>
      <w:r w:rsidR="00AE5AFF" w:rsidRPr="009C228D">
        <w:rPr>
          <w:rFonts w:eastAsia="Cambria Math"/>
          <w:szCs w:val="28"/>
          <w:lang w:val="pt-BR"/>
        </w:rPr>
        <w:t>0-</w:t>
      </w:r>
      <w:r w:rsidR="00F77BA9" w:rsidRPr="009C228D">
        <w:rPr>
          <w:rFonts w:eastAsia="Cambria Math"/>
          <w:szCs w:val="28"/>
          <w:lang w:val="pt-BR"/>
        </w:rPr>
        <w:t>10</w:t>
      </w:r>
      <w:r w:rsidR="00066C27" w:rsidRPr="009C228D">
        <w:rPr>
          <w:rFonts w:eastAsia="Cambria Math"/>
          <w:szCs w:val="28"/>
          <w:lang w:val="pt-BR"/>
        </w:rPr>
        <w:t>0mm</w:t>
      </w:r>
      <w:r w:rsidR="00515800" w:rsidRPr="009C228D">
        <w:rPr>
          <w:rFonts w:eastAsia="Cambria Math"/>
          <w:bCs/>
          <w:color w:val="000000" w:themeColor="text1"/>
          <w:szCs w:val="28"/>
          <w:lang w:val="en-GB"/>
        </w:rPr>
        <w:t>. M</w:t>
      </w:r>
      <w:r w:rsidR="00066C27" w:rsidRPr="009C228D">
        <w:rPr>
          <w:rFonts w:eastAsia="Cambria Math"/>
          <w:szCs w:val="28"/>
        </w:rPr>
        <w:t xml:space="preserve">ột số trạm có </w:t>
      </w:r>
      <w:r w:rsidR="00AD2089" w:rsidRPr="009C228D">
        <w:rPr>
          <w:rFonts w:eastAsia="Cambria Math"/>
          <w:szCs w:val="28"/>
        </w:rPr>
        <w:t xml:space="preserve">tổng </w:t>
      </w:r>
      <w:r w:rsidR="00066C27" w:rsidRPr="009C228D">
        <w:rPr>
          <w:rFonts w:eastAsia="Cambria Math"/>
          <w:szCs w:val="28"/>
        </w:rPr>
        <w:t xml:space="preserve">lượng mưa </w:t>
      </w:r>
      <w:r w:rsidR="00066C27" w:rsidRPr="006C44C9">
        <w:rPr>
          <w:rFonts w:eastAsia="Cambria Math"/>
          <w:color w:val="000000" w:themeColor="text1"/>
          <w:szCs w:val="28"/>
        </w:rPr>
        <w:t>lớn</w:t>
      </w:r>
      <w:r w:rsidR="00515800" w:rsidRPr="006C44C9">
        <w:rPr>
          <w:rFonts w:eastAsia="Cambria Math"/>
          <w:color w:val="000000" w:themeColor="text1"/>
          <w:szCs w:val="28"/>
        </w:rPr>
        <w:t xml:space="preserve"> hơn</w:t>
      </w:r>
      <w:r w:rsidR="009220C3" w:rsidRPr="006C44C9">
        <w:rPr>
          <w:rFonts w:eastAsia="Cambria Math"/>
          <w:color w:val="000000" w:themeColor="text1"/>
          <w:szCs w:val="28"/>
        </w:rPr>
        <w:t xml:space="preserve"> </w:t>
      </w:r>
      <w:r w:rsidR="00066C27" w:rsidRPr="006C44C9">
        <w:rPr>
          <w:rFonts w:eastAsia="Cambria Math"/>
          <w:color w:val="000000" w:themeColor="text1"/>
          <w:szCs w:val="28"/>
        </w:rPr>
        <w:t>như:</w:t>
      </w:r>
      <w:r w:rsidR="00022317" w:rsidRPr="006C44C9">
        <w:rPr>
          <w:rFonts w:eastAsia="Cambria Math"/>
          <w:color w:val="000000" w:themeColor="text1"/>
          <w:szCs w:val="28"/>
        </w:rPr>
        <w:t xml:space="preserve"> </w:t>
      </w:r>
      <w:r w:rsidR="00515800" w:rsidRPr="006C44C9">
        <w:rPr>
          <w:rFonts w:eastAsia="Cambria Math"/>
          <w:color w:val="000000" w:themeColor="text1"/>
          <w:szCs w:val="28"/>
        </w:rPr>
        <w:t xml:space="preserve">Mù Cả (Lai Châu) 111mm; </w:t>
      </w:r>
      <w:r w:rsidR="009220C3" w:rsidRPr="006C44C9">
        <w:rPr>
          <w:rFonts w:eastAsia="Cambria Math"/>
          <w:color w:val="000000" w:themeColor="text1"/>
          <w:szCs w:val="28"/>
        </w:rPr>
        <w:t>Cát Tiên</w:t>
      </w:r>
      <w:r w:rsidR="007F6C6C" w:rsidRPr="006C44C9">
        <w:rPr>
          <w:rFonts w:eastAsia="Cambria Math"/>
          <w:color w:val="000000" w:themeColor="text1"/>
          <w:szCs w:val="28"/>
        </w:rPr>
        <w:t xml:space="preserve"> (Lâm Đồ</w:t>
      </w:r>
      <w:r w:rsidR="00BC69EE" w:rsidRPr="006C44C9">
        <w:rPr>
          <w:rFonts w:eastAsia="Cambria Math"/>
          <w:color w:val="000000" w:themeColor="text1"/>
          <w:szCs w:val="28"/>
        </w:rPr>
        <w:t xml:space="preserve">ng) </w:t>
      </w:r>
      <w:r w:rsidR="00515800" w:rsidRPr="006C44C9">
        <w:rPr>
          <w:rFonts w:eastAsia="Cambria Math"/>
          <w:color w:val="000000" w:themeColor="text1"/>
          <w:szCs w:val="28"/>
        </w:rPr>
        <w:t>212</w:t>
      </w:r>
      <w:r w:rsidR="00BC69EE" w:rsidRPr="006C44C9">
        <w:rPr>
          <w:rFonts w:eastAsia="Cambria Math"/>
          <w:color w:val="000000" w:themeColor="text1"/>
          <w:szCs w:val="28"/>
        </w:rPr>
        <w:t>mm;</w:t>
      </w:r>
      <w:r w:rsidR="00515800" w:rsidRPr="006C44C9">
        <w:rPr>
          <w:rFonts w:eastAsia="Cambria Math"/>
          <w:color w:val="000000" w:themeColor="text1"/>
          <w:szCs w:val="28"/>
        </w:rPr>
        <w:t xml:space="preserve"> Đắk Mil</w:t>
      </w:r>
      <w:r w:rsidR="009220C3" w:rsidRPr="006C44C9">
        <w:rPr>
          <w:rFonts w:eastAsia="Cambria Math"/>
          <w:color w:val="000000" w:themeColor="text1"/>
          <w:szCs w:val="28"/>
        </w:rPr>
        <w:t xml:space="preserve"> (Lâm Đồ</w:t>
      </w:r>
      <w:r w:rsidR="00515800" w:rsidRPr="006C44C9">
        <w:rPr>
          <w:rFonts w:eastAsia="Cambria Math"/>
          <w:color w:val="000000" w:themeColor="text1"/>
          <w:szCs w:val="28"/>
        </w:rPr>
        <w:t>ng) 161</w:t>
      </w:r>
      <w:r w:rsidR="009220C3" w:rsidRPr="006C44C9">
        <w:rPr>
          <w:rFonts w:eastAsia="Cambria Math"/>
          <w:color w:val="000000" w:themeColor="text1"/>
          <w:szCs w:val="28"/>
        </w:rPr>
        <w:t>mm; Bù Nho 1 (Đồ</w:t>
      </w:r>
      <w:r w:rsidR="00515800" w:rsidRPr="006C44C9">
        <w:rPr>
          <w:rFonts w:eastAsia="Cambria Math"/>
          <w:color w:val="000000" w:themeColor="text1"/>
          <w:szCs w:val="28"/>
        </w:rPr>
        <w:t>ng Nai) 147</w:t>
      </w:r>
      <w:r w:rsidR="009220C3" w:rsidRPr="006C44C9">
        <w:rPr>
          <w:rFonts w:eastAsia="Cambria Math"/>
          <w:color w:val="000000" w:themeColor="text1"/>
          <w:szCs w:val="28"/>
        </w:rPr>
        <w:t xml:space="preserve">mm; </w:t>
      </w:r>
      <w:r w:rsidR="006C44C9">
        <w:rPr>
          <w:rFonts w:eastAsia="Cambria Math"/>
          <w:color w:val="000000" w:themeColor="text1"/>
          <w:szCs w:val="28"/>
        </w:rPr>
        <w:t>Trà Ôn</w:t>
      </w:r>
      <w:r w:rsidR="00515800" w:rsidRPr="006C44C9">
        <w:rPr>
          <w:rFonts w:eastAsia="Cambria Math"/>
          <w:color w:val="000000" w:themeColor="text1"/>
          <w:szCs w:val="28"/>
        </w:rPr>
        <w:t xml:space="preserve"> </w:t>
      </w:r>
      <w:r w:rsidR="007F6C6C" w:rsidRPr="006C44C9">
        <w:rPr>
          <w:rFonts w:eastAsia="Cambria Math"/>
          <w:color w:val="000000" w:themeColor="text1"/>
          <w:szCs w:val="28"/>
        </w:rPr>
        <w:t>(</w:t>
      </w:r>
      <w:r w:rsidR="006C44C9">
        <w:rPr>
          <w:rFonts w:eastAsia="Cambria Math"/>
          <w:color w:val="000000" w:themeColor="text1"/>
          <w:szCs w:val="28"/>
        </w:rPr>
        <w:t>Vĩnh Long</w:t>
      </w:r>
      <w:r w:rsidR="00BC69EE" w:rsidRPr="006C44C9">
        <w:rPr>
          <w:rFonts w:eastAsia="Cambria Math"/>
          <w:color w:val="000000" w:themeColor="text1"/>
          <w:szCs w:val="28"/>
        </w:rPr>
        <w:t>) 1</w:t>
      </w:r>
      <w:r w:rsidR="006C44C9">
        <w:rPr>
          <w:rFonts w:eastAsia="Cambria Math"/>
          <w:color w:val="000000" w:themeColor="text1"/>
          <w:szCs w:val="28"/>
        </w:rPr>
        <w:t>18</w:t>
      </w:r>
      <w:r w:rsidR="00515800" w:rsidRPr="006C44C9">
        <w:rPr>
          <w:rFonts w:eastAsia="Cambria Math"/>
          <w:color w:val="000000" w:themeColor="text1"/>
          <w:szCs w:val="28"/>
        </w:rPr>
        <w:t>mm.</w:t>
      </w:r>
    </w:p>
    <w:p w14:paraId="3D59929F" w14:textId="1DA4A443" w:rsidR="00A228CE" w:rsidRPr="009C228D" w:rsidRDefault="007F419E" w:rsidP="009C228D">
      <w:pPr>
        <w:widowControl w:val="0"/>
        <w:spacing w:before="40" w:after="40" w:line="264" w:lineRule="auto"/>
        <w:ind w:firstLine="709"/>
        <w:jc w:val="both"/>
        <w:rPr>
          <w:b/>
          <w:bCs/>
          <w:szCs w:val="28"/>
          <w:lang w:val="en-GB"/>
        </w:rPr>
      </w:pPr>
      <w:r w:rsidRPr="009C228D">
        <w:rPr>
          <w:b/>
          <w:bCs/>
          <w:szCs w:val="28"/>
          <w:lang w:val="en-GB"/>
        </w:rPr>
        <w:t>2</w:t>
      </w:r>
      <w:r w:rsidR="00E4707E" w:rsidRPr="009C228D">
        <w:rPr>
          <w:b/>
          <w:bCs/>
          <w:szCs w:val="28"/>
          <w:lang w:val="en-GB"/>
        </w:rPr>
        <w:t xml:space="preserve">. Tin dự báo </w:t>
      </w:r>
      <w:r w:rsidR="000F2457" w:rsidRPr="009C228D">
        <w:rPr>
          <w:b/>
          <w:bCs/>
          <w:szCs w:val="28"/>
          <w:lang w:val="en-GB"/>
        </w:rPr>
        <w:t>gió mạnh, sóng lớn và mưa dông</w:t>
      </w:r>
      <w:r w:rsidR="001476B9" w:rsidRPr="009C228D">
        <w:rPr>
          <w:b/>
          <w:bCs/>
          <w:szCs w:val="28"/>
          <w:lang w:val="en-GB"/>
        </w:rPr>
        <w:t xml:space="preserve"> trên biển</w:t>
      </w:r>
    </w:p>
    <w:p w14:paraId="3A17E762" w14:textId="77777777" w:rsidR="00A228CE" w:rsidRPr="009C228D" w:rsidRDefault="00A228CE" w:rsidP="009C228D">
      <w:pPr>
        <w:widowControl w:val="0"/>
        <w:shd w:val="clear" w:color="auto" w:fill="FFFFFF" w:themeFill="background1"/>
        <w:spacing w:before="40" w:after="40" w:line="264" w:lineRule="auto"/>
        <w:ind w:firstLine="709"/>
        <w:jc w:val="both"/>
        <w:rPr>
          <w:b/>
          <w:bCs/>
          <w:szCs w:val="28"/>
          <w:lang w:val="en-GB"/>
        </w:rPr>
      </w:pPr>
      <w:r w:rsidRPr="009C228D">
        <w:rPr>
          <w:rFonts w:eastAsia="MS Mincho"/>
          <w:color w:val="000000" w:themeColor="text1"/>
          <w:szCs w:val="28"/>
        </w:rPr>
        <w:t>Ngày và đêm 22/10, vùng biển phía Đông của khu vực Bắc Biển Đông có gió Đông Bắc mạnh cấp 6-7, giật 8-9; riêng vùng biển phía Đông Bắc cấp 8-9, giật cấp 10-11, biển động rất mạnh; sóng biển cao 3,0-5,0m, riêng vùng biển phía Đông Bắc 4,0-6,0m.</w:t>
      </w:r>
    </w:p>
    <w:p w14:paraId="3D316DAB" w14:textId="3162E5D5" w:rsidR="00A228CE" w:rsidRPr="009C228D" w:rsidRDefault="00A228CE" w:rsidP="009C228D">
      <w:pPr>
        <w:widowControl w:val="0"/>
        <w:shd w:val="clear" w:color="auto" w:fill="FFFFFF" w:themeFill="background1"/>
        <w:spacing w:before="40" w:after="40" w:line="264" w:lineRule="auto"/>
        <w:ind w:firstLine="709"/>
        <w:jc w:val="both"/>
        <w:rPr>
          <w:b/>
          <w:bCs/>
          <w:szCs w:val="28"/>
          <w:lang w:val="en-GB"/>
        </w:rPr>
      </w:pPr>
      <w:r w:rsidRPr="009C228D">
        <w:rPr>
          <w:rFonts w:eastAsia="MS Mincho"/>
          <w:color w:val="000000" w:themeColor="text1"/>
          <w:szCs w:val="28"/>
        </w:rPr>
        <w:t>Cấp độ rủi ro thiên tai trên biển:</w:t>
      </w:r>
      <w:r w:rsidRPr="009C228D">
        <w:rPr>
          <w:rFonts w:eastAsia="MS Mincho"/>
          <w:bCs/>
          <w:color w:val="000000" w:themeColor="text1"/>
          <w:szCs w:val="28"/>
        </w:rPr>
        <w:t xml:space="preserve"> vùng biển phía Đông khu vực Bắc Biển Đông cấp 2, riêng vùng biển phía Đông Bắc khu vực Bắc Biển Đông cấp 3.</w:t>
      </w:r>
    </w:p>
    <w:p w14:paraId="0E0DF613" w14:textId="61BDA776" w:rsidR="00EE2254" w:rsidRPr="009C228D" w:rsidRDefault="006A35E7"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II</w:t>
      </w:r>
      <w:r w:rsidR="00B60C58" w:rsidRPr="009C228D">
        <w:rPr>
          <w:b/>
          <w:bCs/>
          <w:szCs w:val="28"/>
          <w:lang w:val="en-GB"/>
        </w:rPr>
        <w:t xml:space="preserve">. </w:t>
      </w:r>
      <w:r w:rsidR="005672CE" w:rsidRPr="009C228D">
        <w:rPr>
          <w:b/>
          <w:bCs/>
          <w:szCs w:val="28"/>
          <w:lang w:val="en-GB"/>
        </w:rPr>
        <w:t>TÌNH HÌNH THỦY VĂN</w:t>
      </w:r>
    </w:p>
    <w:p w14:paraId="667E73D9" w14:textId="3CDD5BAC" w:rsidR="00DF3833" w:rsidRPr="009C228D" w:rsidRDefault="009936A2" w:rsidP="009C228D">
      <w:pPr>
        <w:widowControl w:val="0"/>
        <w:shd w:val="clear" w:color="auto" w:fill="FFFFFF" w:themeFill="background1"/>
        <w:spacing w:before="40" w:after="40" w:line="264" w:lineRule="auto"/>
        <w:ind w:firstLine="709"/>
        <w:jc w:val="both"/>
        <w:rPr>
          <w:b/>
          <w:bCs/>
          <w:szCs w:val="28"/>
          <w:highlight w:val="yellow"/>
          <w:lang w:val="en-GB"/>
        </w:rPr>
      </w:pPr>
      <w:r w:rsidRPr="009C228D">
        <w:rPr>
          <w:b/>
          <w:bCs/>
          <w:szCs w:val="28"/>
          <w:lang w:val="en-GB"/>
        </w:rPr>
        <w:t xml:space="preserve">1. Các sông khu vực Bắc Bộ: </w:t>
      </w:r>
      <w:r w:rsidR="006279CC" w:rsidRPr="009C228D">
        <w:rPr>
          <w:bCs/>
          <w:szCs w:val="28"/>
          <w:lang w:val="en-GB"/>
        </w:rPr>
        <w:t xml:space="preserve">Mực nước lúc 07h00 ngày </w:t>
      </w:r>
      <w:r w:rsidR="002D2177" w:rsidRPr="009C228D">
        <w:rPr>
          <w:bCs/>
          <w:szCs w:val="28"/>
          <w:lang w:val="en-GB"/>
        </w:rPr>
        <w:t>2</w:t>
      </w:r>
      <w:r w:rsidR="00895220" w:rsidRPr="009C228D">
        <w:rPr>
          <w:bCs/>
          <w:szCs w:val="28"/>
          <w:lang w:val="en-GB"/>
        </w:rPr>
        <w:t>2</w:t>
      </w:r>
      <w:r w:rsidRPr="009C228D">
        <w:rPr>
          <w:bCs/>
          <w:szCs w:val="28"/>
          <w:lang w:val="en-GB"/>
        </w:rPr>
        <w:t xml:space="preserve">/10 trên sông Hồng tại trạm </w:t>
      </w:r>
      <w:r w:rsidRPr="00DB199F">
        <w:rPr>
          <w:bCs/>
          <w:szCs w:val="28"/>
          <w:lang w:val="en-GB"/>
        </w:rPr>
        <w:t xml:space="preserve">Hà Nội là </w:t>
      </w:r>
      <w:r w:rsidR="00AD5C7F" w:rsidRPr="00DB199F">
        <w:rPr>
          <w:bCs/>
          <w:szCs w:val="28"/>
          <w:lang w:val="en-GB"/>
        </w:rPr>
        <w:t>1</w:t>
      </w:r>
      <w:r w:rsidR="00B936F1" w:rsidRPr="00DB199F">
        <w:rPr>
          <w:bCs/>
          <w:szCs w:val="28"/>
          <w:lang w:val="en-GB"/>
        </w:rPr>
        <w:t>,</w:t>
      </w:r>
      <w:r w:rsidR="00AD5C7F" w:rsidRPr="00DB199F">
        <w:rPr>
          <w:bCs/>
          <w:szCs w:val="28"/>
          <w:lang w:val="en-GB"/>
        </w:rPr>
        <w:t>2</w:t>
      </w:r>
      <w:r w:rsidR="00DB199F" w:rsidRPr="00DB199F">
        <w:rPr>
          <w:bCs/>
          <w:szCs w:val="28"/>
          <w:lang w:val="en-GB"/>
        </w:rPr>
        <w:t>0</w:t>
      </w:r>
      <w:r w:rsidRPr="00DB199F">
        <w:rPr>
          <w:bCs/>
          <w:szCs w:val="28"/>
          <w:lang w:val="en-GB"/>
        </w:rPr>
        <w:t xml:space="preserve">m; sông Thái Bình tại trạm Phả Lại là </w:t>
      </w:r>
      <w:r w:rsidR="00930AE1" w:rsidRPr="00DB199F">
        <w:rPr>
          <w:bCs/>
          <w:szCs w:val="28"/>
          <w:lang w:val="en-GB"/>
        </w:rPr>
        <w:t>0</w:t>
      </w:r>
      <w:r w:rsidR="00C21F6E" w:rsidRPr="00DB199F">
        <w:rPr>
          <w:bCs/>
          <w:szCs w:val="28"/>
          <w:lang w:val="en-GB"/>
        </w:rPr>
        <w:t>,</w:t>
      </w:r>
      <w:r w:rsidR="00DB199F" w:rsidRPr="00DB199F">
        <w:rPr>
          <w:bCs/>
          <w:szCs w:val="28"/>
          <w:lang w:val="en-GB"/>
        </w:rPr>
        <w:t>12</w:t>
      </w:r>
      <w:r w:rsidRPr="00DB199F">
        <w:rPr>
          <w:bCs/>
          <w:szCs w:val="28"/>
          <w:lang w:val="en-GB"/>
        </w:rPr>
        <w:t>m. Dự báo mực nước hạ lưu sông Hồng tại trạm Hà Nội, trên sông Thái Bình tại trạm Phả Lại dao động theo điều tiết hồ chứa</w:t>
      </w:r>
      <w:r w:rsidRPr="009C228D">
        <w:rPr>
          <w:bCs/>
          <w:szCs w:val="28"/>
          <w:lang w:val="en-GB"/>
        </w:rPr>
        <w:t xml:space="preserve"> và ảnh hưởng của thủy triều.</w:t>
      </w:r>
    </w:p>
    <w:p w14:paraId="054E1FBE" w14:textId="07ED7FFF" w:rsidR="00330AD9" w:rsidRPr="009C228D" w:rsidRDefault="009936A2"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2</w:t>
      </w:r>
      <w:r w:rsidR="00C13CD5" w:rsidRPr="009C228D">
        <w:rPr>
          <w:b/>
          <w:bCs/>
          <w:szCs w:val="28"/>
          <w:lang w:val="en-GB"/>
        </w:rPr>
        <w:t>. Các sông khu vực Trung Bộ:</w:t>
      </w:r>
      <w:r w:rsidR="00012F57" w:rsidRPr="009C228D">
        <w:rPr>
          <w:b/>
          <w:bCs/>
          <w:szCs w:val="28"/>
          <w:lang w:val="en-GB"/>
        </w:rPr>
        <w:t xml:space="preserve"> </w:t>
      </w:r>
    </w:p>
    <w:p w14:paraId="47E25205" w14:textId="1479FA95" w:rsidR="00A228CE" w:rsidRPr="009C228D" w:rsidRDefault="00A228CE" w:rsidP="009C228D">
      <w:pPr>
        <w:widowControl w:val="0"/>
        <w:spacing w:before="40" w:after="40" w:line="264" w:lineRule="auto"/>
        <w:ind w:firstLine="567"/>
        <w:jc w:val="both"/>
        <w:rPr>
          <w:szCs w:val="28"/>
        </w:rPr>
      </w:pPr>
      <w:r w:rsidRPr="009C228D">
        <w:rPr>
          <w:szCs w:val="28"/>
        </w:rPr>
        <w:t>- Mực nước trên sông Đắk Nông (tỉnh Lâm Đồng) tại trạm Đắk Nông lúc 01h/22/10 là 589,35m, dưới BĐ2 là 0,15m.</w:t>
      </w:r>
    </w:p>
    <w:p w14:paraId="0C79A51A" w14:textId="27662B75" w:rsidR="005972CE" w:rsidRPr="009C228D" w:rsidRDefault="00330AD9" w:rsidP="009C228D">
      <w:pPr>
        <w:widowControl w:val="0"/>
        <w:shd w:val="clear" w:color="auto" w:fill="FFFFFF" w:themeFill="background1"/>
        <w:spacing w:before="40" w:after="40" w:line="264" w:lineRule="auto"/>
        <w:ind w:firstLine="709"/>
        <w:jc w:val="both"/>
        <w:rPr>
          <w:spacing w:val="-8"/>
          <w:szCs w:val="28"/>
        </w:rPr>
      </w:pPr>
      <w:r w:rsidRPr="009C228D">
        <w:rPr>
          <w:spacing w:val="-8"/>
          <w:szCs w:val="28"/>
        </w:rPr>
        <w:lastRenderedPageBreak/>
        <w:t xml:space="preserve">- </w:t>
      </w:r>
      <w:r w:rsidR="00D55EC5" w:rsidRPr="009C228D">
        <w:rPr>
          <w:spacing w:val="-8"/>
          <w:szCs w:val="28"/>
        </w:rPr>
        <w:t>Mực nước thượng lưu</w:t>
      </w:r>
      <w:r w:rsidRPr="009C228D">
        <w:rPr>
          <w:spacing w:val="-8"/>
          <w:szCs w:val="28"/>
        </w:rPr>
        <w:t xml:space="preserve"> các sông khác</w:t>
      </w:r>
      <w:r w:rsidR="00D55EC5" w:rsidRPr="009C228D">
        <w:rPr>
          <w:spacing w:val="-8"/>
          <w:szCs w:val="28"/>
        </w:rPr>
        <w:t xml:space="preserve"> biến đổi chậm, hạ lưu dao động theo triều.</w:t>
      </w:r>
    </w:p>
    <w:p w14:paraId="305DB133" w14:textId="7F378F54" w:rsidR="00377100" w:rsidRPr="009C228D" w:rsidRDefault="005672CE" w:rsidP="009C228D">
      <w:pPr>
        <w:widowControl w:val="0"/>
        <w:shd w:val="clear" w:color="auto" w:fill="FFFFFF" w:themeFill="background1"/>
        <w:spacing w:before="40" w:after="40" w:line="264" w:lineRule="auto"/>
        <w:ind w:firstLine="709"/>
        <w:jc w:val="both"/>
        <w:rPr>
          <w:b/>
          <w:bCs/>
          <w:color w:val="000000" w:themeColor="text1"/>
          <w:szCs w:val="28"/>
          <w:highlight w:val="yellow"/>
          <w:lang w:val="en-GB"/>
        </w:rPr>
      </w:pPr>
      <w:r w:rsidRPr="009C228D">
        <w:rPr>
          <w:b/>
          <w:bCs/>
          <w:color w:val="000000" w:themeColor="text1"/>
          <w:szCs w:val="28"/>
          <w:lang w:val="en-GB"/>
        </w:rPr>
        <w:t>3. Các sông khu vực Nam Bộ:</w:t>
      </w:r>
      <w:r w:rsidR="008846EE" w:rsidRPr="009C228D">
        <w:rPr>
          <w:b/>
          <w:bCs/>
          <w:color w:val="000000" w:themeColor="text1"/>
          <w:szCs w:val="28"/>
          <w:lang w:val="en-GB"/>
        </w:rPr>
        <w:t xml:space="preserve"> </w:t>
      </w:r>
    </w:p>
    <w:p w14:paraId="624C5207" w14:textId="54D6393D" w:rsidR="00370B43" w:rsidRPr="009C228D" w:rsidRDefault="00377100" w:rsidP="009C228D">
      <w:pPr>
        <w:widowControl w:val="0"/>
        <w:shd w:val="clear" w:color="auto" w:fill="FFFFFF" w:themeFill="background1"/>
        <w:spacing w:before="40" w:after="40" w:line="264" w:lineRule="auto"/>
        <w:ind w:firstLine="709"/>
        <w:jc w:val="both"/>
        <w:rPr>
          <w:bCs/>
          <w:szCs w:val="28"/>
          <w:highlight w:val="yellow"/>
          <w:lang w:val="en-GB"/>
        </w:rPr>
      </w:pPr>
      <w:r w:rsidRPr="009C228D">
        <w:rPr>
          <w:bCs/>
          <w:szCs w:val="28"/>
          <w:lang w:val="en-GB"/>
        </w:rPr>
        <w:t xml:space="preserve">- </w:t>
      </w:r>
      <w:r w:rsidR="000823B2" w:rsidRPr="009C228D">
        <w:rPr>
          <w:bCs/>
          <w:szCs w:val="28"/>
          <w:lang w:val="en-GB"/>
        </w:rPr>
        <w:t xml:space="preserve">Mực nước đầu nguồn sông Cửu Long </w:t>
      </w:r>
      <w:r w:rsidR="00633902" w:rsidRPr="009C228D">
        <w:rPr>
          <w:bCs/>
          <w:szCs w:val="28"/>
          <w:lang w:val="en-GB"/>
        </w:rPr>
        <w:t>sẽ lên theo triều</w:t>
      </w:r>
      <w:r w:rsidR="00E3765E" w:rsidRPr="009C228D">
        <w:rPr>
          <w:bCs/>
          <w:szCs w:val="28"/>
          <w:lang w:val="en-GB"/>
        </w:rPr>
        <w:t xml:space="preserve">. </w:t>
      </w:r>
      <w:r w:rsidR="008B2EE6" w:rsidRPr="009C228D">
        <w:rPr>
          <w:bCs/>
          <w:szCs w:val="28"/>
          <w:lang w:val="en-GB"/>
        </w:rPr>
        <w:t>Đến ngày 2</w:t>
      </w:r>
      <w:r w:rsidR="00A228CE" w:rsidRPr="009C228D">
        <w:rPr>
          <w:bCs/>
          <w:szCs w:val="28"/>
          <w:lang w:val="en-GB"/>
        </w:rPr>
        <w:t>5</w:t>
      </w:r>
      <w:r w:rsidR="00495587" w:rsidRPr="009C228D">
        <w:rPr>
          <w:bCs/>
          <w:szCs w:val="28"/>
          <w:lang w:val="en-GB"/>
        </w:rPr>
        <w:t>/10, mực nước cao nhất ngày trên sông Tiền tại trạm Tân Châu ở mức 2,3</w:t>
      </w:r>
      <w:r w:rsidR="00A228CE" w:rsidRPr="009C228D">
        <w:rPr>
          <w:bCs/>
          <w:szCs w:val="28"/>
          <w:lang w:val="en-GB"/>
        </w:rPr>
        <w:t>7</w:t>
      </w:r>
      <w:r w:rsidR="00495587" w:rsidRPr="009C228D">
        <w:rPr>
          <w:bCs/>
          <w:szCs w:val="28"/>
          <w:lang w:val="en-GB"/>
        </w:rPr>
        <w:t>m; trên sông Hậu tại trạm Châu Đốc ở mức 2,3</w:t>
      </w:r>
      <w:r w:rsidR="00A228CE" w:rsidRPr="009C228D">
        <w:rPr>
          <w:bCs/>
          <w:szCs w:val="28"/>
          <w:lang w:val="en-GB"/>
        </w:rPr>
        <w:t>7</w:t>
      </w:r>
      <w:r w:rsidR="00495587" w:rsidRPr="009C228D">
        <w:rPr>
          <w:bCs/>
          <w:szCs w:val="28"/>
          <w:lang w:val="en-GB"/>
        </w:rPr>
        <w:t>m.</w:t>
      </w:r>
    </w:p>
    <w:p w14:paraId="174E8DBF" w14:textId="5026CF73" w:rsidR="00A228CE" w:rsidRPr="009C228D" w:rsidRDefault="00A228CE" w:rsidP="009C228D">
      <w:pPr>
        <w:widowControl w:val="0"/>
        <w:shd w:val="clear" w:color="auto" w:fill="FFFFFF" w:themeFill="background1"/>
        <w:spacing w:before="40" w:after="40" w:line="264" w:lineRule="auto"/>
        <w:ind w:firstLine="709"/>
        <w:jc w:val="both"/>
        <w:rPr>
          <w:szCs w:val="28"/>
          <w:highlight w:val="yellow"/>
        </w:rPr>
      </w:pPr>
      <w:r w:rsidRPr="009C228D">
        <w:rPr>
          <w:szCs w:val="28"/>
        </w:rPr>
        <w:t>- Mực nước trên sông Đồng Nai tại trạm Tà Lài lúc 01h/22/10 là 112,25m, trên BĐ1 là 0,25m.</w:t>
      </w:r>
    </w:p>
    <w:p w14:paraId="785CE0E2" w14:textId="0D40CCF1" w:rsidR="00B60C58" w:rsidRPr="009C228D" w:rsidRDefault="005672CE"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 xml:space="preserve">III. </w:t>
      </w:r>
      <w:r w:rsidR="00B60C58" w:rsidRPr="009C228D">
        <w:rPr>
          <w:b/>
          <w:bCs/>
          <w:szCs w:val="28"/>
          <w:lang w:val="en-GB"/>
        </w:rPr>
        <w:t>TÌNH HÌNH HỒ CHỨA</w:t>
      </w:r>
    </w:p>
    <w:p w14:paraId="7E257BF2" w14:textId="40E53DBA" w:rsidR="004F343F" w:rsidRPr="009C228D" w:rsidRDefault="00B60C58" w:rsidP="009C228D">
      <w:pPr>
        <w:spacing w:before="40" w:after="40" w:line="264" w:lineRule="auto"/>
        <w:ind w:firstLine="709"/>
        <w:jc w:val="both"/>
        <w:rPr>
          <w:b/>
          <w:bCs/>
          <w:szCs w:val="28"/>
          <w:highlight w:val="yellow"/>
          <w:lang w:val="en-GB"/>
        </w:rPr>
      </w:pPr>
      <w:r w:rsidRPr="009C228D">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9C228D" w14:paraId="4C15CDCF" w14:textId="77777777" w:rsidTr="001E7443">
        <w:trPr>
          <w:cantSplit/>
          <w:trHeight w:val="20"/>
          <w:tblHeader/>
          <w:jc w:val="center"/>
        </w:trPr>
        <w:tc>
          <w:tcPr>
            <w:tcW w:w="950" w:type="pct"/>
            <w:shd w:val="clear" w:color="auto" w:fill="auto"/>
            <w:vAlign w:val="center"/>
          </w:tcPr>
          <w:p w14:paraId="48A61815"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Tên hồ</w:t>
            </w:r>
          </w:p>
        </w:tc>
        <w:tc>
          <w:tcPr>
            <w:tcW w:w="907" w:type="pct"/>
            <w:gridSpan w:val="2"/>
            <w:shd w:val="clear" w:color="auto" w:fill="auto"/>
            <w:vAlign w:val="center"/>
          </w:tcPr>
          <w:p w14:paraId="26F6C21C"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Thời gian</w:t>
            </w:r>
          </w:p>
        </w:tc>
        <w:tc>
          <w:tcPr>
            <w:tcW w:w="688" w:type="pct"/>
            <w:shd w:val="clear" w:color="auto" w:fill="auto"/>
            <w:vAlign w:val="center"/>
          </w:tcPr>
          <w:p w14:paraId="638175E6" w14:textId="78FA3C35" w:rsidR="000D6DD3" w:rsidRPr="009C228D" w:rsidRDefault="000D6DD3" w:rsidP="005E2254">
            <w:pPr>
              <w:widowControl w:val="0"/>
              <w:spacing w:before="80" w:line="264" w:lineRule="auto"/>
              <w:ind w:firstLine="3"/>
              <w:jc w:val="center"/>
              <w:rPr>
                <w:b/>
                <w:noProof/>
                <w:szCs w:val="28"/>
                <w:lang w:val="vi-VN"/>
              </w:rPr>
            </w:pPr>
            <w:r w:rsidRPr="009C228D">
              <w:rPr>
                <w:b/>
                <w:noProof/>
                <w:szCs w:val="28"/>
                <w:lang w:val="vi-VN"/>
              </w:rPr>
              <w:t>H</w:t>
            </w:r>
            <w:r w:rsidRPr="009C228D">
              <w:rPr>
                <w:b/>
                <w:noProof/>
                <w:szCs w:val="28"/>
                <w:vertAlign w:val="subscript"/>
                <w:lang w:val="vi-VN"/>
              </w:rPr>
              <w:t xml:space="preserve">tl </w:t>
            </w:r>
            <w:r w:rsidR="00BE3274" w:rsidRPr="009C228D">
              <w:rPr>
                <w:b/>
                <w:noProof/>
                <w:szCs w:val="28"/>
                <w:vertAlign w:val="subscript"/>
                <w:lang w:val="vi-VN"/>
              </w:rPr>
              <w:br/>
            </w:r>
            <w:r w:rsidRPr="009C228D">
              <w:rPr>
                <w:noProof/>
                <w:szCs w:val="28"/>
                <w:lang w:val="vi-VN"/>
              </w:rPr>
              <w:t>(m)</w:t>
            </w:r>
          </w:p>
        </w:tc>
        <w:tc>
          <w:tcPr>
            <w:tcW w:w="608" w:type="pct"/>
            <w:shd w:val="clear" w:color="auto" w:fill="auto"/>
            <w:vAlign w:val="center"/>
          </w:tcPr>
          <w:p w14:paraId="7894EE90" w14:textId="4BCA6E6C" w:rsidR="000D6DD3" w:rsidRPr="009C228D" w:rsidRDefault="000D6DD3" w:rsidP="005E2254">
            <w:pPr>
              <w:widowControl w:val="0"/>
              <w:spacing w:before="80" w:line="264" w:lineRule="auto"/>
              <w:jc w:val="center"/>
              <w:rPr>
                <w:b/>
                <w:noProof/>
                <w:szCs w:val="28"/>
              </w:rPr>
            </w:pPr>
            <w:r w:rsidRPr="009C228D">
              <w:rPr>
                <w:b/>
                <w:noProof/>
                <w:szCs w:val="28"/>
                <w:lang w:val="vi-VN"/>
              </w:rPr>
              <w:t>H</w:t>
            </w:r>
            <w:r w:rsidRPr="009C228D">
              <w:rPr>
                <w:b/>
                <w:noProof/>
                <w:szCs w:val="28"/>
                <w:vertAlign w:val="subscript"/>
                <w:lang w:val="vi-VN"/>
              </w:rPr>
              <w:t>hl</w:t>
            </w:r>
            <w:r w:rsidR="00BE3274" w:rsidRPr="009C228D">
              <w:rPr>
                <w:b/>
                <w:noProof/>
                <w:szCs w:val="28"/>
                <w:vertAlign w:val="subscript"/>
                <w:lang w:val="vi-VN"/>
              </w:rPr>
              <w:br/>
            </w:r>
            <w:r w:rsidRPr="009C228D">
              <w:rPr>
                <w:b/>
                <w:noProof/>
                <w:szCs w:val="28"/>
                <w:lang w:val="vi-VN"/>
              </w:rPr>
              <w:t xml:space="preserve"> </w:t>
            </w:r>
            <w:r w:rsidRPr="009C228D">
              <w:rPr>
                <w:noProof/>
                <w:szCs w:val="28"/>
                <w:lang w:val="vi-VN"/>
              </w:rPr>
              <w:t>(m)</w:t>
            </w:r>
          </w:p>
        </w:tc>
        <w:tc>
          <w:tcPr>
            <w:tcW w:w="540" w:type="pct"/>
            <w:shd w:val="clear" w:color="auto" w:fill="auto"/>
            <w:vAlign w:val="center"/>
          </w:tcPr>
          <w:p w14:paraId="04910DBE"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Q</w:t>
            </w:r>
            <w:r w:rsidRPr="009C228D">
              <w:rPr>
                <w:b/>
                <w:noProof/>
                <w:szCs w:val="28"/>
                <w:vertAlign w:val="subscript"/>
                <w:lang w:val="vi-VN"/>
              </w:rPr>
              <w:t xml:space="preserve">vào </w:t>
            </w:r>
            <w:r w:rsidRPr="009C228D">
              <w:rPr>
                <w:noProof/>
                <w:szCs w:val="28"/>
                <w:lang w:val="vi-VN"/>
              </w:rPr>
              <w:t>(m</w:t>
            </w:r>
            <w:r w:rsidRPr="009C228D">
              <w:rPr>
                <w:noProof/>
                <w:szCs w:val="28"/>
                <w:vertAlign w:val="superscript"/>
                <w:lang w:val="vi-VN"/>
              </w:rPr>
              <w:t>3</w:t>
            </w:r>
            <w:r w:rsidRPr="009C228D">
              <w:rPr>
                <w:noProof/>
                <w:szCs w:val="28"/>
                <w:lang w:val="vi-VN"/>
              </w:rPr>
              <w:t>/s)</w:t>
            </w:r>
          </w:p>
        </w:tc>
        <w:tc>
          <w:tcPr>
            <w:tcW w:w="617" w:type="pct"/>
            <w:shd w:val="clear" w:color="auto" w:fill="auto"/>
            <w:vAlign w:val="center"/>
          </w:tcPr>
          <w:p w14:paraId="4BC8D637"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Q</w:t>
            </w:r>
            <w:r w:rsidRPr="009C228D">
              <w:rPr>
                <w:b/>
                <w:noProof/>
                <w:szCs w:val="28"/>
                <w:vertAlign w:val="subscript"/>
                <w:lang w:val="vi-VN"/>
              </w:rPr>
              <w:t>ra</w:t>
            </w:r>
            <w:r w:rsidRPr="009C228D">
              <w:rPr>
                <w:b/>
                <w:noProof/>
                <w:szCs w:val="28"/>
                <w:lang w:val="vi-VN"/>
              </w:rPr>
              <w:t xml:space="preserve"> </w:t>
            </w:r>
            <w:r w:rsidRPr="009C228D">
              <w:rPr>
                <w:noProof/>
                <w:szCs w:val="28"/>
                <w:lang w:val="vi-VN"/>
              </w:rPr>
              <w:t>(m</w:t>
            </w:r>
            <w:r w:rsidRPr="009C228D">
              <w:rPr>
                <w:noProof/>
                <w:szCs w:val="28"/>
                <w:vertAlign w:val="superscript"/>
                <w:lang w:val="vi-VN"/>
              </w:rPr>
              <w:t>3</w:t>
            </w:r>
            <w:r w:rsidRPr="009C228D">
              <w:rPr>
                <w:noProof/>
                <w:szCs w:val="28"/>
                <w:lang w:val="vi-VN"/>
              </w:rPr>
              <w:t>/s)</w:t>
            </w:r>
          </w:p>
        </w:tc>
        <w:tc>
          <w:tcPr>
            <w:tcW w:w="690" w:type="pct"/>
            <w:shd w:val="clear" w:color="auto" w:fill="auto"/>
            <w:vAlign w:val="center"/>
          </w:tcPr>
          <w:p w14:paraId="7A7BEAC6" w14:textId="77777777" w:rsidR="00503E88" w:rsidRPr="009C228D" w:rsidRDefault="00C4340C" w:rsidP="005E2254">
            <w:pPr>
              <w:widowControl w:val="0"/>
              <w:spacing w:before="80" w:line="264" w:lineRule="auto"/>
              <w:jc w:val="center"/>
              <w:rPr>
                <w:b/>
                <w:noProof/>
                <w:szCs w:val="28"/>
              </w:rPr>
            </w:pPr>
            <w:r w:rsidRPr="009C228D">
              <w:rPr>
                <w:b/>
                <w:noProof/>
                <w:szCs w:val="28"/>
              </w:rPr>
              <w:t>MNDBT</w:t>
            </w:r>
          </w:p>
          <w:p w14:paraId="0263DCAF" w14:textId="3BB30FB9" w:rsidR="00C4340C" w:rsidRPr="009C228D" w:rsidRDefault="00C4340C" w:rsidP="005E2254">
            <w:pPr>
              <w:widowControl w:val="0"/>
              <w:spacing w:before="80" w:line="264" w:lineRule="auto"/>
              <w:jc w:val="center"/>
              <w:rPr>
                <w:noProof/>
                <w:szCs w:val="28"/>
              </w:rPr>
            </w:pPr>
            <w:r w:rsidRPr="009C228D">
              <w:rPr>
                <w:noProof/>
                <w:szCs w:val="28"/>
              </w:rPr>
              <w:t>(m)</w:t>
            </w:r>
          </w:p>
        </w:tc>
      </w:tr>
      <w:tr w:rsidR="007B0160" w:rsidRPr="009C228D" w14:paraId="5465C727" w14:textId="77777777" w:rsidTr="001E7443">
        <w:trPr>
          <w:cantSplit/>
          <w:trHeight w:val="20"/>
          <w:jc w:val="center"/>
        </w:trPr>
        <w:tc>
          <w:tcPr>
            <w:tcW w:w="950" w:type="pct"/>
            <w:vMerge w:val="restart"/>
            <w:shd w:val="clear" w:color="auto" w:fill="auto"/>
            <w:vAlign w:val="center"/>
          </w:tcPr>
          <w:p w14:paraId="7B856CCB" w14:textId="77777777" w:rsidR="007B0160" w:rsidRPr="009C228D" w:rsidRDefault="007B0160" w:rsidP="007B0160">
            <w:pPr>
              <w:widowControl w:val="0"/>
              <w:spacing w:before="80" w:line="264" w:lineRule="auto"/>
              <w:jc w:val="center"/>
              <w:rPr>
                <w:noProof/>
                <w:szCs w:val="28"/>
              </w:rPr>
            </w:pPr>
            <w:r w:rsidRPr="009C228D">
              <w:rPr>
                <w:noProof/>
                <w:szCs w:val="28"/>
              </w:rPr>
              <w:t>Sơn La</w:t>
            </w:r>
          </w:p>
        </w:tc>
        <w:tc>
          <w:tcPr>
            <w:tcW w:w="298" w:type="pct"/>
            <w:vMerge w:val="restart"/>
            <w:shd w:val="clear" w:color="auto" w:fill="auto"/>
            <w:vAlign w:val="center"/>
          </w:tcPr>
          <w:p w14:paraId="48AB9C7C" w14:textId="0F4A1E9E" w:rsidR="007B0160" w:rsidRPr="009C228D" w:rsidRDefault="007B0160" w:rsidP="007B0160">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7A9F1AE2" w14:textId="5478FF12" w:rsidR="007B0160" w:rsidRPr="009C228D" w:rsidRDefault="007B0160" w:rsidP="007B0160">
            <w:pPr>
              <w:widowControl w:val="0"/>
              <w:spacing w:before="80" w:line="264" w:lineRule="auto"/>
              <w:jc w:val="center"/>
              <w:rPr>
                <w:noProof/>
                <w:szCs w:val="28"/>
              </w:rPr>
            </w:pPr>
            <w:r w:rsidRPr="009C228D">
              <w:rPr>
                <w:noProof/>
                <w:szCs w:val="28"/>
              </w:rPr>
              <w:t>21/10</w:t>
            </w:r>
          </w:p>
        </w:tc>
        <w:tc>
          <w:tcPr>
            <w:tcW w:w="688" w:type="pct"/>
            <w:shd w:val="clear" w:color="auto" w:fill="auto"/>
          </w:tcPr>
          <w:p w14:paraId="44D74823" w14:textId="40DE48B4" w:rsidR="007B0160" w:rsidRPr="009C228D" w:rsidRDefault="007B0160" w:rsidP="007B0160">
            <w:pPr>
              <w:widowControl w:val="0"/>
              <w:spacing w:before="80" w:line="264" w:lineRule="auto"/>
              <w:jc w:val="center"/>
              <w:rPr>
                <w:szCs w:val="28"/>
              </w:rPr>
            </w:pPr>
            <w:r w:rsidRPr="009C228D">
              <w:rPr>
                <w:szCs w:val="28"/>
              </w:rPr>
              <w:t>213,33</w:t>
            </w:r>
          </w:p>
        </w:tc>
        <w:tc>
          <w:tcPr>
            <w:tcW w:w="608" w:type="pct"/>
            <w:shd w:val="clear" w:color="auto" w:fill="auto"/>
          </w:tcPr>
          <w:p w14:paraId="11F74042" w14:textId="2A980233" w:rsidR="007B0160" w:rsidRPr="009C228D" w:rsidRDefault="007B0160" w:rsidP="007B0160">
            <w:pPr>
              <w:widowControl w:val="0"/>
              <w:spacing w:before="80" w:line="264" w:lineRule="auto"/>
              <w:jc w:val="center"/>
              <w:rPr>
                <w:szCs w:val="28"/>
              </w:rPr>
            </w:pPr>
            <w:r w:rsidRPr="009C228D">
              <w:rPr>
                <w:szCs w:val="28"/>
              </w:rPr>
              <w:t>116,71</w:t>
            </w:r>
          </w:p>
        </w:tc>
        <w:tc>
          <w:tcPr>
            <w:tcW w:w="540" w:type="pct"/>
            <w:shd w:val="clear" w:color="auto" w:fill="auto"/>
          </w:tcPr>
          <w:p w14:paraId="5568D9C6" w14:textId="24992C15" w:rsidR="007B0160" w:rsidRPr="009C228D" w:rsidRDefault="007B0160" w:rsidP="007B0160">
            <w:pPr>
              <w:widowControl w:val="0"/>
              <w:spacing w:before="80" w:line="264" w:lineRule="auto"/>
              <w:jc w:val="center"/>
              <w:rPr>
                <w:szCs w:val="28"/>
              </w:rPr>
            </w:pPr>
            <w:r w:rsidRPr="009C228D">
              <w:rPr>
                <w:szCs w:val="28"/>
              </w:rPr>
              <w:t>271</w:t>
            </w:r>
          </w:p>
        </w:tc>
        <w:tc>
          <w:tcPr>
            <w:tcW w:w="617" w:type="pct"/>
            <w:shd w:val="clear" w:color="auto" w:fill="auto"/>
          </w:tcPr>
          <w:p w14:paraId="32776ACE" w14:textId="233CD508" w:rsidR="007B0160" w:rsidRPr="009C228D" w:rsidRDefault="007B0160" w:rsidP="007B0160">
            <w:pPr>
              <w:widowControl w:val="0"/>
              <w:spacing w:before="80" w:line="264" w:lineRule="auto"/>
              <w:jc w:val="center"/>
              <w:rPr>
                <w:szCs w:val="28"/>
              </w:rPr>
            </w:pPr>
            <w:r w:rsidRPr="009C228D">
              <w:rPr>
                <w:szCs w:val="28"/>
              </w:rPr>
              <w:t>1.104</w:t>
            </w:r>
          </w:p>
        </w:tc>
        <w:tc>
          <w:tcPr>
            <w:tcW w:w="690" w:type="pct"/>
            <w:vMerge w:val="restart"/>
            <w:shd w:val="clear" w:color="auto" w:fill="auto"/>
            <w:vAlign w:val="center"/>
          </w:tcPr>
          <w:p w14:paraId="2A492D90" w14:textId="159C520A" w:rsidR="007B0160" w:rsidRPr="009C228D" w:rsidRDefault="007B0160" w:rsidP="007B0160">
            <w:pPr>
              <w:widowControl w:val="0"/>
              <w:spacing w:before="80" w:line="264" w:lineRule="auto"/>
              <w:jc w:val="center"/>
              <w:rPr>
                <w:noProof/>
                <w:szCs w:val="28"/>
              </w:rPr>
            </w:pPr>
            <w:r w:rsidRPr="009C228D">
              <w:rPr>
                <w:noProof/>
                <w:szCs w:val="28"/>
              </w:rPr>
              <w:t>215</w:t>
            </w:r>
          </w:p>
        </w:tc>
      </w:tr>
      <w:tr w:rsidR="00DB4717" w:rsidRPr="009C228D" w14:paraId="7556CE45" w14:textId="77777777" w:rsidTr="001E7443">
        <w:trPr>
          <w:cantSplit/>
          <w:trHeight w:val="20"/>
          <w:jc w:val="center"/>
        </w:trPr>
        <w:tc>
          <w:tcPr>
            <w:tcW w:w="950" w:type="pct"/>
            <w:vMerge/>
            <w:shd w:val="clear" w:color="auto" w:fill="auto"/>
            <w:vAlign w:val="center"/>
          </w:tcPr>
          <w:p w14:paraId="5F95F4D7" w14:textId="77777777" w:rsidR="00DB4717" w:rsidRPr="009C228D" w:rsidRDefault="00DB4717" w:rsidP="00DB4717">
            <w:pPr>
              <w:widowControl w:val="0"/>
              <w:spacing w:before="80" w:line="264" w:lineRule="auto"/>
              <w:jc w:val="center"/>
              <w:rPr>
                <w:noProof/>
                <w:szCs w:val="28"/>
              </w:rPr>
            </w:pPr>
          </w:p>
        </w:tc>
        <w:tc>
          <w:tcPr>
            <w:tcW w:w="298" w:type="pct"/>
            <w:vMerge/>
            <w:shd w:val="clear" w:color="auto" w:fill="auto"/>
            <w:vAlign w:val="center"/>
          </w:tcPr>
          <w:p w14:paraId="16DEB57F" w14:textId="293CF8E3" w:rsidR="00DB4717" w:rsidRPr="009C228D" w:rsidRDefault="00DB4717" w:rsidP="00DB4717">
            <w:pPr>
              <w:widowControl w:val="0"/>
              <w:spacing w:before="80" w:line="264" w:lineRule="auto"/>
              <w:jc w:val="center"/>
              <w:rPr>
                <w:noProof/>
                <w:szCs w:val="28"/>
              </w:rPr>
            </w:pPr>
          </w:p>
        </w:tc>
        <w:tc>
          <w:tcPr>
            <w:tcW w:w="609" w:type="pct"/>
            <w:shd w:val="clear" w:color="auto" w:fill="auto"/>
            <w:vAlign w:val="center"/>
          </w:tcPr>
          <w:p w14:paraId="78E5975C" w14:textId="137B49CA" w:rsidR="00DB4717" w:rsidRPr="009C228D" w:rsidRDefault="00DB4717" w:rsidP="00DB4717">
            <w:pPr>
              <w:widowControl w:val="0"/>
              <w:spacing w:before="80" w:line="264" w:lineRule="auto"/>
              <w:jc w:val="center"/>
              <w:rPr>
                <w:noProof/>
                <w:szCs w:val="28"/>
              </w:rPr>
            </w:pPr>
            <w:r w:rsidRPr="009C228D">
              <w:rPr>
                <w:noProof/>
                <w:szCs w:val="28"/>
              </w:rPr>
              <w:t>22/10</w:t>
            </w:r>
          </w:p>
        </w:tc>
        <w:tc>
          <w:tcPr>
            <w:tcW w:w="688" w:type="pct"/>
            <w:shd w:val="clear" w:color="auto" w:fill="auto"/>
          </w:tcPr>
          <w:p w14:paraId="1AEC968A" w14:textId="71810A16" w:rsidR="00DB4717" w:rsidRPr="009C228D" w:rsidRDefault="00DB4717" w:rsidP="00DB4717">
            <w:pPr>
              <w:widowControl w:val="0"/>
              <w:spacing w:before="80" w:line="264" w:lineRule="auto"/>
              <w:jc w:val="center"/>
              <w:rPr>
                <w:szCs w:val="28"/>
              </w:rPr>
            </w:pPr>
            <w:r w:rsidRPr="00A46AEA">
              <w:t>213</w:t>
            </w:r>
            <w:r w:rsidR="002B38CF">
              <w:t>,00</w:t>
            </w:r>
          </w:p>
        </w:tc>
        <w:tc>
          <w:tcPr>
            <w:tcW w:w="608" w:type="pct"/>
            <w:shd w:val="clear" w:color="auto" w:fill="auto"/>
          </w:tcPr>
          <w:p w14:paraId="0157F830" w14:textId="7EDD0F54" w:rsidR="00DB4717" w:rsidRPr="009C228D" w:rsidRDefault="00DB4717" w:rsidP="00DB4717">
            <w:pPr>
              <w:widowControl w:val="0"/>
              <w:spacing w:before="80" w:line="264" w:lineRule="auto"/>
              <w:jc w:val="center"/>
              <w:rPr>
                <w:szCs w:val="28"/>
              </w:rPr>
            </w:pPr>
            <w:r w:rsidRPr="00A46AEA">
              <w:t>116</w:t>
            </w:r>
            <w:r>
              <w:t>,</w:t>
            </w:r>
            <w:r w:rsidRPr="00A46AEA">
              <w:t>08</w:t>
            </w:r>
          </w:p>
        </w:tc>
        <w:tc>
          <w:tcPr>
            <w:tcW w:w="540" w:type="pct"/>
            <w:shd w:val="clear" w:color="auto" w:fill="auto"/>
          </w:tcPr>
          <w:p w14:paraId="26D90AED" w14:textId="20231934" w:rsidR="00DB4717" w:rsidRPr="009C228D" w:rsidRDefault="00DB4717" w:rsidP="00DB4717">
            <w:pPr>
              <w:widowControl w:val="0"/>
              <w:spacing w:before="80" w:line="264" w:lineRule="auto"/>
              <w:jc w:val="center"/>
              <w:rPr>
                <w:szCs w:val="28"/>
              </w:rPr>
            </w:pPr>
            <w:r w:rsidRPr="00A46AEA">
              <w:t>306</w:t>
            </w:r>
          </w:p>
        </w:tc>
        <w:tc>
          <w:tcPr>
            <w:tcW w:w="617" w:type="pct"/>
            <w:shd w:val="clear" w:color="auto" w:fill="auto"/>
          </w:tcPr>
          <w:p w14:paraId="6F84F67F" w14:textId="1F71925A" w:rsidR="00DB4717" w:rsidRPr="009C228D" w:rsidRDefault="00DB4717" w:rsidP="00DB4717">
            <w:pPr>
              <w:widowControl w:val="0"/>
              <w:spacing w:before="80" w:line="264" w:lineRule="auto"/>
              <w:jc w:val="center"/>
              <w:rPr>
                <w:szCs w:val="28"/>
              </w:rPr>
            </w:pPr>
            <w:r w:rsidRPr="00A46AEA">
              <w:t>588</w:t>
            </w:r>
          </w:p>
        </w:tc>
        <w:tc>
          <w:tcPr>
            <w:tcW w:w="690" w:type="pct"/>
            <w:vMerge/>
            <w:shd w:val="clear" w:color="auto" w:fill="auto"/>
            <w:vAlign w:val="center"/>
          </w:tcPr>
          <w:p w14:paraId="5AF147A8" w14:textId="77777777" w:rsidR="00DB4717" w:rsidRPr="009C228D" w:rsidRDefault="00DB4717" w:rsidP="00DB4717">
            <w:pPr>
              <w:widowControl w:val="0"/>
              <w:spacing w:before="80" w:line="264" w:lineRule="auto"/>
              <w:jc w:val="center"/>
              <w:rPr>
                <w:noProof/>
                <w:szCs w:val="28"/>
              </w:rPr>
            </w:pPr>
          </w:p>
        </w:tc>
      </w:tr>
      <w:tr w:rsidR="007B0160" w:rsidRPr="009C228D" w14:paraId="6423A37A" w14:textId="77777777" w:rsidTr="001E7443">
        <w:trPr>
          <w:cantSplit/>
          <w:trHeight w:val="20"/>
          <w:jc w:val="center"/>
        </w:trPr>
        <w:tc>
          <w:tcPr>
            <w:tcW w:w="950" w:type="pct"/>
            <w:vMerge w:val="restart"/>
            <w:shd w:val="clear" w:color="auto" w:fill="auto"/>
            <w:vAlign w:val="center"/>
          </w:tcPr>
          <w:p w14:paraId="1E342FE5" w14:textId="77777777" w:rsidR="007B0160" w:rsidRPr="009C228D" w:rsidRDefault="007B0160" w:rsidP="007B0160">
            <w:pPr>
              <w:widowControl w:val="0"/>
              <w:spacing w:before="80" w:line="264" w:lineRule="auto"/>
              <w:jc w:val="center"/>
              <w:rPr>
                <w:noProof/>
                <w:szCs w:val="28"/>
              </w:rPr>
            </w:pPr>
            <w:r w:rsidRPr="009C228D">
              <w:rPr>
                <w:noProof/>
                <w:szCs w:val="28"/>
              </w:rPr>
              <w:t>Hòa Bình</w:t>
            </w:r>
          </w:p>
        </w:tc>
        <w:tc>
          <w:tcPr>
            <w:tcW w:w="298" w:type="pct"/>
            <w:vMerge w:val="restart"/>
            <w:shd w:val="clear" w:color="auto" w:fill="auto"/>
            <w:vAlign w:val="center"/>
          </w:tcPr>
          <w:p w14:paraId="531E1D5C" w14:textId="77777777" w:rsidR="007B0160" w:rsidRPr="009C228D" w:rsidRDefault="007B0160" w:rsidP="007B0160">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455942F7" w14:textId="6FC55E9B" w:rsidR="007B0160" w:rsidRPr="009C228D" w:rsidRDefault="007B0160" w:rsidP="007B0160">
            <w:pPr>
              <w:widowControl w:val="0"/>
              <w:spacing w:before="80" w:line="264" w:lineRule="auto"/>
              <w:jc w:val="center"/>
              <w:rPr>
                <w:noProof/>
                <w:szCs w:val="28"/>
              </w:rPr>
            </w:pPr>
            <w:r w:rsidRPr="009C228D">
              <w:rPr>
                <w:noProof/>
                <w:szCs w:val="28"/>
              </w:rPr>
              <w:t>21/10</w:t>
            </w:r>
          </w:p>
        </w:tc>
        <w:tc>
          <w:tcPr>
            <w:tcW w:w="688" w:type="pct"/>
            <w:shd w:val="clear" w:color="auto" w:fill="auto"/>
          </w:tcPr>
          <w:p w14:paraId="0C6AD0D4" w14:textId="01CB6430" w:rsidR="007B0160" w:rsidRPr="009C228D" w:rsidRDefault="007B0160" w:rsidP="007B0160">
            <w:pPr>
              <w:widowControl w:val="0"/>
              <w:spacing w:before="80" w:line="264" w:lineRule="auto"/>
              <w:jc w:val="center"/>
              <w:rPr>
                <w:szCs w:val="28"/>
              </w:rPr>
            </w:pPr>
            <w:r w:rsidRPr="009C228D">
              <w:rPr>
                <w:szCs w:val="28"/>
              </w:rPr>
              <w:t>115,88</w:t>
            </w:r>
          </w:p>
        </w:tc>
        <w:tc>
          <w:tcPr>
            <w:tcW w:w="608" w:type="pct"/>
            <w:shd w:val="clear" w:color="auto" w:fill="auto"/>
          </w:tcPr>
          <w:p w14:paraId="78DA1959" w14:textId="72CF2CEC" w:rsidR="007B0160" w:rsidRPr="009C228D" w:rsidRDefault="007B0160" w:rsidP="007B0160">
            <w:pPr>
              <w:widowControl w:val="0"/>
              <w:spacing w:before="80" w:line="264" w:lineRule="auto"/>
              <w:jc w:val="center"/>
              <w:rPr>
                <w:szCs w:val="28"/>
              </w:rPr>
            </w:pPr>
            <w:r w:rsidRPr="009C228D">
              <w:rPr>
                <w:szCs w:val="28"/>
              </w:rPr>
              <w:t>9,05</w:t>
            </w:r>
          </w:p>
        </w:tc>
        <w:tc>
          <w:tcPr>
            <w:tcW w:w="540" w:type="pct"/>
            <w:shd w:val="clear" w:color="auto" w:fill="auto"/>
          </w:tcPr>
          <w:p w14:paraId="620B5E58" w14:textId="10FB4F61" w:rsidR="007B0160" w:rsidRPr="009C228D" w:rsidRDefault="007B0160" w:rsidP="007B0160">
            <w:pPr>
              <w:widowControl w:val="0"/>
              <w:spacing w:before="80" w:line="264" w:lineRule="auto"/>
              <w:jc w:val="center"/>
              <w:rPr>
                <w:szCs w:val="28"/>
              </w:rPr>
            </w:pPr>
            <w:r w:rsidRPr="009C228D">
              <w:rPr>
                <w:szCs w:val="28"/>
              </w:rPr>
              <w:t>903</w:t>
            </w:r>
          </w:p>
        </w:tc>
        <w:tc>
          <w:tcPr>
            <w:tcW w:w="617" w:type="pct"/>
            <w:shd w:val="clear" w:color="auto" w:fill="auto"/>
          </w:tcPr>
          <w:p w14:paraId="692F4F47" w14:textId="1420E72D" w:rsidR="007B0160" w:rsidRPr="009C228D" w:rsidRDefault="007B0160" w:rsidP="007B0160">
            <w:pPr>
              <w:widowControl w:val="0"/>
              <w:spacing w:before="80" w:line="264" w:lineRule="auto"/>
              <w:jc w:val="center"/>
              <w:rPr>
                <w:szCs w:val="28"/>
              </w:rPr>
            </w:pPr>
            <w:r w:rsidRPr="009C228D">
              <w:rPr>
                <w:szCs w:val="28"/>
              </w:rPr>
              <w:t>896</w:t>
            </w:r>
          </w:p>
        </w:tc>
        <w:tc>
          <w:tcPr>
            <w:tcW w:w="690" w:type="pct"/>
            <w:vMerge w:val="restart"/>
            <w:shd w:val="clear" w:color="auto" w:fill="auto"/>
            <w:vAlign w:val="center"/>
          </w:tcPr>
          <w:p w14:paraId="5701338E" w14:textId="56D93334" w:rsidR="007B0160" w:rsidRPr="009C228D" w:rsidRDefault="007B0160" w:rsidP="007B0160">
            <w:pPr>
              <w:widowControl w:val="0"/>
              <w:spacing w:before="80" w:line="264" w:lineRule="auto"/>
              <w:jc w:val="center"/>
              <w:rPr>
                <w:noProof/>
                <w:szCs w:val="28"/>
                <w:lang w:val="vi-VN"/>
              </w:rPr>
            </w:pPr>
            <w:r w:rsidRPr="009C228D">
              <w:rPr>
                <w:noProof/>
                <w:szCs w:val="28"/>
              </w:rPr>
              <w:t>117</w:t>
            </w:r>
          </w:p>
        </w:tc>
      </w:tr>
      <w:tr w:rsidR="00DB4717" w:rsidRPr="009C228D" w14:paraId="3C61DBCB" w14:textId="77777777" w:rsidTr="001E7443">
        <w:trPr>
          <w:cantSplit/>
          <w:trHeight w:val="20"/>
          <w:jc w:val="center"/>
        </w:trPr>
        <w:tc>
          <w:tcPr>
            <w:tcW w:w="950" w:type="pct"/>
            <w:vMerge/>
            <w:shd w:val="clear" w:color="auto" w:fill="auto"/>
            <w:vAlign w:val="center"/>
          </w:tcPr>
          <w:p w14:paraId="464377CE" w14:textId="77777777" w:rsidR="00DB4717" w:rsidRPr="009C228D" w:rsidRDefault="00DB4717" w:rsidP="00DB4717">
            <w:pPr>
              <w:widowControl w:val="0"/>
              <w:spacing w:before="80" w:line="264" w:lineRule="auto"/>
              <w:jc w:val="center"/>
              <w:rPr>
                <w:noProof/>
                <w:szCs w:val="28"/>
              </w:rPr>
            </w:pPr>
          </w:p>
        </w:tc>
        <w:tc>
          <w:tcPr>
            <w:tcW w:w="298" w:type="pct"/>
            <w:vMerge/>
            <w:shd w:val="clear" w:color="auto" w:fill="auto"/>
            <w:vAlign w:val="center"/>
          </w:tcPr>
          <w:p w14:paraId="2557F6AD" w14:textId="77777777" w:rsidR="00DB4717" w:rsidRPr="009C228D" w:rsidRDefault="00DB4717" w:rsidP="00DB4717">
            <w:pPr>
              <w:widowControl w:val="0"/>
              <w:spacing w:before="80" w:line="264" w:lineRule="auto"/>
              <w:jc w:val="center"/>
              <w:rPr>
                <w:noProof/>
                <w:szCs w:val="28"/>
              </w:rPr>
            </w:pPr>
          </w:p>
        </w:tc>
        <w:tc>
          <w:tcPr>
            <w:tcW w:w="609" w:type="pct"/>
            <w:shd w:val="clear" w:color="auto" w:fill="auto"/>
            <w:vAlign w:val="center"/>
          </w:tcPr>
          <w:p w14:paraId="3A9F0059" w14:textId="53A7C3D2" w:rsidR="00DB4717" w:rsidRPr="009C228D" w:rsidRDefault="00DB4717" w:rsidP="00DB4717">
            <w:pPr>
              <w:widowControl w:val="0"/>
              <w:spacing w:before="80" w:line="264" w:lineRule="auto"/>
              <w:jc w:val="center"/>
              <w:rPr>
                <w:noProof/>
                <w:szCs w:val="28"/>
              </w:rPr>
            </w:pPr>
            <w:r w:rsidRPr="009C228D">
              <w:rPr>
                <w:noProof/>
                <w:szCs w:val="28"/>
              </w:rPr>
              <w:t>22/10</w:t>
            </w:r>
          </w:p>
        </w:tc>
        <w:tc>
          <w:tcPr>
            <w:tcW w:w="688" w:type="pct"/>
            <w:shd w:val="clear" w:color="auto" w:fill="auto"/>
          </w:tcPr>
          <w:p w14:paraId="00DD2456" w14:textId="475E4226" w:rsidR="00DB4717" w:rsidRPr="009C228D" w:rsidRDefault="00DB4717" w:rsidP="00DB4717">
            <w:pPr>
              <w:widowControl w:val="0"/>
              <w:spacing w:before="80" w:line="264" w:lineRule="auto"/>
              <w:jc w:val="center"/>
              <w:rPr>
                <w:szCs w:val="28"/>
              </w:rPr>
            </w:pPr>
            <w:r w:rsidRPr="00060F2F">
              <w:t>115</w:t>
            </w:r>
            <w:r>
              <w:t>,</w:t>
            </w:r>
            <w:r w:rsidRPr="00060F2F">
              <w:t>99</w:t>
            </w:r>
          </w:p>
        </w:tc>
        <w:tc>
          <w:tcPr>
            <w:tcW w:w="608" w:type="pct"/>
            <w:shd w:val="clear" w:color="auto" w:fill="auto"/>
          </w:tcPr>
          <w:p w14:paraId="3EC7AE17" w14:textId="26E76BE8" w:rsidR="00DB4717" w:rsidRPr="009C228D" w:rsidRDefault="00DB4717" w:rsidP="00DB4717">
            <w:pPr>
              <w:widowControl w:val="0"/>
              <w:spacing w:before="80" w:line="264" w:lineRule="auto"/>
              <w:jc w:val="center"/>
              <w:rPr>
                <w:szCs w:val="28"/>
              </w:rPr>
            </w:pPr>
            <w:r w:rsidRPr="00060F2F">
              <w:t>8</w:t>
            </w:r>
            <w:r>
              <w:t>,</w:t>
            </w:r>
            <w:r w:rsidRPr="00060F2F">
              <w:t>90</w:t>
            </w:r>
          </w:p>
        </w:tc>
        <w:tc>
          <w:tcPr>
            <w:tcW w:w="540" w:type="pct"/>
            <w:shd w:val="clear" w:color="auto" w:fill="auto"/>
          </w:tcPr>
          <w:p w14:paraId="0D6E80B3" w14:textId="3584DC9E" w:rsidR="00DB4717" w:rsidRPr="009C228D" w:rsidRDefault="00DB4717" w:rsidP="00DB4717">
            <w:pPr>
              <w:widowControl w:val="0"/>
              <w:spacing w:before="80" w:line="264" w:lineRule="auto"/>
              <w:jc w:val="center"/>
              <w:rPr>
                <w:szCs w:val="28"/>
              </w:rPr>
            </w:pPr>
            <w:r w:rsidRPr="00060F2F">
              <w:t>1</w:t>
            </w:r>
            <w:r>
              <w:t>.</w:t>
            </w:r>
            <w:r w:rsidRPr="00060F2F">
              <w:t>467</w:t>
            </w:r>
          </w:p>
        </w:tc>
        <w:tc>
          <w:tcPr>
            <w:tcW w:w="617" w:type="pct"/>
            <w:shd w:val="clear" w:color="auto" w:fill="auto"/>
          </w:tcPr>
          <w:p w14:paraId="634C17E2" w14:textId="6E6313B1" w:rsidR="00DB4717" w:rsidRPr="009C228D" w:rsidRDefault="00DB4717" w:rsidP="00DB4717">
            <w:pPr>
              <w:widowControl w:val="0"/>
              <w:spacing w:before="80" w:line="264" w:lineRule="auto"/>
              <w:jc w:val="center"/>
              <w:rPr>
                <w:szCs w:val="28"/>
              </w:rPr>
            </w:pPr>
            <w:r w:rsidRPr="00060F2F">
              <w:t>895</w:t>
            </w:r>
          </w:p>
        </w:tc>
        <w:tc>
          <w:tcPr>
            <w:tcW w:w="690" w:type="pct"/>
            <w:vMerge/>
            <w:shd w:val="clear" w:color="auto" w:fill="auto"/>
            <w:vAlign w:val="center"/>
          </w:tcPr>
          <w:p w14:paraId="793D3687" w14:textId="77777777" w:rsidR="00DB4717" w:rsidRPr="009C228D" w:rsidRDefault="00DB4717" w:rsidP="00DB4717">
            <w:pPr>
              <w:widowControl w:val="0"/>
              <w:spacing w:before="80" w:line="264" w:lineRule="auto"/>
              <w:jc w:val="center"/>
              <w:rPr>
                <w:noProof/>
                <w:szCs w:val="28"/>
              </w:rPr>
            </w:pPr>
          </w:p>
        </w:tc>
      </w:tr>
      <w:tr w:rsidR="007B0160" w:rsidRPr="009C228D" w14:paraId="21128B33" w14:textId="77777777" w:rsidTr="001E7443">
        <w:trPr>
          <w:cantSplit/>
          <w:trHeight w:val="20"/>
          <w:jc w:val="center"/>
        </w:trPr>
        <w:tc>
          <w:tcPr>
            <w:tcW w:w="950" w:type="pct"/>
            <w:vMerge w:val="restart"/>
            <w:shd w:val="clear" w:color="auto" w:fill="auto"/>
            <w:vAlign w:val="center"/>
          </w:tcPr>
          <w:p w14:paraId="1139D33D" w14:textId="77777777" w:rsidR="007B0160" w:rsidRPr="009C228D" w:rsidRDefault="007B0160" w:rsidP="007B0160">
            <w:pPr>
              <w:widowControl w:val="0"/>
              <w:spacing w:before="80" w:line="264" w:lineRule="auto"/>
              <w:jc w:val="center"/>
              <w:rPr>
                <w:noProof/>
                <w:szCs w:val="28"/>
              </w:rPr>
            </w:pPr>
            <w:r w:rsidRPr="009C228D">
              <w:rPr>
                <w:noProof/>
                <w:szCs w:val="28"/>
              </w:rPr>
              <w:t>Tuyên Quang</w:t>
            </w:r>
          </w:p>
        </w:tc>
        <w:tc>
          <w:tcPr>
            <w:tcW w:w="298" w:type="pct"/>
            <w:vMerge w:val="restart"/>
            <w:shd w:val="clear" w:color="auto" w:fill="auto"/>
            <w:vAlign w:val="center"/>
          </w:tcPr>
          <w:p w14:paraId="7269927D" w14:textId="77777777" w:rsidR="007B0160" w:rsidRPr="009C228D" w:rsidRDefault="007B0160" w:rsidP="007B0160">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5725C29D" w14:textId="4D515FE5" w:rsidR="007B0160" w:rsidRPr="009C228D" w:rsidRDefault="007B0160" w:rsidP="007B0160">
            <w:pPr>
              <w:widowControl w:val="0"/>
              <w:spacing w:before="80" w:line="264" w:lineRule="auto"/>
              <w:jc w:val="center"/>
              <w:rPr>
                <w:noProof/>
                <w:szCs w:val="28"/>
              </w:rPr>
            </w:pPr>
            <w:r w:rsidRPr="009C228D">
              <w:rPr>
                <w:noProof/>
                <w:szCs w:val="28"/>
              </w:rPr>
              <w:t>21/10</w:t>
            </w:r>
          </w:p>
        </w:tc>
        <w:tc>
          <w:tcPr>
            <w:tcW w:w="688" w:type="pct"/>
            <w:shd w:val="clear" w:color="auto" w:fill="auto"/>
          </w:tcPr>
          <w:p w14:paraId="5EA7EEF4" w14:textId="45D8B706" w:rsidR="007B0160" w:rsidRPr="009C228D" w:rsidRDefault="007B0160" w:rsidP="007B0160">
            <w:pPr>
              <w:widowControl w:val="0"/>
              <w:spacing w:before="80" w:line="264" w:lineRule="auto"/>
              <w:jc w:val="center"/>
              <w:rPr>
                <w:szCs w:val="28"/>
              </w:rPr>
            </w:pPr>
            <w:r w:rsidRPr="009C228D">
              <w:rPr>
                <w:szCs w:val="28"/>
              </w:rPr>
              <w:t>118,72</w:t>
            </w:r>
          </w:p>
        </w:tc>
        <w:tc>
          <w:tcPr>
            <w:tcW w:w="608" w:type="pct"/>
            <w:shd w:val="clear" w:color="auto" w:fill="auto"/>
          </w:tcPr>
          <w:p w14:paraId="6B86F263" w14:textId="6B9BEFCC" w:rsidR="007B0160" w:rsidRPr="009C228D" w:rsidRDefault="007B0160" w:rsidP="007B0160">
            <w:pPr>
              <w:widowControl w:val="0"/>
              <w:spacing w:before="80" w:line="264" w:lineRule="auto"/>
              <w:jc w:val="center"/>
              <w:rPr>
                <w:szCs w:val="28"/>
              </w:rPr>
            </w:pPr>
            <w:r w:rsidRPr="009C228D">
              <w:rPr>
                <w:szCs w:val="28"/>
              </w:rPr>
              <w:t>47</w:t>
            </w:r>
            <w:r w:rsidR="002B38CF">
              <w:rPr>
                <w:szCs w:val="28"/>
              </w:rPr>
              <w:t>,00</w:t>
            </w:r>
          </w:p>
        </w:tc>
        <w:tc>
          <w:tcPr>
            <w:tcW w:w="540" w:type="pct"/>
            <w:shd w:val="clear" w:color="auto" w:fill="auto"/>
          </w:tcPr>
          <w:p w14:paraId="330DA173" w14:textId="566ABC09" w:rsidR="007B0160" w:rsidRPr="009C228D" w:rsidRDefault="007B0160" w:rsidP="007B0160">
            <w:pPr>
              <w:widowControl w:val="0"/>
              <w:spacing w:before="80" w:line="264" w:lineRule="auto"/>
              <w:jc w:val="center"/>
              <w:rPr>
                <w:szCs w:val="28"/>
              </w:rPr>
            </w:pPr>
            <w:r w:rsidRPr="009C228D">
              <w:rPr>
                <w:szCs w:val="28"/>
              </w:rPr>
              <w:t>324</w:t>
            </w:r>
          </w:p>
        </w:tc>
        <w:tc>
          <w:tcPr>
            <w:tcW w:w="617" w:type="pct"/>
            <w:shd w:val="clear" w:color="auto" w:fill="auto"/>
          </w:tcPr>
          <w:p w14:paraId="2CF77865" w14:textId="57BC7A16" w:rsidR="007B0160" w:rsidRPr="009C228D" w:rsidRDefault="007B0160" w:rsidP="007B0160">
            <w:pPr>
              <w:widowControl w:val="0"/>
              <w:spacing w:before="80" w:line="264" w:lineRule="auto"/>
              <w:jc w:val="center"/>
              <w:rPr>
                <w:szCs w:val="28"/>
              </w:rPr>
            </w:pPr>
            <w:r w:rsidRPr="009C228D">
              <w:rPr>
                <w:szCs w:val="28"/>
              </w:rPr>
              <w:t>112</w:t>
            </w:r>
          </w:p>
        </w:tc>
        <w:tc>
          <w:tcPr>
            <w:tcW w:w="690" w:type="pct"/>
            <w:vMerge w:val="restart"/>
            <w:shd w:val="clear" w:color="auto" w:fill="auto"/>
            <w:vAlign w:val="center"/>
          </w:tcPr>
          <w:p w14:paraId="2CD27656" w14:textId="7E6A3C97" w:rsidR="007B0160" w:rsidRPr="009C228D" w:rsidRDefault="007B0160" w:rsidP="007B0160">
            <w:pPr>
              <w:widowControl w:val="0"/>
              <w:spacing w:before="80" w:line="264" w:lineRule="auto"/>
              <w:jc w:val="center"/>
              <w:rPr>
                <w:noProof/>
                <w:szCs w:val="28"/>
                <w:lang w:val="vi-VN"/>
              </w:rPr>
            </w:pPr>
            <w:r w:rsidRPr="009C228D">
              <w:rPr>
                <w:noProof/>
                <w:szCs w:val="28"/>
              </w:rPr>
              <w:t>120</w:t>
            </w:r>
          </w:p>
        </w:tc>
      </w:tr>
      <w:tr w:rsidR="00DB4717" w:rsidRPr="009C228D" w14:paraId="43309B09" w14:textId="77777777" w:rsidTr="001E7443">
        <w:trPr>
          <w:cantSplit/>
          <w:trHeight w:val="20"/>
          <w:jc w:val="center"/>
        </w:trPr>
        <w:tc>
          <w:tcPr>
            <w:tcW w:w="950" w:type="pct"/>
            <w:vMerge/>
            <w:shd w:val="clear" w:color="auto" w:fill="auto"/>
            <w:vAlign w:val="center"/>
          </w:tcPr>
          <w:p w14:paraId="5F72E1B7" w14:textId="77777777" w:rsidR="00DB4717" w:rsidRPr="009C228D" w:rsidRDefault="00DB4717" w:rsidP="00DB4717">
            <w:pPr>
              <w:widowControl w:val="0"/>
              <w:spacing w:before="80" w:line="264" w:lineRule="auto"/>
              <w:jc w:val="center"/>
              <w:rPr>
                <w:noProof/>
                <w:szCs w:val="28"/>
              </w:rPr>
            </w:pPr>
          </w:p>
        </w:tc>
        <w:tc>
          <w:tcPr>
            <w:tcW w:w="298" w:type="pct"/>
            <w:vMerge/>
            <w:shd w:val="clear" w:color="auto" w:fill="auto"/>
            <w:vAlign w:val="center"/>
          </w:tcPr>
          <w:p w14:paraId="554A208A" w14:textId="77777777" w:rsidR="00DB4717" w:rsidRPr="009C228D" w:rsidRDefault="00DB4717" w:rsidP="00DB4717">
            <w:pPr>
              <w:widowControl w:val="0"/>
              <w:spacing w:before="80" w:line="264" w:lineRule="auto"/>
              <w:jc w:val="center"/>
              <w:rPr>
                <w:noProof/>
                <w:szCs w:val="28"/>
              </w:rPr>
            </w:pPr>
          </w:p>
        </w:tc>
        <w:tc>
          <w:tcPr>
            <w:tcW w:w="609" w:type="pct"/>
            <w:shd w:val="clear" w:color="auto" w:fill="auto"/>
            <w:vAlign w:val="center"/>
          </w:tcPr>
          <w:p w14:paraId="17CF4007" w14:textId="644BB5DF" w:rsidR="00DB4717" w:rsidRPr="009C228D" w:rsidRDefault="00DB4717" w:rsidP="00DB4717">
            <w:pPr>
              <w:widowControl w:val="0"/>
              <w:spacing w:before="80" w:line="264" w:lineRule="auto"/>
              <w:jc w:val="center"/>
              <w:rPr>
                <w:noProof/>
                <w:szCs w:val="28"/>
              </w:rPr>
            </w:pPr>
            <w:r w:rsidRPr="009C228D">
              <w:rPr>
                <w:noProof/>
                <w:szCs w:val="28"/>
              </w:rPr>
              <w:t>22/10</w:t>
            </w:r>
          </w:p>
        </w:tc>
        <w:tc>
          <w:tcPr>
            <w:tcW w:w="688" w:type="pct"/>
            <w:shd w:val="clear" w:color="auto" w:fill="auto"/>
          </w:tcPr>
          <w:p w14:paraId="04D8039F" w14:textId="3586AC4B" w:rsidR="00DB4717" w:rsidRPr="009C228D" w:rsidRDefault="00DB4717" w:rsidP="00DB4717">
            <w:pPr>
              <w:widowControl w:val="0"/>
              <w:spacing w:before="80" w:line="264" w:lineRule="auto"/>
              <w:jc w:val="center"/>
              <w:rPr>
                <w:szCs w:val="28"/>
              </w:rPr>
            </w:pPr>
            <w:r w:rsidRPr="00B0763A">
              <w:t>118</w:t>
            </w:r>
            <w:r>
              <w:t>,</w:t>
            </w:r>
            <w:r w:rsidRPr="00B0763A">
              <w:t>74</w:t>
            </w:r>
          </w:p>
        </w:tc>
        <w:tc>
          <w:tcPr>
            <w:tcW w:w="608" w:type="pct"/>
            <w:shd w:val="clear" w:color="auto" w:fill="auto"/>
          </w:tcPr>
          <w:p w14:paraId="6E0F8B47" w14:textId="60B7A11F" w:rsidR="00DB4717" w:rsidRPr="009C228D" w:rsidRDefault="00DB4717" w:rsidP="00DB4717">
            <w:pPr>
              <w:widowControl w:val="0"/>
              <w:spacing w:before="80" w:line="264" w:lineRule="auto"/>
              <w:jc w:val="center"/>
              <w:rPr>
                <w:szCs w:val="28"/>
              </w:rPr>
            </w:pPr>
            <w:r w:rsidRPr="00B0763A">
              <w:t>47</w:t>
            </w:r>
            <w:r>
              <w:t>,</w:t>
            </w:r>
            <w:r w:rsidRPr="00B0763A">
              <w:t>02</w:t>
            </w:r>
          </w:p>
        </w:tc>
        <w:tc>
          <w:tcPr>
            <w:tcW w:w="540" w:type="pct"/>
            <w:shd w:val="clear" w:color="auto" w:fill="auto"/>
          </w:tcPr>
          <w:p w14:paraId="655F1C8D" w14:textId="2DB47583" w:rsidR="00DB4717" w:rsidRPr="009C228D" w:rsidRDefault="00DB4717" w:rsidP="00DB4717">
            <w:pPr>
              <w:widowControl w:val="0"/>
              <w:spacing w:before="80" w:line="264" w:lineRule="auto"/>
              <w:jc w:val="center"/>
              <w:rPr>
                <w:szCs w:val="28"/>
              </w:rPr>
            </w:pPr>
            <w:r w:rsidRPr="00B0763A">
              <w:t>55</w:t>
            </w:r>
          </w:p>
        </w:tc>
        <w:tc>
          <w:tcPr>
            <w:tcW w:w="617" w:type="pct"/>
            <w:shd w:val="clear" w:color="auto" w:fill="auto"/>
          </w:tcPr>
          <w:p w14:paraId="0CD72D82" w14:textId="1AAD7B0B" w:rsidR="00DB4717" w:rsidRPr="009C228D" w:rsidRDefault="00DB4717" w:rsidP="00DB4717">
            <w:pPr>
              <w:widowControl w:val="0"/>
              <w:spacing w:before="80" w:line="264" w:lineRule="auto"/>
              <w:jc w:val="center"/>
              <w:rPr>
                <w:szCs w:val="28"/>
              </w:rPr>
            </w:pPr>
            <w:r w:rsidRPr="00B0763A">
              <w:t>0</w:t>
            </w:r>
          </w:p>
        </w:tc>
        <w:tc>
          <w:tcPr>
            <w:tcW w:w="690" w:type="pct"/>
            <w:vMerge/>
            <w:shd w:val="clear" w:color="auto" w:fill="auto"/>
            <w:vAlign w:val="center"/>
          </w:tcPr>
          <w:p w14:paraId="35F9975D" w14:textId="77777777" w:rsidR="00DB4717" w:rsidRPr="009C228D" w:rsidRDefault="00DB4717" w:rsidP="00DB4717">
            <w:pPr>
              <w:widowControl w:val="0"/>
              <w:spacing w:before="80" w:line="264" w:lineRule="auto"/>
              <w:jc w:val="center"/>
              <w:rPr>
                <w:noProof/>
                <w:szCs w:val="28"/>
              </w:rPr>
            </w:pPr>
          </w:p>
        </w:tc>
      </w:tr>
      <w:tr w:rsidR="007B0160" w:rsidRPr="009C228D" w14:paraId="1B9779F3" w14:textId="77777777" w:rsidTr="001E7443">
        <w:trPr>
          <w:cantSplit/>
          <w:trHeight w:val="20"/>
          <w:jc w:val="center"/>
        </w:trPr>
        <w:tc>
          <w:tcPr>
            <w:tcW w:w="950" w:type="pct"/>
            <w:vMerge w:val="restart"/>
            <w:shd w:val="clear" w:color="auto" w:fill="auto"/>
            <w:vAlign w:val="center"/>
          </w:tcPr>
          <w:p w14:paraId="3AB8705A" w14:textId="77777777" w:rsidR="007B0160" w:rsidRPr="009C228D" w:rsidRDefault="007B0160" w:rsidP="007B0160">
            <w:pPr>
              <w:widowControl w:val="0"/>
              <w:spacing w:before="80" w:line="264" w:lineRule="auto"/>
              <w:jc w:val="center"/>
              <w:rPr>
                <w:noProof/>
                <w:szCs w:val="28"/>
              </w:rPr>
            </w:pPr>
            <w:r w:rsidRPr="009C228D">
              <w:rPr>
                <w:noProof/>
                <w:szCs w:val="28"/>
              </w:rPr>
              <w:t>Thác Bà</w:t>
            </w:r>
          </w:p>
        </w:tc>
        <w:tc>
          <w:tcPr>
            <w:tcW w:w="298" w:type="pct"/>
            <w:vMerge w:val="restart"/>
            <w:shd w:val="clear" w:color="auto" w:fill="auto"/>
            <w:vAlign w:val="center"/>
          </w:tcPr>
          <w:p w14:paraId="50BAFC7E" w14:textId="77777777" w:rsidR="007B0160" w:rsidRPr="009C228D" w:rsidRDefault="007B0160" w:rsidP="007B0160">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307558C6" w14:textId="74A48F81" w:rsidR="007B0160" w:rsidRPr="009C228D" w:rsidRDefault="007B0160" w:rsidP="007B0160">
            <w:pPr>
              <w:widowControl w:val="0"/>
              <w:spacing w:before="80" w:line="264" w:lineRule="auto"/>
              <w:jc w:val="center"/>
              <w:rPr>
                <w:noProof/>
                <w:szCs w:val="28"/>
              </w:rPr>
            </w:pPr>
            <w:r w:rsidRPr="009C228D">
              <w:rPr>
                <w:noProof/>
                <w:szCs w:val="28"/>
              </w:rPr>
              <w:t>21/10</w:t>
            </w:r>
          </w:p>
        </w:tc>
        <w:tc>
          <w:tcPr>
            <w:tcW w:w="688" w:type="pct"/>
            <w:shd w:val="clear" w:color="auto" w:fill="auto"/>
          </w:tcPr>
          <w:p w14:paraId="20DB6618" w14:textId="68224F2F" w:rsidR="007B0160" w:rsidRPr="009C228D" w:rsidRDefault="007B0160" w:rsidP="007B0160">
            <w:pPr>
              <w:widowControl w:val="0"/>
              <w:spacing w:before="80" w:line="264" w:lineRule="auto"/>
              <w:jc w:val="center"/>
              <w:rPr>
                <w:szCs w:val="28"/>
              </w:rPr>
            </w:pPr>
            <w:r w:rsidRPr="009C228D">
              <w:rPr>
                <w:szCs w:val="28"/>
              </w:rPr>
              <w:t>55,80</w:t>
            </w:r>
          </w:p>
        </w:tc>
        <w:tc>
          <w:tcPr>
            <w:tcW w:w="608" w:type="pct"/>
            <w:shd w:val="clear" w:color="auto" w:fill="auto"/>
          </w:tcPr>
          <w:p w14:paraId="1BE8691C" w14:textId="074499B7" w:rsidR="007B0160" w:rsidRPr="009C228D" w:rsidRDefault="007B0160" w:rsidP="007B0160">
            <w:pPr>
              <w:widowControl w:val="0"/>
              <w:spacing w:before="80" w:line="264" w:lineRule="auto"/>
              <w:jc w:val="center"/>
              <w:rPr>
                <w:szCs w:val="28"/>
              </w:rPr>
            </w:pPr>
            <w:r w:rsidRPr="009C228D">
              <w:rPr>
                <w:szCs w:val="28"/>
              </w:rPr>
              <w:t>22,38</w:t>
            </w:r>
          </w:p>
        </w:tc>
        <w:tc>
          <w:tcPr>
            <w:tcW w:w="540" w:type="pct"/>
            <w:shd w:val="clear" w:color="auto" w:fill="auto"/>
          </w:tcPr>
          <w:p w14:paraId="3E15081A" w14:textId="6DC9BA93" w:rsidR="007B0160" w:rsidRPr="009C228D" w:rsidRDefault="007B0160" w:rsidP="007B0160">
            <w:pPr>
              <w:widowControl w:val="0"/>
              <w:spacing w:before="80" w:line="264" w:lineRule="auto"/>
              <w:jc w:val="center"/>
              <w:rPr>
                <w:szCs w:val="28"/>
              </w:rPr>
            </w:pPr>
            <w:r w:rsidRPr="009C228D">
              <w:rPr>
                <w:szCs w:val="28"/>
              </w:rPr>
              <w:t>95</w:t>
            </w:r>
          </w:p>
        </w:tc>
        <w:tc>
          <w:tcPr>
            <w:tcW w:w="617" w:type="pct"/>
            <w:shd w:val="clear" w:color="auto" w:fill="auto"/>
          </w:tcPr>
          <w:p w14:paraId="47E49860" w14:textId="6F0782F9" w:rsidR="007B0160" w:rsidRPr="009C228D" w:rsidRDefault="007B0160" w:rsidP="007B0160">
            <w:pPr>
              <w:widowControl w:val="0"/>
              <w:spacing w:before="80" w:line="264" w:lineRule="auto"/>
              <w:jc w:val="center"/>
              <w:rPr>
                <w:szCs w:val="28"/>
              </w:rPr>
            </w:pPr>
            <w:r w:rsidRPr="009C228D">
              <w:rPr>
                <w:szCs w:val="28"/>
              </w:rPr>
              <w:t>0</w:t>
            </w:r>
          </w:p>
        </w:tc>
        <w:tc>
          <w:tcPr>
            <w:tcW w:w="690" w:type="pct"/>
            <w:vMerge w:val="restart"/>
            <w:shd w:val="clear" w:color="auto" w:fill="auto"/>
            <w:vAlign w:val="center"/>
          </w:tcPr>
          <w:p w14:paraId="27B666EE" w14:textId="237D9BA2" w:rsidR="007B0160" w:rsidRPr="009C228D" w:rsidRDefault="007B0160" w:rsidP="007B0160">
            <w:pPr>
              <w:widowControl w:val="0"/>
              <w:spacing w:before="80" w:line="264" w:lineRule="auto"/>
              <w:jc w:val="center"/>
              <w:rPr>
                <w:noProof/>
                <w:szCs w:val="28"/>
              </w:rPr>
            </w:pPr>
            <w:r w:rsidRPr="009C228D">
              <w:rPr>
                <w:noProof/>
                <w:szCs w:val="28"/>
              </w:rPr>
              <w:t>8</w:t>
            </w:r>
          </w:p>
        </w:tc>
      </w:tr>
      <w:tr w:rsidR="00DB4717" w:rsidRPr="009C228D" w14:paraId="4802E5C4" w14:textId="77777777" w:rsidTr="001E7443">
        <w:trPr>
          <w:cantSplit/>
          <w:trHeight w:val="20"/>
          <w:jc w:val="center"/>
        </w:trPr>
        <w:tc>
          <w:tcPr>
            <w:tcW w:w="950" w:type="pct"/>
            <w:vMerge/>
            <w:shd w:val="clear" w:color="auto" w:fill="auto"/>
            <w:vAlign w:val="center"/>
          </w:tcPr>
          <w:p w14:paraId="1D2E2FAE" w14:textId="77777777" w:rsidR="00DB4717" w:rsidRPr="009C228D" w:rsidRDefault="00DB4717" w:rsidP="00DB4717">
            <w:pPr>
              <w:widowControl w:val="0"/>
              <w:spacing w:before="80" w:line="264" w:lineRule="auto"/>
              <w:jc w:val="center"/>
              <w:rPr>
                <w:noProof/>
                <w:szCs w:val="28"/>
              </w:rPr>
            </w:pPr>
          </w:p>
        </w:tc>
        <w:tc>
          <w:tcPr>
            <w:tcW w:w="298" w:type="pct"/>
            <w:vMerge/>
            <w:shd w:val="clear" w:color="auto" w:fill="auto"/>
            <w:vAlign w:val="center"/>
          </w:tcPr>
          <w:p w14:paraId="0FE7D5DE" w14:textId="77777777" w:rsidR="00DB4717" w:rsidRPr="009C228D" w:rsidRDefault="00DB4717" w:rsidP="00DB4717">
            <w:pPr>
              <w:widowControl w:val="0"/>
              <w:spacing w:before="80" w:line="264" w:lineRule="auto"/>
              <w:jc w:val="center"/>
              <w:rPr>
                <w:noProof/>
                <w:szCs w:val="28"/>
              </w:rPr>
            </w:pPr>
          </w:p>
        </w:tc>
        <w:tc>
          <w:tcPr>
            <w:tcW w:w="609" w:type="pct"/>
            <w:shd w:val="clear" w:color="auto" w:fill="auto"/>
            <w:vAlign w:val="center"/>
          </w:tcPr>
          <w:p w14:paraId="4C046D34" w14:textId="5FC2049E" w:rsidR="00DB4717" w:rsidRPr="009C228D" w:rsidRDefault="00DB4717" w:rsidP="00DB4717">
            <w:pPr>
              <w:widowControl w:val="0"/>
              <w:spacing w:before="80" w:line="264" w:lineRule="auto"/>
              <w:jc w:val="center"/>
              <w:rPr>
                <w:szCs w:val="28"/>
                <w:lang w:val="en-GB"/>
              </w:rPr>
            </w:pPr>
            <w:r w:rsidRPr="009C228D">
              <w:rPr>
                <w:noProof/>
                <w:szCs w:val="28"/>
              </w:rPr>
              <w:t>22/10</w:t>
            </w:r>
          </w:p>
        </w:tc>
        <w:tc>
          <w:tcPr>
            <w:tcW w:w="688" w:type="pct"/>
            <w:shd w:val="clear" w:color="auto" w:fill="auto"/>
          </w:tcPr>
          <w:p w14:paraId="60DE4FA3" w14:textId="024B88CD" w:rsidR="00DB4717" w:rsidRPr="009C228D" w:rsidRDefault="00DB4717" w:rsidP="00DB4717">
            <w:pPr>
              <w:widowControl w:val="0"/>
              <w:spacing w:before="80" w:line="264" w:lineRule="auto"/>
              <w:jc w:val="center"/>
              <w:rPr>
                <w:szCs w:val="28"/>
              </w:rPr>
            </w:pPr>
            <w:r w:rsidRPr="00C21D6E">
              <w:t>55</w:t>
            </w:r>
            <w:r>
              <w:t>,</w:t>
            </w:r>
            <w:r w:rsidRPr="00C21D6E">
              <w:t>77</w:t>
            </w:r>
          </w:p>
        </w:tc>
        <w:tc>
          <w:tcPr>
            <w:tcW w:w="608" w:type="pct"/>
            <w:shd w:val="clear" w:color="auto" w:fill="auto"/>
          </w:tcPr>
          <w:p w14:paraId="4BA201B2" w14:textId="1F390B44" w:rsidR="00DB4717" w:rsidRPr="009C228D" w:rsidRDefault="00DB4717" w:rsidP="00DB4717">
            <w:pPr>
              <w:widowControl w:val="0"/>
              <w:spacing w:before="80" w:line="264" w:lineRule="auto"/>
              <w:jc w:val="center"/>
              <w:rPr>
                <w:szCs w:val="28"/>
              </w:rPr>
            </w:pPr>
            <w:r w:rsidRPr="00C21D6E">
              <w:t>22</w:t>
            </w:r>
            <w:r>
              <w:t>,</w:t>
            </w:r>
            <w:r w:rsidRPr="00C21D6E">
              <w:t>37</w:t>
            </w:r>
          </w:p>
        </w:tc>
        <w:tc>
          <w:tcPr>
            <w:tcW w:w="540" w:type="pct"/>
            <w:shd w:val="clear" w:color="auto" w:fill="auto"/>
          </w:tcPr>
          <w:p w14:paraId="2127EF92" w14:textId="7CEBD0E3" w:rsidR="00DB4717" w:rsidRPr="009C228D" w:rsidRDefault="00DB4717" w:rsidP="00DB4717">
            <w:pPr>
              <w:widowControl w:val="0"/>
              <w:spacing w:before="80" w:line="264" w:lineRule="auto"/>
              <w:jc w:val="center"/>
              <w:rPr>
                <w:szCs w:val="28"/>
              </w:rPr>
            </w:pPr>
            <w:r w:rsidRPr="00C21D6E">
              <w:t>103</w:t>
            </w:r>
          </w:p>
        </w:tc>
        <w:tc>
          <w:tcPr>
            <w:tcW w:w="617" w:type="pct"/>
            <w:shd w:val="clear" w:color="auto" w:fill="auto"/>
          </w:tcPr>
          <w:p w14:paraId="141E68B7" w14:textId="4EFBC924" w:rsidR="00DB4717" w:rsidRPr="009C228D" w:rsidRDefault="00DB4717" w:rsidP="00DB4717">
            <w:pPr>
              <w:widowControl w:val="0"/>
              <w:spacing w:before="80" w:line="264" w:lineRule="auto"/>
              <w:jc w:val="center"/>
              <w:rPr>
                <w:szCs w:val="28"/>
              </w:rPr>
            </w:pPr>
            <w:r w:rsidRPr="00C21D6E">
              <w:t>0</w:t>
            </w:r>
          </w:p>
        </w:tc>
        <w:tc>
          <w:tcPr>
            <w:tcW w:w="690" w:type="pct"/>
            <w:vMerge/>
            <w:shd w:val="clear" w:color="auto" w:fill="auto"/>
            <w:vAlign w:val="center"/>
          </w:tcPr>
          <w:p w14:paraId="6DA4028E" w14:textId="77777777" w:rsidR="00DB4717" w:rsidRPr="009C228D" w:rsidRDefault="00DB4717" w:rsidP="00DB4717">
            <w:pPr>
              <w:widowControl w:val="0"/>
              <w:spacing w:before="80" w:line="264" w:lineRule="auto"/>
              <w:jc w:val="center"/>
              <w:rPr>
                <w:noProof/>
                <w:szCs w:val="28"/>
              </w:rPr>
            </w:pPr>
          </w:p>
        </w:tc>
      </w:tr>
    </w:tbl>
    <w:p w14:paraId="252F45B3" w14:textId="54A73686" w:rsidR="00485602" w:rsidRPr="00710E5A" w:rsidRDefault="00485602" w:rsidP="009C228D">
      <w:pPr>
        <w:widowControl w:val="0"/>
        <w:spacing w:before="40" w:after="40" w:line="264" w:lineRule="auto"/>
        <w:ind w:firstLine="709"/>
        <w:jc w:val="both"/>
        <w:rPr>
          <w:b/>
          <w:bCs/>
          <w:color w:val="000000" w:themeColor="text1"/>
          <w:szCs w:val="28"/>
        </w:rPr>
      </w:pPr>
      <w:r w:rsidRPr="00710E5A">
        <w:rPr>
          <w:b/>
          <w:bCs/>
          <w:color w:val="000000" w:themeColor="text1"/>
          <w:szCs w:val="28"/>
        </w:rPr>
        <w:t>2. Các hồ chứa thủy lợi và thủy điện khác</w:t>
      </w:r>
    </w:p>
    <w:p w14:paraId="4B30BEC3" w14:textId="15F51CA8" w:rsidR="00225226" w:rsidRPr="00710E5A" w:rsidRDefault="00270F9D" w:rsidP="009C228D">
      <w:pPr>
        <w:widowControl w:val="0"/>
        <w:shd w:val="clear" w:color="auto" w:fill="FFFFFF" w:themeFill="background1"/>
        <w:spacing w:before="40" w:after="40" w:line="264" w:lineRule="auto"/>
        <w:ind w:firstLine="709"/>
        <w:jc w:val="both"/>
        <w:rPr>
          <w:color w:val="000000" w:themeColor="text1"/>
          <w:szCs w:val="28"/>
        </w:rPr>
      </w:pPr>
      <w:r w:rsidRPr="00710E5A">
        <w:rPr>
          <w:color w:val="000000" w:themeColor="text1"/>
          <w:szCs w:val="28"/>
        </w:rPr>
        <w:t>a) Các liên hồ c</w:t>
      </w:r>
      <w:r w:rsidR="00A9038C" w:rsidRPr="00710E5A">
        <w:rPr>
          <w:color w:val="000000" w:themeColor="text1"/>
          <w:szCs w:val="28"/>
        </w:rPr>
        <w:t>hứa trên 10</w:t>
      </w:r>
      <w:r w:rsidR="009920D4" w:rsidRPr="00710E5A">
        <w:rPr>
          <w:color w:val="000000" w:themeColor="text1"/>
          <w:szCs w:val="28"/>
        </w:rPr>
        <w:t xml:space="preserve"> lưu vực sông (lúc 0</w:t>
      </w:r>
      <w:r w:rsidR="00081696" w:rsidRPr="00710E5A">
        <w:rPr>
          <w:color w:val="000000" w:themeColor="text1"/>
          <w:szCs w:val="28"/>
        </w:rPr>
        <w:t>5</w:t>
      </w:r>
      <w:r w:rsidR="004D2D71" w:rsidRPr="00710E5A">
        <w:rPr>
          <w:color w:val="000000" w:themeColor="text1"/>
          <w:szCs w:val="28"/>
        </w:rPr>
        <w:t>h/</w:t>
      </w:r>
      <w:r w:rsidR="001244EC" w:rsidRPr="00710E5A">
        <w:rPr>
          <w:color w:val="000000" w:themeColor="text1"/>
          <w:szCs w:val="28"/>
        </w:rPr>
        <w:t>2</w:t>
      </w:r>
      <w:r w:rsidR="004316CD" w:rsidRPr="00710E5A">
        <w:rPr>
          <w:color w:val="000000" w:themeColor="text1"/>
          <w:szCs w:val="28"/>
        </w:rPr>
        <w:t>2</w:t>
      </w:r>
      <w:r w:rsidRPr="00710E5A">
        <w:rPr>
          <w:color w:val="000000" w:themeColor="text1"/>
          <w:szCs w:val="28"/>
        </w:rPr>
        <w:t>/10/2026)</w:t>
      </w:r>
    </w:p>
    <w:p w14:paraId="2632CB7C" w14:textId="5F89FD07" w:rsidR="00A228CE" w:rsidRPr="00710E5A" w:rsidRDefault="00225226" w:rsidP="009C228D">
      <w:pPr>
        <w:widowControl w:val="0"/>
        <w:shd w:val="clear" w:color="auto" w:fill="FFFFFF" w:themeFill="background1"/>
        <w:spacing w:before="40" w:after="40" w:line="264" w:lineRule="auto"/>
        <w:ind w:firstLine="709"/>
        <w:jc w:val="both"/>
        <w:rPr>
          <w:color w:val="000000" w:themeColor="text1"/>
          <w:spacing w:val="-4"/>
          <w:szCs w:val="28"/>
        </w:rPr>
      </w:pPr>
      <w:r w:rsidRPr="00710E5A">
        <w:rPr>
          <w:color w:val="000000" w:themeColor="text1"/>
          <w:spacing w:val="-4"/>
          <w:szCs w:val="28"/>
        </w:rPr>
        <w:t xml:space="preserve">Trên 10 liên hồ chứa khu vực Trung Bộ và Đông Nam Bộ có 129 hồ, đập, </w:t>
      </w:r>
      <w:r w:rsidR="003740C8" w:rsidRPr="00710E5A">
        <w:rPr>
          <w:color w:val="000000" w:themeColor="text1"/>
          <w:spacing w:val="-4"/>
          <w:szCs w:val="28"/>
        </w:rPr>
        <w:t>bao gồm</w:t>
      </w:r>
      <w:r w:rsidRPr="00710E5A">
        <w:rPr>
          <w:color w:val="000000" w:themeColor="text1"/>
          <w:spacing w:val="-4"/>
          <w:szCs w:val="28"/>
        </w:rPr>
        <w:t xml:space="preserve"> 44 hồ có dung tích cắt giảm lũ cho hạ du, </w:t>
      </w:r>
      <w:r w:rsidR="00A228CE" w:rsidRPr="00710E5A">
        <w:rPr>
          <w:color w:val="000000" w:themeColor="text1"/>
          <w:spacing w:val="-4"/>
          <w:szCs w:val="28"/>
        </w:rPr>
        <w:t>cụ thể</w:t>
      </w:r>
      <w:r w:rsidRPr="00710E5A">
        <w:rPr>
          <w:color w:val="000000" w:themeColor="text1"/>
          <w:spacing w:val="-4"/>
          <w:szCs w:val="28"/>
        </w:rPr>
        <w:t>:</w:t>
      </w:r>
    </w:p>
    <w:p w14:paraId="7796EAC9" w14:textId="4ED61591" w:rsidR="00A228CE" w:rsidRPr="00710E5A" w:rsidRDefault="00A228CE" w:rsidP="009C228D">
      <w:pPr>
        <w:widowControl w:val="0"/>
        <w:shd w:val="clear" w:color="auto" w:fill="FFFFFF" w:themeFill="background1"/>
        <w:spacing w:before="40" w:after="40" w:line="264" w:lineRule="auto"/>
        <w:ind w:firstLine="709"/>
        <w:jc w:val="both"/>
        <w:rPr>
          <w:color w:val="000000" w:themeColor="text1"/>
          <w:spacing w:val="-4"/>
          <w:szCs w:val="28"/>
        </w:rPr>
      </w:pPr>
      <w:r w:rsidRPr="00710E5A">
        <w:rPr>
          <w:color w:val="000000" w:themeColor="text1"/>
          <w:szCs w:val="28"/>
        </w:rPr>
        <w:t>- 08 hồ đang xả tràn (lưu vực sông Ba: Ayun Hạ 24 m</w:t>
      </w:r>
      <w:r w:rsidRPr="00710E5A">
        <w:rPr>
          <w:color w:val="000000" w:themeColor="text1"/>
          <w:szCs w:val="28"/>
          <w:vertAlign w:val="superscript"/>
        </w:rPr>
        <w:t>3</w:t>
      </w:r>
      <w:r w:rsidRPr="00710E5A">
        <w:rPr>
          <w:color w:val="000000" w:themeColor="text1"/>
          <w:szCs w:val="28"/>
        </w:rPr>
        <w:t>/s; lưu vực sông Đồng Nai: Đăk R'Tih (bậc trên) là 10 m</w:t>
      </w:r>
      <w:r w:rsidRPr="00710E5A">
        <w:rPr>
          <w:color w:val="000000" w:themeColor="text1"/>
          <w:szCs w:val="28"/>
          <w:vertAlign w:val="superscript"/>
        </w:rPr>
        <w:t>3</w:t>
      </w:r>
      <w:r w:rsidRPr="00710E5A">
        <w:rPr>
          <w:color w:val="000000" w:themeColor="text1"/>
          <w:szCs w:val="28"/>
        </w:rPr>
        <w:t>/s, Hàm Thuận là 50 m</w:t>
      </w:r>
      <w:r w:rsidRPr="00710E5A">
        <w:rPr>
          <w:color w:val="000000" w:themeColor="text1"/>
          <w:szCs w:val="28"/>
          <w:vertAlign w:val="superscript"/>
        </w:rPr>
        <w:t>3</w:t>
      </w:r>
      <w:r w:rsidRPr="00710E5A">
        <w:rPr>
          <w:color w:val="000000" w:themeColor="text1"/>
          <w:szCs w:val="28"/>
        </w:rPr>
        <w:t>/s, Thác Mơ 44 m</w:t>
      </w:r>
      <w:r w:rsidRPr="00710E5A">
        <w:rPr>
          <w:color w:val="000000" w:themeColor="text1"/>
          <w:szCs w:val="28"/>
          <w:vertAlign w:val="superscript"/>
        </w:rPr>
        <w:t>3</w:t>
      </w:r>
      <w:r w:rsidRPr="00710E5A">
        <w:rPr>
          <w:color w:val="000000" w:themeColor="text1"/>
          <w:szCs w:val="28"/>
        </w:rPr>
        <w:t>/s, Cần Đơn là 200 m</w:t>
      </w:r>
      <w:r w:rsidRPr="00710E5A">
        <w:rPr>
          <w:color w:val="000000" w:themeColor="text1"/>
          <w:szCs w:val="28"/>
          <w:vertAlign w:val="superscript"/>
        </w:rPr>
        <w:t>3</w:t>
      </w:r>
      <w:r w:rsidRPr="00710E5A">
        <w:rPr>
          <w:color w:val="000000" w:themeColor="text1"/>
          <w:szCs w:val="28"/>
        </w:rPr>
        <w:t>/s, Srok Phu Miêng là 82 m</w:t>
      </w:r>
      <w:r w:rsidRPr="00710E5A">
        <w:rPr>
          <w:color w:val="000000" w:themeColor="text1"/>
          <w:szCs w:val="28"/>
          <w:vertAlign w:val="superscript"/>
        </w:rPr>
        <w:t>3</w:t>
      </w:r>
      <w:r w:rsidRPr="00710E5A">
        <w:rPr>
          <w:color w:val="000000" w:themeColor="text1"/>
          <w:szCs w:val="28"/>
        </w:rPr>
        <w:t>/s, Trị An là 610 m</w:t>
      </w:r>
      <w:r w:rsidRPr="00710E5A">
        <w:rPr>
          <w:color w:val="000000" w:themeColor="text1"/>
          <w:szCs w:val="28"/>
          <w:vertAlign w:val="superscript"/>
        </w:rPr>
        <w:t>3</w:t>
      </w:r>
      <w:r w:rsidRPr="00710E5A">
        <w:rPr>
          <w:color w:val="000000" w:themeColor="text1"/>
          <w:szCs w:val="28"/>
        </w:rPr>
        <w:t>/s, Dầu Tiếng là 21 m</w:t>
      </w:r>
      <w:r w:rsidRPr="00710E5A">
        <w:rPr>
          <w:color w:val="000000" w:themeColor="text1"/>
          <w:szCs w:val="28"/>
          <w:vertAlign w:val="superscript"/>
        </w:rPr>
        <w:t>3</w:t>
      </w:r>
      <w:r w:rsidRPr="00710E5A">
        <w:rPr>
          <w:color w:val="000000" w:themeColor="text1"/>
          <w:szCs w:val="28"/>
        </w:rPr>
        <w:t>/s).</w:t>
      </w:r>
    </w:p>
    <w:p w14:paraId="6FAB1C55" w14:textId="1248CB24" w:rsidR="00A228CE" w:rsidRPr="00DB4717" w:rsidRDefault="00A228CE" w:rsidP="009C228D">
      <w:pPr>
        <w:widowControl w:val="0"/>
        <w:shd w:val="clear" w:color="auto" w:fill="FFFFFF" w:themeFill="background1"/>
        <w:spacing w:before="40" w:after="40" w:line="264" w:lineRule="auto"/>
        <w:ind w:firstLine="709"/>
        <w:jc w:val="both"/>
        <w:rPr>
          <w:color w:val="FF0000"/>
          <w:spacing w:val="-4"/>
          <w:szCs w:val="28"/>
        </w:rPr>
      </w:pPr>
      <w:r w:rsidRPr="00710E5A">
        <w:rPr>
          <w:color w:val="000000" w:themeColor="text1"/>
          <w:szCs w:val="28"/>
        </w:rPr>
        <w:t>- 05 hồ có mực nước thượng lưu cao hơn mực nước cao nhất trước lũ (lưu vực sông Mã: Trung Sơn cao hơn 5,14m, Hủa Na cao hơn 1,66m, Cửa Đạt cao hơn 0,11m; lưu vực sông Hương: Tả Trạch cao hơn 9,65m; lưu vực sông Kon - Hà Thanh: Định Bình cao hơn 0,30m).</w:t>
      </w:r>
    </w:p>
    <w:p w14:paraId="14C011DF" w14:textId="77777777" w:rsidR="00A228CE" w:rsidRPr="00710E5A" w:rsidRDefault="00270F9D" w:rsidP="009C228D">
      <w:pPr>
        <w:widowControl w:val="0"/>
        <w:shd w:val="clear" w:color="auto" w:fill="FFFFFF" w:themeFill="background1"/>
        <w:spacing w:before="40" w:after="40" w:line="264" w:lineRule="auto"/>
        <w:ind w:firstLine="709"/>
        <w:jc w:val="both"/>
        <w:rPr>
          <w:color w:val="000000" w:themeColor="text1"/>
          <w:szCs w:val="28"/>
        </w:rPr>
      </w:pPr>
      <w:r w:rsidRPr="00710E5A">
        <w:rPr>
          <w:color w:val="000000" w:themeColor="text1"/>
          <w:szCs w:val="28"/>
        </w:rPr>
        <w:t xml:space="preserve">b) Các hồ chứa thủy lợi khu vực Trung Bộ và </w:t>
      </w:r>
      <w:r w:rsidR="00495587" w:rsidRPr="00710E5A">
        <w:rPr>
          <w:color w:val="000000" w:themeColor="text1"/>
          <w:szCs w:val="28"/>
        </w:rPr>
        <w:t>Nam Bộ</w:t>
      </w:r>
    </w:p>
    <w:p w14:paraId="6B1A4EEA" w14:textId="77777777" w:rsidR="00A228CE" w:rsidRPr="00710E5A" w:rsidRDefault="00A228CE" w:rsidP="009C228D">
      <w:pPr>
        <w:widowControl w:val="0"/>
        <w:shd w:val="clear" w:color="auto" w:fill="FFFFFF" w:themeFill="background1"/>
        <w:spacing w:before="40" w:after="40" w:line="264" w:lineRule="auto"/>
        <w:ind w:firstLine="709"/>
        <w:jc w:val="both"/>
        <w:rPr>
          <w:color w:val="000000" w:themeColor="text1"/>
          <w:szCs w:val="28"/>
        </w:rPr>
      </w:pPr>
      <w:r w:rsidRPr="00710E5A">
        <w:rPr>
          <w:color w:val="000000" w:themeColor="text1"/>
          <w:spacing w:val="-2"/>
          <w:szCs w:val="28"/>
        </w:rPr>
        <w:t>- Khu vực Bắc Trung Bộ có 2.325 hồ, dung tích đạt từ 54-90% thiết kế, trong đó có 03 hồ đang xả tràn (</w:t>
      </w:r>
      <w:r w:rsidRPr="00710E5A">
        <w:rPr>
          <w:bCs/>
          <w:color w:val="000000" w:themeColor="text1"/>
          <w:spacing w:val="-2"/>
          <w:szCs w:val="28"/>
          <w:lang w:val="pt-BR"/>
        </w:rPr>
        <w:t>Sông Rác xả 10 m</w:t>
      </w:r>
      <w:r w:rsidRPr="00710E5A">
        <w:rPr>
          <w:bCs/>
          <w:color w:val="000000" w:themeColor="text1"/>
          <w:spacing w:val="-2"/>
          <w:szCs w:val="28"/>
          <w:vertAlign w:val="superscript"/>
          <w:lang w:val="pt-BR"/>
        </w:rPr>
        <w:t>3</w:t>
      </w:r>
      <w:r w:rsidRPr="00710E5A">
        <w:rPr>
          <w:bCs/>
          <w:color w:val="000000" w:themeColor="text1"/>
          <w:spacing w:val="-2"/>
          <w:szCs w:val="28"/>
          <w:lang w:val="pt-BR"/>
        </w:rPr>
        <w:t>/s; Truồi xả 30 m</w:t>
      </w:r>
      <w:r w:rsidRPr="00710E5A">
        <w:rPr>
          <w:bCs/>
          <w:color w:val="000000" w:themeColor="text1"/>
          <w:spacing w:val="-2"/>
          <w:szCs w:val="28"/>
          <w:vertAlign w:val="superscript"/>
          <w:lang w:val="pt-BR"/>
        </w:rPr>
        <w:t>3</w:t>
      </w:r>
      <w:r w:rsidRPr="00710E5A">
        <w:rPr>
          <w:bCs/>
          <w:color w:val="000000" w:themeColor="text1"/>
          <w:spacing w:val="-2"/>
          <w:szCs w:val="28"/>
          <w:lang w:val="pt-BR"/>
        </w:rPr>
        <w:t>/s; Thủy Yên xả 10 m</w:t>
      </w:r>
      <w:r w:rsidRPr="00710E5A">
        <w:rPr>
          <w:bCs/>
          <w:color w:val="000000" w:themeColor="text1"/>
          <w:spacing w:val="-2"/>
          <w:szCs w:val="28"/>
          <w:vertAlign w:val="superscript"/>
          <w:lang w:val="pt-BR"/>
        </w:rPr>
        <w:t>3</w:t>
      </w:r>
      <w:r w:rsidRPr="00710E5A">
        <w:rPr>
          <w:bCs/>
          <w:color w:val="000000" w:themeColor="text1"/>
          <w:spacing w:val="-2"/>
          <w:szCs w:val="28"/>
          <w:lang w:val="pt-BR"/>
        </w:rPr>
        <w:t>/s).</w:t>
      </w:r>
    </w:p>
    <w:p w14:paraId="3306C603" w14:textId="77777777" w:rsidR="00A228CE" w:rsidRPr="00710E5A" w:rsidRDefault="00A228CE" w:rsidP="009C228D">
      <w:pPr>
        <w:widowControl w:val="0"/>
        <w:shd w:val="clear" w:color="auto" w:fill="FFFFFF" w:themeFill="background1"/>
        <w:spacing w:before="40" w:after="40" w:line="264" w:lineRule="auto"/>
        <w:ind w:firstLine="709"/>
        <w:jc w:val="both"/>
        <w:rPr>
          <w:color w:val="000000" w:themeColor="text1"/>
          <w:szCs w:val="28"/>
        </w:rPr>
      </w:pPr>
      <w:r w:rsidRPr="00710E5A">
        <w:rPr>
          <w:color w:val="000000" w:themeColor="text1"/>
          <w:szCs w:val="28"/>
        </w:rPr>
        <w:t xml:space="preserve">- Khu </w:t>
      </w:r>
      <w:r w:rsidRPr="00710E5A">
        <w:rPr>
          <w:bCs/>
          <w:color w:val="000000" w:themeColor="text1"/>
          <w:szCs w:val="28"/>
          <w:lang w:val="pt-BR"/>
        </w:rPr>
        <w:t>vực Nam Trung Bộ và Tây Nguyên có 1.779 hồ, dung tích đạt từ 57-90% thiết kế, trong đó có 11 hồ đang xả tràn (</w:t>
      </w:r>
      <w:r w:rsidRPr="00710E5A">
        <w:rPr>
          <w:bCs/>
          <w:color w:val="000000" w:themeColor="text1"/>
          <w:spacing w:val="4"/>
          <w:szCs w:val="28"/>
          <w:lang w:val="pt-BR"/>
        </w:rPr>
        <w:t>Diên Trường xả 23 m</w:t>
      </w:r>
      <w:r w:rsidRPr="00710E5A">
        <w:rPr>
          <w:bCs/>
          <w:color w:val="000000" w:themeColor="text1"/>
          <w:spacing w:val="4"/>
          <w:szCs w:val="28"/>
          <w:vertAlign w:val="superscript"/>
          <w:lang w:val="pt-BR"/>
        </w:rPr>
        <w:t>3</w:t>
      </w:r>
      <w:r w:rsidRPr="00710E5A">
        <w:rPr>
          <w:bCs/>
          <w:color w:val="000000" w:themeColor="text1"/>
          <w:spacing w:val="4"/>
          <w:szCs w:val="28"/>
          <w:lang w:val="pt-BR"/>
        </w:rPr>
        <w:t xml:space="preserve">/s; Sông Cái </w:t>
      </w:r>
      <w:r w:rsidRPr="00710E5A">
        <w:rPr>
          <w:bCs/>
          <w:color w:val="000000" w:themeColor="text1"/>
          <w:spacing w:val="4"/>
          <w:szCs w:val="28"/>
          <w:lang w:val="pt-BR"/>
        </w:rPr>
        <w:lastRenderedPageBreak/>
        <w:t>xả 11 m</w:t>
      </w:r>
      <w:r w:rsidRPr="00710E5A">
        <w:rPr>
          <w:bCs/>
          <w:color w:val="000000" w:themeColor="text1"/>
          <w:spacing w:val="4"/>
          <w:szCs w:val="28"/>
          <w:vertAlign w:val="superscript"/>
          <w:lang w:val="pt-BR"/>
        </w:rPr>
        <w:t>3</w:t>
      </w:r>
      <w:r w:rsidRPr="00710E5A">
        <w:rPr>
          <w:bCs/>
          <w:color w:val="000000" w:themeColor="text1"/>
          <w:spacing w:val="4"/>
          <w:szCs w:val="28"/>
          <w:lang w:val="pt-BR"/>
        </w:rPr>
        <w:t>/s; Ayun Hạ xả 24 m</w:t>
      </w:r>
      <w:r w:rsidRPr="00710E5A">
        <w:rPr>
          <w:bCs/>
          <w:color w:val="000000" w:themeColor="text1"/>
          <w:spacing w:val="4"/>
          <w:szCs w:val="28"/>
          <w:vertAlign w:val="superscript"/>
          <w:lang w:val="pt-BR"/>
        </w:rPr>
        <w:t>3</w:t>
      </w:r>
      <w:r w:rsidRPr="00710E5A">
        <w:rPr>
          <w:bCs/>
          <w:color w:val="000000" w:themeColor="text1"/>
          <w:spacing w:val="4"/>
          <w:szCs w:val="28"/>
          <w:lang w:val="pt-BR"/>
        </w:rPr>
        <w:t>/s; Ea Soup thượng xả 5 m</w:t>
      </w:r>
      <w:r w:rsidRPr="00710E5A">
        <w:rPr>
          <w:bCs/>
          <w:color w:val="000000" w:themeColor="text1"/>
          <w:spacing w:val="4"/>
          <w:szCs w:val="28"/>
          <w:vertAlign w:val="superscript"/>
          <w:lang w:val="pt-BR"/>
        </w:rPr>
        <w:t>3</w:t>
      </w:r>
      <w:r w:rsidRPr="00710E5A">
        <w:rPr>
          <w:bCs/>
          <w:color w:val="000000" w:themeColor="text1"/>
          <w:spacing w:val="4"/>
          <w:szCs w:val="28"/>
          <w:lang w:val="pt-BR"/>
        </w:rPr>
        <w:t>/s; Sông Quao xả 6 m</w:t>
      </w:r>
      <w:r w:rsidRPr="00710E5A">
        <w:rPr>
          <w:bCs/>
          <w:color w:val="000000" w:themeColor="text1"/>
          <w:spacing w:val="4"/>
          <w:szCs w:val="28"/>
          <w:vertAlign w:val="superscript"/>
          <w:lang w:val="pt-BR"/>
        </w:rPr>
        <w:t>3</w:t>
      </w:r>
      <w:r w:rsidRPr="00710E5A">
        <w:rPr>
          <w:bCs/>
          <w:color w:val="000000" w:themeColor="text1"/>
          <w:spacing w:val="4"/>
          <w:szCs w:val="28"/>
          <w:lang w:val="pt-BR"/>
        </w:rPr>
        <w:t>/s; Sông Dinh 3 xả 41 m</w:t>
      </w:r>
      <w:r w:rsidRPr="00710E5A">
        <w:rPr>
          <w:bCs/>
          <w:color w:val="000000" w:themeColor="text1"/>
          <w:spacing w:val="4"/>
          <w:szCs w:val="28"/>
          <w:vertAlign w:val="superscript"/>
          <w:lang w:val="pt-BR"/>
        </w:rPr>
        <w:t>3</w:t>
      </w:r>
      <w:r w:rsidRPr="00710E5A">
        <w:rPr>
          <w:bCs/>
          <w:color w:val="000000" w:themeColor="text1"/>
          <w:spacing w:val="4"/>
          <w:szCs w:val="28"/>
          <w:lang w:val="pt-BR"/>
        </w:rPr>
        <w:t>/s; Đạ Tẻh xả 31 m</w:t>
      </w:r>
      <w:r w:rsidRPr="00710E5A">
        <w:rPr>
          <w:bCs/>
          <w:color w:val="000000" w:themeColor="text1"/>
          <w:spacing w:val="4"/>
          <w:szCs w:val="28"/>
          <w:vertAlign w:val="superscript"/>
          <w:lang w:val="pt-BR"/>
        </w:rPr>
        <w:t>3</w:t>
      </w:r>
      <w:r w:rsidRPr="00710E5A">
        <w:rPr>
          <w:bCs/>
          <w:color w:val="000000" w:themeColor="text1"/>
          <w:spacing w:val="4"/>
          <w:szCs w:val="28"/>
          <w:lang w:val="pt-BR"/>
        </w:rPr>
        <w:t>/s; Thôn 5 Quốc Oai xả 8 m</w:t>
      </w:r>
      <w:r w:rsidRPr="00710E5A">
        <w:rPr>
          <w:bCs/>
          <w:color w:val="000000" w:themeColor="text1"/>
          <w:spacing w:val="4"/>
          <w:szCs w:val="28"/>
          <w:vertAlign w:val="superscript"/>
          <w:lang w:val="pt-BR"/>
        </w:rPr>
        <w:t>3</w:t>
      </w:r>
      <w:r w:rsidRPr="00710E5A">
        <w:rPr>
          <w:bCs/>
          <w:color w:val="000000" w:themeColor="text1"/>
          <w:spacing w:val="4"/>
          <w:szCs w:val="28"/>
          <w:lang w:val="pt-BR"/>
        </w:rPr>
        <w:t>/s; Trà Tân xả 14 m</w:t>
      </w:r>
      <w:r w:rsidRPr="00710E5A">
        <w:rPr>
          <w:bCs/>
          <w:color w:val="000000" w:themeColor="text1"/>
          <w:spacing w:val="4"/>
          <w:szCs w:val="28"/>
          <w:vertAlign w:val="superscript"/>
          <w:lang w:val="pt-BR"/>
        </w:rPr>
        <w:t>3</w:t>
      </w:r>
      <w:r w:rsidRPr="00710E5A">
        <w:rPr>
          <w:bCs/>
          <w:color w:val="000000" w:themeColor="text1"/>
          <w:spacing w:val="4"/>
          <w:szCs w:val="28"/>
          <w:lang w:val="pt-BR"/>
        </w:rPr>
        <w:t>/s; Đạ Li Ông xả 27 m</w:t>
      </w:r>
      <w:r w:rsidRPr="00710E5A">
        <w:rPr>
          <w:bCs/>
          <w:color w:val="000000" w:themeColor="text1"/>
          <w:spacing w:val="4"/>
          <w:szCs w:val="28"/>
          <w:vertAlign w:val="superscript"/>
          <w:lang w:val="pt-BR"/>
        </w:rPr>
        <w:t>3</w:t>
      </w:r>
      <w:r w:rsidRPr="00710E5A">
        <w:rPr>
          <w:bCs/>
          <w:color w:val="000000" w:themeColor="text1"/>
          <w:spacing w:val="4"/>
          <w:szCs w:val="28"/>
          <w:lang w:val="pt-BR"/>
        </w:rPr>
        <w:t>/s; Phước Trung xả 10 m</w:t>
      </w:r>
      <w:r w:rsidRPr="00710E5A">
        <w:rPr>
          <w:bCs/>
          <w:color w:val="000000" w:themeColor="text1"/>
          <w:spacing w:val="4"/>
          <w:szCs w:val="28"/>
          <w:vertAlign w:val="superscript"/>
          <w:lang w:val="pt-BR"/>
        </w:rPr>
        <w:t>3</w:t>
      </w:r>
      <w:r w:rsidRPr="00710E5A">
        <w:rPr>
          <w:bCs/>
          <w:color w:val="000000" w:themeColor="text1"/>
          <w:spacing w:val="4"/>
          <w:szCs w:val="28"/>
          <w:lang w:val="pt-BR"/>
        </w:rPr>
        <w:t>/s).</w:t>
      </w:r>
    </w:p>
    <w:p w14:paraId="5F01AC8C" w14:textId="1C17C2D5" w:rsidR="00A228CE" w:rsidRPr="00E57743" w:rsidRDefault="00A228CE" w:rsidP="00E57743">
      <w:pPr>
        <w:widowControl w:val="0"/>
        <w:shd w:val="clear" w:color="auto" w:fill="FFFFFF" w:themeFill="background1"/>
        <w:spacing w:before="40" w:after="40" w:line="264" w:lineRule="auto"/>
        <w:ind w:firstLine="709"/>
        <w:jc w:val="both"/>
        <w:rPr>
          <w:bCs/>
          <w:color w:val="000000" w:themeColor="text1"/>
          <w:szCs w:val="28"/>
          <w:lang w:val="pt-BR"/>
        </w:rPr>
      </w:pPr>
      <w:r w:rsidRPr="00710E5A">
        <w:rPr>
          <w:color w:val="000000" w:themeColor="text1"/>
          <w:szCs w:val="28"/>
        </w:rPr>
        <w:t>- Khu vực Nam Bộ có 132 hồ, dung tích đạt từ 42-77% thiết kế, trong đó có 04 hồ đang xả tràn (</w:t>
      </w:r>
      <w:r w:rsidRPr="00710E5A">
        <w:rPr>
          <w:bCs/>
          <w:color w:val="000000" w:themeColor="text1"/>
          <w:szCs w:val="28"/>
          <w:lang w:val="pt-BR"/>
        </w:rPr>
        <w:t xml:space="preserve">Dầu Tiếng xả </w:t>
      </w:r>
      <w:r w:rsidRPr="00710E5A">
        <w:rPr>
          <w:color w:val="000000" w:themeColor="text1"/>
          <w:szCs w:val="28"/>
          <w:lang w:val="pt-BR"/>
        </w:rPr>
        <w:t>21 m</w:t>
      </w:r>
      <w:r w:rsidRPr="00710E5A">
        <w:rPr>
          <w:color w:val="000000" w:themeColor="text1"/>
          <w:szCs w:val="28"/>
          <w:vertAlign w:val="superscript"/>
          <w:lang w:val="pt-BR"/>
        </w:rPr>
        <w:t>3</w:t>
      </w:r>
      <w:r w:rsidRPr="00710E5A">
        <w:rPr>
          <w:color w:val="000000" w:themeColor="text1"/>
          <w:szCs w:val="28"/>
          <w:lang w:val="pt-BR"/>
        </w:rPr>
        <w:t>/s</w:t>
      </w:r>
      <w:r w:rsidRPr="00710E5A">
        <w:rPr>
          <w:bCs/>
          <w:color w:val="000000" w:themeColor="text1"/>
          <w:szCs w:val="28"/>
          <w:lang w:val="pt-BR"/>
        </w:rPr>
        <w:t>; Suối Giai xả 8 m</w:t>
      </w:r>
      <w:r w:rsidRPr="00710E5A">
        <w:rPr>
          <w:bCs/>
          <w:color w:val="000000" w:themeColor="text1"/>
          <w:szCs w:val="28"/>
          <w:vertAlign w:val="superscript"/>
          <w:lang w:val="pt-BR"/>
        </w:rPr>
        <w:t>3</w:t>
      </w:r>
      <w:r w:rsidRPr="00710E5A">
        <w:rPr>
          <w:bCs/>
          <w:color w:val="000000" w:themeColor="text1"/>
          <w:szCs w:val="28"/>
          <w:lang w:val="pt-BR"/>
        </w:rPr>
        <w:t>/s; Sông Mây xả 6 m</w:t>
      </w:r>
      <w:r w:rsidRPr="00710E5A">
        <w:rPr>
          <w:bCs/>
          <w:color w:val="000000" w:themeColor="text1"/>
          <w:szCs w:val="28"/>
          <w:vertAlign w:val="superscript"/>
          <w:lang w:val="pt-BR"/>
        </w:rPr>
        <w:t>3</w:t>
      </w:r>
      <w:r w:rsidRPr="00710E5A">
        <w:rPr>
          <w:bCs/>
          <w:color w:val="000000" w:themeColor="text1"/>
          <w:szCs w:val="28"/>
          <w:lang w:val="pt-BR"/>
        </w:rPr>
        <w:t>/s; Sông Ray xả 32 m</w:t>
      </w:r>
      <w:r w:rsidRPr="00710E5A">
        <w:rPr>
          <w:bCs/>
          <w:color w:val="000000" w:themeColor="text1"/>
          <w:szCs w:val="28"/>
          <w:vertAlign w:val="superscript"/>
          <w:lang w:val="pt-BR"/>
        </w:rPr>
        <w:t>3</w:t>
      </w:r>
      <w:r w:rsidRPr="00710E5A">
        <w:rPr>
          <w:bCs/>
          <w:color w:val="000000" w:themeColor="text1"/>
          <w:szCs w:val="28"/>
          <w:lang w:val="pt-BR"/>
        </w:rPr>
        <w:t>/s).</w:t>
      </w:r>
    </w:p>
    <w:p w14:paraId="33982153" w14:textId="5A276119" w:rsidR="00095B0B" w:rsidRPr="009C228D" w:rsidRDefault="00E57743" w:rsidP="009C228D">
      <w:pPr>
        <w:widowControl w:val="0"/>
        <w:shd w:val="clear" w:color="auto" w:fill="FFFFFF" w:themeFill="background1"/>
        <w:spacing w:before="40" w:after="40" w:line="264" w:lineRule="auto"/>
        <w:ind w:firstLine="709"/>
        <w:jc w:val="both"/>
        <w:rPr>
          <w:b/>
          <w:bCs/>
          <w:spacing w:val="-2"/>
          <w:szCs w:val="28"/>
          <w:lang w:val="en-GB"/>
        </w:rPr>
      </w:pPr>
      <w:r>
        <w:rPr>
          <w:b/>
          <w:bCs/>
          <w:spacing w:val="-2"/>
          <w:szCs w:val="28"/>
          <w:lang w:val="en-GB"/>
        </w:rPr>
        <w:t>I</w:t>
      </w:r>
      <w:r w:rsidR="004B0104" w:rsidRPr="009C228D">
        <w:rPr>
          <w:b/>
          <w:bCs/>
          <w:spacing w:val="-2"/>
          <w:szCs w:val="28"/>
          <w:lang w:val="en-GB"/>
        </w:rPr>
        <w:t>V</w:t>
      </w:r>
      <w:r w:rsidR="00BC09EF" w:rsidRPr="009C228D">
        <w:rPr>
          <w:b/>
          <w:bCs/>
          <w:spacing w:val="-2"/>
          <w:szCs w:val="28"/>
          <w:lang w:val="en-GB"/>
        </w:rPr>
        <w:t>.</w:t>
      </w:r>
      <w:r w:rsidR="005B18E9" w:rsidRPr="009C228D">
        <w:rPr>
          <w:b/>
          <w:bCs/>
          <w:spacing w:val="-2"/>
          <w:szCs w:val="28"/>
          <w:lang w:val="en-GB"/>
        </w:rPr>
        <w:t xml:space="preserve"> CÔNG TÁC </w:t>
      </w:r>
      <w:r w:rsidR="00A70201" w:rsidRPr="009C228D">
        <w:rPr>
          <w:b/>
          <w:bCs/>
          <w:spacing w:val="-2"/>
          <w:szCs w:val="28"/>
          <w:lang w:val="en-GB"/>
        </w:rPr>
        <w:t>CHỈ ĐẠO, ỨNG PHÓ</w:t>
      </w:r>
    </w:p>
    <w:p w14:paraId="2A0C7A2B" w14:textId="5F2F7F7D" w:rsidR="003F69D2" w:rsidRPr="009C228D" w:rsidRDefault="003F69D2" w:rsidP="009C228D">
      <w:pPr>
        <w:widowControl w:val="0"/>
        <w:spacing w:before="40" w:after="40" w:line="264" w:lineRule="auto"/>
        <w:ind w:firstLine="709"/>
        <w:jc w:val="both"/>
        <w:rPr>
          <w:szCs w:val="28"/>
        </w:rPr>
      </w:pPr>
      <w:r w:rsidRPr="009C228D">
        <w:rPr>
          <w:color w:val="000000" w:themeColor="text1"/>
          <w:szCs w:val="28"/>
        </w:rPr>
        <w:t xml:space="preserve">- Ngày 20/10/2026, Ban Chỉ đạo Phòng thủ dân sự quốc gia </w:t>
      </w:r>
      <w:r w:rsidR="00760317" w:rsidRPr="009C228D">
        <w:rPr>
          <w:color w:val="000000" w:themeColor="text1"/>
          <w:szCs w:val="28"/>
        </w:rPr>
        <w:t>ban hành</w:t>
      </w:r>
      <w:r w:rsidRPr="009C228D">
        <w:rPr>
          <w:color w:val="000000" w:themeColor="text1"/>
          <w:szCs w:val="28"/>
        </w:rPr>
        <w:t xml:space="preserve"> văn bản </w:t>
      </w:r>
      <w:r w:rsidR="00760317" w:rsidRPr="009C228D">
        <w:rPr>
          <w:color w:val="000000" w:themeColor="text1"/>
          <w:szCs w:val="28"/>
        </w:rPr>
        <w:t>số 5</w:t>
      </w:r>
      <w:r w:rsidR="001B4368" w:rsidRPr="009C228D">
        <w:rPr>
          <w:color w:val="000000" w:themeColor="text1"/>
          <w:szCs w:val="28"/>
        </w:rPr>
        <w:t>7</w:t>
      </w:r>
      <w:r w:rsidR="00760317" w:rsidRPr="009C228D">
        <w:rPr>
          <w:color w:val="000000" w:themeColor="text1"/>
          <w:szCs w:val="28"/>
        </w:rPr>
        <w:t xml:space="preserve">/BCĐ-BNNMT </w:t>
      </w:r>
      <w:r w:rsidRPr="009C228D">
        <w:rPr>
          <w:color w:val="000000" w:themeColor="text1"/>
          <w:szCs w:val="28"/>
        </w:rPr>
        <w:t>gửi UBND các tỉnh, thành phố từ Quảng Ninh đến Quảng Ngãi đề nghị chủ động ứng phó với gió mạnh</w:t>
      </w:r>
      <w:r w:rsidR="009529E6" w:rsidRPr="009C228D">
        <w:rPr>
          <w:color w:val="000000" w:themeColor="text1"/>
          <w:szCs w:val="28"/>
        </w:rPr>
        <w:t>, sóng lớn</w:t>
      </w:r>
      <w:r w:rsidRPr="009C228D">
        <w:rPr>
          <w:color w:val="000000" w:themeColor="text1"/>
          <w:szCs w:val="28"/>
        </w:rPr>
        <w:t xml:space="preserve"> trên biển.</w:t>
      </w:r>
    </w:p>
    <w:p w14:paraId="706A6674" w14:textId="02591586" w:rsidR="008B1BBC" w:rsidRDefault="003F69D2" w:rsidP="009C228D">
      <w:pPr>
        <w:widowControl w:val="0"/>
        <w:spacing w:before="40" w:after="40" w:line="264" w:lineRule="auto"/>
        <w:ind w:firstLine="709"/>
        <w:jc w:val="both"/>
        <w:rPr>
          <w:szCs w:val="28"/>
        </w:rPr>
      </w:pPr>
      <w:r w:rsidRPr="009C228D">
        <w:rPr>
          <w:szCs w:val="28"/>
        </w:rPr>
        <w:t xml:space="preserve">- </w:t>
      </w:r>
      <w:r w:rsidR="00076F2D" w:rsidRPr="009C228D">
        <w:rPr>
          <w:szCs w:val="28"/>
        </w:rPr>
        <w:t xml:space="preserve">Cục Quản lý đê điều và Phòng, chống thiên tai </w:t>
      </w:r>
      <w:r w:rsidR="008C5551" w:rsidRPr="009C228D">
        <w:rPr>
          <w:szCs w:val="28"/>
        </w:rPr>
        <w:t>tổ chức trực ban nghiêm túc 24/24h, theo dõi chặt chẽ diễn bi</w:t>
      </w:r>
      <w:r w:rsidR="000A0C47" w:rsidRPr="009C228D">
        <w:rPr>
          <w:szCs w:val="28"/>
        </w:rPr>
        <w:t>ến thời tiết, thiên tai</w:t>
      </w:r>
      <w:r w:rsidR="00835C65" w:rsidRPr="009C228D">
        <w:rPr>
          <w:szCs w:val="28"/>
        </w:rPr>
        <w:t>, đê điều</w:t>
      </w:r>
      <w:r w:rsidR="008C5551" w:rsidRPr="009C228D">
        <w:rPr>
          <w:szCs w:val="28"/>
        </w:rPr>
        <w:t>; chuyển các thông tin dự báo, cảnh báo đến các địa phương để kịp thời tham mưu công tác chỉ đạ</w:t>
      </w:r>
      <w:r w:rsidR="00292D81" w:rsidRPr="009C228D">
        <w:rPr>
          <w:szCs w:val="28"/>
        </w:rPr>
        <w:t>o, điều hành, ứng phó thiên tai</w:t>
      </w:r>
      <w:r w:rsidR="00120A59" w:rsidRPr="009C228D">
        <w:rPr>
          <w:szCs w:val="28"/>
        </w:rPr>
        <w:t>.</w:t>
      </w:r>
    </w:p>
    <w:p w14:paraId="558E4DC9" w14:textId="11F38858" w:rsidR="00E57743" w:rsidRDefault="00E57743" w:rsidP="00E57743">
      <w:pPr>
        <w:widowControl w:val="0"/>
        <w:shd w:val="clear" w:color="auto" w:fill="FFFFFF" w:themeFill="background1"/>
        <w:spacing w:before="40" w:after="40" w:line="264" w:lineRule="auto"/>
        <w:ind w:firstLine="709"/>
        <w:jc w:val="both"/>
        <w:rPr>
          <w:b/>
          <w:bCs/>
          <w:szCs w:val="28"/>
          <w:lang w:val="pt-BR"/>
        </w:rPr>
      </w:pPr>
      <w:r w:rsidRPr="009C228D">
        <w:rPr>
          <w:b/>
          <w:bCs/>
          <w:szCs w:val="28"/>
          <w:lang w:val="pt-BR"/>
        </w:rPr>
        <w:t xml:space="preserve">V. </w:t>
      </w:r>
      <w:r>
        <w:rPr>
          <w:b/>
          <w:bCs/>
          <w:szCs w:val="28"/>
          <w:lang w:val="pt-BR"/>
        </w:rPr>
        <w:t>TÌNH HÌNH THIỆT HẠI</w:t>
      </w:r>
    </w:p>
    <w:p w14:paraId="2E9B6A48" w14:textId="4FAD1712" w:rsidR="00E57743" w:rsidRPr="00E45DDC" w:rsidRDefault="00E57743" w:rsidP="00E45DDC">
      <w:pPr>
        <w:widowControl w:val="0"/>
        <w:shd w:val="clear" w:color="auto" w:fill="FFFFFF" w:themeFill="background1"/>
        <w:spacing w:before="40" w:after="40" w:line="264" w:lineRule="auto"/>
        <w:ind w:firstLine="709"/>
        <w:jc w:val="both"/>
        <w:rPr>
          <w:b/>
          <w:bCs/>
          <w:szCs w:val="28"/>
          <w:lang w:val="pt-BR"/>
        </w:rPr>
      </w:pPr>
      <w:r w:rsidRPr="009C228D">
        <w:rPr>
          <w:color w:val="000000" w:themeColor="text1"/>
          <w:szCs w:val="28"/>
        </w:rPr>
        <w:t>Theo thông tin từ báo chí và trực ban tỉnh Lâm Đồng, chiều ngày 21/10, mưa dông kèm lốc xoáy xảy ra trên địa bàn xã Bảo Lâm 1 làm tốc mái hiên sân nhà của 10 hộ dân. Ngay sau khi thiên tai xảy ra, chính quyền địa phương đã cử lực lượng đến hỗ trợ, d</w:t>
      </w:r>
      <w:r w:rsidR="00E45DDC">
        <w:rPr>
          <w:color w:val="000000" w:themeColor="text1"/>
          <w:szCs w:val="28"/>
        </w:rPr>
        <w:t>ọn dẹp và hoàn thành trong ngày</w:t>
      </w:r>
      <w:r w:rsidRPr="009C228D">
        <w:rPr>
          <w:color w:val="000000" w:themeColor="text1"/>
          <w:szCs w:val="28"/>
        </w:rPr>
        <w:t>.</w:t>
      </w:r>
      <w:r>
        <w:rPr>
          <w:color w:val="000000" w:themeColor="text1"/>
          <w:szCs w:val="28"/>
        </w:rPr>
        <w:t>/.</w:t>
      </w:r>
    </w:p>
    <w:p w14:paraId="042AA04D" w14:textId="65D3616A" w:rsidR="003F69D2" w:rsidRPr="009C228D" w:rsidRDefault="003F69D2" w:rsidP="00330AD9">
      <w:pPr>
        <w:widowControl w:val="0"/>
        <w:spacing w:before="60" w:after="240" w:line="264" w:lineRule="auto"/>
        <w:ind w:firstLine="709"/>
        <w:jc w:val="both"/>
        <w:rPr>
          <w:sz w:val="2"/>
          <w:szCs w:val="28"/>
        </w:rPr>
      </w:pPr>
    </w:p>
    <w:tbl>
      <w:tblPr>
        <w:tblW w:w="9180" w:type="dxa"/>
        <w:tblLook w:val="04A0" w:firstRow="1" w:lastRow="0" w:firstColumn="1" w:lastColumn="0" w:noHBand="0" w:noVBand="1"/>
      </w:tblPr>
      <w:tblGrid>
        <w:gridCol w:w="5670"/>
        <w:gridCol w:w="3510"/>
      </w:tblGrid>
      <w:tr w:rsidR="00C37512" w:rsidRPr="009C228D" w14:paraId="7A8FFE9D" w14:textId="77777777" w:rsidTr="00171DD4">
        <w:trPr>
          <w:trHeight w:val="1702"/>
        </w:trPr>
        <w:tc>
          <w:tcPr>
            <w:tcW w:w="5670" w:type="dxa"/>
            <w:hideMark/>
          </w:tcPr>
          <w:p w14:paraId="46C3846A" w14:textId="3C522AC7" w:rsidR="00357DB4" w:rsidRPr="009C228D" w:rsidRDefault="00357DB4" w:rsidP="005209FF">
            <w:pPr>
              <w:widowControl w:val="0"/>
              <w:ind w:left="-105"/>
              <w:rPr>
                <w:b/>
                <w:i/>
                <w:noProof/>
                <w:color w:val="000000" w:themeColor="text1"/>
                <w:sz w:val="24"/>
                <w:szCs w:val="24"/>
                <w:lang w:val="it-IT"/>
              </w:rPr>
            </w:pPr>
            <w:r w:rsidRPr="009C228D">
              <w:rPr>
                <w:b/>
                <w:i/>
                <w:noProof/>
                <w:color w:val="000000" w:themeColor="text1"/>
                <w:sz w:val="24"/>
                <w:szCs w:val="24"/>
                <w:lang w:val="vi-VN"/>
              </w:rPr>
              <w:t>Nơi nhận</w:t>
            </w:r>
            <w:r w:rsidRPr="009C228D">
              <w:rPr>
                <w:b/>
                <w:i/>
                <w:noProof/>
                <w:color w:val="000000" w:themeColor="text1"/>
                <w:sz w:val="24"/>
                <w:szCs w:val="24"/>
                <w:lang w:val="it-IT"/>
              </w:rPr>
              <w:t>:</w:t>
            </w:r>
          </w:p>
          <w:p w14:paraId="55BBAF4C" w14:textId="77777777" w:rsidR="00357DB4" w:rsidRPr="009C228D" w:rsidRDefault="00357DB4" w:rsidP="00B557EA">
            <w:pPr>
              <w:widowControl w:val="0"/>
              <w:spacing w:line="216" w:lineRule="auto"/>
              <w:ind w:left="-108"/>
              <w:rPr>
                <w:color w:val="000000" w:themeColor="text1"/>
                <w:sz w:val="22"/>
                <w:szCs w:val="22"/>
                <w:lang w:val="vi-VN"/>
              </w:rPr>
            </w:pPr>
            <w:r w:rsidRPr="009C228D">
              <w:rPr>
                <w:color w:val="000000" w:themeColor="text1"/>
                <w:sz w:val="22"/>
                <w:szCs w:val="22"/>
                <w:lang w:val="it-IT"/>
              </w:rPr>
              <w:t>- Bộ trưởng (để b/c);</w:t>
            </w:r>
          </w:p>
          <w:p w14:paraId="1C40D9D1" w14:textId="4EEF8A40"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xml:space="preserve">- </w:t>
            </w:r>
            <w:r w:rsidR="004D4FD1" w:rsidRPr="009C228D">
              <w:rPr>
                <w:color w:val="000000" w:themeColor="text1"/>
                <w:sz w:val="22"/>
                <w:szCs w:val="22"/>
                <w:lang w:val="it-IT"/>
              </w:rPr>
              <w:t>Các Thứ trưởng</w:t>
            </w:r>
            <w:r w:rsidRPr="009C228D">
              <w:rPr>
                <w:color w:val="000000" w:themeColor="text1"/>
                <w:sz w:val="22"/>
                <w:szCs w:val="22"/>
                <w:lang w:val="it-IT"/>
              </w:rPr>
              <w:t xml:space="preserve"> (để b/c);</w:t>
            </w:r>
          </w:p>
          <w:p w14:paraId="7EF0ED48"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Văn phòng Chính phủ (để b/c);</w:t>
            </w:r>
          </w:p>
          <w:p w14:paraId="7BCBD27F"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Lãnh đạo Cục;</w:t>
            </w:r>
          </w:p>
          <w:p w14:paraId="55574F31" w14:textId="25D97D18"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Các Cục: Trồng trọt và BVTV; Quản lý và XDCT</w:t>
            </w:r>
          </w:p>
          <w:p w14:paraId="1185EAC9" w14:textId="3E107D5F" w:rsidR="00357DB4" w:rsidRPr="009C228D" w:rsidRDefault="00993642"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Thủy lợi; Thủy</w:t>
            </w:r>
            <w:r w:rsidR="00357DB4" w:rsidRPr="009C228D">
              <w:rPr>
                <w:color w:val="000000" w:themeColor="text1"/>
                <w:sz w:val="22"/>
                <w:szCs w:val="22"/>
                <w:lang w:val="it-IT"/>
              </w:rPr>
              <w:t xml:space="preserve"> sản và Kiểm ngư; Chăn nuôi và Thú y;</w:t>
            </w:r>
          </w:p>
          <w:p w14:paraId="7297933D" w14:textId="0E87F56A" w:rsidR="0032742D" w:rsidRPr="009C228D" w:rsidRDefault="00357DB4" w:rsidP="0032742D">
            <w:pPr>
              <w:widowControl w:val="0"/>
              <w:spacing w:line="216" w:lineRule="auto"/>
              <w:ind w:left="-108"/>
              <w:rPr>
                <w:color w:val="000000" w:themeColor="text1"/>
                <w:sz w:val="22"/>
                <w:szCs w:val="22"/>
                <w:lang w:val="it-IT"/>
              </w:rPr>
            </w:pPr>
            <w:r w:rsidRPr="009C228D">
              <w:rPr>
                <w:color w:val="000000" w:themeColor="text1"/>
                <w:sz w:val="22"/>
                <w:szCs w:val="22"/>
                <w:lang w:val="it-IT"/>
              </w:rPr>
              <w:t>Lâm nghiệp và Kiểm lâm</w:t>
            </w:r>
            <w:r w:rsidR="003521DF" w:rsidRPr="009C228D">
              <w:rPr>
                <w:color w:val="000000" w:themeColor="text1"/>
                <w:sz w:val="22"/>
                <w:szCs w:val="22"/>
                <w:lang w:val="it-IT"/>
              </w:rPr>
              <w:t>, Quản lý TNN</w:t>
            </w:r>
            <w:r w:rsidRPr="009C228D">
              <w:rPr>
                <w:color w:val="000000" w:themeColor="text1"/>
                <w:sz w:val="22"/>
                <w:szCs w:val="22"/>
                <w:lang w:val="it-IT"/>
              </w:rPr>
              <w:t>;</w:t>
            </w:r>
          </w:p>
          <w:p w14:paraId="0EAC10AD" w14:textId="78501880" w:rsidR="00357DB4" w:rsidRPr="009C228D" w:rsidRDefault="00357DB4" w:rsidP="00C8256A">
            <w:pPr>
              <w:widowControl w:val="0"/>
              <w:spacing w:line="216" w:lineRule="auto"/>
              <w:ind w:left="-108"/>
              <w:rPr>
                <w:color w:val="000000" w:themeColor="text1"/>
                <w:sz w:val="22"/>
                <w:szCs w:val="22"/>
                <w:lang w:val="vi-VN"/>
              </w:rPr>
            </w:pPr>
            <w:r w:rsidRPr="009C228D">
              <w:rPr>
                <w:color w:val="000000" w:themeColor="text1"/>
                <w:sz w:val="22"/>
                <w:szCs w:val="22"/>
                <w:lang w:val="vi-VN"/>
              </w:rPr>
              <w:t>- Văn phòng BCĐ</w:t>
            </w:r>
            <w:r w:rsidR="00E878C9" w:rsidRPr="009C228D">
              <w:rPr>
                <w:color w:val="000000" w:themeColor="text1"/>
                <w:sz w:val="22"/>
                <w:szCs w:val="22"/>
              </w:rPr>
              <w:t xml:space="preserve"> </w:t>
            </w:r>
            <w:r w:rsidRPr="009C228D">
              <w:rPr>
                <w:color w:val="000000" w:themeColor="text1"/>
                <w:sz w:val="22"/>
                <w:szCs w:val="22"/>
                <w:lang w:val="vi-VN"/>
              </w:rPr>
              <w:t>PTDSQG;</w:t>
            </w:r>
          </w:p>
          <w:p w14:paraId="33C8E4AE" w14:textId="61E3E96C" w:rsidR="0032742D" w:rsidRPr="009C228D" w:rsidRDefault="0032742D" w:rsidP="00C8256A">
            <w:pPr>
              <w:widowControl w:val="0"/>
              <w:spacing w:line="216" w:lineRule="auto"/>
              <w:ind w:left="-108"/>
              <w:rPr>
                <w:color w:val="000000" w:themeColor="text1"/>
                <w:sz w:val="22"/>
                <w:szCs w:val="22"/>
                <w:lang w:val="vi-VN"/>
              </w:rPr>
            </w:pPr>
            <w:r w:rsidRPr="009C228D">
              <w:rPr>
                <w:color w:val="000000" w:themeColor="text1"/>
                <w:sz w:val="22"/>
                <w:szCs w:val="22"/>
                <w:lang w:val="it-IT"/>
              </w:rPr>
              <w:t>- Bộ Tư lệnh Bộ đội Biên phòng;</w:t>
            </w:r>
          </w:p>
          <w:p w14:paraId="7A08836D" w14:textId="41DE95EA"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Sở NN&amp;MT các tỉnh/TP (qua Website);</w:t>
            </w:r>
          </w:p>
          <w:p w14:paraId="33A6F0D9" w14:textId="33A604BA" w:rsidR="00357DB4" w:rsidRPr="009C228D" w:rsidRDefault="00357DB4" w:rsidP="00B557EA">
            <w:pPr>
              <w:widowControl w:val="0"/>
              <w:spacing w:line="216" w:lineRule="auto"/>
              <w:ind w:left="-108"/>
              <w:rPr>
                <w:color w:val="000000" w:themeColor="text1"/>
                <w:szCs w:val="28"/>
              </w:rPr>
            </w:pPr>
            <w:r w:rsidRPr="009C228D">
              <w:rPr>
                <w:color w:val="000000" w:themeColor="text1"/>
                <w:sz w:val="22"/>
                <w:szCs w:val="22"/>
                <w:lang w:val="it-IT"/>
              </w:rPr>
              <w:t>- Lưu: VT.</w:t>
            </w:r>
          </w:p>
        </w:tc>
        <w:tc>
          <w:tcPr>
            <w:tcW w:w="3510" w:type="dxa"/>
          </w:tcPr>
          <w:p w14:paraId="4C95AF51" w14:textId="77777777" w:rsidR="00CC42E2"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 xml:space="preserve">KT. </w:t>
            </w:r>
            <w:r w:rsidR="00357DB4" w:rsidRPr="009C228D">
              <w:rPr>
                <w:b/>
                <w:color w:val="000000" w:themeColor="text1"/>
                <w:sz w:val="26"/>
                <w:szCs w:val="26"/>
                <w:lang w:val="it-IT"/>
              </w:rPr>
              <w:t>CỤC TRƯỞNG</w:t>
            </w:r>
          </w:p>
          <w:p w14:paraId="26727F3D" w14:textId="15A1FAF9" w:rsidR="00357DB4"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PHÓ CỤC TRƯỞNG</w:t>
            </w:r>
            <w:r w:rsidR="00695E4F" w:rsidRPr="009C228D">
              <w:rPr>
                <w:b/>
                <w:color w:val="000000" w:themeColor="text1"/>
                <w:sz w:val="26"/>
                <w:szCs w:val="26"/>
                <w:lang w:val="it-IT"/>
              </w:rPr>
              <w:br/>
            </w:r>
          </w:p>
          <w:p w14:paraId="0AFB76B4" w14:textId="77777777" w:rsidR="00CC42E2" w:rsidRPr="009C228D" w:rsidRDefault="00CC42E2" w:rsidP="0040750E">
            <w:pPr>
              <w:widowControl w:val="0"/>
              <w:jc w:val="center"/>
              <w:rPr>
                <w:b/>
                <w:color w:val="000000" w:themeColor="text1"/>
                <w:sz w:val="26"/>
                <w:szCs w:val="26"/>
                <w:lang w:val="it-IT"/>
              </w:rPr>
            </w:pPr>
          </w:p>
          <w:p w14:paraId="17246B63" w14:textId="1BEAFC7B" w:rsidR="00695E4F" w:rsidRPr="009C228D" w:rsidRDefault="00695E4F" w:rsidP="005D505E">
            <w:pPr>
              <w:widowControl w:val="0"/>
              <w:jc w:val="center"/>
              <w:rPr>
                <w:b/>
                <w:color w:val="000000" w:themeColor="text1"/>
                <w:sz w:val="27"/>
                <w:szCs w:val="27"/>
                <w:lang w:val="it-IT"/>
              </w:rPr>
            </w:pPr>
          </w:p>
          <w:p w14:paraId="20E4BB46" w14:textId="77777777" w:rsidR="00E17AF7" w:rsidRPr="009C228D" w:rsidRDefault="00E17AF7" w:rsidP="005D505E">
            <w:pPr>
              <w:widowControl w:val="0"/>
              <w:jc w:val="center"/>
              <w:rPr>
                <w:b/>
                <w:color w:val="000000" w:themeColor="text1"/>
                <w:sz w:val="27"/>
                <w:szCs w:val="27"/>
                <w:lang w:val="it-IT"/>
              </w:rPr>
            </w:pPr>
          </w:p>
          <w:p w14:paraId="5F5A4E45" w14:textId="242F45C2" w:rsidR="00A543F1" w:rsidRPr="009C228D" w:rsidRDefault="00A543F1" w:rsidP="00A8290A">
            <w:pPr>
              <w:widowControl w:val="0"/>
              <w:spacing w:after="120"/>
              <w:jc w:val="center"/>
              <w:rPr>
                <w:b/>
                <w:color w:val="000000" w:themeColor="text1"/>
                <w:sz w:val="20"/>
                <w:szCs w:val="26"/>
                <w:lang w:val="it-IT"/>
              </w:rPr>
            </w:pPr>
          </w:p>
          <w:p w14:paraId="2598173A" w14:textId="35346B96" w:rsidR="00357DB4" w:rsidRPr="009C228D" w:rsidRDefault="00776771" w:rsidP="00CD190D">
            <w:pPr>
              <w:widowControl w:val="0"/>
              <w:jc w:val="center"/>
              <w:rPr>
                <w:b/>
                <w:color w:val="000000" w:themeColor="text1"/>
                <w:sz w:val="2"/>
                <w:szCs w:val="26"/>
                <w:lang w:val="it-IT"/>
              </w:rPr>
            </w:pPr>
            <w:r w:rsidRPr="009C228D">
              <w:rPr>
                <w:b/>
                <w:color w:val="000000" w:themeColor="text1"/>
                <w:sz w:val="2"/>
                <w:szCs w:val="26"/>
                <w:lang w:val="it-IT"/>
              </w:rPr>
              <w:t>\\\</w:t>
            </w:r>
          </w:p>
          <w:p w14:paraId="6965DE68" w14:textId="77777777" w:rsidR="00D82276" w:rsidRPr="009C228D" w:rsidRDefault="00D82276" w:rsidP="00D82276">
            <w:pPr>
              <w:widowControl w:val="0"/>
              <w:rPr>
                <w:b/>
                <w:color w:val="000000" w:themeColor="text1"/>
                <w:sz w:val="34"/>
                <w:szCs w:val="28"/>
                <w:lang w:val="it-IT"/>
              </w:rPr>
            </w:pPr>
          </w:p>
          <w:p w14:paraId="1785941E" w14:textId="57BFCD02" w:rsidR="00357DB4" w:rsidRPr="009C228D" w:rsidRDefault="002D2177" w:rsidP="00DE2E77">
            <w:pPr>
              <w:widowControl w:val="0"/>
              <w:jc w:val="center"/>
              <w:rPr>
                <w:b/>
                <w:color w:val="000000" w:themeColor="text1"/>
                <w:szCs w:val="28"/>
                <w:lang w:val="vi-VN"/>
              </w:rPr>
            </w:pPr>
            <w:r w:rsidRPr="009C228D">
              <w:rPr>
                <w:b/>
                <w:color w:val="000000" w:themeColor="text1"/>
                <w:szCs w:val="28"/>
              </w:rPr>
              <w:t>Nguyễn Trường Sơn</w:t>
            </w:r>
          </w:p>
        </w:tc>
      </w:tr>
    </w:tbl>
    <w:p w14:paraId="58834111" w14:textId="794D1A16" w:rsidR="00C90B88" w:rsidRPr="009C228D" w:rsidRDefault="00A6048D" w:rsidP="005209FF">
      <w:pPr>
        <w:widowControl w:val="0"/>
        <w:rPr>
          <w:color w:val="000000" w:themeColor="text1"/>
          <w:sz w:val="6"/>
          <w:szCs w:val="28"/>
        </w:rPr>
      </w:pPr>
      <w:bookmarkStart w:id="0" w:name="_GoBack"/>
      <w:bookmarkEnd w:id="0"/>
      <w:r w:rsidRPr="009C228D">
        <w:rPr>
          <w:noProof/>
          <w:color w:val="000000" w:themeColor="text1"/>
          <w:szCs w:val="28"/>
          <w:highlight w:val="yellow"/>
          <w:lang w:val="en-GB" w:eastAsia="en-GB"/>
        </w:rPr>
        <mc:AlternateContent>
          <mc:Choice Requires="wps">
            <w:drawing>
              <wp:anchor distT="0" distB="0" distL="114300" distR="114300" simplePos="0" relativeHeight="251667456" behindDoc="1" locked="0" layoutInCell="1" allowOverlap="1" wp14:anchorId="5637D316" wp14:editId="57A9D73F">
                <wp:simplePos x="0" y="0"/>
                <wp:positionH relativeFrom="margin">
                  <wp:posOffset>-31014</wp:posOffset>
                </wp:positionH>
                <wp:positionV relativeFrom="paragraph">
                  <wp:posOffset>94463</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AE64B5E" w:rsidR="00F86918" w:rsidRPr="000D27AB" w:rsidRDefault="00F86918" w:rsidP="00CD00CF">
                            <w:pPr>
                              <w:spacing w:before="120" w:after="120"/>
                              <w:rPr>
                                <w:color w:val="FFFFFF" w:themeColor="background1"/>
                                <w:sz w:val="22"/>
                                <w:szCs w:val="22"/>
                                <w:lang w:val="en-GB"/>
                              </w:rPr>
                            </w:pPr>
                            <w:r w:rsidRPr="000D27AB">
                              <w:rPr>
                                <w:color w:val="FFFFFF" w:themeColor="background1"/>
                                <w:sz w:val="22"/>
                                <w:szCs w:val="22"/>
                              </w:rPr>
                              <w:t>Trưởng ca trực:</w:t>
                            </w:r>
                            <w:r w:rsidRPr="000D27AB">
                              <w:rPr>
                                <w:color w:val="FFFFFF" w:themeColor="background1"/>
                                <w:sz w:val="22"/>
                                <w:szCs w:val="22"/>
                              </w:rPr>
                              <w:tab/>
                            </w:r>
                            <w:r w:rsidRPr="000D27AB">
                              <w:rPr>
                                <w:color w:val="FFFFFF" w:themeColor="background1"/>
                                <w:sz w:val="22"/>
                                <w:szCs w:val="22"/>
                              </w:rPr>
                              <w:tab/>
                            </w:r>
                            <w:r w:rsidRPr="000D27AB">
                              <w:rPr>
                                <w:color w:val="FFFFFF" w:themeColor="background1"/>
                                <w:sz w:val="22"/>
                                <w:szCs w:val="22"/>
                              </w:rPr>
                              <w:tab/>
                            </w:r>
                            <w:r w:rsidR="004316CD" w:rsidRPr="000D27AB">
                              <w:rPr>
                                <w:color w:val="FFFFFF" w:themeColor="background1"/>
                                <w:sz w:val="22"/>
                                <w:szCs w:val="22"/>
                                <w:lang w:val="en-GB"/>
                              </w:rPr>
                              <w:t>Nguyễn Tôn Quân</w:t>
                            </w:r>
                          </w:p>
                          <w:p w14:paraId="651661C9" w14:textId="439ADE8B" w:rsidR="00F86918" w:rsidRPr="000D27AB" w:rsidRDefault="00F86918" w:rsidP="00CD00CF">
                            <w:pPr>
                              <w:spacing w:before="120" w:after="120"/>
                              <w:ind w:left="720" w:hanging="720"/>
                              <w:rPr>
                                <w:color w:val="FFFFFF" w:themeColor="background1"/>
                                <w:sz w:val="22"/>
                                <w:szCs w:val="22"/>
                                <w:lang w:val="en-GB"/>
                              </w:rPr>
                            </w:pPr>
                            <w:r w:rsidRPr="000D27AB">
                              <w:rPr>
                                <w:color w:val="FFFFFF" w:themeColor="background1"/>
                                <w:sz w:val="22"/>
                                <w:szCs w:val="22"/>
                              </w:rPr>
                              <w:t xml:space="preserve">Trực T1: </w:t>
                            </w:r>
                            <w:r w:rsidRPr="000D27AB">
                              <w:rPr>
                                <w:color w:val="FFFFFF" w:themeColor="background1"/>
                                <w:sz w:val="22"/>
                                <w:szCs w:val="22"/>
                              </w:rPr>
                              <w:tab/>
                            </w:r>
                            <w:r w:rsidRPr="000D27AB">
                              <w:rPr>
                                <w:color w:val="FFFFFF" w:themeColor="background1"/>
                                <w:sz w:val="22"/>
                                <w:szCs w:val="22"/>
                              </w:rPr>
                              <w:tab/>
                            </w:r>
                            <w:r w:rsidRPr="000D27AB">
                              <w:rPr>
                                <w:color w:val="FFFFFF" w:themeColor="background1"/>
                                <w:sz w:val="22"/>
                                <w:szCs w:val="22"/>
                              </w:rPr>
                              <w:tab/>
                            </w:r>
                            <w:r w:rsidR="004316CD" w:rsidRPr="000D27AB">
                              <w:rPr>
                                <w:color w:val="FFFFFF" w:themeColor="background1"/>
                                <w:sz w:val="22"/>
                                <w:szCs w:val="22"/>
                              </w:rPr>
                              <w:t>Lê Huy Phúc</w:t>
                            </w:r>
                          </w:p>
                          <w:p w14:paraId="75BD49AE" w14:textId="640297DB" w:rsidR="007F33B0" w:rsidRPr="004316CD" w:rsidRDefault="00927E7E" w:rsidP="00CD00CF">
                            <w:pPr>
                              <w:spacing w:before="120" w:after="120"/>
                              <w:ind w:left="720" w:hanging="720"/>
                              <w:rPr>
                                <w:color w:val="FF0000"/>
                                <w:sz w:val="22"/>
                                <w:szCs w:val="22"/>
                              </w:rPr>
                            </w:pPr>
                            <w:r w:rsidRPr="000D27AB">
                              <w:rPr>
                                <w:color w:val="FFFFFF" w:themeColor="background1"/>
                                <w:sz w:val="22"/>
                                <w:szCs w:val="22"/>
                              </w:rPr>
                              <w:t xml:space="preserve">Trực T2: </w:t>
                            </w:r>
                            <w:r w:rsidRPr="000D27AB">
                              <w:rPr>
                                <w:color w:val="FFFFFF" w:themeColor="background1"/>
                                <w:sz w:val="22"/>
                                <w:szCs w:val="22"/>
                              </w:rPr>
                              <w:tab/>
                            </w:r>
                            <w:r w:rsidRPr="000D27AB">
                              <w:rPr>
                                <w:color w:val="FFFFFF" w:themeColor="background1"/>
                                <w:sz w:val="22"/>
                                <w:szCs w:val="22"/>
                              </w:rPr>
                              <w:tab/>
                              <w:t xml:space="preserve">           </w:t>
                            </w:r>
                            <w:r w:rsidR="00776771" w:rsidRPr="000D27AB">
                              <w:rPr>
                                <w:color w:val="FFFFFF" w:themeColor="background1"/>
                                <w:sz w:val="22"/>
                                <w:szCs w:val="22"/>
                              </w:rPr>
                              <w:t xml:space="preserve">  </w:t>
                            </w:r>
                            <w:r w:rsidR="003F69D2" w:rsidRPr="000D27AB">
                              <w:rPr>
                                <w:color w:val="FFFFFF" w:themeColor="background1"/>
                                <w:sz w:val="22"/>
                                <w:szCs w:val="22"/>
                              </w:rPr>
                              <w:t xml:space="preserve">Nguyễn </w:t>
                            </w:r>
                            <w:r w:rsidR="004316CD" w:rsidRPr="000D27AB">
                              <w:rPr>
                                <w:color w:val="FFFFFF" w:themeColor="background1"/>
                                <w:sz w:val="22"/>
                                <w:szCs w:val="22"/>
                              </w:rPr>
                              <w:t>Tiến Đạt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2.45pt;margin-top:7.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" filled="f" stroked="f">
                <v:textbox>
                  <w:txbxContent>
                    <w:p w14:paraId="55D19A39" w14:textId="6AE64B5E" w:rsidR="00F86918" w:rsidRPr="000D27AB" w:rsidRDefault="00F86918" w:rsidP="00CD00CF">
                      <w:pPr>
                        <w:spacing w:before="120" w:after="120"/>
                        <w:rPr>
                          <w:color w:val="FFFFFF" w:themeColor="background1"/>
                          <w:sz w:val="22"/>
                          <w:szCs w:val="22"/>
                          <w:lang w:val="en-GB"/>
                        </w:rPr>
                      </w:pPr>
                      <w:r w:rsidRPr="000D27AB">
                        <w:rPr>
                          <w:color w:val="FFFFFF" w:themeColor="background1"/>
                          <w:sz w:val="22"/>
                          <w:szCs w:val="22"/>
                        </w:rPr>
                        <w:t>Trưởng ca trực:</w:t>
                      </w:r>
                      <w:r w:rsidRPr="000D27AB">
                        <w:rPr>
                          <w:color w:val="FFFFFF" w:themeColor="background1"/>
                          <w:sz w:val="22"/>
                          <w:szCs w:val="22"/>
                        </w:rPr>
                        <w:tab/>
                      </w:r>
                      <w:r w:rsidRPr="000D27AB">
                        <w:rPr>
                          <w:color w:val="FFFFFF" w:themeColor="background1"/>
                          <w:sz w:val="22"/>
                          <w:szCs w:val="22"/>
                        </w:rPr>
                        <w:tab/>
                      </w:r>
                      <w:r w:rsidRPr="000D27AB">
                        <w:rPr>
                          <w:color w:val="FFFFFF" w:themeColor="background1"/>
                          <w:sz w:val="22"/>
                          <w:szCs w:val="22"/>
                        </w:rPr>
                        <w:tab/>
                      </w:r>
                      <w:r w:rsidR="004316CD" w:rsidRPr="000D27AB">
                        <w:rPr>
                          <w:color w:val="FFFFFF" w:themeColor="background1"/>
                          <w:sz w:val="22"/>
                          <w:szCs w:val="22"/>
                          <w:lang w:val="en-GB"/>
                        </w:rPr>
                        <w:t>Nguyễn Tôn Quân</w:t>
                      </w:r>
                    </w:p>
                    <w:p w14:paraId="651661C9" w14:textId="439ADE8B" w:rsidR="00F86918" w:rsidRPr="000D27AB" w:rsidRDefault="00F86918" w:rsidP="00CD00CF">
                      <w:pPr>
                        <w:spacing w:before="120" w:after="120"/>
                        <w:ind w:left="720" w:hanging="720"/>
                        <w:rPr>
                          <w:color w:val="FFFFFF" w:themeColor="background1"/>
                          <w:sz w:val="22"/>
                          <w:szCs w:val="22"/>
                          <w:lang w:val="en-GB"/>
                        </w:rPr>
                      </w:pPr>
                      <w:r w:rsidRPr="000D27AB">
                        <w:rPr>
                          <w:color w:val="FFFFFF" w:themeColor="background1"/>
                          <w:sz w:val="22"/>
                          <w:szCs w:val="22"/>
                        </w:rPr>
                        <w:t xml:space="preserve">Trực T1: </w:t>
                      </w:r>
                      <w:r w:rsidRPr="000D27AB">
                        <w:rPr>
                          <w:color w:val="FFFFFF" w:themeColor="background1"/>
                          <w:sz w:val="22"/>
                          <w:szCs w:val="22"/>
                        </w:rPr>
                        <w:tab/>
                      </w:r>
                      <w:r w:rsidRPr="000D27AB">
                        <w:rPr>
                          <w:color w:val="FFFFFF" w:themeColor="background1"/>
                          <w:sz w:val="22"/>
                          <w:szCs w:val="22"/>
                        </w:rPr>
                        <w:tab/>
                      </w:r>
                      <w:r w:rsidRPr="000D27AB">
                        <w:rPr>
                          <w:color w:val="FFFFFF" w:themeColor="background1"/>
                          <w:sz w:val="22"/>
                          <w:szCs w:val="22"/>
                        </w:rPr>
                        <w:tab/>
                      </w:r>
                      <w:r w:rsidR="004316CD" w:rsidRPr="000D27AB">
                        <w:rPr>
                          <w:color w:val="FFFFFF" w:themeColor="background1"/>
                          <w:sz w:val="22"/>
                          <w:szCs w:val="22"/>
                        </w:rPr>
                        <w:t>Lê Huy Phúc</w:t>
                      </w:r>
                    </w:p>
                    <w:p w14:paraId="75BD49AE" w14:textId="640297DB" w:rsidR="007F33B0" w:rsidRPr="004316CD" w:rsidRDefault="00927E7E" w:rsidP="00CD00CF">
                      <w:pPr>
                        <w:spacing w:before="120" w:after="120"/>
                        <w:ind w:left="720" w:hanging="720"/>
                        <w:rPr>
                          <w:color w:val="FF0000"/>
                          <w:sz w:val="22"/>
                          <w:szCs w:val="22"/>
                        </w:rPr>
                      </w:pPr>
                      <w:r w:rsidRPr="000D27AB">
                        <w:rPr>
                          <w:color w:val="FFFFFF" w:themeColor="background1"/>
                          <w:sz w:val="22"/>
                          <w:szCs w:val="22"/>
                        </w:rPr>
                        <w:t xml:space="preserve">Trực T2: </w:t>
                      </w:r>
                      <w:r w:rsidRPr="000D27AB">
                        <w:rPr>
                          <w:color w:val="FFFFFF" w:themeColor="background1"/>
                          <w:sz w:val="22"/>
                          <w:szCs w:val="22"/>
                        </w:rPr>
                        <w:tab/>
                      </w:r>
                      <w:r w:rsidRPr="000D27AB">
                        <w:rPr>
                          <w:color w:val="FFFFFF" w:themeColor="background1"/>
                          <w:sz w:val="22"/>
                          <w:szCs w:val="22"/>
                        </w:rPr>
                        <w:tab/>
                        <w:t xml:space="preserve">           </w:t>
                      </w:r>
                      <w:r w:rsidR="00776771" w:rsidRPr="000D27AB">
                        <w:rPr>
                          <w:color w:val="FFFFFF" w:themeColor="background1"/>
                          <w:sz w:val="22"/>
                          <w:szCs w:val="22"/>
                        </w:rPr>
                        <w:t xml:space="preserve">  </w:t>
                      </w:r>
                      <w:r w:rsidR="003F69D2" w:rsidRPr="000D27AB">
                        <w:rPr>
                          <w:color w:val="FFFFFF" w:themeColor="background1"/>
                          <w:sz w:val="22"/>
                          <w:szCs w:val="22"/>
                        </w:rPr>
                        <w:t xml:space="preserve">Nguyễn </w:t>
                      </w:r>
                      <w:r w:rsidR="004316CD" w:rsidRPr="000D27AB">
                        <w:rPr>
                          <w:color w:val="FFFFFF" w:themeColor="background1"/>
                          <w:sz w:val="22"/>
                          <w:szCs w:val="22"/>
                        </w:rPr>
                        <w:t>Tiến Đạt</w:t>
                      </w:r>
                    </w:p>
                  </w:txbxContent>
                </v:textbox>
                <w10:wrap anchorx="margin"/>
              </v:shape>
            </w:pict>
          </mc:Fallback>
        </mc:AlternateContent>
      </w:r>
    </w:p>
    <w:sectPr w:rsidR="00C90B88" w:rsidRPr="009C228D"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2108DBA7"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0D27AB">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4C9"/>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ABE69A-84CC-4D9D-8059-59F36413351D}">
  <ds:schemaRefs>
    <ds:schemaRef ds:uri="http://schemas.openxmlformats.org/officeDocument/2006/bibliography"/>
  </ds:schemaRefs>
</ds:datastoreItem>
</file>

<file path=customXml/itemProps2.xml><?xml version="1.0" encoding="utf-8"?>
<ds:datastoreItem xmlns:ds="http://schemas.openxmlformats.org/officeDocument/2006/customXml" ds:itemID="{A72294A5-19D4-4FE2-A8B4-BA342823A91E}"/>
</file>

<file path=customXml/itemProps3.xml><?xml version="1.0" encoding="utf-8"?>
<ds:datastoreItem xmlns:ds="http://schemas.openxmlformats.org/officeDocument/2006/customXml" ds:itemID="{B5B614EF-24C7-45B2-97C3-FEE6AFBA0EE5}"/>
</file>

<file path=customXml/itemProps4.xml><?xml version="1.0" encoding="utf-8"?>
<ds:datastoreItem xmlns:ds="http://schemas.openxmlformats.org/officeDocument/2006/customXml" ds:itemID="{35556621-73CF-49E5-994A-0319DD1589E9}"/>
</file>

<file path=docProps/app.xml><?xml version="1.0" encoding="utf-8"?>
<Properties xmlns="http://schemas.openxmlformats.org/officeDocument/2006/extended-properties" xmlns:vt="http://schemas.openxmlformats.org/officeDocument/2006/docPropsVTypes">
  <Template>Normal.dotm</Template>
  <TotalTime>9275</TotalTime>
  <Pages>3</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1135</cp:revision>
  <cp:lastPrinted>2026-10-22T01:20:00Z</cp:lastPrinted>
  <dcterms:created xsi:type="dcterms:W3CDTF">2026-09-18T01:21:00Z</dcterms:created>
  <dcterms:modified xsi:type="dcterms:W3CDTF">2026-10-22T01:21:00Z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