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9C228D" w14:paraId="44949450" w14:textId="77777777" w:rsidTr="008348B0">
        <w:trPr>
          <w:trHeight w:hRule="exact" w:val="1021"/>
        </w:trPr>
        <w:tc>
          <w:tcPr>
            <w:tcW w:w="4592" w:type="dxa"/>
          </w:tcPr>
          <w:p w14:paraId="4ED71C2F" w14:textId="0422BE87" w:rsidR="00357DB4" w:rsidRPr="009C228D" w:rsidRDefault="00357DB4" w:rsidP="005209FF">
            <w:pPr>
              <w:pStyle w:val="BodyText"/>
              <w:widowControl w:val="0"/>
              <w:ind w:left="-113" w:right="-113"/>
              <w:jc w:val="center"/>
              <w:rPr>
                <w:rFonts w:ascii="Times New Roman" w:hAnsi="Times New Roman"/>
                <w:bCs/>
                <w:color w:val="000000" w:themeColor="text1"/>
                <w:sz w:val="26"/>
                <w:szCs w:val="26"/>
              </w:rPr>
            </w:pPr>
            <w:r w:rsidRPr="009C228D">
              <w:rPr>
                <w:rFonts w:ascii="Times New Roman" w:hAnsi="Times New Roman"/>
                <w:bCs/>
                <w:color w:val="000000" w:themeColor="text1"/>
                <w:sz w:val="26"/>
                <w:szCs w:val="26"/>
              </w:rPr>
              <w:t>BỘ NÔNG NGHIỆP VÀ MÔI TRƯỜNG</w:t>
            </w:r>
          </w:p>
          <w:p w14:paraId="2D611E07" w14:textId="77777777" w:rsidR="00357DB4" w:rsidRPr="009C228D" w:rsidRDefault="00357DB4" w:rsidP="005209FF">
            <w:pPr>
              <w:pStyle w:val="BodyText"/>
              <w:widowControl w:val="0"/>
              <w:ind w:left="-113" w:right="-113"/>
              <w:jc w:val="center"/>
              <w:rPr>
                <w:rFonts w:ascii="Times New Roman" w:hAnsi="Times New Roman"/>
                <w:b/>
                <w:bCs/>
                <w:color w:val="000000" w:themeColor="text1"/>
                <w:sz w:val="26"/>
                <w:szCs w:val="26"/>
              </w:rPr>
            </w:pPr>
            <w:r w:rsidRPr="009C228D">
              <w:rPr>
                <w:rFonts w:ascii="Times New Roman" w:hAnsi="Times New Roman"/>
                <w:b/>
                <w:bCs/>
                <w:color w:val="000000" w:themeColor="text1"/>
                <w:sz w:val="26"/>
                <w:szCs w:val="26"/>
              </w:rPr>
              <w:t>CỤC QUẢN LÝ ĐÊ ĐIỀU</w:t>
            </w:r>
          </w:p>
          <w:p w14:paraId="01C9BC0D" w14:textId="77777777" w:rsidR="00357DB4" w:rsidRPr="009C228D" w:rsidRDefault="00357DB4" w:rsidP="005209FF">
            <w:pPr>
              <w:pStyle w:val="BodyText"/>
              <w:widowControl w:val="0"/>
              <w:ind w:left="-113" w:right="-113"/>
              <w:jc w:val="center"/>
              <w:rPr>
                <w:rFonts w:ascii="Times New Roman" w:hAnsi="Times New Roman"/>
                <w:b/>
                <w:bCs/>
                <w:color w:val="000000" w:themeColor="text1"/>
                <w:szCs w:val="28"/>
              </w:rPr>
            </w:pPr>
            <w:r w:rsidRPr="009C228D">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9C228D">
              <w:rPr>
                <w:rFonts w:ascii="Times New Roman" w:hAnsi="Times New Roman"/>
                <w:b/>
                <w:bCs/>
                <w:color w:val="000000" w:themeColor="text1"/>
                <w:sz w:val="26"/>
                <w:szCs w:val="26"/>
              </w:rPr>
              <w:t>VÀ PHÒNG, CHỐNG THIÊN TAI</w:t>
            </w:r>
          </w:p>
        </w:tc>
        <w:tc>
          <w:tcPr>
            <w:tcW w:w="5528" w:type="dxa"/>
          </w:tcPr>
          <w:p w14:paraId="333FF978" w14:textId="77777777" w:rsidR="00357DB4" w:rsidRPr="009C228D" w:rsidRDefault="00357DB4" w:rsidP="005209FF">
            <w:pPr>
              <w:pStyle w:val="BodyText"/>
              <w:widowControl w:val="0"/>
              <w:ind w:left="-113" w:right="-113"/>
              <w:jc w:val="center"/>
              <w:rPr>
                <w:rFonts w:ascii="Times New Roman" w:hAnsi="Times New Roman"/>
                <w:b/>
                <w:color w:val="000000" w:themeColor="text1"/>
                <w:sz w:val="26"/>
                <w:szCs w:val="26"/>
              </w:rPr>
            </w:pPr>
            <w:r w:rsidRPr="009C228D">
              <w:rPr>
                <w:rFonts w:ascii="Times New Roman" w:hAnsi="Times New Roman"/>
                <w:b/>
                <w:color w:val="000000" w:themeColor="text1"/>
                <w:sz w:val="26"/>
                <w:szCs w:val="26"/>
              </w:rPr>
              <w:t>CỘNG H</w:t>
            </w:r>
            <w:r w:rsidRPr="009C228D">
              <w:rPr>
                <w:rFonts w:ascii="Times New Roman" w:hAnsi="Times New Roman"/>
                <w:b/>
                <w:color w:val="000000" w:themeColor="text1"/>
                <w:sz w:val="26"/>
                <w:szCs w:val="26"/>
                <w:lang w:val="vi-VN"/>
              </w:rPr>
              <w:t>ÒA</w:t>
            </w:r>
            <w:r w:rsidRPr="009C228D">
              <w:rPr>
                <w:rFonts w:ascii="Times New Roman" w:hAnsi="Times New Roman"/>
                <w:b/>
                <w:color w:val="000000" w:themeColor="text1"/>
                <w:sz w:val="26"/>
                <w:szCs w:val="26"/>
              </w:rPr>
              <w:t xml:space="preserve"> XÃ HỘI CHỦ NGHĨA VIỆT NAM</w:t>
            </w:r>
          </w:p>
          <w:p w14:paraId="385233A8" w14:textId="2364E3EC" w:rsidR="00357DB4" w:rsidRPr="009C228D" w:rsidRDefault="006B1315" w:rsidP="005209FF">
            <w:pPr>
              <w:pStyle w:val="BodyText"/>
              <w:widowControl w:val="0"/>
              <w:ind w:left="-113" w:right="-113"/>
              <w:jc w:val="center"/>
              <w:rPr>
                <w:rFonts w:ascii="Times New Roman" w:hAnsi="Times New Roman"/>
                <w:b/>
                <w:color w:val="000000" w:themeColor="text1"/>
                <w:szCs w:val="28"/>
              </w:rPr>
            </w:pPr>
            <w:r w:rsidRPr="009C228D">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9C228D">
              <w:rPr>
                <w:rFonts w:ascii="Times New Roman" w:hAnsi="Times New Roman"/>
                <w:b/>
                <w:color w:val="000000" w:themeColor="text1"/>
                <w:szCs w:val="28"/>
              </w:rPr>
              <w:t>Độc lập - Tự do - Hạnh phúc</w:t>
            </w:r>
          </w:p>
        </w:tc>
      </w:tr>
      <w:tr w:rsidR="00B70965" w:rsidRPr="009C228D" w14:paraId="3A5A2A65" w14:textId="77777777" w:rsidTr="00C10968">
        <w:trPr>
          <w:trHeight w:val="255"/>
        </w:trPr>
        <w:tc>
          <w:tcPr>
            <w:tcW w:w="4592" w:type="dxa"/>
            <w:vAlign w:val="center"/>
          </w:tcPr>
          <w:p w14:paraId="130AAA91" w14:textId="52C9B08E" w:rsidR="00357DB4" w:rsidRPr="009C228D" w:rsidRDefault="00357DB4" w:rsidP="00EC48E8">
            <w:pPr>
              <w:pStyle w:val="BodyText"/>
              <w:widowControl w:val="0"/>
              <w:jc w:val="center"/>
              <w:rPr>
                <w:rFonts w:ascii="Times New Roman" w:hAnsi="Times New Roman"/>
                <w:b/>
                <w:color w:val="000000" w:themeColor="text1"/>
                <w:sz w:val="27"/>
                <w:szCs w:val="27"/>
              </w:rPr>
            </w:pPr>
            <w:r w:rsidRPr="009C228D">
              <w:rPr>
                <w:rFonts w:ascii="Times New Roman" w:hAnsi="Times New Roman"/>
                <w:noProof/>
                <w:color w:val="000000" w:themeColor="text1"/>
                <w:sz w:val="27"/>
                <w:szCs w:val="27"/>
              </w:rPr>
              <w:t xml:space="preserve">Số:   </w:t>
            </w:r>
            <w:r w:rsidR="0089526C" w:rsidRPr="009C228D">
              <w:rPr>
                <w:rFonts w:ascii="Times New Roman" w:hAnsi="Times New Roman"/>
                <w:noProof/>
                <w:color w:val="000000" w:themeColor="text1"/>
                <w:sz w:val="27"/>
                <w:szCs w:val="27"/>
              </w:rPr>
              <w:t xml:space="preserve">  </w:t>
            </w:r>
            <w:r w:rsidR="00647FAF" w:rsidRPr="009C228D">
              <w:rPr>
                <w:rFonts w:ascii="Times New Roman" w:hAnsi="Times New Roman"/>
                <w:noProof/>
                <w:color w:val="000000" w:themeColor="text1"/>
                <w:sz w:val="27"/>
                <w:szCs w:val="27"/>
              </w:rPr>
              <w:t xml:space="preserve"> </w:t>
            </w:r>
            <w:r w:rsidR="00FE0A82" w:rsidRPr="009C228D">
              <w:rPr>
                <w:rFonts w:ascii="Times New Roman" w:hAnsi="Times New Roman"/>
                <w:noProof/>
                <w:color w:val="000000" w:themeColor="text1"/>
                <w:sz w:val="27"/>
                <w:szCs w:val="27"/>
              </w:rPr>
              <w:t xml:space="preserve"> </w:t>
            </w:r>
            <w:r w:rsidR="00DF5252" w:rsidRPr="009C228D">
              <w:rPr>
                <w:rFonts w:ascii="Times New Roman" w:hAnsi="Times New Roman"/>
                <w:noProof/>
                <w:color w:val="000000" w:themeColor="text1"/>
                <w:sz w:val="27"/>
                <w:szCs w:val="27"/>
              </w:rPr>
              <w:t xml:space="preserve"> </w:t>
            </w:r>
            <w:r w:rsidR="0089526C" w:rsidRPr="009C228D">
              <w:rPr>
                <w:rFonts w:ascii="Times New Roman" w:hAnsi="Times New Roman"/>
                <w:noProof/>
                <w:color w:val="000000" w:themeColor="text1"/>
                <w:sz w:val="27"/>
                <w:szCs w:val="27"/>
              </w:rPr>
              <w:t xml:space="preserve"> </w:t>
            </w:r>
            <w:r w:rsidRPr="009C228D">
              <w:rPr>
                <w:rFonts w:ascii="Times New Roman" w:hAnsi="Times New Roman"/>
                <w:noProof/>
                <w:color w:val="000000" w:themeColor="text1"/>
                <w:sz w:val="27"/>
                <w:szCs w:val="27"/>
              </w:rPr>
              <w:t xml:space="preserve">   </w:t>
            </w:r>
            <w:r w:rsidRPr="009C228D">
              <w:rPr>
                <w:rFonts w:ascii="Times New Roman" w:hAnsi="Times New Roman"/>
                <w:color w:val="000000" w:themeColor="text1"/>
                <w:sz w:val="27"/>
                <w:szCs w:val="27"/>
              </w:rPr>
              <w:t>/BC-ĐĐ</w:t>
            </w:r>
          </w:p>
        </w:tc>
        <w:tc>
          <w:tcPr>
            <w:tcW w:w="5528" w:type="dxa"/>
            <w:vAlign w:val="center"/>
          </w:tcPr>
          <w:p w14:paraId="1B3E2690" w14:textId="53EE2B8E" w:rsidR="00357DB4" w:rsidRPr="009C228D" w:rsidRDefault="00357DB4" w:rsidP="00115AC0">
            <w:pPr>
              <w:pStyle w:val="BodyText"/>
              <w:widowControl w:val="0"/>
              <w:jc w:val="center"/>
              <w:rPr>
                <w:rFonts w:ascii="Times New Roman" w:hAnsi="Times New Roman"/>
                <w:b/>
                <w:color w:val="000000" w:themeColor="text1"/>
                <w:sz w:val="27"/>
                <w:szCs w:val="27"/>
              </w:rPr>
            </w:pPr>
            <w:r w:rsidRPr="009C228D">
              <w:rPr>
                <w:rFonts w:ascii="Times New Roman" w:hAnsi="Times New Roman"/>
                <w:i/>
                <w:color w:val="000000" w:themeColor="text1"/>
                <w:sz w:val="27"/>
                <w:szCs w:val="27"/>
              </w:rPr>
              <w:t xml:space="preserve">Hà Nội, ngày </w:t>
            </w:r>
            <w:r w:rsidR="0079713C" w:rsidRPr="009C228D">
              <w:rPr>
                <w:rFonts w:ascii="Times New Roman" w:hAnsi="Times New Roman"/>
                <w:i/>
                <w:color w:val="000000" w:themeColor="text1"/>
                <w:sz w:val="27"/>
                <w:szCs w:val="27"/>
              </w:rPr>
              <w:t>2</w:t>
            </w:r>
            <w:r w:rsidR="00115AC0">
              <w:rPr>
                <w:rFonts w:ascii="Times New Roman" w:hAnsi="Times New Roman"/>
                <w:i/>
                <w:color w:val="000000" w:themeColor="text1"/>
                <w:sz w:val="27"/>
                <w:szCs w:val="27"/>
              </w:rPr>
              <w:t>6</w:t>
            </w:r>
            <w:r w:rsidR="00DD51C1">
              <w:rPr>
                <w:rFonts w:ascii="Times New Roman" w:hAnsi="Times New Roman"/>
                <w:i/>
                <w:color w:val="000000" w:themeColor="text1"/>
                <w:sz w:val="27"/>
                <w:szCs w:val="27"/>
              </w:rPr>
              <w:t xml:space="preserve"> </w:t>
            </w:r>
            <w:r w:rsidRPr="009C228D">
              <w:rPr>
                <w:rFonts w:ascii="Times New Roman" w:hAnsi="Times New Roman"/>
                <w:i/>
                <w:color w:val="000000" w:themeColor="text1"/>
                <w:sz w:val="27"/>
                <w:szCs w:val="27"/>
              </w:rPr>
              <w:t xml:space="preserve">tháng </w:t>
            </w:r>
            <w:r w:rsidR="005068A5" w:rsidRPr="009C228D">
              <w:rPr>
                <w:rFonts w:ascii="Times New Roman" w:hAnsi="Times New Roman"/>
                <w:i/>
                <w:color w:val="000000" w:themeColor="text1"/>
                <w:sz w:val="27"/>
                <w:szCs w:val="27"/>
              </w:rPr>
              <w:t>10</w:t>
            </w:r>
            <w:r w:rsidRPr="009C228D">
              <w:rPr>
                <w:rFonts w:ascii="Times New Roman" w:hAnsi="Times New Roman"/>
                <w:i/>
                <w:color w:val="000000" w:themeColor="text1"/>
                <w:sz w:val="27"/>
                <w:szCs w:val="27"/>
              </w:rPr>
              <w:t xml:space="preserve"> năm 202</w:t>
            </w:r>
            <w:r w:rsidR="000E607A" w:rsidRPr="009C228D">
              <w:rPr>
                <w:rFonts w:ascii="Times New Roman" w:hAnsi="Times New Roman"/>
                <w:i/>
                <w:color w:val="000000" w:themeColor="text1"/>
                <w:sz w:val="27"/>
                <w:szCs w:val="27"/>
              </w:rPr>
              <w:t>6</w:t>
            </w:r>
          </w:p>
        </w:tc>
      </w:tr>
    </w:tbl>
    <w:p w14:paraId="3019347E" w14:textId="17DEFDBC" w:rsidR="00357DB4" w:rsidRPr="009C228D" w:rsidRDefault="00357DB4" w:rsidP="009C228D">
      <w:pPr>
        <w:widowControl w:val="0"/>
        <w:tabs>
          <w:tab w:val="center" w:pos="4536"/>
          <w:tab w:val="right" w:pos="9072"/>
        </w:tabs>
        <w:spacing w:before="360" w:line="276" w:lineRule="auto"/>
        <w:jc w:val="center"/>
        <w:rPr>
          <w:b/>
          <w:color w:val="000000" w:themeColor="text1"/>
          <w:szCs w:val="28"/>
        </w:rPr>
      </w:pPr>
      <w:r w:rsidRPr="009C228D">
        <w:rPr>
          <w:b/>
          <w:color w:val="000000" w:themeColor="text1"/>
          <w:szCs w:val="28"/>
        </w:rPr>
        <w:t>BÁO CÁO NHANH</w:t>
      </w:r>
    </w:p>
    <w:p w14:paraId="51FF8A68" w14:textId="1FDA5BC9" w:rsidR="00357DB4" w:rsidRPr="009C228D" w:rsidRDefault="00357DB4" w:rsidP="00A47A7F">
      <w:pPr>
        <w:pStyle w:val="Bodytext20"/>
        <w:spacing w:before="0" w:after="0" w:line="276" w:lineRule="auto"/>
        <w:jc w:val="center"/>
        <w:rPr>
          <w:rFonts w:cs="Times New Roman"/>
          <w:b/>
          <w:color w:val="000000" w:themeColor="text1"/>
          <w:lang w:val="vi-VN"/>
        </w:rPr>
      </w:pPr>
      <w:r w:rsidRPr="009C228D">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9C228D">
        <w:rPr>
          <w:rFonts w:cs="Times New Roman"/>
          <w:b/>
          <w:color w:val="000000" w:themeColor="text1"/>
        </w:rPr>
        <w:t>C</w:t>
      </w:r>
      <w:r w:rsidRPr="009C228D">
        <w:rPr>
          <w:rFonts w:cs="Times New Roman"/>
          <w:b/>
          <w:color w:val="000000" w:themeColor="text1"/>
        </w:rPr>
        <w:t xml:space="preserve">ông tác phòng, chống thiên tai ngày </w:t>
      </w:r>
      <w:r w:rsidR="000F2457" w:rsidRPr="009C228D">
        <w:rPr>
          <w:rFonts w:cs="Times New Roman"/>
          <w:b/>
          <w:color w:val="000000" w:themeColor="text1"/>
        </w:rPr>
        <w:t>2</w:t>
      </w:r>
      <w:r w:rsidR="00115AC0">
        <w:rPr>
          <w:rFonts w:cs="Times New Roman"/>
          <w:b/>
          <w:color w:val="000000" w:themeColor="text1"/>
        </w:rPr>
        <w:t>5</w:t>
      </w:r>
      <w:r w:rsidR="00C8606A" w:rsidRPr="009C228D">
        <w:rPr>
          <w:rFonts w:cs="Times New Roman"/>
          <w:b/>
          <w:color w:val="000000" w:themeColor="text1"/>
        </w:rPr>
        <w:t>/10</w:t>
      </w:r>
      <w:r w:rsidRPr="009C228D">
        <w:rPr>
          <w:rFonts w:cs="Times New Roman"/>
          <w:b/>
          <w:color w:val="000000" w:themeColor="text1"/>
        </w:rPr>
        <w:t>/202</w:t>
      </w:r>
      <w:r w:rsidR="008D7401" w:rsidRPr="009C228D">
        <w:rPr>
          <w:rFonts w:cs="Times New Roman"/>
          <w:b/>
          <w:color w:val="000000" w:themeColor="text1"/>
        </w:rPr>
        <w:t>6</w:t>
      </w:r>
    </w:p>
    <w:p w14:paraId="3DEE6850" w14:textId="77777777" w:rsidR="00E93B20" w:rsidRPr="009C228D" w:rsidRDefault="00E93B20" w:rsidP="003E380B">
      <w:pPr>
        <w:widowControl w:val="0"/>
        <w:ind w:firstLine="709"/>
        <w:jc w:val="both"/>
        <w:rPr>
          <w:b/>
          <w:color w:val="000000" w:themeColor="text1"/>
          <w:szCs w:val="28"/>
          <w:lang w:eastAsia="x-none"/>
        </w:rPr>
      </w:pPr>
    </w:p>
    <w:p w14:paraId="1C05548C" w14:textId="41463866" w:rsidR="00B63328" w:rsidRPr="009C228D" w:rsidRDefault="00357DB4" w:rsidP="00D35C62">
      <w:pPr>
        <w:widowControl w:val="0"/>
        <w:spacing w:before="40" w:after="40" w:line="264" w:lineRule="auto"/>
        <w:ind w:firstLine="567"/>
        <w:jc w:val="both"/>
        <w:rPr>
          <w:b/>
          <w:color w:val="000000" w:themeColor="text1"/>
          <w:szCs w:val="28"/>
          <w:lang w:eastAsia="x-none"/>
        </w:rPr>
      </w:pPr>
      <w:r w:rsidRPr="009C228D">
        <w:rPr>
          <w:b/>
          <w:color w:val="000000" w:themeColor="text1"/>
          <w:szCs w:val="28"/>
          <w:lang w:eastAsia="x-none"/>
        </w:rPr>
        <w:t xml:space="preserve">I. TÌNH HÌNH </w:t>
      </w:r>
      <w:r w:rsidR="003A6520" w:rsidRPr="009C228D">
        <w:rPr>
          <w:b/>
          <w:color w:val="000000" w:themeColor="text1"/>
          <w:szCs w:val="28"/>
          <w:lang w:eastAsia="x-none"/>
        </w:rPr>
        <w:t xml:space="preserve">THỜI TIẾT, </w:t>
      </w:r>
      <w:r w:rsidRPr="009C228D">
        <w:rPr>
          <w:b/>
          <w:color w:val="000000" w:themeColor="text1"/>
          <w:szCs w:val="28"/>
          <w:lang w:eastAsia="x-none"/>
        </w:rPr>
        <w:t>THIÊN</w:t>
      </w:r>
      <w:r w:rsidRPr="009C228D">
        <w:rPr>
          <w:b/>
          <w:color w:val="000000" w:themeColor="text1"/>
          <w:szCs w:val="28"/>
          <w:lang w:val="vi-VN" w:eastAsia="x-none"/>
        </w:rPr>
        <w:t xml:space="preserve"> </w:t>
      </w:r>
      <w:r w:rsidRPr="009C228D">
        <w:rPr>
          <w:b/>
          <w:color w:val="000000" w:themeColor="text1"/>
          <w:szCs w:val="28"/>
          <w:lang w:eastAsia="x-none"/>
        </w:rPr>
        <w:t>TAI</w:t>
      </w:r>
    </w:p>
    <w:p w14:paraId="6E5ABBD1" w14:textId="5D927920" w:rsidR="007F1674" w:rsidRPr="009C228D" w:rsidRDefault="00436F14" w:rsidP="00D35C62">
      <w:pPr>
        <w:widowControl w:val="0"/>
        <w:spacing w:before="40" w:after="40" w:line="276" w:lineRule="auto"/>
        <w:ind w:firstLine="567"/>
        <w:jc w:val="both"/>
        <w:rPr>
          <w:rFonts w:eastAsia="Cambria Math"/>
          <w:b/>
          <w:color w:val="000000" w:themeColor="text1"/>
          <w:szCs w:val="28"/>
        </w:rPr>
      </w:pPr>
      <w:r w:rsidRPr="009C228D">
        <w:rPr>
          <w:b/>
          <w:bCs/>
          <w:color w:val="000000" w:themeColor="text1"/>
          <w:szCs w:val="28"/>
        </w:rPr>
        <w:t>1</w:t>
      </w:r>
      <w:r w:rsidR="005672CE" w:rsidRPr="009C228D">
        <w:rPr>
          <w:b/>
          <w:bCs/>
          <w:color w:val="000000" w:themeColor="text1"/>
          <w:szCs w:val="28"/>
        </w:rPr>
        <w:t xml:space="preserve">. </w:t>
      </w:r>
      <w:r w:rsidR="007F1674" w:rsidRPr="009C228D">
        <w:rPr>
          <w:b/>
          <w:color w:val="000000" w:themeColor="text1"/>
          <w:szCs w:val="28"/>
        </w:rPr>
        <w:t>T</w:t>
      </w:r>
      <w:r w:rsidR="007F1674" w:rsidRPr="009C228D">
        <w:rPr>
          <w:rFonts w:eastAsia="Cambria Math"/>
          <w:b/>
          <w:color w:val="000000" w:themeColor="text1"/>
          <w:szCs w:val="28"/>
        </w:rPr>
        <w:t>ình hình mưa</w:t>
      </w:r>
    </w:p>
    <w:p w14:paraId="208CABA5" w14:textId="276FDF9C" w:rsidR="00531305" w:rsidRPr="00F55F14" w:rsidRDefault="009104CA" w:rsidP="00D35C62">
      <w:pPr>
        <w:widowControl w:val="0"/>
        <w:spacing w:before="40" w:after="80" w:line="276" w:lineRule="auto"/>
        <w:ind w:firstLine="567"/>
        <w:jc w:val="both"/>
        <w:rPr>
          <w:rFonts w:eastAsia="Cambria Math"/>
          <w:szCs w:val="28"/>
        </w:rPr>
      </w:pPr>
      <w:r w:rsidRPr="009C228D">
        <w:rPr>
          <w:rFonts w:eastAsia="Cambria Math"/>
          <w:color w:val="000000" w:themeColor="text1"/>
          <w:szCs w:val="28"/>
        </w:rPr>
        <w:t xml:space="preserve">- </w:t>
      </w:r>
      <w:r w:rsidR="00E21954" w:rsidRPr="009C228D">
        <w:rPr>
          <w:rFonts w:eastAsia="Cambria Math"/>
          <w:b/>
          <w:color w:val="000000" w:themeColor="text1"/>
          <w:szCs w:val="28"/>
        </w:rPr>
        <w:t>Mưa ngày (19h/</w:t>
      </w:r>
      <w:r w:rsidR="00DD51C1">
        <w:rPr>
          <w:rFonts w:eastAsia="Cambria Math"/>
          <w:b/>
          <w:color w:val="000000" w:themeColor="text1"/>
          <w:szCs w:val="28"/>
        </w:rPr>
        <w:t>2</w:t>
      </w:r>
      <w:r w:rsidR="00115AC0">
        <w:rPr>
          <w:rFonts w:eastAsia="Cambria Math"/>
          <w:b/>
          <w:color w:val="000000" w:themeColor="text1"/>
          <w:szCs w:val="28"/>
        </w:rPr>
        <w:t>4</w:t>
      </w:r>
      <w:r w:rsidR="00CD1664" w:rsidRPr="009C228D">
        <w:rPr>
          <w:rFonts w:eastAsia="Cambria Math"/>
          <w:b/>
          <w:color w:val="000000" w:themeColor="text1"/>
          <w:szCs w:val="28"/>
        </w:rPr>
        <w:t>/10</w:t>
      </w:r>
      <w:r w:rsidR="00F623B3" w:rsidRPr="009C228D">
        <w:rPr>
          <w:rFonts w:eastAsia="Cambria Math"/>
          <w:color w:val="000000" w:themeColor="text1"/>
          <w:szCs w:val="28"/>
        </w:rPr>
        <w:t xml:space="preserve"> </w:t>
      </w:r>
      <w:r w:rsidR="00F623B3" w:rsidRPr="00C3793F">
        <w:rPr>
          <w:rFonts w:eastAsia="Cambria Math"/>
          <w:color w:val="000000" w:themeColor="text1"/>
          <w:szCs w:val="28"/>
        </w:rPr>
        <w:t>-</w:t>
      </w:r>
      <w:r w:rsidR="00E21954" w:rsidRPr="009C228D">
        <w:rPr>
          <w:rFonts w:eastAsia="Cambria Math"/>
          <w:b/>
          <w:color w:val="000000" w:themeColor="text1"/>
          <w:szCs w:val="28"/>
        </w:rPr>
        <w:t xml:space="preserve"> </w:t>
      </w:r>
      <w:r w:rsidR="005B564F" w:rsidRPr="009C228D">
        <w:rPr>
          <w:rFonts w:eastAsia="Cambria Math"/>
          <w:b/>
          <w:color w:val="000000" w:themeColor="text1"/>
          <w:szCs w:val="28"/>
        </w:rPr>
        <w:t>19</w:t>
      </w:r>
      <w:r w:rsidR="00C4340C" w:rsidRPr="009C228D">
        <w:rPr>
          <w:rFonts w:eastAsia="Cambria Math"/>
          <w:b/>
          <w:color w:val="000000" w:themeColor="text1"/>
          <w:szCs w:val="28"/>
        </w:rPr>
        <w:t>h</w:t>
      </w:r>
      <w:r w:rsidR="007B04B7" w:rsidRPr="009C228D">
        <w:rPr>
          <w:rFonts w:eastAsia="Cambria Math"/>
          <w:b/>
          <w:color w:val="000000" w:themeColor="text1"/>
          <w:szCs w:val="28"/>
        </w:rPr>
        <w:t>/</w:t>
      </w:r>
      <w:r w:rsidR="00DD51C1">
        <w:rPr>
          <w:rFonts w:eastAsia="Cambria Math"/>
          <w:b/>
          <w:color w:val="000000" w:themeColor="text1"/>
          <w:szCs w:val="28"/>
        </w:rPr>
        <w:t>2</w:t>
      </w:r>
      <w:r w:rsidR="00115AC0">
        <w:rPr>
          <w:rFonts w:eastAsia="Cambria Math"/>
          <w:b/>
          <w:color w:val="000000" w:themeColor="text1"/>
          <w:szCs w:val="28"/>
        </w:rPr>
        <w:t>5</w:t>
      </w:r>
      <w:r w:rsidR="00E21954" w:rsidRPr="009C228D">
        <w:rPr>
          <w:rFonts w:eastAsia="Cambria Math"/>
          <w:b/>
          <w:color w:val="000000" w:themeColor="text1"/>
          <w:szCs w:val="28"/>
        </w:rPr>
        <w:t>/</w:t>
      </w:r>
      <w:r w:rsidR="006108B1" w:rsidRPr="009C228D">
        <w:rPr>
          <w:rFonts w:eastAsia="Cambria Math"/>
          <w:b/>
          <w:color w:val="000000" w:themeColor="text1"/>
          <w:szCs w:val="28"/>
        </w:rPr>
        <w:t>10</w:t>
      </w:r>
      <w:r w:rsidR="00E21954" w:rsidRPr="009C228D">
        <w:rPr>
          <w:rFonts w:eastAsia="Cambria Math"/>
          <w:b/>
          <w:color w:val="000000" w:themeColor="text1"/>
          <w:szCs w:val="28"/>
        </w:rPr>
        <w:t xml:space="preserve">): </w:t>
      </w:r>
      <w:r w:rsidR="00531305" w:rsidRPr="00F55F14">
        <w:rPr>
          <w:rFonts w:eastAsia="Cambria Math"/>
          <w:bCs/>
          <w:szCs w:val="28"/>
          <w:lang w:val="en-GB"/>
        </w:rPr>
        <w:t>k</w:t>
      </w:r>
      <w:r w:rsidR="00531305" w:rsidRPr="00F55F14">
        <w:rPr>
          <w:rFonts w:eastAsia="Cambria Math"/>
          <w:szCs w:val="28"/>
        </w:rPr>
        <w:t>hu vực</w:t>
      </w:r>
      <w:r w:rsidR="00115AC0">
        <w:rPr>
          <w:rFonts w:eastAsia="Cambria Math"/>
          <w:szCs w:val="28"/>
        </w:rPr>
        <w:t xml:space="preserve"> Trung Bộ và</w:t>
      </w:r>
      <w:r w:rsidR="00FB60AD">
        <w:rPr>
          <w:rFonts w:eastAsia="Cambria Math"/>
          <w:szCs w:val="28"/>
        </w:rPr>
        <w:t xml:space="preserve"> Đông</w:t>
      </w:r>
      <w:r w:rsidR="00531305" w:rsidRPr="00F55F14">
        <w:rPr>
          <w:rFonts w:eastAsia="Cambria Math"/>
          <w:szCs w:val="28"/>
        </w:rPr>
        <w:t xml:space="preserve"> Nam Bộ rải rác có mưa</w:t>
      </w:r>
      <w:r w:rsidR="00FB60AD">
        <w:rPr>
          <w:rFonts w:eastAsia="Cambria Math"/>
          <w:szCs w:val="28"/>
        </w:rPr>
        <w:t xml:space="preserve"> phổ biến</w:t>
      </w:r>
      <w:r w:rsidR="00531305" w:rsidRPr="00F55F14">
        <w:rPr>
          <w:rFonts w:eastAsia="Cambria Math"/>
          <w:szCs w:val="28"/>
        </w:rPr>
        <w:t xml:space="preserve"> từ</w:t>
      </w:r>
      <w:r w:rsidR="00FB60AD">
        <w:rPr>
          <w:rFonts w:eastAsia="Cambria Math"/>
          <w:szCs w:val="28"/>
        </w:rPr>
        <w:t xml:space="preserve"> 20-40mm;</w:t>
      </w:r>
      <w:r w:rsidR="00531305" w:rsidRPr="00F55F14">
        <w:rPr>
          <w:rFonts w:eastAsia="Cambria Math"/>
          <w:szCs w:val="28"/>
        </w:rPr>
        <w:t xml:space="preserve"> </w:t>
      </w:r>
      <w:r w:rsidR="00FB60AD">
        <w:rPr>
          <w:rFonts w:eastAsia="Cambria Math"/>
          <w:szCs w:val="28"/>
        </w:rPr>
        <w:t>m</w:t>
      </w:r>
      <w:r w:rsidR="00531305" w:rsidRPr="00F55F14">
        <w:rPr>
          <w:rFonts w:eastAsia="Cambria Math"/>
          <w:szCs w:val="28"/>
        </w:rPr>
        <w:t>ột số trạm có lượng mưa lớn</w:t>
      </w:r>
      <w:r w:rsidR="00FB60AD">
        <w:rPr>
          <w:rFonts w:eastAsia="Cambria Math"/>
          <w:szCs w:val="28"/>
        </w:rPr>
        <w:t xml:space="preserve"> hơn</w:t>
      </w:r>
      <w:r w:rsidR="00531305" w:rsidRPr="00F55F14">
        <w:rPr>
          <w:rFonts w:eastAsia="Cambria Math"/>
          <w:szCs w:val="28"/>
        </w:rPr>
        <w:t xml:space="preserve"> như:</w:t>
      </w:r>
      <w:r w:rsidR="00115AC0">
        <w:rPr>
          <w:rFonts w:eastAsia="Cambria Math"/>
          <w:szCs w:val="28"/>
        </w:rPr>
        <w:t xml:space="preserve"> Lưu Kiền 1 (Nghệ An) 73mm; Ia Tơi (Quảng Ngãi) 60mm; Thủy điện Ia Grai 3 (Gia Lai) 89mm; Trạm đo mưa số 12 (T</w:t>
      </w:r>
      <w:r w:rsidR="00C83B73">
        <w:rPr>
          <w:rFonts w:eastAsia="Cambria Math"/>
          <w:szCs w:val="28"/>
        </w:rPr>
        <w:t>p</w:t>
      </w:r>
      <w:r w:rsidR="00115AC0">
        <w:rPr>
          <w:rFonts w:eastAsia="Cambria Math"/>
          <w:szCs w:val="28"/>
        </w:rPr>
        <w:t xml:space="preserve"> Đồng Nai) 57mm; Huyền Trân (T</w:t>
      </w:r>
      <w:r w:rsidR="00C83B73">
        <w:rPr>
          <w:rFonts w:eastAsia="Cambria Math"/>
          <w:szCs w:val="28"/>
        </w:rPr>
        <w:t>p</w:t>
      </w:r>
      <w:r w:rsidR="00115AC0">
        <w:rPr>
          <w:rFonts w:eastAsia="Cambria Math"/>
          <w:szCs w:val="28"/>
        </w:rPr>
        <w:t xml:space="preserve"> Hồ Chí Minh) 50mm; Đức Hòa (Tây Ninh) 45mm. </w:t>
      </w:r>
    </w:p>
    <w:p w14:paraId="775E9544" w14:textId="27754FFB" w:rsidR="00A228CE" w:rsidRPr="00EF1386" w:rsidRDefault="0085294F" w:rsidP="00D35C62">
      <w:pPr>
        <w:widowControl w:val="0"/>
        <w:spacing w:after="80" w:line="276" w:lineRule="auto"/>
        <w:ind w:firstLine="567"/>
        <w:jc w:val="both"/>
        <w:rPr>
          <w:rFonts w:eastAsia="Cambria Math"/>
          <w:bCs/>
          <w:color w:val="000000" w:themeColor="text1"/>
          <w:szCs w:val="28"/>
          <w:lang w:val="en-GB"/>
        </w:rPr>
      </w:pPr>
      <w:r w:rsidRPr="00D56C22">
        <w:rPr>
          <w:rFonts w:eastAsia="Cambria Math"/>
          <w:color w:val="000000" w:themeColor="text1"/>
          <w:szCs w:val="28"/>
        </w:rPr>
        <w:t xml:space="preserve">- </w:t>
      </w:r>
      <w:r w:rsidR="004F66C8" w:rsidRPr="00D56C22">
        <w:rPr>
          <w:rFonts w:eastAsia="Cambria Math"/>
          <w:b/>
          <w:color w:val="000000" w:themeColor="text1"/>
          <w:szCs w:val="28"/>
        </w:rPr>
        <w:t xml:space="preserve">Mưa đêm </w:t>
      </w:r>
      <w:r w:rsidR="0018405A" w:rsidRPr="00512B01">
        <w:rPr>
          <w:rFonts w:eastAsia="Cambria Math"/>
          <w:b/>
          <w:bCs/>
          <w:color w:val="000000" w:themeColor="text1"/>
          <w:szCs w:val="28"/>
          <w:lang w:val="pt-BR"/>
        </w:rPr>
        <w:t>(19h/2</w:t>
      </w:r>
      <w:r w:rsidR="00115AC0">
        <w:rPr>
          <w:rFonts w:eastAsia="Cambria Math"/>
          <w:b/>
          <w:bCs/>
          <w:color w:val="000000" w:themeColor="text1"/>
          <w:szCs w:val="28"/>
          <w:lang w:val="pt-BR"/>
        </w:rPr>
        <w:t>5</w:t>
      </w:r>
      <w:r w:rsidR="0018405A" w:rsidRPr="00512B01">
        <w:rPr>
          <w:rFonts w:eastAsia="Cambria Math"/>
          <w:b/>
          <w:bCs/>
          <w:color w:val="000000" w:themeColor="text1"/>
          <w:szCs w:val="28"/>
          <w:lang w:val="pt-BR"/>
        </w:rPr>
        <w:t>/10</w:t>
      </w:r>
      <w:r w:rsidR="00C3793F">
        <w:rPr>
          <w:rFonts w:eastAsia="Cambria Math"/>
          <w:b/>
          <w:bCs/>
          <w:color w:val="000000" w:themeColor="text1"/>
          <w:szCs w:val="28"/>
          <w:lang w:val="pt-BR"/>
        </w:rPr>
        <w:t xml:space="preserve"> </w:t>
      </w:r>
      <w:r w:rsidR="0018405A" w:rsidRPr="00C3793F">
        <w:rPr>
          <w:rFonts w:eastAsia="Cambria Math"/>
          <w:bCs/>
          <w:color w:val="000000" w:themeColor="text1"/>
          <w:szCs w:val="28"/>
          <w:lang w:val="pt-BR"/>
        </w:rPr>
        <w:t>-</w:t>
      </w:r>
      <w:r w:rsidR="00C3793F">
        <w:rPr>
          <w:rFonts w:eastAsia="Cambria Math"/>
          <w:b/>
          <w:bCs/>
          <w:color w:val="000000" w:themeColor="text1"/>
          <w:szCs w:val="28"/>
          <w:lang w:val="pt-BR"/>
        </w:rPr>
        <w:t xml:space="preserve"> </w:t>
      </w:r>
      <w:r w:rsidR="00C04153">
        <w:rPr>
          <w:rFonts w:eastAsia="Cambria Math"/>
          <w:b/>
          <w:bCs/>
          <w:color w:val="000000" w:themeColor="text1"/>
          <w:szCs w:val="28"/>
          <w:lang w:val="pt-BR"/>
        </w:rPr>
        <w:t>07</w:t>
      </w:r>
      <w:r w:rsidR="0018405A" w:rsidRPr="00512B01">
        <w:rPr>
          <w:rFonts w:eastAsia="Cambria Math"/>
          <w:b/>
          <w:bCs/>
          <w:color w:val="000000" w:themeColor="text1"/>
          <w:szCs w:val="28"/>
          <w:lang w:val="pt-BR"/>
        </w:rPr>
        <w:t>h/2</w:t>
      </w:r>
      <w:r w:rsidR="00115AC0">
        <w:rPr>
          <w:rFonts w:eastAsia="Cambria Math"/>
          <w:b/>
          <w:bCs/>
          <w:color w:val="000000" w:themeColor="text1"/>
          <w:szCs w:val="28"/>
          <w:lang w:val="pt-BR"/>
        </w:rPr>
        <w:t>6</w:t>
      </w:r>
      <w:r w:rsidR="0018405A" w:rsidRPr="00512B01">
        <w:rPr>
          <w:rFonts w:eastAsia="Cambria Math"/>
          <w:b/>
          <w:bCs/>
          <w:color w:val="000000" w:themeColor="text1"/>
          <w:szCs w:val="28"/>
          <w:lang w:val="pt-BR"/>
        </w:rPr>
        <w:t>/10):</w:t>
      </w:r>
      <w:r w:rsidR="0018405A" w:rsidRPr="00C04153">
        <w:rPr>
          <w:rFonts w:eastAsia="Cambria Math"/>
          <w:b/>
          <w:bCs/>
          <w:szCs w:val="28"/>
          <w:lang w:val="vi-VN"/>
        </w:rPr>
        <w:t xml:space="preserve"> </w:t>
      </w:r>
      <w:r w:rsidR="00422FAF">
        <w:rPr>
          <w:rFonts w:eastAsia="Cambria Math"/>
          <w:bCs/>
          <w:szCs w:val="28"/>
          <w:lang w:val="en-GB"/>
        </w:rPr>
        <w:t xml:space="preserve">Các khu vực trên cả nước rải rác có mưa từ 10-30mm; một số trạm có lượng mưa lớn hơn như: Tân Lập 2 (Tuyên Quang) 126mm; Gia Phú (Lào Cai) 35mm; Đầm Hà (Quảng Ninh) </w:t>
      </w:r>
      <w:r w:rsidR="00B11A7B">
        <w:rPr>
          <w:rFonts w:eastAsia="Cambria Math"/>
          <w:bCs/>
          <w:szCs w:val="28"/>
          <w:lang w:val="en-GB"/>
        </w:rPr>
        <w:t>41</w:t>
      </w:r>
      <w:r w:rsidR="00422FAF">
        <w:rPr>
          <w:rFonts w:eastAsia="Cambria Math"/>
          <w:bCs/>
          <w:szCs w:val="28"/>
          <w:lang w:val="en-GB"/>
        </w:rPr>
        <w:t>mm; Quảng Thành (Lâm Đồng) 33mm; Long Bình (</w:t>
      </w:r>
      <w:r w:rsidR="00FB529E">
        <w:rPr>
          <w:rFonts w:eastAsia="Cambria Math"/>
          <w:bCs/>
          <w:szCs w:val="28"/>
          <w:lang w:val="en-GB"/>
        </w:rPr>
        <w:t xml:space="preserve">Tp </w:t>
      </w:r>
      <w:r w:rsidR="00422FAF">
        <w:rPr>
          <w:rFonts w:eastAsia="Cambria Math"/>
          <w:bCs/>
          <w:szCs w:val="28"/>
          <w:lang w:val="en-GB"/>
        </w:rPr>
        <w:t>Đồng Nai) 57mm.</w:t>
      </w:r>
    </w:p>
    <w:p w14:paraId="50D96076" w14:textId="6F177A5E" w:rsidR="00884274" w:rsidRDefault="009104CA" w:rsidP="00D35C62">
      <w:pPr>
        <w:widowControl w:val="0"/>
        <w:spacing w:before="40" w:after="40" w:line="276" w:lineRule="auto"/>
        <w:ind w:firstLine="567"/>
        <w:jc w:val="both"/>
        <w:rPr>
          <w:rFonts w:eastAsia="Cambria Math"/>
          <w:color w:val="FF0000"/>
          <w:spacing w:val="-1"/>
          <w:szCs w:val="28"/>
        </w:rPr>
      </w:pPr>
      <w:r w:rsidRPr="00C3793F">
        <w:rPr>
          <w:bCs/>
          <w:spacing w:val="-1"/>
          <w:szCs w:val="28"/>
        </w:rPr>
        <w:t xml:space="preserve">- </w:t>
      </w:r>
      <w:r w:rsidR="001C342A" w:rsidRPr="00C3793F">
        <w:rPr>
          <w:b/>
          <w:spacing w:val="-1"/>
          <w:szCs w:val="28"/>
        </w:rPr>
        <w:t xml:space="preserve">Mưa </w:t>
      </w:r>
      <w:r w:rsidR="00D47700" w:rsidRPr="00C3793F">
        <w:rPr>
          <w:b/>
          <w:spacing w:val="-1"/>
          <w:szCs w:val="28"/>
        </w:rPr>
        <w:t>03 ngày</w:t>
      </w:r>
      <w:r w:rsidR="00553A92" w:rsidRPr="00C3793F">
        <w:rPr>
          <w:b/>
          <w:spacing w:val="-1"/>
          <w:szCs w:val="28"/>
        </w:rPr>
        <w:t xml:space="preserve"> (19h/</w:t>
      </w:r>
      <w:r w:rsidR="0018405A" w:rsidRPr="00C3793F">
        <w:rPr>
          <w:b/>
          <w:spacing w:val="-1"/>
          <w:szCs w:val="28"/>
        </w:rPr>
        <w:t>2</w:t>
      </w:r>
      <w:r w:rsidR="00612689">
        <w:rPr>
          <w:b/>
          <w:spacing w:val="-1"/>
          <w:szCs w:val="28"/>
        </w:rPr>
        <w:t>2</w:t>
      </w:r>
      <w:r w:rsidR="00F623B3" w:rsidRPr="00C3793F">
        <w:rPr>
          <w:b/>
          <w:spacing w:val="-1"/>
          <w:szCs w:val="28"/>
        </w:rPr>
        <w:t>/</w:t>
      </w:r>
      <w:r w:rsidR="005340A5" w:rsidRPr="00C3793F">
        <w:rPr>
          <w:b/>
          <w:spacing w:val="-1"/>
          <w:szCs w:val="28"/>
        </w:rPr>
        <w:t>10</w:t>
      </w:r>
      <w:r w:rsidR="00F623B3" w:rsidRPr="00C3793F">
        <w:rPr>
          <w:spacing w:val="-1"/>
          <w:szCs w:val="28"/>
        </w:rPr>
        <w:t xml:space="preserve"> -</w:t>
      </w:r>
      <w:r w:rsidR="001C342A" w:rsidRPr="00C3793F">
        <w:rPr>
          <w:b/>
          <w:spacing w:val="-1"/>
          <w:szCs w:val="28"/>
        </w:rPr>
        <w:t xml:space="preserve"> 07h/</w:t>
      </w:r>
      <w:r w:rsidR="008F0850" w:rsidRPr="00C3793F">
        <w:rPr>
          <w:b/>
          <w:spacing w:val="-1"/>
          <w:szCs w:val="28"/>
        </w:rPr>
        <w:t>2</w:t>
      </w:r>
      <w:r w:rsidR="00612689">
        <w:rPr>
          <w:b/>
          <w:spacing w:val="-1"/>
          <w:szCs w:val="28"/>
        </w:rPr>
        <w:t>6</w:t>
      </w:r>
      <w:r w:rsidR="001C342A" w:rsidRPr="00C3793F">
        <w:rPr>
          <w:b/>
          <w:spacing w:val="-1"/>
          <w:szCs w:val="28"/>
        </w:rPr>
        <w:t>/</w:t>
      </w:r>
      <w:r w:rsidR="00D845D4" w:rsidRPr="00C3793F">
        <w:rPr>
          <w:b/>
          <w:spacing w:val="-1"/>
          <w:szCs w:val="28"/>
        </w:rPr>
        <w:t>10</w:t>
      </w:r>
      <w:r w:rsidR="001C342A" w:rsidRPr="00C3793F">
        <w:rPr>
          <w:b/>
          <w:spacing w:val="-1"/>
          <w:szCs w:val="28"/>
        </w:rPr>
        <w:t>):</w:t>
      </w:r>
      <w:r w:rsidR="009220C3" w:rsidRPr="00C3793F">
        <w:rPr>
          <w:rFonts w:eastAsia="Cambria Math"/>
          <w:spacing w:val="-1"/>
          <w:szCs w:val="28"/>
        </w:rPr>
        <w:t xml:space="preserve"> </w:t>
      </w:r>
      <w:r w:rsidR="00C83B73">
        <w:rPr>
          <w:rFonts w:eastAsia="Cambria Math"/>
          <w:spacing w:val="-1"/>
          <w:szCs w:val="28"/>
        </w:rPr>
        <w:t xml:space="preserve">Tỉnh Tuyên Quang, khu vực Trung Bộ </w:t>
      </w:r>
      <w:r w:rsidR="00884274">
        <w:rPr>
          <w:rFonts w:eastAsia="Cambria Math"/>
          <w:spacing w:val="-1"/>
          <w:szCs w:val="28"/>
        </w:rPr>
        <w:t>và Nam Bộ</w:t>
      </w:r>
      <w:r w:rsidR="009E3BC8">
        <w:rPr>
          <w:rFonts w:eastAsia="Cambria Math"/>
          <w:spacing w:val="-1"/>
          <w:szCs w:val="28"/>
        </w:rPr>
        <w:t xml:space="preserve"> có tổng lượng mưa phổ biến 50-80mm, </w:t>
      </w:r>
      <w:r w:rsidR="00884274" w:rsidRPr="009E3BC8">
        <w:rPr>
          <w:rFonts w:eastAsia="Cambria Math"/>
          <w:spacing w:val="-1"/>
          <w:szCs w:val="28"/>
          <w:lang w:val="pt-BR"/>
        </w:rPr>
        <w:t>cục bộ có nơi trên 100mm</w:t>
      </w:r>
      <w:r w:rsidR="00C83B73">
        <w:rPr>
          <w:rFonts w:eastAsia="Cambria Math"/>
          <w:spacing w:val="-1"/>
          <w:szCs w:val="28"/>
          <w:lang w:val="pt-BR"/>
        </w:rPr>
        <w:t>;</w:t>
      </w:r>
      <w:r w:rsidR="00884274" w:rsidRPr="009E3BC8">
        <w:rPr>
          <w:rFonts w:eastAsia="Cambria Math"/>
          <w:spacing w:val="-1"/>
          <w:szCs w:val="28"/>
          <w:lang w:val="pt-BR"/>
        </w:rPr>
        <w:t xml:space="preserve"> </w:t>
      </w:r>
      <w:r w:rsidR="00C83B73">
        <w:rPr>
          <w:rFonts w:eastAsia="Cambria Math"/>
          <w:spacing w:val="-1"/>
          <w:szCs w:val="28"/>
          <w:lang w:val="pt-BR"/>
        </w:rPr>
        <w:t>m</w:t>
      </w:r>
      <w:r w:rsidR="00066C27" w:rsidRPr="009E3BC8">
        <w:rPr>
          <w:rFonts w:eastAsia="Cambria Math"/>
          <w:spacing w:val="-1"/>
          <w:szCs w:val="28"/>
        </w:rPr>
        <w:t xml:space="preserve">ột số trạm có </w:t>
      </w:r>
      <w:r w:rsidR="00AD2089" w:rsidRPr="009E3BC8">
        <w:rPr>
          <w:rFonts w:eastAsia="Cambria Math"/>
          <w:spacing w:val="-1"/>
          <w:szCs w:val="28"/>
        </w:rPr>
        <w:t xml:space="preserve">tổng </w:t>
      </w:r>
      <w:r w:rsidR="00066C27" w:rsidRPr="009E3BC8">
        <w:rPr>
          <w:rFonts w:eastAsia="Cambria Math"/>
          <w:spacing w:val="-1"/>
          <w:szCs w:val="28"/>
        </w:rPr>
        <w:t>lượng mưa lớn</w:t>
      </w:r>
      <w:r w:rsidR="00515800" w:rsidRPr="009E3BC8">
        <w:rPr>
          <w:rFonts w:eastAsia="Cambria Math"/>
          <w:spacing w:val="-1"/>
          <w:szCs w:val="28"/>
        </w:rPr>
        <w:t xml:space="preserve"> hơn</w:t>
      </w:r>
      <w:r w:rsidR="009220C3" w:rsidRPr="009E3BC8">
        <w:rPr>
          <w:rFonts w:eastAsia="Cambria Math"/>
          <w:spacing w:val="-1"/>
          <w:szCs w:val="28"/>
        </w:rPr>
        <w:t xml:space="preserve"> </w:t>
      </w:r>
      <w:r w:rsidR="00066C27" w:rsidRPr="009E3BC8">
        <w:rPr>
          <w:rFonts w:eastAsia="Cambria Math"/>
          <w:spacing w:val="-1"/>
          <w:szCs w:val="28"/>
        </w:rPr>
        <w:t>như:</w:t>
      </w:r>
      <w:r w:rsidR="00C83B73">
        <w:rPr>
          <w:rFonts w:eastAsia="Cambria Math"/>
          <w:spacing w:val="-1"/>
          <w:szCs w:val="28"/>
        </w:rPr>
        <w:t xml:space="preserve"> </w:t>
      </w:r>
      <w:r w:rsidR="00C83B73" w:rsidRPr="003743F9">
        <w:rPr>
          <w:rFonts w:eastAsia="Cambria Math"/>
          <w:spacing w:val="-1"/>
          <w:szCs w:val="28"/>
        </w:rPr>
        <w:t xml:space="preserve">Tân Lập 2 (Tuyên Quang) </w:t>
      </w:r>
      <w:r w:rsidR="003743F9" w:rsidRPr="003743F9">
        <w:rPr>
          <w:rFonts w:eastAsia="Cambria Math"/>
          <w:spacing w:val="-1"/>
          <w:szCs w:val="28"/>
        </w:rPr>
        <w:t>223</w:t>
      </w:r>
      <w:r w:rsidR="00C83B73" w:rsidRPr="003743F9">
        <w:rPr>
          <w:rFonts w:eastAsia="Cambria Math"/>
          <w:spacing w:val="-1"/>
          <w:szCs w:val="28"/>
        </w:rPr>
        <w:t>mm;</w:t>
      </w:r>
      <w:r w:rsidR="00022317" w:rsidRPr="003743F9">
        <w:rPr>
          <w:rFonts w:eastAsia="Cambria Math"/>
          <w:spacing w:val="-1"/>
          <w:szCs w:val="28"/>
        </w:rPr>
        <w:t xml:space="preserve"> </w:t>
      </w:r>
      <w:r w:rsidR="00884274" w:rsidRPr="003743F9">
        <w:rPr>
          <w:rFonts w:eastAsia="Cambria Math"/>
          <w:spacing w:val="-1"/>
          <w:szCs w:val="28"/>
        </w:rPr>
        <w:t>Bắc Quang (Tuyên Quang) 13</w:t>
      </w:r>
      <w:r w:rsidR="00C83B73" w:rsidRPr="003743F9">
        <w:rPr>
          <w:rFonts w:eastAsia="Cambria Math"/>
          <w:spacing w:val="-1"/>
          <w:szCs w:val="28"/>
        </w:rPr>
        <w:t>8</w:t>
      </w:r>
      <w:r w:rsidR="00884274" w:rsidRPr="003743F9">
        <w:rPr>
          <w:rFonts w:eastAsia="Cambria Math"/>
          <w:spacing w:val="-1"/>
          <w:szCs w:val="28"/>
        </w:rPr>
        <w:t xml:space="preserve">mm; </w:t>
      </w:r>
      <w:r w:rsidR="00C83B73" w:rsidRPr="003743F9">
        <w:rPr>
          <w:rFonts w:eastAsia="Cambria Math"/>
          <w:szCs w:val="28"/>
        </w:rPr>
        <w:t>Thủy điện Ia Grai 3 (Gia Lai) 89mm;</w:t>
      </w:r>
      <w:r w:rsidR="00C83B73" w:rsidRPr="003743F9">
        <w:rPr>
          <w:rFonts w:eastAsia="Cambria Math"/>
          <w:spacing w:val="-1"/>
          <w:szCs w:val="28"/>
        </w:rPr>
        <w:t xml:space="preserve"> Vị Thanh (Tp Cần Thơ) 96mm;</w:t>
      </w:r>
      <w:r w:rsidR="00DD0D1D" w:rsidRPr="003743F9">
        <w:rPr>
          <w:rFonts w:eastAsia="Cambria Math"/>
          <w:spacing w:val="-1"/>
          <w:szCs w:val="28"/>
        </w:rPr>
        <w:t xml:space="preserve"> Vĩnh Trung (Tp Cần Thơ) 1</w:t>
      </w:r>
      <w:r w:rsidR="00C83B73" w:rsidRPr="003743F9">
        <w:rPr>
          <w:rFonts w:eastAsia="Cambria Math"/>
          <w:spacing w:val="-1"/>
          <w:szCs w:val="28"/>
        </w:rPr>
        <w:t>05</w:t>
      </w:r>
      <w:r w:rsidR="00DD0D1D" w:rsidRPr="003743F9">
        <w:rPr>
          <w:rFonts w:eastAsia="Cambria Math"/>
          <w:spacing w:val="-1"/>
          <w:szCs w:val="28"/>
        </w:rPr>
        <w:t>mm</w:t>
      </w:r>
      <w:r w:rsidR="00C83B73" w:rsidRPr="003743F9">
        <w:rPr>
          <w:rFonts w:eastAsia="Cambria Math"/>
          <w:spacing w:val="-1"/>
          <w:szCs w:val="28"/>
        </w:rPr>
        <w:t xml:space="preserve">; </w:t>
      </w:r>
      <w:r w:rsidR="00884274" w:rsidRPr="003743F9">
        <w:rPr>
          <w:rFonts w:eastAsia="Cambria Math"/>
          <w:spacing w:val="-1"/>
          <w:szCs w:val="28"/>
        </w:rPr>
        <w:t>An Thới (An Giang) 108mm;</w:t>
      </w:r>
      <w:r w:rsidR="00C83B73" w:rsidRPr="003743F9">
        <w:rPr>
          <w:rFonts w:eastAsia="Cambria Math"/>
          <w:spacing w:val="-1"/>
          <w:szCs w:val="28"/>
        </w:rPr>
        <w:t xml:space="preserve"> Ngan Dừa (Cà Mau) 108mm;</w:t>
      </w:r>
      <w:r w:rsidR="00884274" w:rsidRPr="003743F9">
        <w:rPr>
          <w:rFonts w:eastAsia="Cambria Math"/>
          <w:spacing w:val="-1"/>
          <w:szCs w:val="28"/>
        </w:rPr>
        <w:t xml:space="preserve"> </w:t>
      </w:r>
      <w:r w:rsidR="009E3BC8" w:rsidRPr="003743F9">
        <w:rPr>
          <w:rFonts w:eastAsia="Cambria Math"/>
          <w:spacing w:val="-1"/>
          <w:szCs w:val="28"/>
        </w:rPr>
        <w:t>Phú Tân (Cà Mau) 1</w:t>
      </w:r>
      <w:r w:rsidR="00C83B73" w:rsidRPr="003743F9">
        <w:rPr>
          <w:rFonts w:eastAsia="Cambria Math"/>
          <w:spacing w:val="-1"/>
          <w:szCs w:val="28"/>
        </w:rPr>
        <w:t>30</w:t>
      </w:r>
      <w:r w:rsidR="009E3BC8" w:rsidRPr="003743F9">
        <w:rPr>
          <w:rFonts w:eastAsia="Cambria Math"/>
          <w:spacing w:val="-1"/>
          <w:szCs w:val="28"/>
        </w:rPr>
        <w:t>mm</w:t>
      </w:r>
      <w:r w:rsidR="00884274" w:rsidRPr="003743F9">
        <w:rPr>
          <w:rFonts w:eastAsia="Cambria Math"/>
          <w:spacing w:val="-1"/>
          <w:szCs w:val="28"/>
        </w:rPr>
        <w:t>.</w:t>
      </w:r>
    </w:p>
    <w:p w14:paraId="3D59929F" w14:textId="1DA4A443" w:rsidR="00A228CE" w:rsidRPr="009C228D" w:rsidRDefault="007F419E" w:rsidP="00D35C62">
      <w:pPr>
        <w:widowControl w:val="0"/>
        <w:spacing w:before="40" w:after="40" w:line="276" w:lineRule="auto"/>
        <w:ind w:firstLine="567"/>
        <w:jc w:val="both"/>
        <w:rPr>
          <w:b/>
          <w:bCs/>
          <w:szCs w:val="28"/>
          <w:lang w:val="en-GB"/>
        </w:rPr>
      </w:pPr>
      <w:r w:rsidRPr="009C228D">
        <w:rPr>
          <w:b/>
          <w:bCs/>
          <w:szCs w:val="28"/>
          <w:lang w:val="en-GB"/>
        </w:rPr>
        <w:t>2</w:t>
      </w:r>
      <w:r w:rsidR="00E4707E" w:rsidRPr="009C228D">
        <w:rPr>
          <w:b/>
          <w:bCs/>
          <w:szCs w:val="28"/>
          <w:lang w:val="en-GB"/>
        </w:rPr>
        <w:t xml:space="preserve">. Tin dự báo </w:t>
      </w:r>
      <w:r w:rsidR="000F2457" w:rsidRPr="009C228D">
        <w:rPr>
          <w:b/>
          <w:bCs/>
          <w:szCs w:val="28"/>
          <w:lang w:val="en-GB"/>
        </w:rPr>
        <w:t>gió mạnh, sóng lớn và mưa dông</w:t>
      </w:r>
      <w:r w:rsidR="001476B9" w:rsidRPr="009C228D">
        <w:rPr>
          <w:b/>
          <w:bCs/>
          <w:szCs w:val="28"/>
          <w:lang w:val="en-GB"/>
        </w:rPr>
        <w:t xml:space="preserve"> trên biển</w:t>
      </w:r>
    </w:p>
    <w:p w14:paraId="7CFB6FDA" w14:textId="73DD041B" w:rsidR="009F2D28" w:rsidRPr="00C15DF4" w:rsidRDefault="00B179DB" w:rsidP="00D35C62">
      <w:pPr>
        <w:widowControl w:val="0"/>
        <w:shd w:val="clear" w:color="auto" w:fill="FFFFFF" w:themeFill="background1"/>
        <w:spacing w:before="40" w:after="80" w:line="276" w:lineRule="auto"/>
        <w:ind w:firstLine="567"/>
        <w:jc w:val="both"/>
        <w:rPr>
          <w:bCs/>
          <w:color w:val="FF0000"/>
          <w:szCs w:val="28"/>
          <w:lang w:val="en-GB"/>
        </w:rPr>
      </w:pPr>
      <w:r w:rsidRPr="00734CEA">
        <w:rPr>
          <w:color w:val="000000" w:themeColor="text1"/>
          <w:szCs w:val="28"/>
        </w:rPr>
        <w:t>Ngày và đêm 2</w:t>
      </w:r>
      <w:r w:rsidR="00734CEA" w:rsidRPr="00734CEA">
        <w:rPr>
          <w:color w:val="000000" w:themeColor="text1"/>
          <w:szCs w:val="28"/>
        </w:rPr>
        <w:t>6</w:t>
      </w:r>
      <w:r w:rsidRPr="00734CEA">
        <w:rPr>
          <w:color w:val="000000" w:themeColor="text1"/>
          <w:szCs w:val="28"/>
        </w:rPr>
        <w:t>/10, vịnh Thái Lan, khu vực Nam Biển Đông (bao gồm đặc khu Trường Sa) có mưa rào và dông rải rác. Trong mưa dông có khả năng cao xảy ra lốc xoáy, gió giật mạnh cấp 7-8, sóng biển cao trên 2,0m</w:t>
      </w:r>
      <w:r w:rsidRPr="00734CEA">
        <w:rPr>
          <w:rFonts w:eastAsia="MS Mincho"/>
          <w:bCs/>
          <w:color w:val="000000" w:themeColor="text1"/>
          <w:szCs w:val="28"/>
        </w:rPr>
        <w:t>.</w:t>
      </w:r>
    </w:p>
    <w:p w14:paraId="0E0DF613" w14:textId="61BDA776" w:rsidR="00EE2254" w:rsidRPr="009C228D" w:rsidRDefault="006A35E7" w:rsidP="00D35C62">
      <w:pPr>
        <w:widowControl w:val="0"/>
        <w:shd w:val="clear" w:color="auto" w:fill="FFFFFF" w:themeFill="background1"/>
        <w:spacing w:before="40" w:after="40" w:line="276" w:lineRule="auto"/>
        <w:ind w:firstLine="567"/>
        <w:jc w:val="both"/>
        <w:rPr>
          <w:b/>
          <w:bCs/>
          <w:szCs w:val="28"/>
          <w:lang w:val="en-GB"/>
        </w:rPr>
      </w:pPr>
      <w:r w:rsidRPr="009C228D">
        <w:rPr>
          <w:b/>
          <w:bCs/>
          <w:szCs w:val="28"/>
          <w:lang w:val="en-GB"/>
        </w:rPr>
        <w:t>II</w:t>
      </w:r>
      <w:r w:rsidR="00B60C58" w:rsidRPr="009C228D">
        <w:rPr>
          <w:b/>
          <w:bCs/>
          <w:szCs w:val="28"/>
          <w:lang w:val="en-GB"/>
        </w:rPr>
        <w:t xml:space="preserve">. </w:t>
      </w:r>
      <w:r w:rsidR="005672CE" w:rsidRPr="009C228D">
        <w:rPr>
          <w:b/>
          <w:bCs/>
          <w:szCs w:val="28"/>
          <w:lang w:val="en-GB"/>
        </w:rPr>
        <w:t>TÌNH HÌNH THỦY VĂN</w:t>
      </w:r>
    </w:p>
    <w:p w14:paraId="667E73D9" w14:textId="7811739E" w:rsidR="00DF3833" w:rsidRPr="009C228D" w:rsidRDefault="009936A2" w:rsidP="00D35C62">
      <w:pPr>
        <w:widowControl w:val="0"/>
        <w:shd w:val="clear" w:color="auto" w:fill="FFFFFF" w:themeFill="background1"/>
        <w:spacing w:before="40" w:after="40" w:line="276" w:lineRule="auto"/>
        <w:ind w:firstLine="567"/>
        <w:jc w:val="both"/>
        <w:rPr>
          <w:b/>
          <w:bCs/>
          <w:szCs w:val="28"/>
          <w:highlight w:val="yellow"/>
          <w:lang w:val="en-GB"/>
        </w:rPr>
      </w:pPr>
      <w:r w:rsidRPr="009C228D">
        <w:rPr>
          <w:b/>
          <w:bCs/>
          <w:szCs w:val="28"/>
          <w:lang w:val="en-GB"/>
        </w:rPr>
        <w:t xml:space="preserve">1. Các sông </w:t>
      </w:r>
      <w:r w:rsidRPr="0065416A">
        <w:rPr>
          <w:b/>
          <w:bCs/>
          <w:szCs w:val="28"/>
          <w:lang w:val="en-GB"/>
        </w:rPr>
        <w:t xml:space="preserve">khu vực Bắc Bộ: </w:t>
      </w:r>
      <w:r w:rsidR="006279CC" w:rsidRPr="0065416A">
        <w:rPr>
          <w:bCs/>
          <w:szCs w:val="28"/>
          <w:lang w:val="en-GB"/>
        </w:rPr>
        <w:t xml:space="preserve">Mực nước lúc 07h00 ngày </w:t>
      </w:r>
      <w:r w:rsidR="002D2177" w:rsidRPr="0065416A">
        <w:rPr>
          <w:bCs/>
          <w:szCs w:val="28"/>
          <w:lang w:val="en-GB"/>
        </w:rPr>
        <w:t>2</w:t>
      </w:r>
      <w:r w:rsidR="00C83B73">
        <w:rPr>
          <w:bCs/>
          <w:szCs w:val="28"/>
          <w:lang w:val="en-GB"/>
        </w:rPr>
        <w:t>6</w:t>
      </w:r>
      <w:r w:rsidRPr="0065416A">
        <w:rPr>
          <w:bCs/>
          <w:szCs w:val="28"/>
          <w:lang w:val="en-GB"/>
        </w:rPr>
        <w:t xml:space="preserve">/10 trên sông Hồng tại trạm Hà Nội </w:t>
      </w:r>
      <w:r w:rsidRPr="00404E1F">
        <w:rPr>
          <w:bCs/>
          <w:szCs w:val="28"/>
          <w:lang w:val="en-GB"/>
        </w:rPr>
        <w:t xml:space="preserve">là </w:t>
      </w:r>
      <w:r w:rsidR="00AD5C7F" w:rsidRPr="00404E1F">
        <w:rPr>
          <w:bCs/>
          <w:szCs w:val="28"/>
          <w:lang w:val="en-GB"/>
        </w:rPr>
        <w:t>1</w:t>
      </w:r>
      <w:r w:rsidR="00B936F1" w:rsidRPr="00404E1F">
        <w:rPr>
          <w:bCs/>
          <w:szCs w:val="28"/>
          <w:lang w:val="en-GB"/>
        </w:rPr>
        <w:t>,</w:t>
      </w:r>
      <w:r w:rsidR="00884274" w:rsidRPr="00404E1F">
        <w:rPr>
          <w:bCs/>
          <w:szCs w:val="28"/>
          <w:lang w:val="en-GB"/>
        </w:rPr>
        <w:t>4</w:t>
      </w:r>
      <w:r w:rsidR="00404E1F" w:rsidRPr="00404E1F">
        <w:rPr>
          <w:bCs/>
          <w:szCs w:val="28"/>
          <w:lang w:val="en-GB"/>
        </w:rPr>
        <w:t>7</w:t>
      </w:r>
      <w:r w:rsidRPr="00404E1F">
        <w:rPr>
          <w:bCs/>
          <w:szCs w:val="28"/>
          <w:lang w:val="en-GB"/>
        </w:rPr>
        <w:t>m</w:t>
      </w:r>
      <w:r w:rsidRPr="0065416A">
        <w:rPr>
          <w:bCs/>
          <w:szCs w:val="28"/>
          <w:lang w:val="en-GB"/>
        </w:rPr>
        <w:t xml:space="preserve">; sông Thái Bình tại trạm Phả </w:t>
      </w:r>
      <w:r w:rsidRPr="00884274">
        <w:rPr>
          <w:bCs/>
          <w:szCs w:val="28"/>
          <w:lang w:val="en-GB"/>
        </w:rPr>
        <w:t xml:space="preserve">Lại </w:t>
      </w:r>
      <w:r w:rsidRPr="00404E1F">
        <w:rPr>
          <w:bCs/>
          <w:szCs w:val="28"/>
          <w:lang w:val="en-GB"/>
        </w:rPr>
        <w:t xml:space="preserve">là </w:t>
      </w:r>
      <w:r w:rsidR="00404E1F" w:rsidRPr="00404E1F">
        <w:rPr>
          <w:bCs/>
          <w:szCs w:val="28"/>
          <w:lang w:val="en-GB"/>
        </w:rPr>
        <w:t>1</w:t>
      </w:r>
      <w:r w:rsidR="00C21F6E" w:rsidRPr="00404E1F">
        <w:rPr>
          <w:bCs/>
          <w:szCs w:val="28"/>
          <w:lang w:val="en-GB"/>
        </w:rPr>
        <w:t>,</w:t>
      </w:r>
      <w:r w:rsidR="00404E1F" w:rsidRPr="00404E1F">
        <w:rPr>
          <w:bCs/>
          <w:szCs w:val="28"/>
          <w:lang w:val="en-GB"/>
        </w:rPr>
        <w:t>02</w:t>
      </w:r>
      <w:r w:rsidRPr="00404E1F">
        <w:rPr>
          <w:bCs/>
          <w:szCs w:val="28"/>
          <w:lang w:val="en-GB"/>
        </w:rPr>
        <w:t>m.</w:t>
      </w:r>
      <w:r w:rsidRPr="00884274">
        <w:rPr>
          <w:bCs/>
          <w:szCs w:val="28"/>
          <w:lang w:val="en-GB"/>
        </w:rPr>
        <w:t xml:space="preserve"> Dự </w:t>
      </w:r>
      <w:r w:rsidRPr="0065416A">
        <w:rPr>
          <w:bCs/>
          <w:szCs w:val="28"/>
          <w:lang w:val="en-GB"/>
        </w:rPr>
        <w:t>báo mực nước hạ lưu sông Hồng tại trạm Hà Nội, trên sông Thái Bình tại trạm Phả Lại dao động theo điều tiết hồ chứa và ảnh hưởng</w:t>
      </w:r>
      <w:r w:rsidRPr="009C228D">
        <w:rPr>
          <w:bCs/>
          <w:szCs w:val="28"/>
          <w:lang w:val="en-GB"/>
        </w:rPr>
        <w:t xml:space="preserve"> của thủy triều.</w:t>
      </w:r>
    </w:p>
    <w:p w14:paraId="054E1FBE" w14:textId="07ED7FFF" w:rsidR="00330AD9" w:rsidRPr="009C228D" w:rsidRDefault="009936A2" w:rsidP="00D35C62">
      <w:pPr>
        <w:widowControl w:val="0"/>
        <w:shd w:val="clear" w:color="auto" w:fill="FFFFFF" w:themeFill="background1"/>
        <w:spacing w:before="40" w:after="40" w:line="276" w:lineRule="auto"/>
        <w:ind w:firstLine="567"/>
        <w:jc w:val="both"/>
        <w:rPr>
          <w:b/>
          <w:bCs/>
          <w:szCs w:val="28"/>
          <w:lang w:val="en-GB"/>
        </w:rPr>
      </w:pPr>
      <w:r w:rsidRPr="009C228D">
        <w:rPr>
          <w:b/>
          <w:bCs/>
          <w:szCs w:val="28"/>
          <w:lang w:val="en-GB"/>
        </w:rPr>
        <w:t>2</w:t>
      </w:r>
      <w:r w:rsidR="00C13CD5" w:rsidRPr="009C228D">
        <w:rPr>
          <w:b/>
          <w:bCs/>
          <w:szCs w:val="28"/>
          <w:lang w:val="en-GB"/>
        </w:rPr>
        <w:t>. Các sông khu vực Trung Bộ:</w:t>
      </w:r>
      <w:r w:rsidR="00012F57" w:rsidRPr="009C228D">
        <w:rPr>
          <w:b/>
          <w:bCs/>
          <w:szCs w:val="28"/>
          <w:lang w:val="en-GB"/>
        </w:rPr>
        <w:t xml:space="preserve"> </w:t>
      </w:r>
    </w:p>
    <w:p w14:paraId="47E25205" w14:textId="1F49DF8D" w:rsidR="00A228CE" w:rsidRPr="00C15DF4" w:rsidRDefault="00A228CE" w:rsidP="00D35C62">
      <w:pPr>
        <w:widowControl w:val="0"/>
        <w:spacing w:before="40" w:after="40" w:line="276" w:lineRule="auto"/>
        <w:ind w:firstLine="567"/>
        <w:jc w:val="both"/>
        <w:rPr>
          <w:color w:val="FF0000"/>
          <w:szCs w:val="28"/>
        </w:rPr>
      </w:pPr>
      <w:r w:rsidRPr="00B179DB">
        <w:rPr>
          <w:szCs w:val="28"/>
        </w:rPr>
        <w:t>- Mực nước trên sông Đắk Nông (tỉnh Lâm Đồ</w:t>
      </w:r>
      <w:r w:rsidR="00EF1386" w:rsidRPr="00B179DB">
        <w:rPr>
          <w:szCs w:val="28"/>
        </w:rPr>
        <w:t xml:space="preserve">ng) tại trạm Đắk Nông lúc </w:t>
      </w:r>
      <w:r w:rsidR="00EF1386" w:rsidRPr="00422FAF">
        <w:rPr>
          <w:szCs w:val="28"/>
        </w:rPr>
        <w:t>01h/2</w:t>
      </w:r>
      <w:r w:rsidR="00422FAF" w:rsidRPr="00422FAF">
        <w:rPr>
          <w:szCs w:val="28"/>
        </w:rPr>
        <w:t>6</w:t>
      </w:r>
      <w:r w:rsidR="00EF1386" w:rsidRPr="00422FAF">
        <w:rPr>
          <w:szCs w:val="28"/>
        </w:rPr>
        <w:t>/10 là 589,</w:t>
      </w:r>
      <w:r w:rsidR="00B179DB" w:rsidRPr="00422FAF">
        <w:rPr>
          <w:szCs w:val="28"/>
        </w:rPr>
        <w:t>3</w:t>
      </w:r>
      <w:r w:rsidRPr="00422FAF">
        <w:rPr>
          <w:szCs w:val="28"/>
        </w:rPr>
        <w:t xml:space="preserve">m, </w:t>
      </w:r>
      <w:r w:rsidR="00A50A9B" w:rsidRPr="00422FAF">
        <w:rPr>
          <w:szCs w:val="28"/>
        </w:rPr>
        <w:t>trên</w:t>
      </w:r>
      <w:r w:rsidR="00EF1386" w:rsidRPr="00422FAF">
        <w:rPr>
          <w:szCs w:val="28"/>
        </w:rPr>
        <w:t xml:space="preserve"> BĐ</w:t>
      </w:r>
      <w:r w:rsidR="00A50A9B" w:rsidRPr="00422FAF">
        <w:rPr>
          <w:szCs w:val="28"/>
        </w:rPr>
        <w:t>1</w:t>
      </w:r>
      <w:r w:rsidR="00EF1386" w:rsidRPr="00422FAF">
        <w:rPr>
          <w:szCs w:val="28"/>
        </w:rPr>
        <w:t xml:space="preserve"> là 0,</w:t>
      </w:r>
      <w:r w:rsidR="00B179DB" w:rsidRPr="00422FAF">
        <w:rPr>
          <w:szCs w:val="28"/>
        </w:rPr>
        <w:t>3</w:t>
      </w:r>
      <w:r w:rsidRPr="00422FAF">
        <w:rPr>
          <w:szCs w:val="28"/>
        </w:rPr>
        <w:t>m.</w:t>
      </w:r>
    </w:p>
    <w:p w14:paraId="0C79A51A" w14:textId="27662B75" w:rsidR="005972CE" w:rsidRPr="009C228D" w:rsidRDefault="00330AD9" w:rsidP="00D35C62">
      <w:pPr>
        <w:widowControl w:val="0"/>
        <w:shd w:val="clear" w:color="auto" w:fill="FFFFFF" w:themeFill="background1"/>
        <w:spacing w:before="40" w:after="40" w:line="276" w:lineRule="auto"/>
        <w:ind w:firstLine="567"/>
        <w:jc w:val="both"/>
        <w:rPr>
          <w:spacing w:val="-8"/>
          <w:szCs w:val="28"/>
        </w:rPr>
      </w:pPr>
      <w:r w:rsidRPr="009C228D">
        <w:rPr>
          <w:spacing w:val="-8"/>
          <w:szCs w:val="28"/>
        </w:rPr>
        <w:t xml:space="preserve">- </w:t>
      </w:r>
      <w:r w:rsidR="00D55EC5" w:rsidRPr="009C228D">
        <w:rPr>
          <w:spacing w:val="-8"/>
          <w:szCs w:val="28"/>
        </w:rPr>
        <w:t>Mực nước thượng lưu</w:t>
      </w:r>
      <w:r w:rsidRPr="009C228D">
        <w:rPr>
          <w:spacing w:val="-8"/>
          <w:szCs w:val="28"/>
        </w:rPr>
        <w:t xml:space="preserve"> các sông khác</w:t>
      </w:r>
      <w:r w:rsidR="00D55EC5" w:rsidRPr="009C228D">
        <w:rPr>
          <w:spacing w:val="-8"/>
          <w:szCs w:val="28"/>
        </w:rPr>
        <w:t xml:space="preserve"> biến đổi chậm, hạ lưu dao động theo triều.</w:t>
      </w:r>
    </w:p>
    <w:p w14:paraId="305DB133" w14:textId="118314EA" w:rsidR="00377100" w:rsidRPr="009C228D" w:rsidRDefault="005672CE" w:rsidP="00D35C62">
      <w:pPr>
        <w:widowControl w:val="0"/>
        <w:shd w:val="clear" w:color="auto" w:fill="FFFFFF" w:themeFill="background1"/>
        <w:spacing w:before="40" w:after="40" w:line="264" w:lineRule="auto"/>
        <w:ind w:firstLine="567"/>
        <w:jc w:val="both"/>
        <w:rPr>
          <w:b/>
          <w:bCs/>
          <w:color w:val="000000" w:themeColor="text1"/>
          <w:szCs w:val="28"/>
          <w:highlight w:val="yellow"/>
          <w:lang w:val="en-GB"/>
        </w:rPr>
      </w:pPr>
      <w:r w:rsidRPr="009C228D">
        <w:rPr>
          <w:b/>
          <w:bCs/>
          <w:color w:val="000000" w:themeColor="text1"/>
          <w:szCs w:val="28"/>
          <w:lang w:val="en-GB"/>
        </w:rPr>
        <w:lastRenderedPageBreak/>
        <w:t>3. Các sông khu vực Nam Bộ:</w:t>
      </w:r>
      <w:r w:rsidR="008846EE" w:rsidRPr="009C228D">
        <w:rPr>
          <w:b/>
          <w:bCs/>
          <w:color w:val="000000" w:themeColor="text1"/>
          <w:szCs w:val="28"/>
          <w:lang w:val="en-GB"/>
        </w:rPr>
        <w:t xml:space="preserve"> </w:t>
      </w:r>
    </w:p>
    <w:p w14:paraId="624C5207" w14:textId="756C007C" w:rsidR="00370B43" w:rsidRPr="00FD018E" w:rsidRDefault="000823B2" w:rsidP="00D35C62">
      <w:pPr>
        <w:widowControl w:val="0"/>
        <w:shd w:val="clear" w:color="auto" w:fill="FFFFFF" w:themeFill="background1"/>
        <w:spacing w:before="40" w:after="40" w:line="264" w:lineRule="auto"/>
        <w:ind w:firstLine="567"/>
        <w:jc w:val="both"/>
        <w:rPr>
          <w:bCs/>
          <w:szCs w:val="28"/>
          <w:lang w:val="en-GB"/>
        </w:rPr>
      </w:pPr>
      <w:r w:rsidRPr="009C228D">
        <w:rPr>
          <w:bCs/>
          <w:szCs w:val="28"/>
          <w:lang w:val="en-GB"/>
        </w:rPr>
        <w:t xml:space="preserve">Mực nước đầu nguồn sông Cửu Long </w:t>
      </w:r>
      <w:r w:rsidR="00633902" w:rsidRPr="009C228D">
        <w:rPr>
          <w:bCs/>
          <w:szCs w:val="28"/>
          <w:lang w:val="en-GB"/>
        </w:rPr>
        <w:t>sẽ lên theo triều</w:t>
      </w:r>
      <w:r w:rsidR="00E3765E" w:rsidRPr="009C228D">
        <w:rPr>
          <w:bCs/>
          <w:szCs w:val="28"/>
          <w:lang w:val="en-GB"/>
        </w:rPr>
        <w:t xml:space="preserve">. </w:t>
      </w:r>
      <w:r w:rsidR="008B2EE6" w:rsidRPr="009C228D">
        <w:rPr>
          <w:bCs/>
          <w:szCs w:val="28"/>
          <w:lang w:val="en-GB"/>
        </w:rPr>
        <w:t>Đến ngày 2</w:t>
      </w:r>
      <w:r w:rsidR="00771ABB">
        <w:rPr>
          <w:bCs/>
          <w:szCs w:val="28"/>
          <w:lang w:val="en-GB"/>
        </w:rPr>
        <w:t>9</w:t>
      </w:r>
      <w:r w:rsidR="00495587" w:rsidRPr="009C228D">
        <w:rPr>
          <w:bCs/>
          <w:szCs w:val="28"/>
          <w:lang w:val="en-GB"/>
        </w:rPr>
        <w:t xml:space="preserve">/10, </w:t>
      </w:r>
      <w:r w:rsidR="00495587" w:rsidRPr="00FD018E">
        <w:rPr>
          <w:bCs/>
          <w:szCs w:val="28"/>
          <w:lang w:val="en-GB"/>
        </w:rPr>
        <w:t>mực nước cao nhất ngày trên sông Tiền tại trạm</w:t>
      </w:r>
      <w:r w:rsidR="00495587" w:rsidRPr="005E56CE">
        <w:rPr>
          <w:bCs/>
          <w:color w:val="000000" w:themeColor="text1"/>
          <w:szCs w:val="28"/>
          <w:lang w:val="en-GB"/>
        </w:rPr>
        <w:t xml:space="preserve"> Tân Châu ở mức 2,</w:t>
      </w:r>
      <w:r w:rsidR="005E56CE" w:rsidRPr="005E56CE">
        <w:rPr>
          <w:bCs/>
          <w:color w:val="000000" w:themeColor="text1"/>
          <w:szCs w:val="28"/>
          <w:lang w:val="en-GB"/>
        </w:rPr>
        <w:t>3</w:t>
      </w:r>
      <w:r w:rsidR="00771ABB">
        <w:rPr>
          <w:bCs/>
          <w:color w:val="000000" w:themeColor="text1"/>
          <w:szCs w:val="28"/>
          <w:lang w:val="en-GB"/>
        </w:rPr>
        <w:t>5</w:t>
      </w:r>
      <w:r w:rsidR="00495587" w:rsidRPr="005E56CE">
        <w:rPr>
          <w:bCs/>
          <w:color w:val="000000" w:themeColor="text1"/>
          <w:szCs w:val="28"/>
          <w:lang w:val="en-GB"/>
        </w:rPr>
        <w:t>m; trên sông Hậu tại trạm Châu Đốc ở mức 2,</w:t>
      </w:r>
      <w:r w:rsidR="00771ABB">
        <w:rPr>
          <w:bCs/>
          <w:color w:val="000000" w:themeColor="text1"/>
          <w:szCs w:val="28"/>
          <w:lang w:val="en-GB"/>
        </w:rPr>
        <w:t>38</w:t>
      </w:r>
      <w:r w:rsidR="00495587" w:rsidRPr="005E56CE">
        <w:rPr>
          <w:bCs/>
          <w:color w:val="000000" w:themeColor="text1"/>
          <w:szCs w:val="28"/>
          <w:lang w:val="en-GB"/>
        </w:rPr>
        <w:t>m.</w:t>
      </w:r>
    </w:p>
    <w:p w14:paraId="785CE0E2" w14:textId="0D40CCF1" w:rsidR="00B60C58" w:rsidRPr="009C228D" w:rsidRDefault="005672CE" w:rsidP="00D35C62">
      <w:pPr>
        <w:widowControl w:val="0"/>
        <w:shd w:val="clear" w:color="auto" w:fill="FFFFFF" w:themeFill="background1"/>
        <w:spacing w:before="40" w:after="40" w:line="264" w:lineRule="auto"/>
        <w:ind w:firstLine="567"/>
        <w:jc w:val="both"/>
        <w:rPr>
          <w:b/>
          <w:bCs/>
          <w:szCs w:val="28"/>
          <w:lang w:val="en-GB"/>
        </w:rPr>
      </w:pPr>
      <w:r w:rsidRPr="009C228D">
        <w:rPr>
          <w:b/>
          <w:bCs/>
          <w:szCs w:val="28"/>
          <w:lang w:val="en-GB"/>
        </w:rPr>
        <w:t xml:space="preserve">III. </w:t>
      </w:r>
      <w:r w:rsidR="00B60C58" w:rsidRPr="009C228D">
        <w:rPr>
          <w:b/>
          <w:bCs/>
          <w:szCs w:val="28"/>
          <w:lang w:val="en-GB"/>
        </w:rPr>
        <w:t>TÌNH HÌNH HỒ CHỨA</w:t>
      </w:r>
    </w:p>
    <w:p w14:paraId="7E257BF2" w14:textId="40E53DBA" w:rsidR="004F343F" w:rsidRPr="009C228D" w:rsidRDefault="00B60C58" w:rsidP="00D35C62">
      <w:pPr>
        <w:spacing w:before="40" w:after="40" w:line="264" w:lineRule="auto"/>
        <w:ind w:firstLine="567"/>
        <w:jc w:val="both"/>
        <w:rPr>
          <w:b/>
          <w:bCs/>
          <w:szCs w:val="28"/>
          <w:highlight w:val="yellow"/>
          <w:lang w:val="en-GB"/>
        </w:rPr>
      </w:pPr>
      <w:r w:rsidRPr="009C228D">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F658BB" w:rsidRPr="009C228D" w14:paraId="4C15CDCF" w14:textId="77777777" w:rsidTr="001E7443">
        <w:trPr>
          <w:cantSplit/>
          <w:trHeight w:val="20"/>
          <w:tblHeader/>
          <w:jc w:val="center"/>
        </w:trPr>
        <w:tc>
          <w:tcPr>
            <w:tcW w:w="950" w:type="pct"/>
            <w:shd w:val="clear" w:color="auto" w:fill="auto"/>
            <w:vAlign w:val="center"/>
          </w:tcPr>
          <w:p w14:paraId="48A61815"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Tên hồ</w:t>
            </w:r>
          </w:p>
        </w:tc>
        <w:tc>
          <w:tcPr>
            <w:tcW w:w="907" w:type="pct"/>
            <w:gridSpan w:val="2"/>
            <w:shd w:val="clear" w:color="auto" w:fill="auto"/>
            <w:vAlign w:val="center"/>
          </w:tcPr>
          <w:p w14:paraId="26F6C21C"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Thời gian</w:t>
            </w:r>
          </w:p>
        </w:tc>
        <w:tc>
          <w:tcPr>
            <w:tcW w:w="688" w:type="pct"/>
            <w:shd w:val="clear" w:color="auto" w:fill="auto"/>
            <w:vAlign w:val="center"/>
          </w:tcPr>
          <w:p w14:paraId="638175E6" w14:textId="78FA3C35" w:rsidR="000D6DD3" w:rsidRPr="00C3793F" w:rsidRDefault="000D6DD3" w:rsidP="005E2254">
            <w:pPr>
              <w:widowControl w:val="0"/>
              <w:spacing w:before="80" w:line="264" w:lineRule="auto"/>
              <w:ind w:firstLine="3"/>
              <w:jc w:val="center"/>
              <w:rPr>
                <w:b/>
                <w:noProof/>
                <w:szCs w:val="28"/>
                <w:lang w:val="vi-VN"/>
              </w:rPr>
            </w:pPr>
            <w:r w:rsidRPr="00C3793F">
              <w:rPr>
                <w:b/>
                <w:noProof/>
                <w:szCs w:val="28"/>
                <w:lang w:val="vi-VN"/>
              </w:rPr>
              <w:t>H</w:t>
            </w:r>
            <w:r w:rsidRPr="00C3793F">
              <w:rPr>
                <w:b/>
                <w:noProof/>
                <w:szCs w:val="28"/>
                <w:vertAlign w:val="subscript"/>
                <w:lang w:val="vi-VN"/>
              </w:rPr>
              <w:t xml:space="preserve">tl </w:t>
            </w:r>
            <w:r w:rsidR="00BE3274" w:rsidRPr="00C3793F">
              <w:rPr>
                <w:b/>
                <w:noProof/>
                <w:szCs w:val="28"/>
                <w:vertAlign w:val="subscript"/>
                <w:lang w:val="vi-VN"/>
              </w:rPr>
              <w:br/>
            </w:r>
            <w:r w:rsidRPr="00C3793F">
              <w:rPr>
                <w:noProof/>
                <w:szCs w:val="28"/>
                <w:lang w:val="vi-VN"/>
              </w:rPr>
              <w:t>(m)</w:t>
            </w:r>
          </w:p>
        </w:tc>
        <w:tc>
          <w:tcPr>
            <w:tcW w:w="608" w:type="pct"/>
            <w:shd w:val="clear" w:color="auto" w:fill="auto"/>
            <w:vAlign w:val="center"/>
          </w:tcPr>
          <w:p w14:paraId="7894EE90" w14:textId="4BCA6E6C" w:rsidR="000D6DD3" w:rsidRPr="00C3793F" w:rsidRDefault="000D6DD3" w:rsidP="005E2254">
            <w:pPr>
              <w:widowControl w:val="0"/>
              <w:spacing w:before="80" w:line="264" w:lineRule="auto"/>
              <w:jc w:val="center"/>
              <w:rPr>
                <w:b/>
                <w:noProof/>
                <w:szCs w:val="28"/>
              </w:rPr>
            </w:pPr>
            <w:r w:rsidRPr="00C3793F">
              <w:rPr>
                <w:b/>
                <w:noProof/>
                <w:szCs w:val="28"/>
                <w:lang w:val="vi-VN"/>
              </w:rPr>
              <w:t>H</w:t>
            </w:r>
            <w:r w:rsidRPr="00C3793F">
              <w:rPr>
                <w:b/>
                <w:noProof/>
                <w:szCs w:val="28"/>
                <w:vertAlign w:val="subscript"/>
                <w:lang w:val="vi-VN"/>
              </w:rPr>
              <w:t>hl</w:t>
            </w:r>
            <w:r w:rsidR="00BE3274" w:rsidRPr="00C3793F">
              <w:rPr>
                <w:b/>
                <w:noProof/>
                <w:szCs w:val="28"/>
                <w:vertAlign w:val="subscript"/>
                <w:lang w:val="vi-VN"/>
              </w:rPr>
              <w:br/>
            </w:r>
            <w:r w:rsidRPr="00C3793F">
              <w:rPr>
                <w:b/>
                <w:noProof/>
                <w:szCs w:val="28"/>
                <w:lang w:val="vi-VN"/>
              </w:rPr>
              <w:t xml:space="preserve"> </w:t>
            </w:r>
            <w:r w:rsidRPr="00C3793F">
              <w:rPr>
                <w:noProof/>
                <w:szCs w:val="28"/>
                <w:lang w:val="vi-VN"/>
              </w:rPr>
              <w:t>(m)</w:t>
            </w:r>
          </w:p>
        </w:tc>
        <w:tc>
          <w:tcPr>
            <w:tcW w:w="540" w:type="pct"/>
            <w:shd w:val="clear" w:color="auto" w:fill="auto"/>
            <w:vAlign w:val="center"/>
          </w:tcPr>
          <w:p w14:paraId="04910DBE"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 xml:space="preserve">vào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17" w:type="pct"/>
            <w:shd w:val="clear" w:color="auto" w:fill="auto"/>
            <w:vAlign w:val="center"/>
          </w:tcPr>
          <w:p w14:paraId="4BC8D637"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ra</w:t>
            </w:r>
            <w:r w:rsidRPr="00C3793F">
              <w:rPr>
                <w:b/>
                <w:noProof/>
                <w:szCs w:val="28"/>
                <w:lang w:val="vi-VN"/>
              </w:rPr>
              <w:t xml:space="preserve">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90" w:type="pct"/>
            <w:shd w:val="clear" w:color="auto" w:fill="auto"/>
            <w:vAlign w:val="center"/>
          </w:tcPr>
          <w:p w14:paraId="7A7BEAC6" w14:textId="77777777" w:rsidR="00503E88" w:rsidRPr="00C3793F" w:rsidRDefault="00C4340C" w:rsidP="005E2254">
            <w:pPr>
              <w:widowControl w:val="0"/>
              <w:spacing w:before="80" w:line="264" w:lineRule="auto"/>
              <w:jc w:val="center"/>
              <w:rPr>
                <w:b/>
                <w:noProof/>
                <w:szCs w:val="28"/>
              </w:rPr>
            </w:pPr>
            <w:r w:rsidRPr="00C3793F">
              <w:rPr>
                <w:b/>
                <w:noProof/>
                <w:szCs w:val="28"/>
              </w:rPr>
              <w:t>MNDBT</w:t>
            </w:r>
          </w:p>
          <w:p w14:paraId="0263DCAF" w14:textId="3BB30FB9" w:rsidR="00C4340C" w:rsidRPr="00C3793F" w:rsidRDefault="00C4340C" w:rsidP="005E2254">
            <w:pPr>
              <w:widowControl w:val="0"/>
              <w:spacing w:before="80" w:line="264" w:lineRule="auto"/>
              <w:jc w:val="center"/>
              <w:rPr>
                <w:noProof/>
                <w:szCs w:val="28"/>
              </w:rPr>
            </w:pPr>
            <w:r w:rsidRPr="00C3793F">
              <w:rPr>
                <w:noProof/>
                <w:szCs w:val="28"/>
              </w:rPr>
              <w:t>(m)</w:t>
            </w:r>
          </w:p>
        </w:tc>
      </w:tr>
      <w:tr w:rsidR="00771ABB" w:rsidRPr="009C228D" w14:paraId="5465C727" w14:textId="77777777" w:rsidTr="00531305">
        <w:trPr>
          <w:cantSplit/>
          <w:trHeight w:val="20"/>
          <w:jc w:val="center"/>
        </w:trPr>
        <w:tc>
          <w:tcPr>
            <w:tcW w:w="950" w:type="pct"/>
            <w:vMerge w:val="restart"/>
            <w:shd w:val="clear" w:color="auto" w:fill="auto"/>
            <w:vAlign w:val="center"/>
          </w:tcPr>
          <w:p w14:paraId="7B856CCB" w14:textId="77777777" w:rsidR="00771ABB" w:rsidRPr="009C228D" w:rsidRDefault="00771ABB" w:rsidP="00771ABB">
            <w:pPr>
              <w:widowControl w:val="0"/>
              <w:spacing w:before="80" w:line="264" w:lineRule="auto"/>
              <w:jc w:val="center"/>
              <w:rPr>
                <w:noProof/>
                <w:szCs w:val="28"/>
              </w:rPr>
            </w:pPr>
            <w:r w:rsidRPr="009C228D">
              <w:rPr>
                <w:noProof/>
                <w:szCs w:val="28"/>
              </w:rPr>
              <w:t>Sơn La</w:t>
            </w:r>
          </w:p>
        </w:tc>
        <w:tc>
          <w:tcPr>
            <w:tcW w:w="298" w:type="pct"/>
            <w:vMerge w:val="restart"/>
            <w:shd w:val="clear" w:color="auto" w:fill="auto"/>
            <w:vAlign w:val="center"/>
          </w:tcPr>
          <w:p w14:paraId="48AB9C7C" w14:textId="0F4A1E9E" w:rsidR="00771ABB" w:rsidRPr="009C228D" w:rsidRDefault="00771ABB" w:rsidP="00771ABB">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7A9F1AE2" w14:textId="45C0CD84" w:rsidR="00771ABB" w:rsidRPr="009C228D" w:rsidRDefault="00771ABB" w:rsidP="00771ABB">
            <w:pPr>
              <w:widowControl w:val="0"/>
              <w:spacing w:before="80" w:line="264" w:lineRule="auto"/>
              <w:jc w:val="center"/>
              <w:rPr>
                <w:noProof/>
                <w:szCs w:val="28"/>
              </w:rPr>
            </w:pPr>
            <w:r>
              <w:rPr>
                <w:noProof/>
                <w:szCs w:val="28"/>
              </w:rPr>
              <w:t>25/10</w:t>
            </w:r>
          </w:p>
        </w:tc>
        <w:tc>
          <w:tcPr>
            <w:tcW w:w="688" w:type="pct"/>
            <w:shd w:val="clear" w:color="auto" w:fill="auto"/>
          </w:tcPr>
          <w:p w14:paraId="44D74823" w14:textId="10991EC4" w:rsidR="00771ABB" w:rsidRPr="00C3793F" w:rsidRDefault="00771ABB" w:rsidP="00771ABB">
            <w:pPr>
              <w:widowControl w:val="0"/>
              <w:spacing w:before="80" w:line="264" w:lineRule="auto"/>
              <w:jc w:val="center"/>
              <w:rPr>
                <w:szCs w:val="28"/>
              </w:rPr>
            </w:pPr>
            <w:r>
              <w:rPr>
                <w:szCs w:val="28"/>
              </w:rPr>
              <w:t>212,42</w:t>
            </w:r>
          </w:p>
        </w:tc>
        <w:tc>
          <w:tcPr>
            <w:tcW w:w="608" w:type="pct"/>
            <w:shd w:val="clear" w:color="auto" w:fill="auto"/>
          </w:tcPr>
          <w:p w14:paraId="11F74042" w14:textId="5D3E0890" w:rsidR="00771ABB" w:rsidRPr="00C3793F" w:rsidRDefault="00771ABB" w:rsidP="00771ABB">
            <w:pPr>
              <w:widowControl w:val="0"/>
              <w:spacing w:before="80" w:line="264" w:lineRule="auto"/>
              <w:jc w:val="center"/>
              <w:rPr>
                <w:szCs w:val="28"/>
              </w:rPr>
            </w:pPr>
            <w:r>
              <w:rPr>
                <w:szCs w:val="28"/>
              </w:rPr>
              <w:t>116,17</w:t>
            </w:r>
          </w:p>
        </w:tc>
        <w:tc>
          <w:tcPr>
            <w:tcW w:w="540" w:type="pct"/>
            <w:shd w:val="clear" w:color="auto" w:fill="auto"/>
          </w:tcPr>
          <w:p w14:paraId="5568D9C6" w14:textId="2FDB6178" w:rsidR="00771ABB" w:rsidRPr="00C3793F" w:rsidRDefault="00771ABB" w:rsidP="00771ABB">
            <w:pPr>
              <w:widowControl w:val="0"/>
              <w:spacing w:before="80" w:line="264" w:lineRule="auto"/>
              <w:jc w:val="center"/>
              <w:rPr>
                <w:szCs w:val="28"/>
              </w:rPr>
            </w:pPr>
            <w:r>
              <w:rPr>
                <w:szCs w:val="28"/>
              </w:rPr>
              <w:t>343</w:t>
            </w:r>
          </w:p>
        </w:tc>
        <w:tc>
          <w:tcPr>
            <w:tcW w:w="617" w:type="pct"/>
            <w:shd w:val="clear" w:color="auto" w:fill="auto"/>
          </w:tcPr>
          <w:p w14:paraId="32776ACE" w14:textId="0E36F451" w:rsidR="00771ABB" w:rsidRPr="00C3793F" w:rsidRDefault="00771ABB" w:rsidP="00771ABB">
            <w:pPr>
              <w:widowControl w:val="0"/>
              <w:spacing w:before="80" w:line="264" w:lineRule="auto"/>
              <w:jc w:val="center"/>
              <w:rPr>
                <w:szCs w:val="28"/>
              </w:rPr>
            </w:pPr>
            <w:r>
              <w:rPr>
                <w:szCs w:val="28"/>
              </w:rPr>
              <w:t>783</w:t>
            </w:r>
          </w:p>
        </w:tc>
        <w:tc>
          <w:tcPr>
            <w:tcW w:w="690" w:type="pct"/>
            <w:vMerge w:val="restart"/>
            <w:shd w:val="clear" w:color="auto" w:fill="auto"/>
            <w:vAlign w:val="center"/>
          </w:tcPr>
          <w:p w14:paraId="2A492D90" w14:textId="159C520A" w:rsidR="00771ABB" w:rsidRPr="00C3793F" w:rsidRDefault="00771ABB" w:rsidP="00771ABB">
            <w:pPr>
              <w:widowControl w:val="0"/>
              <w:spacing w:before="80" w:line="264" w:lineRule="auto"/>
              <w:jc w:val="center"/>
              <w:rPr>
                <w:noProof/>
                <w:szCs w:val="28"/>
              </w:rPr>
            </w:pPr>
            <w:r w:rsidRPr="00C3793F">
              <w:rPr>
                <w:noProof/>
                <w:szCs w:val="28"/>
              </w:rPr>
              <w:t>215</w:t>
            </w:r>
          </w:p>
        </w:tc>
      </w:tr>
      <w:tr w:rsidR="00404E1F" w:rsidRPr="009C228D" w14:paraId="7556CE45" w14:textId="77777777" w:rsidTr="00531305">
        <w:trPr>
          <w:cantSplit/>
          <w:trHeight w:val="20"/>
          <w:jc w:val="center"/>
        </w:trPr>
        <w:tc>
          <w:tcPr>
            <w:tcW w:w="950" w:type="pct"/>
            <w:vMerge/>
            <w:shd w:val="clear" w:color="auto" w:fill="auto"/>
            <w:vAlign w:val="center"/>
          </w:tcPr>
          <w:p w14:paraId="5F95F4D7" w14:textId="77777777" w:rsidR="00404E1F" w:rsidRPr="009C228D" w:rsidRDefault="00404E1F" w:rsidP="00404E1F">
            <w:pPr>
              <w:widowControl w:val="0"/>
              <w:spacing w:before="80" w:line="264" w:lineRule="auto"/>
              <w:jc w:val="center"/>
              <w:rPr>
                <w:noProof/>
                <w:szCs w:val="28"/>
              </w:rPr>
            </w:pPr>
          </w:p>
        </w:tc>
        <w:tc>
          <w:tcPr>
            <w:tcW w:w="298" w:type="pct"/>
            <w:vMerge/>
            <w:shd w:val="clear" w:color="auto" w:fill="auto"/>
            <w:vAlign w:val="center"/>
          </w:tcPr>
          <w:p w14:paraId="16DEB57F" w14:textId="293CF8E3" w:rsidR="00404E1F" w:rsidRPr="009C228D" w:rsidRDefault="00404E1F" w:rsidP="00404E1F">
            <w:pPr>
              <w:widowControl w:val="0"/>
              <w:spacing w:before="80" w:line="264" w:lineRule="auto"/>
              <w:jc w:val="center"/>
              <w:rPr>
                <w:noProof/>
                <w:szCs w:val="28"/>
              </w:rPr>
            </w:pPr>
          </w:p>
        </w:tc>
        <w:tc>
          <w:tcPr>
            <w:tcW w:w="609" w:type="pct"/>
            <w:shd w:val="clear" w:color="auto" w:fill="auto"/>
            <w:vAlign w:val="center"/>
          </w:tcPr>
          <w:p w14:paraId="78E5975C" w14:textId="15E6BAE1" w:rsidR="00404E1F" w:rsidRPr="009C228D" w:rsidRDefault="00404E1F" w:rsidP="00404E1F">
            <w:pPr>
              <w:widowControl w:val="0"/>
              <w:spacing w:before="80" w:line="264" w:lineRule="auto"/>
              <w:jc w:val="center"/>
              <w:rPr>
                <w:noProof/>
                <w:szCs w:val="28"/>
              </w:rPr>
            </w:pPr>
            <w:r>
              <w:rPr>
                <w:noProof/>
                <w:szCs w:val="28"/>
              </w:rPr>
              <w:t>26/10</w:t>
            </w:r>
          </w:p>
        </w:tc>
        <w:tc>
          <w:tcPr>
            <w:tcW w:w="688" w:type="pct"/>
            <w:shd w:val="clear" w:color="auto" w:fill="auto"/>
          </w:tcPr>
          <w:p w14:paraId="1AEC968A" w14:textId="588C0B59" w:rsidR="00404E1F" w:rsidRPr="00C3793F" w:rsidRDefault="00404E1F" w:rsidP="00404E1F">
            <w:pPr>
              <w:widowControl w:val="0"/>
              <w:spacing w:before="80" w:line="264" w:lineRule="auto"/>
              <w:jc w:val="center"/>
              <w:rPr>
                <w:szCs w:val="28"/>
              </w:rPr>
            </w:pPr>
            <w:r w:rsidRPr="00BF2737">
              <w:t>212</w:t>
            </w:r>
            <w:r>
              <w:t>,</w:t>
            </w:r>
            <w:r w:rsidRPr="00BF2737">
              <w:t>21</w:t>
            </w:r>
          </w:p>
        </w:tc>
        <w:tc>
          <w:tcPr>
            <w:tcW w:w="608" w:type="pct"/>
            <w:shd w:val="clear" w:color="auto" w:fill="auto"/>
          </w:tcPr>
          <w:p w14:paraId="0157F830" w14:textId="51CA6010" w:rsidR="00404E1F" w:rsidRPr="00C3793F" w:rsidRDefault="00404E1F" w:rsidP="00404E1F">
            <w:pPr>
              <w:widowControl w:val="0"/>
              <w:spacing w:before="80" w:line="264" w:lineRule="auto"/>
              <w:jc w:val="center"/>
              <w:rPr>
                <w:szCs w:val="28"/>
              </w:rPr>
            </w:pPr>
            <w:r w:rsidRPr="00BF2737">
              <w:t>116</w:t>
            </w:r>
            <w:r>
              <w:t>,</w:t>
            </w:r>
            <w:r w:rsidRPr="00BF2737">
              <w:t>50</w:t>
            </w:r>
          </w:p>
        </w:tc>
        <w:tc>
          <w:tcPr>
            <w:tcW w:w="540" w:type="pct"/>
            <w:shd w:val="clear" w:color="auto" w:fill="auto"/>
          </w:tcPr>
          <w:p w14:paraId="26D90AED" w14:textId="3F003D53" w:rsidR="00404E1F" w:rsidRPr="00C3793F" w:rsidRDefault="00404E1F" w:rsidP="00404E1F">
            <w:pPr>
              <w:widowControl w:val="0"/>
              <w:spacing w:before="80" w:line="264" w:lineRule="auto"/>
              <w:jc w:val="center"/>
              <w:rPr>
                <w:szCs w:val="28"/>
              </w:rPr>
            </w:pPr>
            <w:r w:rsidRPr="00BF2737">
              <w:t>142</w:t>
            </w:r>
          </w:p>
        </w:tc>
        <w:tc>
          <w:tcPr>
            <w:tcW w:w="617" w:type="pct"/>
            <w:shd w:val="clear" w:color="auto" w:fill="auto"/>
          </w:tcPr>
          <w:p w14:paraId="6F84F67F" w14:textId="6B4A544E" w:rsidR="00404E1F" w:rsidRPr="00C3793F" w:rsidRDefault="00404E1F" w:rsidP="00404E1F">
            <w:pPr>
              <w:widowControl w:val="0"/>
              <w:spacing w:before="80" w:line="264" w:lineRule="auto"/>
              <w:jc w:val="center"/>
              <w:rPr>
                <w:szCs w:val="28"/>
              </w:rPr>
            </w:pPr>
            <w:r w:rsidRPr="00BF2737">
              <w:t>596</w:t>
            </w:r>
          </w:p>
        </w:tc>
        <w:tc>
          <w:tcPr>
            <w:tcW w:w="690" w:type="pct"/>
            <w:vMerge/>
            <w:shd w:val="clear" w:color="auto" w:fill="auto"/>
            <w:vAlign w:val="center"/>
          </w:tcPr>
          <w:p w14:paraId="5AF147A8" w14:textId="77777777" w:rsidR="00404E1F" w:rsidRPr="00C3793F" w:rsidRDefault="00404E1F" w:rsidP="00404E1F">
            <w:pPr>
              <w:widowControl w:val="0"/>
              <w:spacing w:before="80" w:line="264" w:lineRule="auto"/>
              <w:jc w:val="center"/>
              <w:rPr>
                <w:noProof/>
                <w:szCs w:val="28"/>
              </w:rPr>
            </w:pPr>
          </w:p>
        </w:tc>
      </w:tr>
      <w:tr w:rsidR="00771ABB" w:rsidRPr="009C228D" w14:paraId="6423A37A" w14:textId="77777777" w:rsidTr="00531305">
        <w:trPr>
          <w:cantSplit/>
          <w:trHeight w:val="20"/>
          <w:jc w:val="center"/>
        </w:trPr>
        <w:tc>
          <w:tcPr>
            <w:tcW w:w="950" w:type="pct"/>
            <w:vMerge w:val="restart"/>
            <w:shd w:val="clear" w:color="auto" w:fill="auto"/>
            <w:vAlign w:val="center"/>
          </w:tcPr>
          <w:p w14:paraId="1E342FE5" w14:textId="77777777" w:rsidR="00771ABB" w:rsidRPr="009C228D" w:rsidRDefault="00771ABB" w:rsidP="00771ABB">
            <w:pPr>
              <w:widowControl w:val="0"/>
              <w:spacing w:before="80" w:line="264" w:lineRule="auto"/>
              <w:jc w:val="center"/>
              <w:rPr>
                <w:noProof/>
                <w:szCs w:val="28"/>
              </w:rPr>
            </w:pPr>
            <w:r w:rsidRPr="009C228D">
              <w:rPr>
                <w:noProof/>
                <w:szCs w:val="28"/>
              </w:rPr>
              <w:t>Hòa Bình</w:t>
            </w:r>
          </w:p>
        </w:tc>
        <w:tc>
          <w:tcPr>
            <w:tcW w:w="298" w:type="pct"/>
            <w:vMerge w:val="restart"/>
            <w:shd w:val="clear" w:color="auto" w:fill="auto"/>
            <w:vAlign w:val="center"/>
          </w:tcPr>
          <w:p w14:paraId="531E1D5C" w14:textId="77777777" w:rsidR="00771ABB" w:rsidRPr="009C228D" w:rsidRDefault="00771ABB" w:rsidP="00771ABB">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455942F7" w14:textId="6D4771FC" w:rsidR="00771ABB" w:rsidRPr="009C228D" w:rsidRDefault="00771ABB" w:rsidP="00771ABB">
            <w:pPr>
              <w:widowControl w:val="0"/>
              <w:spacing w:before="80" w:line="264" w:lineRule="auto"/>
              <w:jc w:val="center"/>
              <w:rPr>
                <w:noProof/>
                <w:szCs w:val="28"/>
              </w:rPr>
            </w:pPr>
            <w:r>
              <w:rPr>
                <w:noProof/>
                <w:szCs w:val="28"/>
              </w:rPr>
              <w:t>25/10</w:t>
            </w:r>
          </w:p>
        </w:tc>
        <w:tc>
          <w:tcPr>
            <w:tcW w:w="688" w:type="pct"/>
            <w:shd w:val="clear" w:color="auto" w:fill="auto"/>
          </w:tcPr>
          <w:p w14:paraId="0C6AD0D4" w14:textId="68ECB0FA" w:rsidR="00771ABB" w:rsidRPr="00C3793F" w:rsidRDefault="00771ABB" w:rsidP="00771ABB">
            <w:pPr>
              <w:widowControl w:val="0"/>
              <w:spacing w:before="80" w:line="264" w:lineRule="auto"/>
              <w:jc w:val="center"/>
              <w:rPr>
                <w:szCs w:val="28"/>
              </w:rPr>
            </w:pPr>
            <w:r>
              <w:rPr>
                <w:szCs w:val="28"/>
              </w:rPr>
              <w:t>115,96</w:t>
            </w:r>
          </w:p>
        </w:tc>
        <w:tc>
          <w:tcPr>
            <w:tcW w:w="608" w:type="pct"/>
            <w:shd w:val="clear" w:color="auto" w:fill="auto"/>
          </w:tcPr>
          <w:p w14:paraId="78DA1959" w14:textId="5B4E5E54" w:rsidR="00771ABB" w:rsidRPr="00C3793F" w:rsidRDefault="00771ABB" w:rsidP="00771ABB">
            <w:pPr>
              <w:widowControl w:val="0"/>
              <w:spacing w:before="80" w:line="264" w:lineRule="auto"/>
              <w:jc w:val="center"/>
              <w:rPr>
                <w:szCs w:val="28"/>
              </w:rPr>
            </w:pPr>
            <w:r>
              <w:rPr>
                <w:szCs w:val="28"/>
              </w:rPr>
              <w:t>7,50</w:t>
            </w:r>
          </w:p>
        </w:tc>
        <w:tc>
          <w:tcPr>
            <w:tcW w:w="540" w:type="pct"/>
            <w:shd w:val="clear" w:color="auto" w:fill="auto"/>
          </w:tcPr>
          <w:p w14:paraId="620B5E58" w14:textId="6885B1DA" w:rsidR="00771ABB" w:rsidRPr="00C3793F" w:rsidRDefault="00771ABB" w:rsidP="00771ABB">
            <w:pPr>
              <w:widowControl w:val="0"/>
              <w:spacing w:before="80" w:line="264" w:lineRule="auto"/>
              <w:jc w:val="center"/>
              <w:rPr>
                <w:szCs w:val="28"/>
              </w:rPr>
            </w:pPr>
            <w:r>
              <w:rPr>
                <w:szCs w:val="28"/>
              </w:rPr>
              <w:t>953</w:t>
            </w:r>
          </w:p>
        </w:tc>
        <w:tc>
          <w:tcPr>
            <w:tcW w:w="617" w:type="pct"/>
            <w:shd w:val="clear" w:color="auto" w:fill="auto"/>
          </w:tcPr>
          <w:p w14:paraId="692F4F47" w14:textId="6C04E344" w:rsidR="00771ABB" w:rsidRPr="00C3793F" w:rsidRDefault="00771ABB" w:rsidP="00771ABB">
            <w:pPr>
              <w:widowControl w:val="0"/>
              <w:spacing w:before="80" w:line="264" w:lineRule="auto"/>
              <w:jc w:val="center"/>
              <w:rPr>
                <w:szCs w:val="28"/>
              </w:rPr>
            </w:pPr>
            <w:r>
              <w:rPr>
                <w:szCs w:val="28"/>
              </w:rPr>
              <w:t>381</w:t>
            </w:r>
          </w:p>
        </w:tc>
        <w:tc>
          <w:tcPr>
            <w:tcW w:w="690" w:type="pct"/>
            <w:vMerge w:val="restart"/>
            <w:shd w:val="clear" w:color="auto" w:fill="auto"/>
            <w:vAlign w:val="center"/>
          </w:tcPr>
          <w:p w14:paraId="5701338E" w14:textId="56D93334" w:rsidR="00771ABB" w:rsidRPr="00C3793F" w:rsidRDefault="00771ABB" w:rsidP="00771ABB">
            <w:pPr>
              <w:widowControl w:val="0"/>
              <w:spacing w:before="80" w:line="264" w:lineRule="auto"/>
              <w:jc w:val="center"/>
              <w:rPr>
                <w:noProof/>
                <w:szCs w:val="28"/>
                <w:lang w:val="vi-VN"/>
              </w:rPr>
            </w:pPr>
            <w:r w:rsidRPr="00C3793F">
              <w:rPr>
                <w:noProof/>
                <w:szCs w:val="28"/>
              </w:rPr>
              <w:t>117</w:t>
            </w:r>
          </w:p>
        </w:tc>
      </w:tr>
      <w:tr w:rsidR="00404E1F" w:rsidRPr="009C228D" w14:paraId="3C61DBCB" w14:textId="77777777" w:rsidTr="00531305">
        <w:trPr>
          <w:cantSplit/>
          <w:trHeight w:val="20"/>
          <w:jc w:val="center"/>
        </w:trPr>
        <w:tc>
          <w:tcPr>
            <w:tcW w:w="950" w:type="pct"/>
            <w:vMerge/>
            <w:shd w:val="clear" w:color="auto" w:fill="auto"/>
            <w:vAlign w:val="center"/>
          </w:tcPr>
          <w:p w14:paraId="464377CE" w14:textId="77777777" w:rsidR="00404E1F" w:rsidRPr="009C228D" w:rsidRDefault="00404E1F" w:rsidP="00404E1F">
            <w:pPr>
              <w:widowControl w:val="0"/>
              <w:spacing w:before="80" w:line="264" w:lineRule="auto"/>
              <w:jc w:val="center"/>
              <w:rPr>
                <w:noProof/>
                <w:szCs w:val="28"/>
              </w:rPr>
            </w:pPr>
          </w:p>
        </w:tc>
        <w:tc>
          <w:tcPr>
            <w:tcW w:w="298" w:type="pct"/>
            <w:vMerge/>
            <w:shd w:val="clear" w:color="auto" w:fill="auto"/>
            <w:vAlign w:val="center"/>
          </w:tcPr>
          <w:p w14:paraId="2557F6AD" w14:textId="77777777" w:rsidR="00404E1F" w:rsidRPr="009C228D" w:rsidRDefault="00404E1F" w:rsidP="00404E1F">
            <w:pPr>
              <w:widowControl w:val="0"/>
              <w:spacing w:before="80" w:line="264" w:lineRule="auto"/>
              <w:jc w:val="center"/>
              <w:rPr>
                <w:noProof/>
                <w:szCs w:val="28"/>
              </w:rPr>
            </w:pPr>
          </w:p>
        </w:tc>
        <w:tc>
          <w:tcPr>
            <w:tcW w:w="609" w:type="pct"/>
            <w:shd w:val="clear" w:color="auto" w:fill="auto"/>
            <w:vAlign w:val="center"/>
          </w:tcPr>
          <w:p w14:paraId="3A9F0059" w14:textId="6046463A" w:rsidR="00404E1F" w:rsidRPr="009C228D" w:rsidRDefault="00404E1F" w:rsidP="00404E1F">
            <w:pPr>
              <w:widowControl w:val="0"/>
              <w:spacing w:before="80" w:line="264" w:lineRule="auto"/>
              <w:jc w:val="center"/>
              <w:rPr>
                <w:noProof/>
                <w:szCs w:val="28"/>
              </w:rPr>
            </w:pPr>
            <w:r>
              <w:rPr>
                <w:noProof/>
                <w:szCs w:val="28"/>
              </w:rPr>
              <w:t>26/10</w:t>
            </w:r>
          </w:p>
        </w:tc>
        <w:tc>
          <w:tcPr>
            <w:tcW w:w="688" w:type="pct"/>
            <w:shd w:val="clear" w:color="auto" w:fill="auto"/>
          </w:tcPr>
          <w:p w14:paraId="00DD2456" w14:textId="7356DAD6" w:rsidR="00404E1F" w:rsidRPr="00C3793F" w:rsidRDefault="00404E1F" w:rsidP="00404E1F">
            <w:pPr>
              <w:widowControl w:val="0"/>
              <w:spacing w:before="80" w:line="264" w:lineRule="auto"/>
              <w:jc w:val="center"/>
              <w:rPr>
                <w:szCs w:val="28"/>
              </w:rPr>
            </w:pPr>
            <w:r>
              <w:t>116,</w:t>
            </w:r>
            <w:r w:rsidRPr="0011707F">
              <w:t>01</w:t>
            </w:r>
          </w:p>
        </w:tc>
        <w:tc>
          <w:tcPr>
            <w:tcW w:w="608" w:type="pct"/>
            <w:shd w:val="clear" w:color="auto" w:fill="auto"/>
          </w:tcPr>
          <w:p w14:paraId="3EC7AE17" w14:textId="02769877" w:rsidR="00404E1F" w:rsidRPr="00C3793F" w:rsidRDefault="00404E1F" w:rsidP="00404E1F">
            <w:pPr>
              <w:widowControl w:val="0"/>
              <w:spacing w:before="80" w:line="264" w:lineRule="auto"/>
              <w:jc w:val="center"/>
              <w:rPr>
                <w:szCs w:val="28"/>
              </w:rPr>
            </w:pPr>
            <w:r>
              <w:t>9,</w:t>
            </w:r>
            <w:r w:rsidRPr="0011707F">
              <w:t>10</w:t>
            </w:r>
          </w:p>
        </w:tc>
        <w:tc>
          <w:tcPr>
            <w:tcW w:w="540" w:type="pct"/>
            <w:shd w:val="clear" w:color="auto" w:fill="auto"/>
          </w:tcPr>
          <w:p w14:paraId="0D6E80B3" w14:textId="5B1CFB83" w:rsidR="00404E1F" w:rsidRPr="00C3793F" w:rsidRDefault="00404E1F" w:rsidP="00404E1F">
            <w:pPr>
              <w:widowControl w:val="0"/>
              <w:spacing w:before="80" w:line="264" w:lineRule="auto"/>
              <w:jc w:val="center"/>
              <w:rPr>
                <w:szCs w:val="28"/>
              </w:rPr>
            </w:pPr>
            <w:r w:rsidRPr="0011707F">
              <w:t>402</w:t>
            </w:r>
          </w:p>
        </w:tc>
        <w:tc>
          <w:tcPr>
            <w:tcW w:w="617" w:type="pct"/>
            <w:shd w:val="clear" w:color="auto" w:fill="auto"/>
          </w:tcPr>
          <w:p w14:paraId="634C17E2" w14:textId="53E88688" w:rsidR="00404E1F" w:rsidRPr="00C3793F" w:rsidRDefault="00404E1F" w:rsidP="00404E1F">
            <w:pPr>
              <w:widowControl w:val="0"/>
              <w:spacing w:before="80" w:line="264" w:lineRule="auto"/>
              <w:jc w:val="center"/>
              <w:rPr>
                <w:szCs w:val="28"/>
              </w:rPr>
            </w:pPr>
            <w:r w:rsidRPr="0011707F">
              <w:t>965</w:t>
            </w:r>
          </w:p>
        </w:tc>
        <w:tc>
          <w:tcPr>
            <w:tcW w:w="690" w:type="pct"/>
            <w:vMerge/>
            <w:shd w:val="clear" w:color="auto" w:fill="auto"/>
            <w:vAlign w:val="center"/>
          </w:tcPr>
          <w:p w14:paraId="793D3687" w14:textId="77777777" w:rsidR="00404E1F" w:rsidRPr="00C3793F" w:rsidRDefault="00404E1F" w:rsidP="00404E1F">
            <w:pPr>
              <w:widowControl w:val="0"/>
              <w:spacing w:before="80" w:line="264" w:lineRule="auto"/>
              <w:jc w:val="center"/>
              <w:rPr>
                <w:noProof/>
                <w:szCs w:val="28"/>
              </w:rPr>
            </w:pPr>
          </w:p>
        </w:tc>
      </w:tr>
      <w:tr w:rsidR="00771ABB" w:rsidRPr="009C228D" w14:paraId="21128B33" w14:textId="77777777" w:rsidTr="00531305">
        <w:trPr>
          <w:cantSplit/>
          <w:trHeight w:val="20"/>
          <w:jc w:val="center"/>
        </w:trPr>
        <w:tc>
          <w:tcPr>
            <w:tcW w:w="950" w:type="pct"/>
            <w:vMerge w:val="restart"/>
            <w:shd w:val="clear" w:color="auto" w:fill="auto"/>
            <w:vAlign w:val="center"/>
          </w:tcPr>
          <w:p w14:paraId="1139D33D" w14:textId="77777777" w:rsidR="00771ABB" w:rsidRPr="009C228D" w:rsidRDefault="00771ABB" w:rsidP="00771ABB">
            <w:pPr>
              <w:widowControl w:val="0"/>
              <w:spacing w:before="80" w:line="264" w:lineRule="auto"/>
              <w:jc w:val="center"/>
              <w:rPr>
                <w:noProof/>
                <w:szCs w:val="28"/>
              </w:rPr>
            </w:pPr>
            <w:r w:rsidRPr="009C228D">
              <w:rPr>
                <w:noProof/>
                <w:szCs w:val="28"/>
              </w:rPr>
              <w:t>Tuyên Quang</w:t>
            </w:r>
          </w:p>
        </w:tc>
        <w:tc>
          <w:tcPr>
            <w:tcW w:w="298" w:type="pct"/>
            <w:vMerge w:val="restart"/>
            <w:shd w:val="clear" w:color="auto" w:fill="auto"/>
            <w:vAlign w:val="center"/>
          </w:tcPr>
          <w:p w14:paraId="7269927D" w14:textId="77777777" w:rsidR="00771ABB" w:rsidRPr="009C228D" w:rsidRDefault="00771ABB" w:rsidP="00771ABB">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5725C29D" w14:textId="128F9733" w:rsidR="00771ABB" w:rsidRPr="009C228D" w:rsidRDefault="00771ABB" w:rsidP="00771ABB">
            <w:pPr>
              <w:widowControl w:val="0"/>
              <w:spacing w:before="80" w:line="264" w:lineRule="auto"/>
              <w:jc w:val="center"/>
              <w:rPr>
                <w:noProof/>
                <w:szCs w:val="28"/>
              </w:rPr>
            </w:pPr>
            <w:r>
              <w:rPr>
                <w:noProof/>
                <w:szCs w:val="28"/>
              </w:rPr>
              <w:t>25/10</w:t>
            </w:r>
          </w:p>
        </w:tc>
        <w:tc>
          <w:tcPr>
            <w:tcW w:w="688" w:type="pct"/>
            <w:shd w:val="clear" w:color="auto" w:fill="auto"/>
          </w:tcPr>
          <w:p w14:paraId="5EA7EEF4" w14:textId="29A83DCB" w:rsidR="00771ABB" w:rsidRPr="00C3793F" w:rsidRDefault="00771ABB" w:rsidP="00771ABB">
            <w:pPr>
              <w:widowControl w:val="0"/>
              <w:spacing w:before="80" w:line="264" w:lineRule="auto"/>
              <w:jc w:val="center"/>
              <w:rPr>
                <w:szCs w:val="28"/>
              </w:rPr>
            </w:pPr>
            <w:r>
              <w:rPr>
                <w:szCs w:val="28"/>
              </w:rPr>
              <w:t>118,81</w:t>
            </w:r>
          </w:p>
        </w:tc>
        <w:tc>
          <w:tcPr>
            <w:tcW w:w="608" w:type="pct"/>
            <w:shd w:val="clear" w:color="auto" w:fill="auto"/>
          </w:tcPr>
          <w:p w14:paraId="6B86F263" w14:textId="36576C6A" w:rsidR="00771ABB" w:rsidRPr="00C3793F" w:rsidRDefault="00771ABB" w:rsidP="00771ABB">
            <w:pPr>
              <w:widowControl w:val="0"/>
              <w:spacing w:before="80" w:line="264" w:lineRule="auto"/>
              <w:jc w:val="center"/>
              <w:rPr>
                <w:szCs w:val="28"/>
              </w:rPr>
            </w:pPr>
            <w:r>
              <w:rPr>
                <w:szCs w:val="28"/>
              </w:rPr>
              <w:t>47</w:t>
            </w:r>
          </w:p>
        </w:tc>
        <w:tc>
          <w:tcPr>
            <w:tcW w:w="540" w:type="pct"/>
            <w:shd w:val="clear" w:color="auto" w:fill="auto"/>
          </w:tcPr>
          <w:p w14:paraId="330DA173" w14:textId="52E6E5EA" w:rsidR="00771ABB" w:rsidRPr="00C3793F" w:rsidRDefault="00771ABB" w:rsidP="00771ABB">
            <w:pPr>
              <w:widowControl w:val="0"/>
              <w:spacing w:before="80" w:line="264" w:lineRule="auto"/>
              <w:jc w:val="center"/>
              <w:rPr>
                <w:szCs w:val="28"/>
              </w:rPr>
            </w:pPr>
            <w:r>
              <w:rPr>
                <w:szCs w:val="28"/>
              </w:rPr>
              <w:t>111</w:t>
            </w:r>
          </w:p>
        </w:tc>
        <w:tc>
          <w:tcPr>
            <w:tcW w:w="617" w:type="pct"/>
            <w:shd w:val="clear" w:color="auto" w:fill="auto"/>
          </w:tcPr>
          <w:p w14:paraId="2CF77865" w14:textId="7F0F1FD1" w:rsidR="00771ABB" w:rsidRPr="00C3793F" w:rsidRDefault="00771ABB" w:rsidP="00771ABB">
            <w:pPr>
              <w:widowControl w:val="0"/>
              <w:spacing w:before="80" w:line="264" w:lineRule="auto"/>
              <w:jc w:val="center"/>
              <w:rPr>
                <w:szCs w:val="28"/>
              </w:rPr>
            </w:pPr>
            <w:r>
              <w:rPr>
                <w:szCs w:val="28"/>
              </w:rPr>
              <w:t>0</w:t>
            </w:r>
          </w:p>
        </w:tc>
        <w:tc>
          <w:tcPr>
            <w:tcW w:w="690" w:type="pct"/>
            <w:vMerge w:val="restart"/>
            <w:shd w:val="clear" w:color="auto" w:fill="auto"/>
            <w:vAlign w:val="center"/>
          </w:tcPr>
          <w:p w14:paraId="2CD27656" w14:textId="7E6A3C97" w:rsidR="00771ABB" w:rsidRPr="00C3793F" w:rsidRDefault="00771ABB" w:rsidP="00771ABB">
            <w:pPr>
              <w:widowControl w:val="0"/>
              <w:spacing w:before="80" w:line="264" w:lineRule="auto"/>
              <w:jc w:val="center"/>
              <w:rPr>
                <w:noProof/>
                <w:szCs w:val="28"/>
                <w:lang w:val="vi-VN"/>
              </w:rPr>
            </w:pPr>
            <w:r w:rsidRPr="00C3793F">
              <w:rPr>
                <w:noProof/>
                <w:szCs w:val="28"/>
              </w:rPr>
              <w:t>120</w:t>
            </w:r>
          </w:p>
        </w:tc>
      </w:tr>
      <w:tr w:rsidR="00404E1F" w:rsidRPr="009C228D" w14:paraId="43309B09" w14:textId="77777777" w:rsidTr="00531305">
        <w:trPr>
          <w:cantSplit/>
          <w:trHeight w:val="20"/>
          <w:jc w:val="center"/>
        </w:trPr>
        <w:tc>
          <w:tcPr>
            <w:tcW w:w="950" w:type="pct"/>
            <w:vMerge/>
            <w:shd w:val="clear" w:color="auto" w:fill="auto"/>
            <w:vAlign w:val="center"/>
          </w:tcPr>
          <w:p w14:paraId="5F72E1B7" w14:textId="77777777" w:rsidR="00404E1F" w:rsidRPr="009C228D" w:rsidRDefault="00404E1F" w:rsidP="00404E1F">
            <w:pPr>
              <w:widowControl w:val="0"/>
              <w:spacing w:before="80" w:line="264" w:lineRule="auto"/>
              <w:jc w:val="center"/>
              <w:rPr>
                <w:noProof/>
                <w:szCs w:val="28"/>
              </w:rPr>
            </w:pPr>
          </w:p>
        </w:tc>
        <w:tc>
          <w:tcPr>
            <w:tcW w:w="298" w:type="pct"/>
            <w:vMerge/>
            <w:shd w:val="clear" w:color="auto" w:fill="auto"/>
            <w:vAlign w:val="center"/>
          </w:tcPr>
          <w:p w14:paraId="554A208A" w14:textId="77777777" w:rsidR="00404E1F" w:rsidRPr="009C228D" w:rsidRDefault="00404E1F" w:rsidP="00404E1F">
            <w:pPr>
              <w:widowControl w:val="0"/>
              <w:spacing w:before="80" w:line="264" w:lineRule="auto"/>
              <w:jc w:val="center"/>
              <w:rPr>
                <w:noProof/>
                <w:szCs w:val="28"/>
              </w:rPr>
            </w:pPr>
          </w:p>
        </w:tc>
        <w:tc>
          <w:tcPr>
            <w:tcW w:w="609" w:type="pct"/>
            <w:shd w:val="clear" w:color="auto" w:fill="auto"/>
            <w:vAlign w:val="center"/>
          </w:tcPr>
          <w:p w14:paraId="17CF4007" w14:textId="2B028C1A" w:rsidR="00404E1F" w:rsidRPr="009C228D" w:rsidRDefault="00404E1F" w:rsidP="00404E1F">
            <w:pPr>
              <w:widowControl w:val="0"/>
              <w:spacing w:before="80" w:line="264" w:lineRule="auto"/>
              <w:jc w:val="center"/>
              <w:rPr>
                <w:noProof/>
                <w:szCs w:val="28"/>
              </w:rPr>
            </w:pPr>
            <w:r>
              <w:rPr>
                <w:noProof/>
                <w:szCs w:val="28"/>
              </w:rPr>
              <w:t>26/10</w:t>
            </w:r>
          </w:p>
        </w:tc>
        <w:tc>
          <w:tcPr>
            <w:tcW w:w="688" w:type="pct"/>
            <w:shd w:val="clear" w:color="auto" w:fill="auto"/>
          </w:tcPr>
          <w:p w14:paraId="04D8039F" w14:textId="41231A67" w:rsidR="00404E1F" w:rsidRPr="00C3793F" w:rsidRDefault="00404E1F" w:rsidP="00404E1F">
            <w:pPr>
              <w:widowControl w:val="0"/>
              <w:spacing w:before="80" w:line="264" w:lineRule="auto"/>
              <w:jc w:val="center"/>
              <w:rPr>
                <w:szCs w:val="28"/>
              </w:rPr>
            </w:pPr>
            <w:r w:rsidRPr="005B7C39">
              <w:t>118</w:t>
            </w:r>
            <w:r>
              <w:t>,</w:t>
            </w:r>
            <w:r w:rsidRPr="005B7C39">
              <w:t>91</w:t>
            </w:r>
          </w:p>
        </w:tc>
        <w:tc>
          <w:tcPr>
            <w:tcW w:w="608" w:type="pct"/>
            <w:shd w:val="clear" w:color="auto" w:fill="auto"/>
          </w:tcPr>
          <w:p w14:paraId="6E0F8B47" w14:textId="214A7587" w:rsidR="00404E1F" w:rsidRPr="00C3793F" w:rsidRDefault="00404E1F" w:rsidP="00404E1F">
            <w:pPr>
              <w:widowControl w:val="0"/>
              <w:spacing w:before="80" w:line="264" w:lineRule="auto"/>
              <w:jc w:val="center"/>
              <w:rPr>
                <w:szCs w:val="28"/>
              </w:rPr>
            </w:pPr>
            <w:r>
              <w:t>47</w:t>
            </w:r>
          </w:p>
        </w:tc>
        <w:tc>
          <w:tcPr>
            <w:tcW w:w="540" w:type="pct"/>
            <w:shd w:val="clear" w:color="auto" w:fill="auto"/>
          </w:tcPr>
          <w:p w14:paraId="655F1C8D" w14:textId="076599C1" w:rsidR="00404E1F" w:rsidRPr="00C3793F" w:rsidRDefault="00404E1F" w:rsidP="00404E1F">
            <w:pPr>
              <w:widowControl w:val="0"/>
              <w:spacing w:before="80" w:line="264" w:lineRule="auto"/>
              <w:jc w:val="center"/>
              <w:rPr>
                <w:szCs w:val="28"/>
              </w:rPr>
            </w:pPr>
            <w:r w:rsidRPr="005B7C39">
              <w:t>185</w:t>
            </w:r>
          </w:p>
        </w:tc>
        <w:tc>
          <w:tcPr>
            <w:tcW w:w="617" w:type="pct"/>
            <w:shd w:val="clear" w:color="auto" w:fill="auto"/>
          </w:tcPr>
          <w:p w14:paraId="0CD72D82" w14:textId="7240FEF8" w:rsidR="00404E1F" w:rsidRPr="00C3793F" w:rsidRDefault="00404E1F" w:rsidP="00404E1F">
            <w:pPr>
              <w:widowControl w:val="0"/>
              <w:spacing w:before="80" w:line="264" w:lineRule="auto"/>
              <w:jc w:val="center"/>
              <w:rPr>
                <w:szCs w:val="28"/>
              </w:rPr>
            </w:pPr>
            <w:r w:rsidRPr="005B7C39">
              <w:t>113</w:t>
            </w:r>
          </w:p>
        </w:tc>
        <w:tc>
          <w:tcPr>
            <w:tcW w:w="690" w:type="pct"/>
            <w:vMerge/>
            <w:shd w:val="clear" w:color="auto" w:fill="auto"/>
            <w:vAlign w:val="center"/>
          </w:tcPr>
          <w:p w14:paraId="35F9975D" w14:textId="77777777" w:rsidR="00404E1F" w:rsidRPr="00C3793F" w:rsidRDefault="00404E1F" w:rsidP="00404E1F">
            <w:pPr>
              <w:widowControl w:val="0"/>
              <w:spacing w:before="80" w:line="264" w:lineRule="auto"/>
              <w:jc w:val="center"/>
              <w:rPr>
                <w:noProof/>
                <w:szCs w:val="28"/>
              </w:rPr>
            </w:pPr>
          </w:p>
        </w:tc>
      </w:tr>
      <w:tr w:rsidR="00771ABB" w:rsidRPr="009C228D" w14:paraId="1B9779F3" w14:textId="77777777" w:rsidTr="00531305">
        <w:trPr>
          <w:cantSplit/>
          <w:trHeight w:val="20"/>
          <w:jc w:val="center"/>
        </w:trPr>
        <w:tc>
          <w:tcPr>
            <w:tcW w:w="950" w:type="pct"/>
            <w:vMerge w:val="restart"/>
            <w:shd w:val="clear" w:color="auto" w:fill="auto"/>
            <w:vAlign w:val="center"/>
          </w:tcPr>
          <w:p w14:paraId="3AB8705A" w14:textId="77777777" w:rsidR="00771ABB" w:rsidRPr="009C228D" w:rsidRDefault="00771ABB" w:rsidP="00771ABB">
            <w:pPr>
              <w:widowControl w:val="0"/>
              <w:spacing w:before="80" w:line="264" w:lineRule="auto"/>
              <w:jc w:val="center"/>
              <w:rPr>
                <w:noProof/>
                <w:szCs w:val="28"/>
              </w:rPr>
            </w:pPr>
            <w:r w:rsidRPr="009C228D">
              <w:rPr>
                <w:noProof/>
                <w:szCs w:val="28"/>
              </w:rPr>
              <w:t>Thác Bà</w:t>
            </w:r>
          </w:p>
        </w:tc>
        <w:tc>
          <w:tcPr>
            <w:tcW w:w="298" w:type="pct"/>
            <w:vMerge w:val="restart"/>
            <w:shd w:val="clear" w:color="auto" w:fill="auto"/>
            <w:vAlign w:val="center"/>
          </w:tcPr>
          <w:p w14:paraId="50BAFC7E" w14:textId="77777777" w:rsidR="00771ABB" w:rsidRPr="009C228D" w:rsidRDefault="00771ABB" w:rsidP="00771ABB">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307558C6" w14:textId="02447EA7" w:rsidR="00771ABB" w:rsidRPr="009C228D" w:rsidRDefault="00771ABB" w:rsidP="00771ABB">
            <w:pPr>
              <w:widowControl w:val="0"/>
              <w:spacing w:before="80" w:line="264" w:lineRule="auto"/>
              <w:jc w:val="center"/>
              <w:rPr>
                <w:noProof/>
                <w:szCs w:val="28"/>
              </w:rPr>
            </w:pPr>
            <w:r>
              <w:rPr>
                <w:noProof/>
                <w:szCs w:val="28"/>
              </w:rPr>
              <w:t>25/10</w:t>
            </w:r>
          </w:p>
        </w:tc>
        <w:tc>
          <w:tcPr>
            <w:tcW w:w="688" w:type="pct"/>
            <w:shd w:val="clear" w:color="auto" w:fill="auto"/>
          </w:tcPr>
          <w:p w14:paraId="20DB6618" w14:textId="18BB8B89" w:rsidR="00771ABB" w:rsidRPr="00C3793F" w:rsidRDefault="00771ABB" w:rsidP="00771ABB">
            <w:pPr>
              <w:widowControl w:val="0"/>
              <w:spacing w:before="80" w:line="264" w:lineRule="auto"/>
              <w:jc w:val="center"/>
              <w:rPr>
                <w:szCs w:val="28"/>
              </w:rPr>
            </w:pPr>
            <w:r w:rsidRPr="009E3BC8">
              <w:t>55,74</w:t>
            </w:r>
          </w:p>
        </w:tc>
        <w:tc>
          <w:tcPr>
            <w:tcW w:w="608" w:type="pct"/>
            <w:shd w:val="clear" w:color="auto" w:fill="auto"/>
          </w:tcPr>
          <w:p w14:paraId="1BE8691C" w14:textId="6DE4C975" w:rsidR="00771ABB" w:rsidRPr="00C3793F" w:rsidRDefault="00771ABB" w:rsidP="00771ABB">
            <w:pPr>
              <w:widowControl w:val="0"/>
              <w:spacing w:before="80" w:line="264" w:lineRule="auto"/>
              <w:jc w:val="center"/>
              <w:rPr>
                <w:szCs w:val="28"/>
              </w:rPr>
            </w:pPr>
            <w:r w:rsidRPr="009E3BC8">
              <w:t>22,48</w:t>
            </w:r>
          </w:p>
        </w:tc>
        <w:tc>
          <w:tcPr>
            <w:tcW w:w="540" w:type="pct"/>
            <w:shd w:val="clear" w:color="auto" w:fill="auto"/>
          </w:tcPr>
          <w:p w14:paraId="3E15081A" w14:textId="7D11714E" w:rsidR="00771ABB" w:rsidRPr="00C3793F" w:rsidRDefault="00771ABB" w:rsidP="00771ABB">
            <w:pPr>
              <w:widowControl w:val="0"/>
              <w:spacing w:before="80" w:line="264" w:lineRule="auto"/>
              <w:jc w:val="center"/>
              <w:rPr>
                <w:szCs w:val="28"/>
              </w:rPr>
            </w:pPr>
            <w:r w:rsidRPr="009E3BC8">
              <w:t>85</w:t>
            </w:r>
          </w:p>
        </w:tc>
        <w:tc>
          <w:tcPr>
            <w:tcW w:w="617" w:type="pct"/>
            <w:shd w:val="clear" w:color="auto" w:fill="auto"/>
          </w:tcPr>
          <w:p w14:paraId="47E49860" w14:textId="2134BB71" w:rsidR="00771ABB" w:rsidRPr="00C3793F" w:rsidRDefault="00771ABB" w:rsidP="00771ABB">
            <w:pPr>
              <w:widowControl w:val="0"/>
              <w:spacing w:before="80" w:line="264" w:lineRule="auto"/>
              <w:jc w:val="center"/>
              <w:rPr>
                <w:szCs w:val="28"/>
              </w:rPr>
            </w:pPr>
            <w:r w:rsidRPr="009E3BC8">
              <w:t>0</w:t>
            </w:r>
          </w:p>
        </w:tc>
        <w:tc>
          <w:tcPr>
            <w:tcW w:w="690" w:type="pct"/>
            <w:vMerge w:val="restart"/>
            <w:shd w:val="clear" w:color="auto" w:fill="auto"/>
            <w:vAlign w:val="center"/>
          </w:tcPr>
          <w:p w14:paraId="27B666EE" w14:textId="6A2B961C" w:rsidR="00771ABB" w:rsidRPr="00C3793F" w:rsidRDefault="00771ABB" w:rsidP="00771ABB">
            <w:pPr>
              <w:widowControl w:val="0"/>
              <w:spacing w:before="80" w:line="264" w:lineRule="auto"/>
              <w:jc w:val="center"/>
              <w:rPr>
                <w:noProof/>
                <w:szCs w:val="28"/>
              </w:rPr>
            </w:pPr>
            <w:r w:rsidRPr="00C3793F">
              <w:rPr>
                <w:noProof/>
                <w:szCs w:val="28"/>
              </w:rPr>
              <w:t>58</w:t>
            </w:r>
          </w:p>
        </w:tc>
      </w:tr>
      <w:tr w:rsidR="00404E1F" w:rsidRPr="009C228D" w14:paraId="4802E5C4" w14:textId="77777777" w:rsidTr="00531305">
        <w:trPr>
          <w:cantSplit/>
          <w:trHeight w:val="20"/>
          <w:jc w:val="center"/>
        </w:trPr>
        <w:tc>
          <w:tcPr>
            <w:tcW w:w="950" w:type="pct"/>
            <w:vMerge/>
            <w:shd w:val="clear" w:color="auto" w:fill="auto"/>
            <w:vAlign w:val="center"/>
          </w:tcPr>
          <w:p w14:paraId="1D2E2FAE" w14:textId="77777777" w:rsidR="00404E1F" w:rsidRPr="009C228D" w:rsidRDefault="00404E1F" w:rsidP="00404E1F">
            <w:pPr>
              <w:widowControl w:val="0"/>
              <w:spacing w:before="80" w:line="264" w:lineRule="auto"/>
              <w:jc w:val="center"/>
              <w:rPr>
                <w:noProof/>
                <w:szCs w:val="28"/>
              </w:rPr>
            </w:pPr>
          </w:p>
        </w:tc>
        <w:tc>
          <w:tcPr>
            <w:tcW w:w="298" w:type="pct"/>
            <w:vMerge/>
            <w:shd w:val="clear" w:color="auto" w:fill="auto"/>
            <w:vAlign w:val="center"/>
          </w:tcPr>
          <w:p w14:paraId="0FE7D5DE" w14:textId="77777777" w:rsidR="00404E1F" w:rsidRPr="009C228D" w:rsidRDefault="00404E1F" w:rsidP="00404E1F">
            <w:pPr>
              <w:widowControl w:val="0"/>
              <w:spacing w:before="80" w:line="264" w:lineRule="auto"/>
              <w:jc w:val="center"/>
              <w:rPr>
                <w:noProof/>
                <w:szCs w:val="28"/>
              </w:rPr>
            </w:pPr>
          </w:p>
        </w:tc>
        <w:tc>
          <w:tcPr>
            <w:tcW w:w="609" w:type="pct"/>
            <w:shd w:val="clear" w:color="auto" w:fill="auto"/>
            <w:vAlign w:val="center"/>
          </w:tcPr>
          <w:p w14:paraId="4C046D34" w14:textId="31B27062" w:rsidR="00404E1F" w:rsidRPr="00CD311F" w:rsidRDefault="00404E1F" w:rsidP="00404E1F">
            <w:pPr>
              <w:widowControl w:val="0"/>
              <w:spacing w:before="80" w:line="264" w:lineRule="auto"/>
              <w:jc w:val="center"/>
              <w:rPr>
                <w:noProof/>
                <w:szCs w:val="28"/>
              </w:rPr>
            </w:pPr>
            <w:r>
              <w:rPr>
                <w:noProof/>
                <w:szCs w:val="28"/>
              </w:rPr>
              <w:t>26/10</w:t>
            </w:r>
          </w:p>
        </w:tc>
        <w:tc>
          <w:tcPr>
            <w:tcW w:w="688" w:type="pct"/>
            <w:shd w:val="clear" w:color="auto" w:fill="auto"/>
          </w:tcPr>
          <w:p w14:paraId="60DE4FA3" w14:textId="3192F914" w:rsidR="00404E1F" w:rsidRPr="009E3BC8" w:rsidRDefault="00404E1F" w:rsidP="00404E1F">
            <w:pPr>
              <w:widowControl w:val="0"/>
              <w:spacing w:before="80" w:line="264" w:lineRule="auto"/>
              <w:jc w:val="center"/>
            </w:pPr>
            <w:r>
              <w:t>55,</w:t>
            </w:r>
            <w:r w:rsidRPr="00E42863">
              <w:t>74</w:t>
            </w:r>
          </w:p>
        </w:tc>
        <w:tc>
          <w:tcPr>
            <w:tcW w:w="608" w:type="pct"/>
            <w:shd w:val="clear" w:color="auto" w:fill="auto"/>
          </w:tcPr>
          <w:p w14:paraId="4BA201B2" w14:textId="664C9A94" w:rsidR="00404E1F" w:rsidRPr="009E3BC8" w:rsidRDefault="00404E1F" w:rsidP="00404E1F">
            <w:pPr>
              <w:widowControl w:val="0"/>
              <w:spacing w:before="80" w:line="264" w:lineRule="auto"/>
              <w:jc w:val="center"/>
            </w:pPr>
            <w:r>
              <w:t>23,</w:t>
            </w:r>
            <w:r w:rsidRPr="00E42863">
              <w:t>55</w:t>
            </w:r>
          </w:p>
        </w:tc>
        <w:tc>
          <w:tcPr>
            <w:tcW w:w="540" w:type="pct"/>
            <w:shd w:val="clear" w:color="auto" w:fill="auto"/>
          </w:tcPr>
          <w:p w14:paraId="2127EF92" w14:textId="601C8A47" w:rsidR="00404E1F" w:rsidRPr="009E3BC8" w:rsidRDefault="00404E1F" w:rsidP="00404E1F">
            <w:pPr>
              <w:widowControl w:val="0"/>
              <w:spacing w:before="80" w:line="264" w:lineRule="auto"/>
              <w:jc w:val="center"/>
            </w:pPr>
            <w:r w:rsidRPr="00E42863">
              <w:t>93</w:t>
            </w:r>
          </w:p>
        </w:tc>
        <w:tc>
          <w:tcPr>
            <w:tcW w:w="617" w:type="pct"/>
            <w:shd w:val="clear" w:color="auto" w:fill="auto"/>
          </w:tcPr>
          <w:p w14:paraId="141E68B7" w14:textId="4B07195C" w:rsidR="00404E1F" w:rsidRPr="009E3BC8" w:rsidRDefault="00404E1F" w:rsidP="00404E1F">
            <w:pPr>
              <w:widowControl w:val="0"/>
              <w:spacing w:before="80" w:line="264" w:lineRule="auto"/>
              <w:jc w:val="center"/>
            </w:pPr>
            <w:r w:rsidRPr="00E42863">
              <w:t>289</w:t>
            </w:r>
          </w:p>
        </w:tc>
        <w:tc>
          <w:tcPr>
            <w:tcW w:w="690" w:type="pct"/>
            <w:vMerge/>
            <w:shd w:val="clear" w:color="auto" w:fill="auto"/>
            <w:vAlign w:val="center"/>
          </w:tcPr>
          <w:p w14:paraId="6DA4028E" w14:textId="77777777" w:rsidR="00404E1F" w:rsidRPr="009C228D" w:rsidRDefault="00404E1F" w:rsidP="00404E1F">
            <w:pPr>
              <w:widowControl w:val="0"/>
              <w:spacing w:before="80" w:line="264" w:lineRule="auto"/>
              <w:jc w:val="center"/>
              <w:rPr>
                <w:noProof/>
                <w:szCs w:val="28"/>
              </w:rPr>
            </w:pPr>
          </w:p>
        </w:tc>
      </w:tr>
    </w:tbl>
    <w:p w14:paraId="252F45B3" w14:textId="54A73686" w:rsidR="00485602" w:rsidRPr="00710E5A" w:rsidRDefault="00485602" w:rsidP="00D35C62">
      <w:pPr>
        <w:widowControl w:val="0"/>
        <w:spacing w:before="40" w:after="40" w:line="264" w:lineRule="auto"/>
        <w:ind w:firstLine="567"/>
        <w:jc w:val="both"/>
        <w:rPr>
          <w:b/>
          <w:bCs/>
          <w:color w:val="000000" w:themeColor="text1"/>
          <w:szCs w:val="28"/>
        </w:rPr>
      </w:pPr>
      <w:r w:rsidRPr="00710E5A">
        <w:rPr>
          <w:b/>
          <w:bCs/>
          <w:color w:val="000000" w:themeColor="text1"/>
          <w:szCs w:val="28"/>
        </w:rPr>
        <w:t>2. Các hồ chứa thủy lợi và thủy điện khác</w:t>
      </w:r>
    </w:p>
    <w:p w14:paraId="03C9E967" w14:textId="68B9BA10" w:rsidR="00B179DB" w:rsidRPr="00512B01" w:rsidRDefault="00B179DB" w:rsidP="00D35C62">
      <w:pPr>
        <w:widowControl w:val="0"/>
        <w:spacing w:before="40" w:after="80" w:line="271" w:lineRule="auto"/>
        <w:ind w:firstLine="567"/>
        <w:jc w:val="both"/>
        <w:rPr>
          <w:color w:val="000000" w:themeColor="text1"/>
          <w:szCs w:val="28"/>
        </w:rPr>
      </w:pPr>
      <w:r w:rsidRPr="00512B01">
        <w:rPr>
          <w:color w:val="000000" w:themeColor="text1"/>
          <w:szCs w:val="28"/>
        </w:rPr>
        <w:t xml:space="preserve">a) Các liên hồ chứa trên 11 lưu vực sông (lúc </w:t>
      </w:r>
      <w:r>
        <w:rPr>
          <w:color w:val="000000" w:themeColor="text1"/>
          <w:szCs w:val="28"/>
        </w:rPr>
        <w:t>05</w:t>
      </w:r>
      <w:r w:rsidRPr="00512B01">
        <w:rPr>
          <w:color w:val="000000" w:themeColor="text1"/>
          <w:szCs w:val="28"/>
        </w:rPr>
        <w:t>h/2</w:t>
      </w:r>
      <w:r w:rsidR="00771ABB">
        <w:rPr>
          <w:color w:val="000000" w:themeColor="text1"/>
          <w:szCs w:val="28"/>
        </w:rPr>
        <w:t>6</w:t>
      </w:r>
      <w:r w:rsidRPr="00512B01">
        <w:rPr>
          <w:color w:val="000000" w:themeColor="text1"/>
          <w:szCs w:val="28"/>
        </w:rPr>
        <w:t>/10/2026)</w:t>
      </w:r>
    </w:p>
    <w:p w14:paraId="740BC57E" w14:textId="4BBF5916" w:rsidR="00B179DB" w:rsidRPr="004874D4" w:rsidRDefault="00B179DB" w:rsidP="00D35C62">
      <w:pPr>
        <w:widowControl w:val="0"/>
        <w:spacing w:before="40" w:after="80" w:line="271" w:lineRule="auto"/>
        <w:ind w:firstLine="567"/>
        <w:jc w:val="both"/>
        <w:rPr>
          <w:color w:val="FF0000"/>
          <w:szCs w:val="28"/>
        </w:rPr>
      </w:pPr>
      <w:r w:rsidRPr="002B3A60">
        <w:rPr>
          <w:color w:val="000000" w:themeColor="text1"/>
          <w:szCs w:val="28"/>
        </w:rPr>
        <w:t xml:space="preserve">- Lưu vực sông Hồng: Các hồ không xả tràn, mực nước các hồ hiện thấp hơn mực nước dâng bình thường </w:t>
      </w:r>
      <w:r w:rsidR="008F79CA" w:rsidRPr="002B3A60">
        <w:rPr>
          <w:color w:val="000000" w:themeColor="text1"/>
          <w:szCs w:val="28"/>
        </w:rPr>
        <w:t>(Sơn La thấp hơn 2,</w:t>
      </w:r>
      <w:r w:rsidR="008F79CA">
        <w:rPr>
          <w:color w:val="000000" w:themeColor="text1"/>
          <w:szCs w:val="28"/>
        </w:rPr>
        <w:t>78</w:t>
      </w:r>
      <w:r w:rsidR="008F79CA" w:rsidRPr="002B3A60">
        <w:rPr>
          <w:color w:val="000000" w:themeColor="text1"/>
          <w:szCs w:val="28"/>
        </w:rPr>
        <w:t xml:space="preserve">m; Hòa Bình thấp hơn </w:t>
      </w:r>
      <w:r w:rsidR="008F79CA">
        <w:rPr>
          <w:color w:val="000000" w:themeColor="text1"/>
          <w:szCs w:val="28"/>
        </w:rPr>
        <w:t>0</w:t>
      </w:r>
      <w:r w:rsidR="008F79CA" w:rsidRPr="002B3A60">
        <w:rPr>
          <w:color w:val="000000" w:themeColor="text1"/>
          <w:szCs w:val="28"/>
        </w:rPr>
        <w:t>,</w:t>
      </w:r>
      <w:r w:rsidR="008F79CA">
        <w:rPr>
          <w:color w:val="000000" w:themeColor="text1"/>
          <w:szCs w:val="28"/>
        </w:rPr>
        <w:t>97</w:t>
      </w:r>
      <w:r w:rsidR="008F79CA" w:rsidRPr="002B3A60">
        <w:rPr>
          <w:color w:val="000000" w:themeColor="text1"/>
          <w:szCs w:val="28"/>
        </w:rPr>
        <w:t>m; Tuyên Quang thấp hơn 1,</w:t>
      </w:r>
      <w:r w:rsidR="008F79CA">
        <w:rPr>
          <w:color w:val="000000" w:themeColor="text1"/>
          <w:szCs w:val="28"/>
        </w:rPr>
        <w:t>1</w:t>
      </w:r>
      <w:r w:rsidR="008F79CA" w:rsidRPr="002B3A60">
        <w:rPr>
          <w:color w:val="000000" w:themeColor="text1"/>
          <w:szCs w:val="28"/>
        </w:rPr>
        <w:t>0m; Thác Bà thấp hơn 2,26m).</w:t>
      </w:r>
    </w:p>
    <w:p w14:paraId="02A47201" w14:textId="77777777" w:rsidR="00B179DB" w:rsidRPr="0044148C" w:rsidRDefault="00B179DB" w:rsidP="00D35C62">
      <w:pPr>
        <w:widowControl w:val="0"/>
        <w:spacing w:before="40" w:after="80" w:line="271" w:lineRule="auto"/>
        <w:ind w:firstLine="567"/>
        <w:jc w:val="both"/>
        <w:rPr>
          <w:szCs w:val="28"/>
        </w:rPr>
      </w:pPr>
      <w:r w:rsidRPr="0044148C">
        <w:rPr>
          <w:szCs w:val="28"/>
        </w:rPr>
        <w:t>- Trên 10 liên hồ chứa khu vực Trung Bộ và Đông Nam Bộ có 129 hồ, đập, trong đó 44 hồ có dung tích cắt giảm lũ cho hạ du, cụ thể:</w:t>
      </w:r>
    </w:p>
    <w:p w14:paraId="45058762" w14:textId="77777777" w:rsidR="00771ABB" w:rsidRPr="002F5C9F" w:rsidRDefault="00771ABB" w:rsidP="00771ABB">
      <w:pPr>
        <w:widowControl w:val="0"/>
        <w:spacing w:before="120" w:line="264" w:lineRule="auto"/>
        <w:ind w:firstLine="567"/>
        <w:jc w:val="both"/>
        <w:rPr>
          <w:color w:val="000000" w:themeColor="text1"/>
          <w:szCs w:val="28"/>
        </w:rPr>
      </w:pPr>
      <w:r>
        <w:rPr>
          <w:color w:val="000000" w:themeColor="text1"/>
          <w:szCs w:val="28"/>
        </w:rPr>
        <w:t>+</w:t>
      </w:r>
      <w:r w:rsidRPr="002F5C9F">
        <w:rPr>
          <w:color w:val="000000" w:themeColor="text1"/>
          <w:szCs w:val="28"/>
        </w:rPr>
        <w:t xml:space="preserve"> 06 hồ đang xả tràn (lưu vực sông Cả: Bản Mồng 116 m</w:t>
      </w:r>
      <w:r w:rsidRPr="002F5C9F">
        <w:rPr>
          <w:color w:val="000000" w:themeColor="text1"/>
          <w:szCs w:val="28"/>
          <w:vertAlign w:val="superscript"/>
        </w:rPr>
        <w:t>3</w:t>
      </w:r>
      <w:r w:rsidRPr="002F5C9F">
        <w:rPr>
          <w:color w:val="000000" w:themeColor="text1"/>
          <w:szCs w:val="28"/>
        </w:rPr>
        <w:t>/s; lưu vực sông Ba: Ayun Hạ 24 m</w:t>
      </w:r>
      <w:r w:rsidRPr="002F5C9F">
        <w:rPr>
          <w:color w:val="000000" w:themeColor="text1"/>
          <w:szCs w:val="28"/>
          <w:vertAlign w:val="superscript"/>
        </w:rPr>
        <w:t>3</w:t>
      </w:r>
      <w:r w:rsidRPr="002F5C9F">
        <w:rPr>
          <w:color w:val="000000" w:themeColor="text1"/>
          <w:szCs w:val="28"/>
        </w:rPr>
        <w:t>/s; lưu vực sông Đồng Nai: Đăk R'Tih (bậc trên) là 10 m</w:t>
      </w:r>
      <w:r w:rsidRPr="002F5C9F">
        <w:rPr>
          <w:color w:val="000000" w:themeColor="text1"/>
          <w:szCs w:val="28"/>
          <w:vertAlign w:val="superscript"/>
        </w:rPr>
        <w:t>3</w:t>
      </w:r>
      <w:r w:rsidRPr="002F5C9F">
        <w:rPr>
          <w:color w:val="000000" w:themeColor="text1"/>
          <w:szCs w:val="28"/>
        </w:rPr>
        <w:t>/s; Cần Đơn là 100 m</w:t>
      </w:r>
      <w:r w:rsidRPr="002F5C9F">
        <w:rPr>
          <w:color w:val="000000" w:themeColor="text1"/>
          <w:szCs w:val="28"/>
          <w:vertAlign w:val="superscript"/>
        </w:rPr>
        <w:t>3</w:t>
      </w:r>
      <w:r w:rsidRPr="002F5C9F">
        <w:rPr>
          <w:color w:val="000000" w:themeColor="text1"/>
          <w:szCs w:val="28"/>
        </w:rPr>
        <w:t>/s; Trị An là 146 m</w:t>
      </w:r>
      <w:r w:rsidRPr="002F5C9F">
        <w:rPr>
          <w:color w:val="000000" w:themeColor="text1"/>
          <w:szCs w:val="28"/>
          <w:vertAlign w:val="superscript"/>
        </w:rPr>
        <w:t>3</w:t>
      </w:r>
      <w:r w:rsidRPr="002F5C9F">
        <w:rPr>
          <w:color w:val="000000" w:themeColor="text1"/>
          <w:szCs w:val="28"/>
        </w:rPr>
        <w:t>/s; Dầu Tiếng là 59 m</w:t>
      </w:r>
      <w:r w:rsidRPr="002F5C9F">
        <w:rPr>
          <w:color w:val="000000" w:themeColor="text1"/>
          <w:szCs w:val="28"/>
          <w:vertAlign w:val="superscript"/>
        </w:rPr>
        <w:t>3</w:t>
      </w:r>
      <w:r w:rsidRPr="002F5C9F">
        <w:rPr>
          <w:color w:val="000000" w:themeColor="text1"/>
          <w:szCs w:val="28"/>
        </w:rPr>
        <w:t>/s).</w:t>
      </w:r>
    </w:p>
    <w:p w14:paraId="62CDC453" w14:textId="0027921F" w:rsidR="00B179DB" w:rsidRPr="00070BB2" w:rsidRDefault="00771ABB" w:rsidP="00771ABB">
      <w:pPr>
        <w:widowControl w:val="0"/>
        <w:spacing w:before="40" w:after="80" w:line="271" w:lineRule="auto"/>
        <w:ind w:firstLine="567"/>
        <w:jc w:val="both"/>
        <w:rPr>
          <w:spacing w:val="-4"/>
          <w:szCs w:val="28"/>
        </w:rPr>
      </w:pPr>
      <w:r w:rsidRPr="00070BB2">
        <w:rPr>
          <w:color w:val="000000" w:themeColor="text1"/>
          <w:spacing w:val="-4"/>
          <w:szCs w:val="28"/>
        </w:rPr>
        <w:t>+ 04 hồ có mực nước thượng lưu cao hơn mực nước cao nhất trước lũ (lưu vực sông Mã: Trung Sơn cao hơn 5,35m, Hủa Na cao hơn 2,81m; lưu vực sông Hương: Tả Trạch cao hơn 9,34m; lưu vực sông Kon - Hà Thanh: Định Bình cao hơn 0,39m)</w:t>
      </w:r>
      <w:r w:rsidRPr="00070BB2">
        <w:rPr>
          <w:spacing w:val="-4"/>
          <w:szCs w:val="28"/>
        </w:rPr>
        <w:t>.</w:t>
      </w:r>
    </w:p>
    <w:p w14:paraId="0AF1A2B6" w14:textId="77777777" w:rsidR="00B179DB" w:rsidRPr="00512B01" w:rsidRDefault="00B179DB" w:rsidP="00D35C62">
      <w:pPr>
        <w:widowControl w:val="0"/>
        <w:spacing w:before="40" w:after="80" w:line="271" w:lineRule="auto"/>
        <w:ind w:firstLine="567"/>
        <w:jc w:val="both"/>
        <w:rPr>
          <w:color w:val="FF0000"/>
          <w:szCs w:val="28"/>
        </w:rPr>
      </w:pPr>
      <w:r w:rsidRPr="00512B01">
        <w:rPr>
          <w:color w:val="000000" w:themeColor="text1"/>
          <w:szCs w:val="28"/>
        </w:rPr>
        <w:t>b) Các hồ chứa thủy lợi khu vực Trung Bộ và Nam Bộ</w:t>
      </w:r>
    </w:p>
    <w:p w14:paraId="72FBCB93" w14:textId="7E7A78E1" w:rsidR="00B179DB" w:rsidRPr="00331BB8" w:rsidRDefault="00B179DB" w:rsidP="00D35C62">
      <w:pPr>
        <w:widowControl w:val="0"/>
        <w:spacing w:before="40" w:after="80" w:line="271" w:lineRule="auto"/>
        <w:ind w:firstLine="567"/>
        <w:jc w:val="both"/>
        <w:rPr>
          <w:bCs/>
          <w:color w:val="000000" w:themeColor="text1"/>
          <w:spacing w:val="-2"/>
          <w:szCs w:val="28"/>
          <w:lang w:val="pt-BR"/>
        </w:rPr>
      </w:pPr>
      <w:r w:rsidRPr="00331BB8">
        <w:rPr>
          <w:color w:val="000000" w:themeColor="text1"/>
          <w:spacing w:val="-2"/>
          <w:szCs w:val="28"/>
        </w:rPr>
        <w:t>- Khu vực Bắc Trung Bộ có 2.325 hồ, dung tích đạt từ 5</w:t>
      </w:r>
      <w:r w:rsidR="00771ABB">
        <w:rPr>
          <w:color w:val="000000" w:themeColor="text1"/>
          <w:spacing w:val="-2"/>
          <w:szCs w:val="28"/>
        </w:rPr>
        <w:t>3</w:t>
      </w:r>
      <w:r w:rsidRPr="00331BB8">
        <w:rPr>
          <w:color w:val="000000" w:themeColor="text1"/>
          <w:spacing w:val="-2"/>
          <w:szCs w:val="28"/>
        </w:rPr>
        <w:t>-</w:t>
      </w:r>
      <w:r w:rsidR="00771ABB">
        <w:rPr>
          <w:color w:val="000000" w:themeColor="text1"/>
          <w:spacing w:val="-2"/>
          <w:szCs w:val="28"/>
        </w:rPr>
        <w:t>98</w:t>
      </w:r>
      <w:r w:rsidRPr="00331BB8">
        <w:rPr>
          <w:color w:val="000000" w:themeColor="text1"/>
          <w:spacing w:val="-2"/>
          <w:szCs w:val="28"/>
        </w:rPr>
        <w:t>% thiết kế</w:t>
      </w:r>
      <w:r w:rsidRPr="00331BB8">
        <w:rPr>
          <w:bCs/>
          <w:color w:val="000000" w:themeColor="text1"/>
          <w:spacing w:val="-2"/>
          <w:szCs w:val="28"/>
          <w:lang w:val="pt-BR"/>
        </w:rPr>
        <w:t>.</w:t>
      </w:r>
    </w:p>
    <w:p w14:paraId="40BDADBB" w14:textId="77EFA906" w:rsidR="00B179DB" w:rsidRPr="00955A2B" w:rsidRDefault="00B179DB" w:rsidP="00D35C62">
      <w:pPr>
        <w:widowControl w:val="0"/>
        <w:spacing w:before="40" w:after="80" w:line="283" w:lineRule="auto"/>
        <w:ind w:firstLine="567"/>
        <w:jc w:val="both"/>
        <w:rPr>
          <w:bCs/>
          <w:color w:val="000000" w:themeColor="text1"/>
          <w:szCs w:val="28"/>
          <w:lang w:val="pt-BR"/>
        </w:rPr>
      </w:pPr>
      <w:r w:rsidRPr="00331BB8">
        <w:rPr>
          <w:color w:val="000000" w:themeColor="text1"/>
          <w:szCs w:val="28"/>
        </w:rPr>
        <w:t xml:space="preserve">- Khu </w:t>
      </w:r>
      <w:r w:rsidRPr="00331BB8">
        <w:rPr>
          <w:bCs/>
          <w:color w:val="000000" w:themeColor="text1"/>
          <w:szCs w:val="28"/>
          <w:lang w:val="pt-BR"/>
        </w:rPr>
        <w:t xml:space="preserve">vực Nam Trung Bộ và Tây Nguyên có 1.779 hồ, dung tích đạt từ </w:t>
      </w:r>
      <w:r w:rsidR="00771ABB">
        <w:rPr>
          <w:bCs/>
          <w:color w:val="000000" w:themeColor="text1"/>
          <w:szCs w:val="28"/>
          <w:lang w:val="pt-BR"/>
        </w:rPr>
        <w:t>4</w:t>
      </w:r>
      <w:r w:rsidRPr="00331BB8">
        <w:rPr>
          <w:bCs/>
          <w:color w:val="000000" w:themeColor="text1"/>
          <w:szCs w:val="28"/>
          <w:lang w:val="pt-BR"/>
        </w:rPr>
        <w:t>7-</w:t>
      </w:r>
      <w:r w:rsidR="00771ABB">
        <w:rPr>
          <w:bCs/>
          <w:color w:val="000000" w:themeColor="text1"/>
          <w:szCs w:val="28"/>
          <w:lang w:val="pt-BR"/>
        </w:rPr>
        <w:t>90</w:t>
      </w:r>
      <w:r w:rsidRPr="00331BB8">
        <w:rPr>
          <w:bCs/>
          <w:color w:val="000000" w:themeColor="text1"/>
          <w:szCs w:val="28"/>
          <w:lang w:val="pt-BR"/>
        </w:rPr>
        <w:t>% thiết kế, trong đó có 0</w:t>
      </w:r>
      <w:r w:rsidR="00771ABB">
        <w:rPr>
          <w:bCs/>
          <w:color w:val="000000" w:themeColor="text1"/>
          <w:szCs w:val="28"/>
          <w:lang w:val="pt-BR"/>
        </w:rPr>
        <w:t>7</w:t>
      </w:r>
      <w:r w:rsidRPr="00331BB8">
        <w:rPr>
          <w:bCs/>
          <w:color w:val="000000" w:themeColor="text1"/>
          <w:szCs w:val="28"/>
          <w:lang w:val="pt-BR"/>
        </w:rPr>
        <w:t xml:space="preserve"> hồ đang xả tràn (</w:t>
      </w:r>
      <w:r w:rsidR="00771ABB">
        <w:rPr>
          <w:bCs/>
          <w:spacing w:val="2"/>
          <w:lang w:val="pt-BR"/>
        </w:rPr>
        <w:t>Đăk Bla xả 26 m3/s; Ayun Hạ xả 24 m3/s; Sông Quao xả 32 m3/s; Sông Dinh 3 xả 37 m3/s; Đạ Tẻh xả 31 m3/s; Trà Tân x</w:t>
      </w:r>
      <w:r w:rsidR="00771ABB">
        <w:rPr>
          <w:bCs/>
          <w:spacing w:val="2"/>
          <w:lang w:val="pt-BR"/>
        </w:rPr>
        <w:t>ả 17 m3/s; Đạ Li Ông xả 27 m3/s</w:t>
      </w:r>
      <w:r w:rsidRPr="00955A2B">
        <w:rPr>
          <w:bCs/>
          <w:color w:val="000000" w:themeColor="text1"/>
          <w:szCs w:val="28"/>
          <w:lang w:val="pt-BR"/>
        </w:rPr>
        <w:t>)</w:t>
      </w:r>
      <w:r w:rsidRPr="00955A2B">
        <w:rPr>
          <w:bCs/>
          <w:color w:val="000000" w:themeColor="text1"/>
          <w:spacing w:val="4"/>
          <w:szCs w:val="28"/>
          <w:lang w:val="pt-BR"/>
        </w:rPr>
        <w:t>.</w:t>
      </w:r>
    </w:p>
    <w:p w14:paraId="3927AF03" w14:textId="7D42E454" w:rsidR="00007A4B" w:rsidRPr="00C15DF4" w:rsidRDefault="00B179DB" w:rsidP="00D35C62">
      <w:pPr>
        <w:widowControl w:val="0"/>
        <w:spacing w:before="40" w:after="80" w:line="276" w:lineRule="auto"/>
        <w:ind w:firstLine="567"/>
        <w:jc w:val="both"/>
        <w:rPr>
          <w:color w:val="FF0000"/>
          <w:szCs w:val="28"/>
        </w:rPr>
      </w:pPr>
      <w:r w:rsidRPr="00955A2B">
        <w:rPr>
          <w:color w:val="000000" w:themeColor="text1"/>
          <w:szCs w:val="28"/>
        </w:rPr>
        <w:t>- Khu vực Nam Bộ có 132 hồ, dung tích đạt từ 42-77% thiết kế, trong đó có 02 hồ đang xả tràn (</w:t>
      </w:r>
      <w:r w:rsidR="00771ABB">
        <w:rPr>
          <w:bCs/>
          <w:spacing w:val="2"/>
          <w:lang w:val="pt-BR"/>
        </w:rPr>
        <w:t>Dầu Tiếng xả 59 m</w:t>
      </w:r>
      <w:r w:rsidR="00771ABB">
        <w:rPr>
          <w:bCs/>
          <w:spacing w:val="2"/>
          <w:vertAlign w:val="superscript"/>
          <w:lang w:val="pt-BR"/>
        </w:rPr>
        <w:t>3</w:t>
      </w:r>
      <w:r w:rsidR="00771ABB">
        <w:rPr>
          <w:bCs/>
          <w:spacing w:val="2"/>
          <w:lang w:val="pt-BR"/>
        </w:rPr>
        <w:t>/s; Suối Giai xả 16 m</w:t>
      </w:r>
      <w:r w:rsidR="00771ABB">
        <w:rPr>
          <w:bCs/>
          <w:spacing w:val="2"/>
          <w:vertAlign w:val="superscript"/>
          <w:lang w:val="pt-BR"/>
        </w:rPr>
        <w:t>3</w:t>
      </w:r>
      <w:r w:rsidR="00771ABB">
        <w:rPr>
          <w:bCs/>
          <w:spacing w:val="2"/>
          <w:lang w:val="pt-BR"/>
        </w:rPr>
        <w:t>/s</w:t>
      </w:r>
      <w:r w:rsidRPr="00955A2B">
        <w:rPr>
          <w:bCs/>
          <w:color w:val="000000" w:themeColor="text1"/>
          <w:szCs w:val="28"/>
          <w:lang w:val="pt-BR"/>
        </w:rPr>
        <w:t>).</w:t>
      </w:r>
    </w:p>
    <w:p w14:paraId="33982153" w14:textId="4FB4A3C9" w:rsidR="00095B0B" w:rsidRPr="009C228D" w:rsidRDefault="00E57743" w:rsidP="00D35C62">
      <w:pPr>
        <w:widowControl w:val="0"/>
        <w:shd w:val="clear" w:color="auto" w:fill="FFFFFF" w:themeFill="background1"/>
        <w:spacing w:before="40" w:after="40" w:line="264" w:lineRule="auto"/>
        <w:ind w:firstLine="567"/>
        <w:jc w:val="both"/>
        <w:rPr>
          <w:b/>
          <w:bCs/>
          <w:spacing w:val="-2"/>
          <w:szCs w:val="28"/>
          <w:lang w:val="en-GB"/>
        </w:rPr>
      </w:pPr>
      <w:r>
        <w:rPr>
          <w:b/>
          <w:bCs/>
          <w:spacing w:val="-2"/>
          <w:szCs w:val="28"/>
          <w:lang w:val="en-GB"/>
        </w:rPr>
        <w:t>I</w:t>
      </w:r>
      <w:r w:rsidR="004B0104" w:rsidRPr="009C228D">
        <w:rPr>
          <w:b/>
          <w:bCs/>
          <w:spacing w:val="-2"/>
          <w:szCs w:val="28"/>
          <w:lang w:val="en-GB"/>
        </w:rPr>
        <w:t>V</w:t>
      </w:r>
      <w:r w:rsidR="00BC09EF" w:rsidRPr="009C228D">
        <w:rPr>
          <w:b/>
          <w:bCs/>
          <w:spacing w:val="-2"/>
          <w:szCs w:val="28"/>
          <w:lang w:val="en-GB"/>
        </w:rPr>
        <w:t>.</w:t>
      </w:r>
      <w:r w:rsidR="005B18E9" w:rsidRPr="009C228D">
        <w:rPr>
          <w:b/>
          <w:bCs/>
          <w:spacing w:val="-2"/>
          <w:szCs w:val="28"/>
          <w:lang w:val="en-GB"/>
        </w:rPr>
        <w:t xml:space="preserve"> CÔNG TÁC </w:t>
      </w:r>
      <w:r w:rsidR="00A70201" w:rsidRPr="009C228D">
        <w:rPr>
          <w:b/>
          <w:bCs/>
          <w:spacing w:val="-2"/>
          <w:szCs w:val="28"/>
          <w:lang w:val="en-GB"/>
        </w:rPr>
        <w:t>CHỈ ĐẠO, ỨNG PHÓ</w:t>
      </w:r>
    </w:p>
    <w:p w14:paraId="2A0C7A2B" w14:textId="5F2F7F7D" w:rsidR="003F69D2" w:rsidRPr="009C228D" w:rsidRDefault="003F69D2" w:rsidP="00D35C62">
      <w:pPr>
        <w:widowControl w:val="0"/>
        <w:spacing w:before="40" w:after="40" w:line="264" w:lineRule="auto"/>
        <w:ind w:firstLine="567"/>
        <w:jc w:val="both"/>
        <w:rPr>
          <w:szCs w:val="28"/>
        </w:rPr>
      </w:pPr>
      <w:r w:rsidRPr="009C228D">
        <w:rPr>
          <w:color w:val="000000" w:themeColor="text1"/>
          <w:szCs w:val="28"/>
        </w:rPr>
        <w:t xml:space="preserve">- Ngày 20/10/2026, Ban Chỉ đạo Phòng thủ dân sự quốc gia </w:t>
      </w:r>
      <w:r w:rsidR="00760317" w:rsidRPr="009C228D">
        <w:rPr>
          <w:color w:val="000000" w:themeColor="text1"/>
          <w:szCs w:val="28"/>
        </w:rPr>
        <w:t>ban hành</w:t>
      </w:r>
      <w:r w:rsidRPr="009C228D">
        <w:rPr>
          <w:color w:val="000000" w:themeColor="text1"/>
          <w:szCs w:val="28"/>
        </w:rPr>
        <w:t xml:space="preserve"> văn bản </w:t>
      </w:r>
      <w:r w:rsidR="00760317" w:rsidRPr="009C228D">
        <w:rPr>
          <w:color w:val="000000" w:themeColor="text1"/>
          <w:szCs w:val="28"/>
        </w:rPr>
        <w:t>số 5</w:t>
      </w:r>
      <w:r w:rsidR="001B4368" w:rsidRPr="009C228D">
        <w:rPr>
          <w:color w:val="000000" w:themeColor="text1"/>
          <w:szCs w:val="28"/>
        </w:rPr>
        <w:t>7</w:t>
      </w:r>
      <w:r w:rsidR="00760317" w:rsidRPr="009C228D">
        <w:rPr>
          <w:color w:val="000000" w:themeColor="text1"/>
          <w:szCs w:val="28"/>
        </w:rPr>
        <w:t xml:space="preserve">/BCĐ-BNNMT </w:t>
      </w:r>
      <w:r w:rsidRPr="009C228D">
        <w:rPr>
          <w:color w:val="000000" w:themeColor="text1"/>
          <w:szCs w:val="28"/>
        </w:rPr>
        <w:t>gửi UBND các tỉnh, thành phố từ Quảng Ninh đến Quảng Ngãi đề nghị chủ động ứng phó với gió mạnh</w:t>
      </w:r>
      <w:r w:rsidR="009529E6" w:rsidRPr="009C228D">
        <w:rPr>
          <w:color w:val="000000" w:themeColor="text1"/>
          <w:szCs w:val="28"/>
        </w:rPr>
        <w:t>, sóng lớn</w:t>
      </w:r>
      <w:r w:rsidRPr="009C228D">
        <w:rPr>
          <w:color w:val="000000" w:themeColor="text1"/>
          <w:szCs w:val="28"/>
        </w:rPr>
        <w:t xml:space="preserve"> trên biển.</w:t>
      </w:r>
    </w:p>
    <w:p w14:paraId="2E9B6A48" w14:textId="52F024E3" w:rsidR="00E57743" w:rsidRPr="00DD51C1" w:rsidRDefault="003F69D2" w:rsidP="00D35C62">
      <w:pPr>
        <w:widowControl w:val="0"/>
        <w:spacing w:before="40" w:after="40" w:line="264" w:lineRule="auto"/>
        <w:ind w:firstLine="567"/>
        <w:jc w:val="both"/>
        <w:rPr>
          <w:szCs w:val="28"/>
        </w:rPr>
      </w:pPr>
      <w:r w:rsidRPr="009C228D">
        <w:rPr>
          <w:szCs w:val="28"/>
        </w:rPr>
        <w:t xml:space="preserve">- </w:t>
      </w:r>
      <w:r w:rsidR="00076F2D" w:rsidRPr="009C228D">
        <w:rPr>
          <w:szCs w:val="28"/>
        </w:rPr>
        <w:t xml:space="preserve">Cục Quản lý đê điều và Phòng, chống thiên tai </w:t>
      </w:r>
      <w:r w:rsidR="008C5551" w:rsidRPr="009C228D">
        <w:rPr>
          <w:szCs w:val="28"/>
        </w:rPr>
        <w:t>tổ chức trực ban nghiêm túc 24/24h, theo dõi ch</w:t>
      </w:r>
      <w:bookmarkStart w:id="0" w:name="_GoBack"/>
      <w:bookmarkEnd w:id="0"/>
      <w:r w:rsidR="008C5551" w:rsidRPr="009C228D">
        <w:rPr>
          <w:szCs w:val="28"/>
        </w:rPr>
        <w:t>ặt chẽ diễn bi</w:t>
      </w:r>
      <w:r w:rsidR="000A0C47" w:rsidRPr="009C228D">
        <w:rPr>
          <w:szCs w:val="28"/>
        </w:rPr>
        <w:t>ến thời tiết, thiên tai</w:t>
      </w:r>
      <w:r w:rsidR="00835C65" w:rsidRPr="009C228D">
        <w:rPr>
          <w:szCs w:val="28"/>
        </w:rPr>
        <w:t>, đê điều</w:t>
      </w:r>
      <w:r w:rsidR="008C5551" w:rsidRPr="009C228D">
        <w:rPr>
          <w:szCs w:val="28"/>
        </w:rPr>
        <w:t>; chuyển các thông tin dự báo, cảnh báo đến các địa phương để kịp thời tham mưu công tác chỉ đạ</w:t>
      </w:r>
      <w:r w:rsidR="00292D81" w:rsidRPr="009C228D">
        <w:rPr>
          <w:szCs w:val="28"/>
        </w:rPr>
        <w:t>o, điều hành, ứng phó thiên tai</w:t>
      </w:r>
      <w:r w:rsidR="00120A59" w:rsidRPr="009C228D">
        <w:rPr>
          <w:szCs w:val="28"/>
        </w:rPr>
        <w:t>.</w:t>
      </w:r>
      <w:r w:rsidR="00DD51C1">
        <w:rPr>
          <w:szCs w:val="28"/>
        </w:rPr>
        <w:t>/.</w:t>
      </w:r>
    </w:p>
    <w:p w14:paraId="042AA04D" w14:textId="65D3616A" w:rsidR="003F69D2" w:rsidRPr="009C228D" w:rsidRDefault="003F69D2" w:rsidP="00330AD9">
      <w:pPr>
        <w:widowControl w:val="0"/>
        <w:spacing w:before="60" w:after="240" w:line="264" w:lineRule="auto"/>
        <w:ind w:firstLine="709"/>
        <w:jc w:val="both"/>
        <w:rPr>
          <w:sz w:val="2"/>
          <w:szCs w:val="28"/>
        </w:rPr>
      </w:pPr>
    </w:p>
    <w:tbl>
      <w:tblPr>
        <w:tblW w:w="9180" w:type="dxa"/>
        <w:tblLook w:val="04A0" w:firstRow="1" w:lastRow="0" w:firstColumn="1" w:lastColumn="0" w:noHBand="0" w:noVBand="1"/>
      </w:tblPr>
      <w:tblGrid>
        <w:gridCol w:w="5670"/>
        <w:gridCol w:w="3510"/>
      </w:tblGrid>
      <w:tr w:rsidR="00C37512" w:rsidRPr="009C228D" w14:paraId="7A8FFE9D" w14:textId="77777777" w:rsidTr="00171DD4">
        <w:trPr>
          <w:trHeight w:val="1702"/>
        </w:trPr>
        <w:tc>
          <w:tcPr>
            <w:tcW w:w="5670" w:type="dxa"/>
            <w:hideMark/>
          </w:tcPr>
          <w:p w14:paraId="46C3846A" w14:textId="3C522AC7" w:rsidR="00357DB4" w:rsidRPr="009C228D" w:rsidRDefault="00357DB4" w:rsidP="005209FF">
            <w:pPr>
              <w:widowControl w:val="0"/>
              <w:ind w:left="-105"/>
              <w:rPr>
                <w:b/>
                <w:i/>
                <w:noProof/>
                <w:color w:val="000000" w:themeColor="text1"/>
                <w:sz w:val="24"/>
                <w:szCs w:val="24"/>
                <w:lang w:val="it-IT"/>
              </w:rPr>
            </w:pPr>
            <w:r w:rsidRPr="009C228D">
              <w:rPr>
                <w:b/>
                <w:i/>
                <w:noProof/>
                <w:color w:val="000000" w:themeColor="text1"/>
                <w:sz w:val="24"/>
                <w:szCs w:val="24"/>
                <w:lang w:val="vi-VN"/>
              </w:rPr>
              <w:t>Nơi nhận</w:t>
            </w:r>
            <w:r w:rsidRPr="009C228D">
              <w:rPr>
                <w:b/>
                <w:i/>
                <w:noProof/>
                <w:color w:val="000000" w:themeColor="text1"/>
                <w:sz w:val="24"/>
                <w:szCs w:val="24"/>
                <w:lang w:val="it-IT"/>
              </w:rPr>
              <w:t>:</w:t>
            </w:r>
          </w:p>
          <w:p w14:paraId="55BBAF4C" w14:textId="77777777" w:rsidR="00357DB4" w:rsidRPr="009C228D" w:rsidRDefault="00357DB4" w:rsidP="00B557EA">
            <w:pPr>
              <w:widowControl w:val="0"/>
              <w:spacing w:line="216" w:lineRule="auto"/>
              <w:ind w:left="-108"/>
              <w:rPr>
                <w:color w:val="000000" w:themeColor="text1"/>
                <w:sz w:val="22"/>
                <w:szCs w:val="22"/>
                <w:lang w:val="vi-VN"/>
              </w:rPr>
            </w:pPr>
            <w:r w:rsidRPr="009C228D">
              <w:rPr>
                <w:color w:val="000000" w:themeColor="text1"/>
                <w:sz w:val="22"/>
                <w:szCs w:val="22"/>
                <w:lang w:val="it-IT"/>
              </w:rPr>
              <w:t>- Bộ trưởng (để b/c);</w:t>
            </w:r>
          </w:p>
          <w:p w14:paraId="1C40D9D1" w14:textId="4EEF8A40"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xml:space="preserve">- </w:t>
            </w:r>
            <w:r w:rsidR="004D4FD1" w:rsidRPr="009C228D">
              <w:rPr>
                <w:color w:val="000000" w:themeColor="text1"/>
                <w:sz w:val="22"/>
                <w:szCs w:val="22"/>
                <w:lang w:val="it-IT"/>
              </w:rPr>
              <w:t>Các Thứ trưởng</w:t>
            </w:r>
            <w:r w:rsidRPr="009C228D">
              <w:rPr>
                <w:color w:val="000000" w:themeColor="text1"/>
                <w:sz w:val="22"/>
                <w:szCs w:val="22"/>
                <w:lang w:val="it-IT"/>
              </w:rPr>
              <w:t xml:space="preserve"> (để b/c);</w:t>
            </w:r>
          </w:p>
          <w:p w14:paraId="7EF0ED48"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Văn phòng Chính phủ (để b/c);</w:t>
            </w:r>
          </w:p>
          <w:p w14:paraId="7BCBD27F"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Lãnh đạo Cục;</w:t>
            </w:r>
          </w:p>
          <w:p w14:paraId="55574F31" w14:textId="25D97D18"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Các Cục: Trồng trọt và BVTV; Quản lý và XDCT</w:t>
            </w:r>
          </w:p>
          <w:p w14:paraId="1185EAC9" w14:textId="3E107D5F" w:rsidR="00357DB4" w:rsidRPr="009C228D" w:rsidRDefault="00993642"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Thủy lợi; Thủy</w:t>
            </w:r>
            <w:r w:rsidR="00357DB4" w:rsidRPr="009C228D">
              <w:rPr>
                <w:color w:val="000000" w:themeColor="text1"/>
                <w:sz w:val="22"/>
                <w:szCs w:val="22"/>
                <w:lang w:val="it-IT"/>
              </w:rPr>
              <w:t xml:space="preserve"> sản và Kiểm ngư; Chăn nuôi và Thú y;</w:t>
            </w:r>
          </w:p>
          <w:p w14:paraId="7297933D" w14:textId="0E87F56A" w:rsidR="0032742D" w:rsidRPr="009C228D" w:rsidRDefault="00357DB4" w:rsidP="0032742D">
            <w:pPr>
              <w:widowControl w:val="0"/>
              <w:spacing w:line="216" w:lineRule="auto"/>
              <w:ind w:left="-108"/>
              <w:rPr>
                <w:color w:val="000000" w:themeColor="text1"/>
                <w:sz w:val="22"/>
                <w:szCs w:val="22"/>
                <w:lang w:val="it-IT"/>
              </w:rPr>
            </w:pPr>
            <w:r w:rsidRPr="009C228D">
              <w:rPr>
                <w:color w:val="000000" w:themeColor="text1"/>
                <w:sz w:val="22"/>
                <w:szCs w:val="22"/>
                <w:lang w:val="it-IT"/>
              </w:rPr>
              <w:t>Lâm nghiệp và Kiểm lâm</w:t>
            </w:r>
            <w:r w:rsidR="003521DF" w:rsidRPr="009C228D">
              <w:rPr>
                <w:color w:val="000000" w:themeColor="text1"/>
                <w:sz w:val="22"/>
                <w:szCs w:val="22"/>
                <w:lang w:val="it-IT"/>
              </w:rPr>
              <w:t>, Quản lý TNN</w:t>
            </w:r>
            <w:r w:rsidRPr="009C228D">
              <w:rPr>
                <w:color w:val="000000" w:themeColor="text1"/>
                <w:sz w:val="22"/>
                <w:szCs w:val="22"/>
                <w:lang w:val="it-IT"/>
              </w:rPr>
              <w:t>;</w:t>
            </w:r>
          </w:p>
          <w:p w14:paraId="0EAC10AD" w14:textId="78501880" w:rsidR="00357DB4" w:rsidRPr="009C228D" w:rsidRDefault="00357DB4" w:rsidP="00C8256A">
            <w:pPr>
              <w:widowControl w:val="0"/>
              <w:spacing w:line="216" w:lineRule="auto"/>
              <w:ind w:left="-108"/>
              <w:rPr>
                <w:color w:val="000000" w:themeColor="text1"/>
                <w:sz w:val="22"/>
                <w:szCs w:val="22"/>
                <w:lang w:val="vi-VN"/>
              </w:rPr>
            </w:pPr>
            <w:r w:rsidRPr="009C228D">
              <w:rPr>
                <w:color w:val="000000" w:themeColor="text1"/>
                <w:sz w:val="22"/>
                <w:szCs w:val="22"/>
                <w:lang w:val="vi-VN"/>
              </w:rPr>
              <w:t>- Văn phòng BCĐ</w:t>
            </w:r>
            <w:r w:rsidR="00E878C9" w:rsidRPr="009C228D">
              <w:rPr>
                <w:color w:val="000000" w:themeColor="text1"/>
                <w:sz w:val="22"/>
                <w:szCs w:val="22"/>
              </w:rPr>
              <w:t xml:space="preserve"> </w:t>
            </w:r>
            <w:r w:rsidRPr="009C228D">
              <w:rPr>
                <w:color w:val="000000" w:themeColor="text1"/>
                <w:sz w:val="22"/>
                <w:szCs w:val="22"/>
                <w:lang w:val="vi-VN"/>
              </w:rPr>
              <w:t>PTDSQG;</w:t>
            </w:r>
          </w:p>
          <w:p w14:paraId="33C8E4AE" w14:textId="61E3E96C" w:rsidR="0032742D" w:rsidRPr="009C228D" w:rsidRDefault="0032742D" w:rsidP="00C8256A">
            <w:pPr>
              <w:widowControl w:val="0"/>
              <w:spacing w:line="216" w:lineRule="auto"/>
              <w:ind w:left="-108"/>
              <w:rPr>
                <w:color w:val="000000" w:themeColor="text1"/>
                <w:sz w:val="22"/>
                <w:szCs w:val="22"/>
                <w:lang w:val="vi-VN"/>
              </w:rPr>
            </w:pPr>
            <w:r w:rsidRPr="009C228D">
              <w:rPr>
                <w:color w:val="000000" w:themeColor="text1"/>
                <w:sz w:val="22"/>
                <w:szCs w:val="22"/>
                <w:lang w:val="it-IT"/>
              </w:rPr>
              <w:t>- Bộ Tư lệnh Bộ đội Biên phòng;</w:t>
            </w:r>
          </w:p>
          <w:p w14:paraId="7A08836D" w14:textId="41DE95EA"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Sở NN&amp;MT các tỉnh/TP (qua Website);</w:t>
            </w:r>
          </w:p>
          <w:p w14:paraId="33A6F0D9" w14:textId="33A604BA" w:rsidR="00357DB4" w:rsidRPr="009C228D" w:rsidRDefault="00357DB4" w:rsidP="00B557EA">
            <w:pPr>
              <w:widowControl w:val="0"/>
              <w:spacing w:line="216" w:lineRule="auto"/>
              <w:ind w:left="-108"/>
              <w:rPr>
                <w:color w:val="000000" w:themeColor="text1"/>
                <w:szCs w:val="28"/>
              </w:rPr>
            </w:pPr>
            <w:r w:rsidRPr="009C228D">
              <w:rPr>
                <w:color w:val="000000" w:themeColor="text1"/>
                <w:sz w:val="22"/>
                <w:szCs w:val="22"/>
                <w:lang w:val="it-IT"/>
              </w:rPr>
              <w:t>- Lưu: VT.</w:t>
            </w:r>
          </w:p>
        </w:tc>
        <w:tc>
          <w:tcPr>
            <w:tcW w:w="3510" w:type="dxa"/>
          </w:tcPr>
          <w:p w14:paraId="4C95AF51" w14:textId="77777777" w:rsidR="00CC42E2"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 xml:space="preserve">KT. </w:t>
            </w:r>
            <w:r w:rsidR="00357DB4" w:rsidRPr="009C228D">
              <w:rPr>
                <w:b/>
                <w:color w:val="000000" w:themeColor="text1"/>
                <w:sz w:val="26"/>
                <w:szCs w:val="26"/>
                <w:lang w:val="it-IT"/>
              </w:rPr>
              <w:t>CỤC TRƯỞNG</w:t>
            </w:r>
          </w:p>
          <w:p w14:paraId="26727F3D" w14:textId="15A1FAF9" w:rsidR="00357DB4" w:rsidRPr="009C228D" w:rsidRDefault="00CC42E2" w:rsidP="0040750E">
            <w:pPr>
              <w:widowControl w:val="0"/>
              <w:jc w:val="center"/>
              <w:rPr>
                <w:b/>
                <w:color w:val="000000" w:themeColor="text1"/>
                <w:sz w:val="26"/>
                <w:szCs w:val="26"/>
                <w:lang w:val="it-IT"/>
              </w:rPr>
            </w:pPr>
            <w:r w:rsidRPr="009C228D">
              <w:rPr>
                <w:b/>
                <w:color w:val="000000" w:themeColor="text1"/>
                <w:sz w:val="26"/>
                <w:szCs w:val="26"/>
                <w:lang w:val="it-IT"/>
              </w:rPr>
              <w:t>PHÓ CỤC TRƯỞNG</w:t>
            </w:r>
            <w:r w:rsidR="00695E4F" w:rsidRPr="009C228D">
              <w:rPr>
                <w:b/>
                <w:color w:val="000000" w:themeColor="text1"/>
                <w:sz w:val="26"/>
                <w:szCs w:val="26"/>
                <w:lang w:val="it-IT"/>
              </w:rPr>
              <w:br/>
            </w:r>
          </w:p>
          <w:p w14:paraId="0AFB76B4" w14:textId="77777777" w:rsidR="00CC42E2" w:rsidRPr="009C228D" w:rsidRDefault="00CC42E2" w:rsidP="0040750E">
            <w:pPr>
              <w:widowControl w:val="0"/>
              <w:jc w:val="center"/>
              <w:rPr>
                <w:b/>
                <w:color w:val="000000" w:themeColor="text1"/>
                <w:sz w:val="26"/>
                <w:szCs w:val="26"/>
                <w:lang w:val="it-IT"/>
              </w:rPr>
            </w:pPr>
          </w:p>
          <w:p w14:paraId="17246B63" w14:textId="1BEAFC7B" w:rsidR="00695E4F" w:rsidRPr="009C228D" w:rsidRDefault="00695E4F" w:rsidP="005D505E">
            <w:pPr>
              <w:widowControl w:val="0"/>
              <w:jc w:val="center"/>
              <w:rPr>
                <w:b/>
                <w:color w:val="000000" w:themeColor="text1"/>
                <w:sz w:val="27"/>
                <w:szCs w:val="27"/>
                <w:lang w:val="it-IT"/>
              </w:rPr>
            </w:pPr>
          </w:p>
          <w:p w14:paraId="20E4BB46" w14:textId="77777777" w:rsidR="00E17AF7" w:rsidRPr="009C228D" w:rsidRDefault="00E17AF7" w:rsidP="005D505E">
            <w:pPr>
              <w:widowControl w:val="0"/>
              <w:jc w:val="center"/>
              <w:rPr>
                <w:b/>
                <w:color w:val="000000" w:themeColor="text1"/>
                <w:sz w:val="27"/>
                <w:szCs w:val="27"/>
                <w:lang w:val="it-IT"/>
              </w:rPr>
            </w:pPr>
          </w:p>
          <w:p w14:paraId="2598173A" w14:textId="35346B96" w:rsidR="00357DB4" w:rsidRPr="009C228D" w:rsidRDefault="00776771" w:rsidP="00CD190D">
            <w:pPr>
              <w:widowControl w:val="0"/>
              <w:jc w:val="center"/>
              <w:rPr>
                <w:b/>
                <w:color w:val="000000" w:themeColor="text1"/>
                <w:sz w:val="2"/>
                <w:szCs w:val="26"/>
                <w:lang w:val="it-IT"/>
              </w:rPr>
            </w:pPr>
            <w:r w:rsidRPr="009C228D">
              <w:rPr>
                <w:b/>
                <w:color w:val="000000" w:themeColor="text1"/>
                <w:sz w:val="2"/>
                <w:szCs w:val="26"/>
                <w:lang w:val="it-IT"/>
              </w:rPr>
              <w:t>\\\</w:t>
            </w:r>
          </w:p>
          <w:p w14:paraId="6965DE68" w14:textId="77777777" w:rsidR="00D82276" w:rsidRPr="009C228D" w:rsidRDefault="00D82276" w:rsidP="00D82276">
            <w:pPr>
              <w:widowControl w:val="0"/>
              <w:rPr>
                <w:b/>
                <w:color w:val="000000" w:themeColor="text1"/>
                <w:sz w:val="34"/>
                <w:szCs w:val="28"/>
                <w:lang w:val="it-IT"/>
              </w:rPr>
            </w:pPr>
          </w:p>
          <w:p w14:paraId="1785941E" w14:textId="57BFCD02" w:rsidR="00357DB4" w:rsidRPr="009C228D" w:rsidRDefault="002D2177" w:rsidP="00DE2E77">
            <w:pPr>
              <w:widowControl w:val="0"/>
              <w:jc w:val="center"/>
              <w:rPr>
                <w:b/>
                <w:color w:val="000000" w:themeColor="text1"/>
                <w:szCs w:val="28"/>
                <w:lang w:val="vi-VN"/>
              </w:rPr>
            </w:pPr>
            <w:r w:rsidRPr="009C228D">
              <w:rPr>
                <w:b/>
                <w:color w:val="000000" w:themeColor="text1"/>
                <w:szCs w:val="28"/>
              </w:rPr>
              <w:t>Nguyễn Trường Sơn</w:t>
            </w:r>
          </w:p>
        </w:tc>
      </w:tr>
    </w:tbl>
    <w:p w14:paraId="58834111" w14:textId="794D1A16" w:rsidR="00C90B88" w:rsidRPr="009C228D" w:rsidRDefault="00A6048D" w:rsidP="005209FF">
      <w:pPr>
        <w:widowControl w:val="0"/>
        <w:rPr>
          <w:color w:val="000000" w:themeColor="text1"/>
          <w:sz w:val="6"/>
          <w:szCs w:val="28"/>
        </w:rPr>
      </w:pPr>
      <w:r w:rsidRPr="009C228D">
        <w:rPr>
          <w:noProof/>
          <w:color w:val="000000" w:themeColor="text1"/>
          <w:szCs w:val="28"/>
          <w:highlight w:val="yellow"/>
          <w:lang w:val="en-GB" w:eastAsia="en-GB"/>
        </w:rPr>
        <mc:AlternateContent>
          <mc:Choice Requires="wps">
            <w:drawing>
              <wp:anchor distT="0" distB="0" distL="114300" distR="114300" simplePos="0" relativeHeight="251667456" behindDoc="1" locked="0" layoutInCell="1" allowOverlap="1" wp14:anchorId="5637D316" wp14:editId="57A9D73F">
                <wp:simplePos x="0" y="0"/>
                <wp:positionH relativeFrom="margin">
                  <wp:posOffset>-31014</wp:posOffset>
                </wp:positionH>
                <wp:positionV relativeFrom="paragraph">
                  <wp:posOffset>94463</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2FBD8757" w:rsidR="00F86918" w:rsidRPr="00B34AD9" w:rsidRDefault="00F86918" w:rsidP="00CD00CF">
                            <w:pPr>
                              <w:spacing w:before="120" w:after="120"/>
                              <w:rPr>
                                <w:color w:val="FFFFFF" w:themeColor="background1"/>
                                <w:sz w:val="22"/>
                                <w:szCs w:val="22"/>
                                <w:lang w:val="en-GB"/>
                              </w:rPr>
                            </w:pPr>
                            <w:r w:rsidRPr="00B34AD9">
                              <w:rPr>
                                <w:color w:val="FFFFFF" w:themeColor="background1"/>
                                <w:sz w:val="22"/>
                                <w:szCs w:val="22"/>
                              </w:rPr>
                              <w:t>Trưởng ca trực:</w:t>
                            </w:r>
                            <w:r w:rsidRPr="00B34AD9">
                              <w:rPr>
                                <w:color w:val="FFFFFF" w:themeColor="background1"/>
                                <w:sz w:val="22"/>
                                <w:szCs w:val="22"/>
                              </w:rPr>
                              <w:tab/>
                            </w:r>
                            <w:r w:rsidRPr="00B34AD9">
                              <w:rPr>
                                <w:color w:val="FFFFFF" w:themeColor="background1"/>
                                <w:sz w:val="22"/>
                                <w:szCs w:val="22"/>
                              </w:rPr>
                              <w:tab/>
                            </w:r>
                            <w:r w:rsidRPr="00B34AD9">
                              <w:rPr>
                                <w:color w:val="FFFFFF" w:themeColor="background1"/>
                                <w:sz w:val="22"/>
                                <w:szCs w:val="22"/>
                              </w:rPr>
                              <w:tab/>
                            </w:r>
                            <w:r w:rsidR="00DE3871" w:rsidRPr="00B34AD9">
                              <w:rPr>
                                <w:color w:val="FFFFFF" w:themeColor="background1"/>
                                <w:sz w:val="22"/>
                                <w:szCs w:val="22"/>
                                <w:lang w:val="en-GB"/>
                              </w:rPr>
                              <w:t>Nguyễn Xuân Tùng</w:t>
                            </w:r>
                          </w:p>
                          <w:p w14:paraId="651661C9" w14:textId="53721089" w:rsidR="00F86918" w:rsidRPr="00B34AD9" w:rsidRDefault="00F86918" w:rsidP="00CD00CF">
                            <w:pPr>
                              <w:spacing w:before="120" w:after="120"/>
                              <w:ind w:left="720" w:hanging="720"/>
                              <w:rPr>
                                <w:color w:val="FFFFFF" w:themeColor="background1"/>
                                <w:sz w:val="22"/>
                                <w:szCs w:val="22"/>
                                <w:lang w:val="en-GB"/>
                              </w:rPr>
                            </w:pPr>
                            <w:r w:rsidRPr="00B34AD9">
                              <w:rPr>
                                <w:color w:val="FFFFFF" w:themeColor="background1"/>
                                <w:sz w:val="22"/>
                                <w:szCs w:val="22"/>
                              </w:rPr>
                              <w:t xml:space="preserve">Trực T1: </w:t>
                            </w:r>
                            <w:r w:rsidRPr="00B34AD9">
                              <w:rPr>
                                <w:color w:val="FFFFFF" w:themeColor="background1"/>
                                <w:sz w:val="22"/>
                                <w:szCs w:val="22"/>
                              </w:rPr>
                              <w:tab/>
                            </w:r>
                            <w:r w:rsidRPr="00B34AD9">
                              <w:rPr>
                                <w:color w:val="FFFFFF" w:themeColor="background1"/>
                                <w:sz w:val="22"/>
                                <w:szCs w:val="22"/>
                              </w:rPr>
                              <w:tab/>
                            </w:r>
                            <w:r w:rsidRPr="00B34AD9">
                              <w:rPr>
                                <w:color w:val="FFFFFF" w:themeColor="background1"/>
                                <w:sz w:val="22"/>
                                <w:szCs w:val="22"/>
                              </w:rPr>
                              <w:tab/>
                            </w:r>
                            <w:r w:rsidR="00DE3871" w:rsidRPr="00B34AD9">
                              <w:rPr>
                                <w:color w:val="FFFFFF" w:themeColor="background1"/>
                                <w:sz w:val="22"/>
                                <w:szCs w:val="22"/>
                              </w:rPr>
                              <w:t>Đào Văn Minh</w:t>
                            </w:r>
                          </w:p>
                          <w:p w14:paraId="75BD49AE" w14:textId="65C15CB6" w:rsidR="007F33B0" w:rsidRPr="00B34AD9" w:rsidRDefault="00927E7E" w:rsidP="00CD00CF">
                            <w:pPr>
                              <w:spacing w:before="120" w:after="120"/>
                              <w:ind w:left="720" w:hanging="720"/>
                              <w:rPr>
                                <w:color w:val="FFFFFF" w:themeColor="background1"/>
                                <w:sz w:val="22"/>
                                <w:szCs w:val="22"/>
                              </w:rPr>
                            </w:pPr>
                            <w:r w:rsidRPr="00B34AD9">
                              <w:rPr>
                                <w:color w:val="FFFFFF" w:themeColor="background1"/>
                                <w:sz w:val="22"/>
                                <w:szCs w:val="22"/>
                              </w:rPr>
                              <w:t xml:space="preserve">Trực T2: </w:t>
                            </w:r>
                            <w:r w:rsidRPr="00B34AD9">
                              <w:rPr>
                                <w:color w:val="FFFFFF" w:themeColor="background1"/>
                                <w:sz w:val="22"/>
                                <w:szCs w:val="22"/>
                              </w:rPr>
                              <w:tab/>
                            </w:r>
                            <w:r w:rsidRPr="00B34AD9">
                              <w:rPr>
                                <w:color w:val="FFFFFF" w:themeColor="background1"/>
                                <w:sz w:val="22"/>
                                <w:szCs w:val="22"/>
                              </w:rPr>
                              <w:tab/>
                              <w:t xml:space="preserve">           </w:t>
                            </w:r>
                            <w:r w:rsidR="00776771" w:rsidRPr="00B34AD9">
                              <w:rPr>
                                <w:color w:val="FFFFFF" w:themeColor="background1"/>
                                <w:sz w:val="22"/>
                                <w:szCs w:val="22"/>
                              </w:rPr>
                              <w:t xml:space="preserve">  </w:t>
                            </w:r>
                            <w:r w:rsidR="00DE3871" w:rsidRPr="00B34AD9">
                              <w:rPr>
                                <w:color w:val="FFFFFF" w:themeColor="background1"/>
                                <w:sz w:val="22"/>
                                <w:szCs w:val="22"/>
                              </w:rPr>
                              <w:t>Nguyễn Minh Thái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2.45pt;margin-top:7.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" filled="f" stroked="f">
                <v:textbox>
                  <w:txbxContent>
                    <w:p w14:paraId="55D19A39" w14:textId="2FBD8757" w:rsidR="00F86918" w:rsidRPr="00B34AD9" w:rsidRDefault="00F86918" w:rsidP="00CD00CF">
                      <w:pPr>
                        <w:spacing w:before="120" w:after="120"/>
                        <w:rPr>
                          <w:color w:val="FFFFFF" w:themeColor="background1"/>
                          <w:sz w:val="22"/>
                          <w:szCs w:val="22"/>
                          <w:lang w:val="en-GB"/>
                        </w:rPr>
                      </w:pPr>
                      <w:r w:rsidRPr="00B34AD9">
                        <w:rPr>
                          <w:color w:val="FFFFFF" w:themeColor="background1"/>
                          <w:sz w:val="22"/>
                          <w:szCs w:val="22"/>
                        </w:rPr>
                        <w:t>Trưởng ca trực:</w:t>
                      </w:r>
                      <w:r w:rsidRPr="00B34AD9">
                        <w:rPr>
                          <w:color w:val="FFFFFF" w:themeColor="background1"/>
                          <w:sz w:val="22"/>
                          <w:szCs w:val="22"/>
                        </w:rPr>
                        <w:tab/>
                      </w:r>
                      <w:r w:rsidRPr="00B34AD9">
                        <w:rPr>
                          <w:color w:val="FFFFFF" w:themeColor="background1"/>
                          <w:sz w:val="22"/>
                          <w:szCs w:val="22"/>
                        </w:rPr>
                        <w:tab/>
                      </w:r>
                      <w:r w:rsidRPr="00B34AD9">
                        <w:rPr>
                          <w:color w:val="FFFFFF" w:themeColor="background1"/>
                          <w:sz w:val="22"/>
                          <w:szCs w:val="22"/>
                        </w:rPr>
                        <w:tab/>
                      </w:r>
                      <w:r w:rsidR="00DE3871" w:rsidRPr="00B34AD9">
                        <w:rPr>
                          <w:color w:val="FFFFFF" w:themeColor="background1"/>
                          <w:sz w:val="22"/>
                          <w:szCs w:val="22"/>
                          <w:lang w:val="en-GB"/>
                        </w:rPr>
                        <w:t>Nguyễn Xuân Tùng</w:t>
                      </w:r>
                    </w:p>
                    <w:p w14:paraId="651661C9" w14:textId="53721089" w:rsidR="00F86918" w:rsidRPr="00B34AD9" w:rsidRDefault="00F86918" w:rsidP="00CD00CF">
                      <w:pPr>
                        <w:spacing w:before="120" w:after="120"/>
                        <w:ind w:left="720" w:hanging="720"/>
                        <w:rPr>
                          <w:color w:val="FFFFFF" w:themeColor="background1"/>
                          <w:sz w:val="22"/>
                          <w:szCs w:val="22"/>
                          <w:lang w:val="en-GB"/>
                        </w:rPr>
                      </w:pPr>
                      <w:r w:rsidRPr="00B34AD9">
                        <w:rPr>
                          <w:color w:val="FFFFFF" w:themeColor="background1"/>
                          <w:sz w:val="22"/>
                          <w:szCs w:val="22"/>
                        </w:rPr>
                        <w:t xml:space="preserve">Trực T1: </w:t>
                      </w:r>
                      <w:r w:rsidRPr="00B34AD9">
                        <w:rPr>
                          <w:color w:val="FFFFFF" w:themeColor="background1"/>
                          <w:sz w:val="22"/>
                          <w:szCs w:val="22"/>
                        </w:rPr>
                        <w:tab/>
                      </w:r>
                      <w:r w:rsidRPr="00B34AD9">
                        <w:rPr>
                          <w:color w:val="FFFFFF" w:themeColor="background1"/>
                          <w:sz w:val="22"/>
                          <w:szCs w:val="22"/>
                        </w:rPr>
                        <w:tab/>
                      </w:r>
                      <w:r w:rsidRPr="00B34AD9">
                        <w:rPr>
                          <w:color w:val="FFFFFF" w:themeColor="background1"/>
                          <w:sz w:val="22"/>
                          <w:szCs w:val="22"/>
                        </w:rPr>
                        <w:tab/>
                      </w:r>
                      <w:r w:rsidR="00DE3871" w:rsidRPr="00B34AD9">
                        <w:rPr>
                          <w:color w:val="FFFFFF" w:themeColor="background1"/>
                          <w:sz w:val="22"/>
                          <w:szCs w:val="22"/>
                        </w:rPr>
                        <w:t>Đào Văn Minh</w:t>
                      </w:r>
                    </w:p>
                    <w:p w14:paraId="75BD49AE" w14:textId="65C15CB6" w:rsidR="007F33B0" w:rsidRPr="00B34AD9" w:rsidRDefault="00927E7E" w:rsidP="00CD00CF">
                      <w:pPr>
                        <w:spacing w:before="120" w:after="120"/>
                        <w:ind w:left="720" w:hanging="720"/>
                        <w:rPr>
                          <w:color w:val="FFFFFF" w:themeColor="background1"/>
                          <w:sz w:val="22"/>
                          <w:szCs w:val="22"/>
                        </w:rPr>
                      </w:pPr>
                      <w:r w:rsidRPr="00B34AD9">
                        <w:rPr>
                          <w:color w:val="FFFFFF" w:themeColor="background1"/>
                          <w:sz w:val="22"/>
                          <w:szCs w:val="22"/>
                        </w:rPr>
                        <w:t xml:space="preserve">Trực T2: </w:t>
                      </w:r>
                      <w:r w:rsidRPr="00B34AD9">
                        <w:rPr>
                          <w:color w:val="FFFFFF" w:themeColor="background1"/>
                          <w:sz w:val="22"/>
                          <w:szCs w:val="22"/>
                        </w:rPr>
                        <w:tab/>
                      </w:r>
                      <w:r w:rsidRPr="00B34AD9">
                        <w:rPr>
                          <w:color w:val="FFFFFF" w:themeColor="background1"/>
                          <w:sz w:val="22"/>
                          <w:szCs w:val="22"/>
                        </w:rPr>
                        <w:tab/>
                        <w:t xml:space="preserve">           </w:t>
                      </w:r>
                      <w:r w:rsidR="00776771" w:rsidRPr="00B34AD9">
                        <w:rPr>
                          <w:color w:val="FFFFFF" w:themeColor="background1"/>
                          <w:sz w:val="22"/>
                          <w:szCs w:val="22"/>
                        </w:rPr>
                        <w:t xml:space="preserve">  </w:t>
                      </w:r>
                      <w:r w:rsidR="00DE3871" w:rsidRPr="00B34AD9">
                        <w:rPr>
                          <w:color w:val="FFFFFF" w:themeColor="background1"/>
                          <w:sz w:val="22"/>
                          <w:szCs w:val="22"/>
                        </w:rPr>
                        <w:t>Nguyễn Minh Thái</w:t>
                      </w:r>
                    </w:p>
                  </w:txbxContent>
                </v:textbox>
                <w10:wrap anchorx="margin"/>
              </v:shape>
            </w:pict>
          </mc:Fallback>
        </mc:AlternateContent>
      </w:r>
    </w:p>
    <w:sectPr w:rsidR="00C90B88" w:rsidRPr="009C228D"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99280" w14:textId="77777777" w:rsidR="0044142F" w:rsidRDefault="0044142F" w:rsidP="00357DB4">
      <w:r>
        <w:separator/>
      </w:r>
    </w:p>
  </w:endnote>
  <w:endnote w:type="continuationSeparator" w:id="0">
    <w:p w14:paraId="289C5B1F" w14:textId="77777777" w:rsidR="0044142F" w:rsidRDefault="00441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4DF44" w14:textId="77777777" w:rsidR="0044142F" w:rsidRDefault="0044142F" w:rsidP="00357DB4">
      <w:r>
        <w:separator/>
      </w:r>
    </w:p>
  </w:footnote>
  <w:footnote w:type="continuationSeparator" w:id="0">
    <w:p w14:paraId="6A5805DA" w14:textId="77777777" w:rsidR="0044142F" w:rsidRDefault="00441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75674658"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B34AD9">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drawingGridHorizontalSpacing w:val="13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4B"/>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0E05"/>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0BB2"/>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7AB"/>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07D4"/>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AC0"/>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343"/>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070"/>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05A"/>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52F"/>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51F"/>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ACD"/>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B46"/>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B16"/>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8CF"/>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C98"/>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B97"/>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B"/>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3F9"/>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AEF"/>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B4B"/>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4E1F"/>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2FAF"/>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16CD"/>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2F"/>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3BE"/>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22"/>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800"/>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5F0"/>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305"/>
    <w:rsid w:val="00531ECE"/>
    <w:rsid w:val="00532206"/>
    <w:rsid w:val="005324C5"/>
    <w:rsid w:val="00532B7E"/>
    <w:rsid w:val="00533420"/>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2F6A"/>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6C1"/>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2F4D"/>
    <w:rsid w:val="005E384D"/>
    <w:rsid w:val="005E3B9F"/>
    <w:rsid w:val="005E3BB7"/>
    <w:rsid w:val="005E3BE5"/>
    <w:rsid w:val="005E3CDF"/>
    <w:rsid w:val="005E440F"/>
    <w:rsid w:val="005E4477"/>
    <w:rsid w:val="005E48A5"/>
    <w:rsid w:val="005E4CD0"/>
    <w:rsid w:val="005E4E1E"/>
    <w:rsid w:val="005E5173"/>
    <w:rsid w:val="005E56CE"/>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689"/>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16E"/>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16A"/>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4C9"/>
    <w:rsid w:val="006C45DE"/>
    <w:rsid w:val="006C4C5C"/>
    <w:rsid w:val="006C4EEA"/>
    <w:rsid w:val="006C4F2A"/>
    <w:rsid w:val="006C50A4"/>
    <w:rsid w:val="006C5D96"/>
    <w:rsid w:val="006C5EF1"/>
    <w:rsid w:val="006C63C7"/>
    <w:rsid w:val="006C695F"/>
    <w:rsid w:val="006C69B6"/>
    <w:rsid w:val="006C6B76"/>
    <w:rsid w:val="006C6CDA"/>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69B"/>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0E5A"/>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10"/>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CEA"/>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BB"/>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160"/>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7B8"/>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27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20"/>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9CA"/>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C53"/>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87"/>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28D"/>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BC8"/>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D28"/>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151"/>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8CE"/>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A9B"/>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4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5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78B"/>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1A7B"/>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9DB"/>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AD9"/>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4A41"/>
    <w:rsid w:val="00B75086"/>
    <w:rsid w:val="00B750B7"/>
    <w:rsid w:val="00B75683"/>
    <w:rsid w:val="00B75A62"/>
    <w:rsid w:val="00B75E38"/>
    <w:rsid w:val="00B75F4B"/>
    <w:rsid w:val="00B761A7"/>
    <w:rsid w:val="00B76373"/>
    <w:rsid w:val="00B76944"/>
    <w:rsid w:val="00B76A84"/>
    <w:rsid w:val="00B76EB5"/>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459"/>
    <w:rsid w:val="00C03581"/>
    <w:rsid w:val="00C036D6"/>
    <w:rsid w:val="00C0392B"/>
    <w:rsid w:val="00C03CDC"/>
    <w:rsid w:val="00C04059"/>
    <w:rsid w:val="00C0413A"/>
    <w:rsid w:val="00C04153"/>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BE"/>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DF4"/>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93F"/>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3F36"/>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3B7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92"/>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11F"/>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9F1"/>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AA"/>
    <w:rsid w:val="00CF2CB2"/>
    <w:rsid w:val="00CF2D9D"/>
    <w:rsid w:val="00CF3399"/>
    <w:rsid w:val="00CF3610"/>
    <w:rsid w:val="00CF36A0"/>
    <w:rsid w:val="00CF3796"/>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C62"/>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C22"/>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A2D"/>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9F"/>
    <w:rsid w:val="00DB19D2"/>
    <w:rsid w:val="00DB219E"/>
    <w:rsid w:val="00DB23C5"/>
    <w:rsid w:val="00DB26D7"/>
    <w:rsid w:val="00DB2A64"/>
    <w:rsid w:val="00DB2EEC"/>
    <w:rsid w:val="00DB2FC6"/>
    <w:rsid w:val="00DB31DF"/>
    <w:rsid w:val="00DB3EB6"/>
    <w:rsid w:val="00DB40DE"/>
    <w:rsid w:val="00DB4212"/>
    <w:rsid w:val="00DB4717"/>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D1D"/>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1C1"/>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871"/>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DC"/>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43"/>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9B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4C79"/>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386"/>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9EB"/>
    <w:rsid w:val="00FA2B5F"/>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ECA"/>
    <w:rsid w:val="00FA7F5F"/>
    <w:rsid w:val="00FB0077"/>
    <w:rsid w:val="00FB029D"/>
    <w:rsid w:val="00FB0360"/>
    <w:rsid w:val="00FB0460"/>
    <w:rsid w:val="00FB0507"/>
    <w:rsid w:val="00FB079F"/>
    <w:rsid w:val="00FB08D6"/>
    <w:rsid w:val="00FB14CE"/>
    <w:rsid w:val="00FB1552"/>
    <w:rsid w:val="00FB1D96"/>
    <w:rsid w:val="00FB1F00"/>
    <w:rsid w:val="00FB1F5B"/>
    <w:rsid w:val="00FB1F99"/>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29E"/>
    <w:rsid w:val="00FB5309"/>
    <w:rsid w:val="00FB5437"/>
    <w:rsid w:val="00FB5ABC"/>
    <w:rsid w:val="00FB5C6B"/>
    <w:rsid w:val="00FB60AD"/>
    <w:rsid w:val="00FB6277"/>
    <w:rsid w:val="00FB74B6"/>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18E"/>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3FE7"/>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217738589">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11C8E0-EE77-4CCD-B93F-0A01FFF038A7}">
  <ds:schemaRefs>
    <ds:schemaRef ds:uri="http://schemas.openxmlformats.org/officeDocument/2006/bibliography"/>
  </ds:schemaRefs>
</ds:datastoreItem>
</file>

<file path=customXml/itemProps2.xml><?xml version="1.0" encoding="utf-8"?>
<ds:datastoreItem xmlns:ds="http://schemas.openxmlformats.org/officeDocument/2006/customXml" ds:itemID="{F3E95622-1FD1-430A-9974-5262EEEC6692}"/>
</file>

<file path=customXml/itemProps3.xml><?xml version="1.0" encoding="utf-8"?>
<ds:datastoreItem xmlns:ds="http://schemas.openxmlformats.org/officeDocument/2006/customXml" ds:itemID="{A9AA62AE-5EFB-4050-97D2-12DCB4E7EE2F}"/>
</file>

<file path=customXml/itemProps4.xml><?xml version="1.0" encoding="utf-8"?>
<ds:datastoreItem xmlns:ds="http://schemas.openxmlformats.org/officeDocument/2006/customXml" ds:itemID="{10DAF35A-872B-45DA-8751-B345F37362F4}"/>
</file>

<file path=docProps/app.xml><?xml version="1.0" encoding="utf-8"?>
<Properties xmlns="http://schemas.openxmlformats.org/officeDocument/2006/extended-properties" xmlns:vt="http://schemas.openxmlformats.org/officeDocument/2006/docPropsVTypes">
  <Template>Normal.dotm</Template>
  <TotalTime>9665</TotalTime>
  <Pages>3</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1188</cp:revision>
  <cp:lastPrinted>2026-10-26T00:36:00Z</cp:lastPrinted>
  <dcterms:created xsi:type="dcterms:W3CDTF">2026-09-18T01:21:00Z</dcterms:created>
  <dcterms:modified xsi:type="dcterms:W3CDTF">2026-10-26T01:07:00Z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