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546D993C" w:rsidR="00357DB4" w:rsidRPr="00A47A7F" w:rsidRDefault="00357DB4" w:rsidP="00757A0E">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757A0E">
              <w:rPr>
                <w:rFonts w:ascii="Times New Roman" w:hAnsi="Times New Roman"/>
                <w:i/>
                <w:color w:val="000000" w:themeColor="text1"/>
                <w:sz w:val="27"/>
                <w:szCs w:val="27"/>
              </w:rPr>
              <w:t>2</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6590866C"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757A0E">
        <w:rPr>
          <w:rFonts w:cs="Times New Roman"/>
          <w:b/>
          <w:color w:val="000000" w:themeColor="text1"/>
        </w:rPr>
        <w:t>1</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B25E7B">
      <w:pPr>
        <w:widowControl w:val="0"/>
        <w:spacing w:before="40" w:after="40" w:line="293"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B25E7B">
      <w:pPr>
        <w:widowControl w:val="0"/>
        <w:spacing w:before="40" w:after="40" w:line="293"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13726FD4" w14:textId="01B0CB55" w:rsidR="00516DAC" w:rsidRPr="005675C9" w:rsidRDefault="009104CA" w:rsidP="00B25E7B">
      <w:pPr>
        <w:widowControl w:val="0"/>
        <w:spacing w:before="40" w:after="40" w:line="293" w:lineRule="auto"/>
        <w:ind w:firstLine="709"/>
        <w:jc w:val="both"/>
        <w:rPr>
          <w:rFonts w:eastAsia="Cambria Math"/>
          <w:bCs/>
          <w:spacing w:val="-2"/>
          <w:szCs w:val="28"/>
          <w:lang w:val="vi-VN"/>
        </w:rPr>
      </w:pPr>
      <w:r w:rsidRPr="00A23EE4">
        <w:rPr>
          <w:rFonts w:eastAsia="Cambria Math"/>
          <w:szCs w:val="28"/>
        </w:rPr>
        <w:t xml:space="preserve">- </w:t>
      </w:r>
      <w:r w:rsidR="00E21954" w:rsidRPr="00A23EE4">
        <w:rPr>
          <w:rFonts w:eastAsia="Cambria Math"/>
          <w:b/>
          <w:szCs w:val="28"/>
        </w:rPr>
        <w:t>Mưa ngày (19h/</w:t>
      </w:r>
      <w:r w:rsidR="00757A0E">
        <w:rPr>
          <w:rFonts w:eastAsia="Cambria Math"/>
          <w:b/>
          <w:szCs w:val="28"/>
        </w:rPr>
        <w:t>10</w:t>
      </w:r>
      <w:r w:rsidR="00CD1664" w:rsidRPr="00A23EE4">
        <w:rPr>
          <w:rFonts w:eastAsia="Cambria Math"/>
          <w:b/>
          <w:szCs w:val="28"/>
        </w:rPr>
        <w:t>/10</w:t>
      </w:r>
      <w:r w:rsidR="00F623B3" w:rsidRPr="00A23EE4">
        <w:rPr>
          <w:rFonts w:eastAsia="Cambria Math"/>
          <w:szCs w:val="28"/>
        </w:rPr>
        <w:t xml:space="preserve"> -</w:t>
      </w:r>
      <w:r w:rsidR="00E21954" w:rsidRPr="00A23EE4">
        <w:rPr>
          <w:rFonts w:eastAsia="Cambria Math"/>
          <w:b/>
          <w:szCs w:val="28"/>
        </w:rPr>
        <w:t xml:space="preserve"> </w:t>
      </w:r>
      <w:r w:rsidR="00C4340C" w:rsidRPr="00A23EE4">
        <w:rPr>
          <w:rFonts w:eastAsia="Cambria Math"/>
          <w:b/>
          <w:szCs w:val="28"/>
        </w:rPr>
        <w:t>19h</w:t>
      </w:r>
      <w:r w:rsidR="007B04B7" w:rsidRPr="00A23EE4">
        <w:rPr>
          <w:rFonts w:eastAsia="Cambria Math"/>
          <w:b/>
          <w:szCs w:val="28"/>
        </w:rPr>
        <w:t>/</w:t>
      </w:r>
      <w:r w:rsidR="00D416DA">
        <w:rPr>
          <w:rFonts w:eastAsia="Cambria Math"/>
          <w:b/>
          <w:szCs w:val="28"/>
        </w:rPr>
        <w:t>1</w:t>
      </w:r>
      <w:r w:rsidR="00757A0E">
        <w:rPr>
          <w:rFonts w:eastAsia="Cambria Math"/>
          <w:b/>
          <w:szCs w:val="28"/>
        </w:rPr>
        <w:t>1</w:t>
      </w:r>
      <w:r w:rsidR="00E21954" w:rsidRPr="00A23EE4">
        <w:rPr>
          <w:rFonts w:eastAsia="Cambria Math"/>
          <w:b/>
          <w:szCs w:val="28"/>
        </w:rPr>
        <w:t>/</w:t>
      </w:r>
      <w:r w:rsidR="006108B1" w:rsidRPr="00A23EE4">
        <w:rPr>
          <w:rFonts w:eastAsia="Cambria Math"/>
          <w:b/>
          <w:szCs w:val="28"/>
        </w:rPr>
        <w:t>10</w:t>
      </w:r>
      <w:r w:rsidR="00E21954" w:rsidRPr="00A23EE4">
        <w:rPr>
          <w:rFonts w:eastAsia="Cambria Math"/>
          <w:b/>
          <w:szCs w:val="28"/>
        </w:rPr>
        <w:t xml:space="preserve">): </w:t>
      </w:r>
      <w:r w:rsidR="00516DAC" w:rsidRPr="005675C9">
        <w:rPr>
          <w:rFonts w:eastAsia="Cambria Math"/>
          <w:bCs/>
          <w:spacing w:val="-4"/>
          <w:szCs w:val="28"/>
          <w:lang w:val="vi-VN"/>
        </w:rPr>
        <w:t>Khu vực Trung Bộ và Nam Bộ</w:t>
      </w:r>
      <w:r w:rsidR="00516DAC">
        <w:rPr>
          <w:rFonts w:eastAsia="Cambria Math"/>
          <w:bCs/>
          <w:spacing w:val="-4"/>
          <w:szCs w:val="28"/>
          <w:lang w:val="en-GB"/>
        </w:rPr>
        <w:t xml:space="preserve"> rải rác</w:t>
      </w:r>
      <w:r w:rsidR="00516DAC" w:rsidRPr="005675C9">
        <w:rPr>
          <w:rFonts w:eastAsia="Cambria Math"/>
          <w:bCs/>
          <w:spacing w:val="-4"/>
          <w:szCs w:val="28"/>
          <w:lang w:val="vi-VN"/>
        </w:rPr>
        <w:t xml:space="preserve"> có m</w:t>
      </w:r>
      <w:r w:rsidR="00516DAC">
        <w:rPr>
          <w:rFonts w:eastAsia="Cambria Math"/>
          <w:bCs/>
          <w:spacing w:val="-4"/>
          <w:szCs w:val="28"/>
          <w:lang w:val="vi-VN"/>
        </w:rPr>
        <w:t>ư</w:t>
      </w:r>
      <w:r w:rsidR="00516DAC" w:rsidRPr="005675C9">
        <w:rPr>
          <w:rFonts w:eastAsia="Cambria Math"/>
          <w:bCs/>
          <w:spacing w:val="-4"/>
          <w:szCs w:val="28"/>
          <w:lang w:val="vi-VN"/>
        </w:rPr>
        <w:t>a vừa</w:t>
      </w:r>
      <w:r w:rsidR="00516DAC">
        <w:rPr>
          <w:rFonts w:eastAsia="Cambria Math"/>
          <w:bCs/>
          <w:spacing w:val="-4"/>
          <w:szCs w:val="28"/>
          <w:lang w:val="en-GB"/>
        </w:rPr>
        <w:t>, mưa to, cục bộ có nơi mưa rất to</w:t>
      </w:r>
      <w:r w:rsidR="00516DAC" w:rsidRPr="005675C9">
        <w:rPr>
          <w:rFonts w:eastAsia="Cambria Math"/>
          <w:bCs/>
          <w:spacing w:val="-4"/>
          <w:szCs w:val="28"/>
          <w:lang w:val="vi-VN"/>
        </w:rPr>
        <w:t>, lượng mưa phổ biến từ 30-</w:t>
      </w:r>
      <w:r w:rsidR="00B161C9">
        <w:rPr>
          <w:rFonts w:eastAsia="Cambria Math"/>
          <w:bCs/>
          <w:spacing w:val="-4"/>
          <w:szCs w:val="28"/>
          <w:lang w:val="en-GB"/>
        </w:rPr>
        <w:t>7</w:t>
      </w:r>
      <w:r w:rsidR="00516DAC">
        <w:rPr>
          <w:rFonts w:eastAsia="Cambria Math"/>
          <w:bCs/>
          <w:spacing w:val="-4"/>
          <w:szCs w:val="28"/>
          <w:lang w:val="vi-VN"/>
        </w:rPr>
        <w:t xml:space="preserve">0mm, </w:t>
      </w:r>
      <w:r w:rsidR="00516DAC" w:rsidRPr="005675C9">
        <w:rPr>
          <w:rFonts w:eastAsia="Cambria Math"/>
          <w:bCs/>
          <w:spacing w:val="-4"/>
          <w:szCs w:val="28"/>
          <w:lang w:val="vi-VN"/>
        </w:rPr>
        <w:t>một số trạm có lượng mưa lớn hơn như: Đỉnh Bạch Mã (Huế) 77mm; Trà Giáp (Đà Nẵng) 22</w:t>
      </w:r>
      <w:r w:rsidR="00516DAC">
        <w:rPr>
          <w:rFonts w:eastAsia="Cambria Math"/>
          <w:bCs/>
          <w:spacing w:val="-4"/>
          <w:szCs w:val="28"/>
          <w:lang w:val="vi-VN"/>
        </w:rPr>
        <w:t>9</w:t>
      </w:r>
      <w:r w:rsidR="00516DAC" w:rsidRPr="005675C9">
        <w:rPr>
          <w:rFonts w:eastAsia="Cambria Math"/>
          <w:bCs/>
          <w:spacing w:val="-4"/>
          <w:szCs w:val="28"/>
          <w:lang w:val="vi-VN"/>
        </w:rPr>
        <w:t>mm; Trà Thanh (Quảng Ngãi) 242mm; Trà Hiệp (Quảng Ngãi) 198mm; Bảo Lộc (Lâm Đồng) 72mm; Bù Nho 1 (Đồng Nai) 9</w:t>
      </w:r>
      <w:r w:rsidR="00516DAC">
        <w:rPr>
          <w:rFonts w:eastAsia="Cambria Math"/>
          <w:bCs/>
          <w:spacing w:val="-4"/>
          <w:szCs w:val="28"/>
          <w:lang w:val="vi-VN"/>
        </w:rPr>
        <w:t>9</w:t>
      </w:r>
      <w:r w:rsidR="00516DAC" w:rsidRPr="005675C9">
        <w:rPr>
          <w:rFonts w:eastAsia="Cambria Math"/>
          <w:bCs/>
          <w:spacing w:val="-4"/>
          <w:szCs w:val="28"/>
          <w:lang w:val="vi-VN"/>
        </w:rPr>
        <w:t>mm.</w:t>
      </w:r>
    </w:p>
    <w:p w14:paraId="3AA55238" w14:textId="1DC76AD3" w:rsidR="004F66C8" w:rsidRPr="00C635D7" w:rsidRDefault="0085294F" w:rsidP="00B25E7B">
      <w:pPr>
        <w:widowControl w:val="0"/>
        <w:spacing w:before="40" w:after="40" w:line="293" w:lineRule="auto"/>
        <w:ind w:firstLine="709"/>
        <w:jc w:val="both"/>
        <w:rPr>
          <w:rFonts w:eastAsia="Cambria Math"/>
          <w:szCs w:val="28"/>
        </w:rPr>
      </w:pPr>
      <w:r>
        <w:rPr>
          <w:rFonts w:eastAsia="Cambria Math"/>
          <w:b/>
          <w:szCs w:val="28"/>
        </w:rPr>
        <w:t xml:space="preserve">- </w:t>
      </w:r>
      <w:r w:rsidR="004F66C8" w:rsidRPr="00C635D7">
        <w:rPr>
          <w:rFonts w:eastAsia="Cambria Math"/>
          <w:b/>
          <w:szCs w:val="28"/>
        </w:rPr>
        <w:t>Mưa đêm (19h/</w:t>
      </w:r>
      <w:r w:rsidR="00D416DA" w:rsidRPr="00C635D7">
        <w:rPr>
          <w:rFonts w:eastAsia="Cambria Math"/>
          <w:b/>
          <w:szCs w:val="28"/>
        </w:rPr>
        <w:t>1</w:t>
      </w:r>
      <w:r w:rsidR="00757A0E" w:rsidRPr="00C635D7">
        <w:rPr>
          <w:rFonts w:eastAsia="Cambria Math"/>
          <w:b/>
          <w:szCs w:val="28"/>
        </w:rPr>
        <w:t>1</w:t>
      </w:r>
      <w:r w:rsidR="004F66C8" w:rsidRPr="00C635D7">
        <w:rPr>
          <w:rFonts w:eastAsia="Cambria Math"/>
          <w:b/>
          <w:szCs w:val="28"/>
        </w:rPr>
        <w:t>/10-07h/</w:t>
      </w:r>
      <w:r w:rsidR="00DF3833" w:rsidRPr="00C635D7">
        <w:rPr>
          <w:rFonts w:eastAsia="Cambria Math"/>
          <w:b/>
          <w:szCs w:val="28"/>
        </w:rPr>
        <w:t>1</w:t>
      </w:r>
      <w:r w:rsidR="00757A0E" w:rsidRPr="00C635D7">
        <w:rPr>
          <w:rFonts w:eastAsia="Cambria Math"/>
          <w:b/>
          <w:szCs w:val="28"/>
        </w:rPr>
        <w:t>2</w:t>
      </w:r>
      <w:r w:rsidR="004F66C8" w:rsidRPr="00C635D7">
        <w:rPr>
          <w:rFonts w:eastAsia="Cambria Math"/>
          <w:b/>
          <w:szCs w:val="28"/>
        </w:rPr>
        <w:t>/10):</w:t>
      </w:r>
      <w:r w:rsidR="004F66C8" w:rsidRPr="00C635D7">
        <w:rPr>
          <w:rFonts w:eastAsia="Cambria Math"/>
          <w:szCs w:val="28"/>
        </w:rPr>
        <w:t xml:space="preserve"> </w:t>
      </w:r>
      <w:r w:rsidR="001D6FC8" w:rsidRPr="00C635D7">
        <w:rPr>
          <w:rFonts w:eastAsia="Cambria Math"/>
          <w:szCs w:val="28"/>
        </w:rPr>
        <w:t>Khu vực Trung Bộ và Nam Bộ</w:t>
      </w:r>
      <w:r w:rsidR="00516DAC" w:rsidRPr="00C635D7">
        <w:rPr>
          <w:rFonts w:eastAsia="Cambria Math"/>
          <w:szCs w:val="28"/>
        </w:rPr>
        <w:t xml:space="preserve"> rải rác có</w:t>
      </w:r>
      <w:r w:rsidR="001D6FC8" w:rsidRPr="00C635D7">
        <w:rPr>
          <w:rFonts w:eastAsia="Cambria Math"/>
          <w:szCs w:val="28"/>
        </w:rPr>
        <w:t xml:space="preserve"> mưa vừa</w:t>
      </w:r>
      <w:r w:rsidR="00C635D7" w:rsidRPr="00C635D7">
        <w:rPr>
          <w:rFonts w:eastAsia="Cambria Math"/>
          <w:szCs w:val="28"/>
        </w:rPr>
        <w:t xml:space="preserve">, mưa to, </w:t>
      </w:r>
      <w:r w:rsidR="001D6FC8" w:rsidRPr="00C635D7">
        <w:rPr>
          <w:rFonts w:eastAsia="Cambria Math"/>
          <w:szCs w:val="28"/>
        </w:rPr>
        <w:t>lượng mưa phổ biến từ 20-50mm</w:t>
      </w:r>
      <w:r w:rsidR="00516DAC" w:rsidRPr="00C635D7">
        <w:rPr>
          <w:rFonts w:eastAsia="Cambria Math"/>
          <w:szCs w:val="28"/>
        </w:rPr>
        <w:t>;</w:t>
      </w:r>
      <w:r w:rsidR="001D6FC8" w:rsidRPr="00C635D7">
        <w:rPr>
          <w:rFonts w:eastAsia="Cambria Math"/>
          <w:szCs w:val="28"/>
        </w:rPr>
        <w:t xml:space="preserve"> một số trạm có lượng mưa lớn hơn như: Phú Yên (Đắk Lắk) 12</w:t>
      </w:r>
      <w:r w:rsidR="005F2FF9" w:rsidRPr="00C635D7">
        <w:rPr>
          <w:rFonts w:eastAsia="Cambria Math"/>
          <w:szCs w:val="28"/>
        </w:rPr>
        <w:t>2</w:t>
      </w:r>
      <w:r w:rsidR="001D6FC8" w:rsidRPr="00C635D7">
        <w:rPr>
          <w:rFonts w:eastAsia="Cambria Math"/>
          <w:szCs w:val="28"/>
        </w:rPr>
        <w:t>mm; Hòa Thắng (Đắk Lắk) 10</w:t>
      </w:r>
      <w:r w:rsidR="005F2FF9" w:rsidRPr="00C635D7">
        <w:rPr>
          <w:rFonts w:eastAsia="Cambria Math"/>
          <w:szCs w:val="28"/>
        </w:rPr>
        <w:t>4</w:t>
      </w:r>
      <w:r w:rsidR="001D6FC8" w:rsidRPr="00C635D7">
        <w:rPr>
          <w:rFonts w:eastAsia="Cambria Math"/>
          <w:szCs w:val="28"/>
        </w:rPr>
        <w:t xml:space="preserve">mm; </w:t>
      </w:r>
      <w:r w:rsidR="005F2FF9" w:rsidRPr="00C635D7">
        <w:rPr>
          <w:rFonts w:eastAsia="Cambria Math"/>
          <w:szCs w:val="28"/>
        </w:rPr>
        <w:t>Vĩnh Xương</w:t>
      </w:r>
      <w:r w:rsidR="001D6FC8" w:rsidRPr="00C635D7">
        <w:rPr>
          <w:rFonts w:eastAsia="Cambria Math"/>
          <w:szCs w:val="28"/>
        </w:rPr>
        <w:t xml:space="preserve"> (An Giang) </w:t>
      </w:r>
      <w:r w:rsidR="005F2FF9" w:rsidRPr="00C635D7">
        <w:rPr>
          <w:rFonts w:eastAsia="Cambria Math"/>
          <w:szCs w:val="28"/>
        </w:rPr>
        <w:t>60</w:t>
      </w:r>
      <w:r w:rsidR="001D6FC8" w:rsidRPr="00C635D7">
        <w:rPr>
          <w:rFonts w:eastAsia="Cambria Math"/>
          <w:szCs w:val="28"/>
        </w:rPr>
        <w:t>mm.</w:t>
      </w:r>
    </w:p>
    <w:p w14:paraId="771972AB" w14:textId="3CD0F869" w:rsidR="00066C27" w:rsidRPr="00DF3833" w:rsidRDefault="009104CA" w:rsidP="00B25E7B">
      <w:pPr>
        <w:widowControl w:val="0"/>
        <w:spacing w:before="40" w:after="40" w:line="293" w:lineRule="auto"/>
        <w:ind w:firstLine="709"/>
        <w:jc w:val="both"/>
        <w:rPr>
          <w:rFonts w:eastAsia="Cambria Math"/>
          <w:color w:val="FF0000"/>
          <w:szCs w:val="28"/>
        </w:rPr>
      </w:pPr>
      <w:r w:rsidRPr="00A23EE4">
        <w:rPr>
          <w:b/>
          <w:bCs/>
          <w:szCs w:val="28"/>
        </w:rPr>
        <w:t xml:space="preserve">- </w:t>
      </w:r>
      <w:r w:rsidR="001C342A" w:rsidRPr="00033589">
        <w:rPr>
          <w:b/>
          <w:szCs w:val="28"/>
        </w:rPr>
        <w:t xml:space="preserve">Mưa </w:t>
      </w:r>
      <w:r w:rsidR="00D47700" w:rsidRPr="00033589">
        <w:rPr>
          <w:b/>
          <w:szCs w:val="28"/>
        </w:rPr>
        <w:t>03 ngày</w:t>
      </w:r>
      <w:r w:rsidR="00553A92" w:rsidRPr="00033589">
        <w:rPr>
          <w:b/>
          <w:szCs w:val="28"/>
        </w:rPr>
        <w:t xml:space="preserve"> (19h/</w:t>
      </w:r>
      <w:r w:rsidR="00B55600" w:rsidRPr="00033589">
        <w:rPr>
          <w:b/>
          <w:szCs w:val="28"/>
        </w:rPr>
        <w:t>0</w:t>
      </w:r>
      <w:r w:rsidR="00757A0E">
        <w:rPr>
          <w:b/>
          <w:szCs w:val="28"/>
        </w:rPr>
        <w:t>8</w:t>
      </w:r>
      <w:r w:rsidR="00F623B3" w:rsidRPr="00033589">
        <w:rPr>
          <w:b/>
          <w:szCs w:val="28"/>
        </w:rPr>
        <w:t>/</w:t>
      </w:r>
      <w:r w:rsidR="005340A5" w:rsidRPr="00033589">
        <w:rPr>
          <w:b/>
          <w:szCs w:val="28"/>
        </w:rPr>
        <w:t>10</w:t>
      </w:r>
      <w:r w:rsidR="00F623B3" w:rsidRPr="00033589">
        <w:rPr>
          <w:szCs w:val="28"/>
        </w:rPr>
        <w:t xml:space="preserve"> -</w:t>
      </w:r>
      <w:r w:rsidR="001C342A" w:rsidRPr="00033589">
        <w:rPr>
          <w:b/>
          <w:szCs w:val="28"/>
        </w:rPr>
        <w:t xml:space="preserve"> </w:t>
      </w:r>
      <w:r w:rsidR="001C342A" w:rsidRPr="000D6FFE">
        <w:rPr>
          <w:b/>
          <w:szCs w:val="28"/>
        </w:rPr>
        <w:t>07h/</w:t>
      </w:r>
      <w:r w:rsidR="00DF3833" w:rsidRPr="000D6FFE">
        <w:rPr>
          <w:b/>
          <w:szCs w:val="28"/>
        </w:rPr>
        <w:t>1</w:t>
      </w:r>
      <w:r w:rsidR="00757A0E">
        <w:rPr>
          <w:b/>
          <w:szCs w:val="28"/>
        </w:rPr>
        <w:t>2</w:t>
      </w:r>
      <w:r w:rsidR="001C342A" w:rsidRPr="000D6FFE">
        <w:rPr>
          <w:b/>
          <w:szCs w:val="28"/>
        </w:rPr>
        <w:t>/</w:t>
      </w:r>
      <w:r w:rsidR="00D845D4" w:rsidRPr="000D6FFE">
        <w:rPr>
          <w:b/>
          <w:szCs w:val="28"/>
        </w:rPr>
        <w:t>10</w:t>
      </w:r>
      <w:r w:rsidR="001C342A" w:rsidRPr="000D6FFE">
        <w:rPr>
          <w:b/>
          <w:szCs w:val="28"/>
        </w:rPr>
        <w:t>):</w:t>
      </w:r>
      <w:r w:rsidR="00944C93" w:rsidRPr="000D6FFE">
        <w:rPr>
          <w:rFonts w:eastAsia="Cambria Math"/>
          <w:szCs w:val="28"/>
        </w:rPr>
        <w:t xml:space="preserve"> </w:t>
      </w:r>
      <w:r w:rsidR="00066C27" w:rsidRPr="00A046CF">
        <w:rPr>
          <w:rFonts w:eastAsia="Cambria Math"/>
          <w:szCs w:val="28"/>
        </w:rPr>
        <w:t xml:space="preserve">Khu vực </w:t>
      </w:r>
      <w:r w:rsidR="00033589" w:rsidRPr="00A046CF">
        <w:rPr>
          <w:rFonts w:eastAsia="Cambria Math"/>
          <w:szCs w:val="28"/>
        </w:rPr>
        <w:t xml:space="preserve">từ </w:t>
      </w:r>
      <w:r w:rsidR="00066C27" w:rsidRPr="00A046CF">
        <w:rPr>
          <w:rFonts w:eastAsia="Cambria Math"/>
          <w:szCs w:val="28"/>
        </w:rPr>
        <w:t xml:space="preserve">Hà Tĩnh đến Quảng Ngãi có mưa to đến rất to, phổ biến </w:t>
      </w:r>
      <w:r w:rsidR="0085294F">
        <w:rPr>
          <w:rFonts w:eastAsia="Cambria Math"/>
          <w:szCs w:val="28"/>
        </w:rPr>
        <w:t xml:space="preserve">từ </w:t>
      </w:r>
      <w:r w:rsidR="00EB1CBF">
        <w:rPr>
          <w:rFonts w:eastAsia="Cambria Math"/>
          <w:szCs w:val="28"/>
        </w:rPr>
        <w:t>15</w:t>
      </w:r>
      <w:r w:rsidR="00022317" w:rsidRPr="00A046CF">
        <w:rPr>
          <w:rFonts w:eastAsia="Cambria Math"/>
          <w:szCs w:val="28"/>
        </w:rPr>
        <w:t>0</w:t>
      </w:r>
      <w:r w:rsidR="00066C27" w:rsidRPr="00A046CF">
        <w:rPr>
          <w:rFonts w:eastAsia="Cambria Math"/>
          <w:szCs w:val="28"/>
        </w:rPr>
        <w:t>-</w:t>
      </w:r>
      <w:r w:rsidR="00022317" w:rsidRPr="00A046CF">
        <w:rPr>
          <w:rFonts w:eastAsia="Cambria Math"/>
          <w:szCs w:val="28"/>
        </w:rPr>
        <w:t>3</w:t>
      </w:r>
      <w:r w:rsidR="00EB1CBF">
        <w:rPr>
          <w:rFonts w:eastAsia="Cambria Math"/>
          <w:szCs w:val="28"/>
        </w:rPr>
        <w:t>0</w:t>
      </w:r>
      <w:r w:rsidR="00066C27" w:rsidRPr="00A046CF">
        <w:rPr>
          <w:rFonts w:eastAsia="Cambria Math"/>
          <w:szCs w:val="28"/>
        </w:rPr>
        <w:t xml:space="preserve">0mm, cục bộ có nơi trên </w:t>
      </w:r>
      <w:r w:rsidR="00EB1CBF">
        <w:rPr>
          <w:rFonts w:eastAsia="Cambria Math"/>
          <w:szCs w:val="28"/>
        </w:rPr>
        <w:t>40</w:t>
      </w:r>
      <w:r w:rsidR="00066C27" w:rsidRPr="00A046CF">
        <w:rPr>
          <w:rFonts w:eastAsia="Cambria Math"/>
          <w:szCs w:val="28"/>
        </w:rPr>
        <w:t xml:space="preserve">0mm; </w:t>
      </w:r>
      <w:r w:rsidR="00066C27" w:rsidRPr="00A046CF">
        <w:rPr>
          <w:rFonts w:eastAsia="Cambria Math"/>
          <w:szCs w:val="28"/>
          <w:lang w:val="pt-BR"/>
        </w:rPr>
        <w:t>các khu vực khác ở</w:t>
      </w:r>
      <w:r w:rsidR="00033589" w:rsidRPr="00A046CF">
        <w:rPr>
          <w:rFonts w:eastAsia="Cambria Math"/>
          <w:szCs w:val="28"/>
          <w:lang w:val="pt-BR"/>
        </w:rPr>
        <w:t xml:space="preserve"> </w:t>
      </w:r>
      <w:r w:rsidR="00066C27" w:rsidRPr="00A046CF">
        <w:rPr>
          <w:rFonts w:eastAsia="Cambria Math"/>
          <w:szCs w:val="28"/>
          <w:lang w:val="pt-BR"/>
        </w:rPr>
        <w:t>Trung Bộ</w:t>
      </w:r>
      <w:r w:rsidR="00033589" w:rsidRPr="00A046CF">
        <w:rPr>
          <w:rFonts w:eastAsia="Cambria Math"/>
          <w:szCs w:val="28"/>
          <w:lang w:val="pt-BR"/>
        </w:rPr>
        <w:t xml:space="preserve"> và Nam Bộ</w:t>
      </w:r>
      <w:r w:rsidR="00066C27" w:rsidRPr="00A046CF">
        <w:rPr>
          <w:rFonts w:eastAsia="Cambria Math"/>
          <w:szCs w:val="28"/>
          <w:lang w:val="pt-BR"/>
        </w:rPr>
        <w:t xml:space="preserve"> có tổng lượng mưa từ 60-1</w:t>
      </w:r>
      <w:r w:rsidR="00022317" w:rsidRPr="00A046CF">
        <w:rPr>
          <w:rFonts w:eastAsia="Cambria Math"/>
          <w:szCs w:val="28"/>
          <w:lang w:val="pt-BR"/>
        </w:rPr>
        <w:t>2</w:t>
      </w:r>
      <w:r w:rsidR="00066C27" w:rsidRPr="00A046CF">
        <w:rPr>
          <w:rFonts w:eastAsia="Cambria Math"/>
          <w:szCs w:val="28"/>
          <w:lang w:val="pt-BR"/>
        </w:rPr>
        <w:t>0mm, cục bộ</w:t>
      </w:r>
      <w:r w:rsidR="00033589" w:rsidRPr="00A046CF">
        <w:rPr>
          <w:rFonts w:eastAsia="Cambria Math"/>
          <w:szCs w:val="28"/>
          <w:lang w:val="pt-BR"/>
        </w:rPr>
        <w:t xml:space="preserve"> trên 150mm</w:t>
      </w:r>
      <w:r w:rsidR="00066C27" w:rsidRPr="00A046CF">
        <w:rPr>
          <w:rFonts w:eastAsia="Cambria Math"/>
          <w:szCs w:val="28"/>
        </w:rPr>
        <w:t>. Một số trạm có lượng mưa lớn như:</w:t>
      </w:r>
      <w:r w:rsidR="00022317" w:rsidRPr="00A046CF">
        <w:rPr>
          <w:rFonts w:eastAsia="Cambria Math"/>
          <w:szCs w:val="28"/>
        </w:rPr>
        <w:t xml:space="preserve"> </w:t>
      </w:r>
      <w:r w:rsidR="00EB1CBF">
        <w:rPr>
          <w:rFonts w:eastAsia="Cambria Math"/>
          <w:szCs w:val="28"/>
        </w:rPr>
        <w:t xml:space="preserve">Chợ Tràng (Nghệ An) 245mm, </w:t>
      </w:r>
      <w:r w:rsidR="00033589" w:rsidRPr="00A046CF">
        <w:rPr>
          <w:rFonts w:eastAsia="Cambria Math"/>
          <w:szCs w:val="28"/>
        </w:rPr>
        <w:t xml:space="preserve">Hồ Khe Xai (Hà Tĩnh) </w:t>
      </w:r>
      <w:r w:rsidR="000D6FFE" w:rsidRPr="00A046CF">
        <w:rPr>
          <w:rFonts w:eastAsia="Cambria Math"/>
          <w:szCs w:val="28"/>
        </w:rPr>
        <w:t>473</w:t>
      </w:r>
      <w:r w:rsidR="00033589" w:rsidRPr="00A046CF">
        <w:rPr>
          <w:rFonts w:eastAsia="Cambria Math"/>
          <w:szCs w:val="28"/>
        </w:rPr>
        <w:t xml:space="preserve">mm, </w:t>
      </w:r>
      <w:r w:rsidR="00B80B0A" w:rsidRPr="00A046CF">
        <w:rPr>
          <w:rFonts w:eastAsia="Cambria Math"/>
          <w:szCs w:val="28"/>
        </w:rPr>
        <w:t xml:space="preserve">Thạch Xuân (Hà Tĩnh) 423mm, </w:t>
      </w:r>
      <w:r w:rsidR="00B161C9" w:rsidRPr="00A046CF">
        <w:rPr>
          <w:rFonts w:eastAsia="Cambria Math"/>
          <w:szCs w:val="28"/>
        </w:rPr>
        <w:t xml:space="preserve">Trường Xuân (Quảng Trị) 470mm, </w:t>
      </w:r>
      <w:r w:rsidR="00D96369" w:rsidRPr="00A046CF">
        <w:rPr>
          <w:rFonts w:eastAsia="Cambria Math"/>
          <w:szCs w:val="28"/>
        </w:rPr>
        <w:t xml:space="preserve">Trà Giáp </w:t>
      </w:r>
      <w:r w:rsidR="00033589" w:rsidRPr="00A046CF">
        <w:rPr>
          <w:rFonts w:eastAsia="Cambria Math"/>
          <w:szCs w:val="28"/>
        </w:rPr>
        <w:t xml:space="preserve">(Đà Nẵng) </w:t>
      </w:r>
      <w:r w:rsidR="00D96369" w:rsidRPr="00A046CF">
        <w:rPr>
          <w:rFonts w:eastAsia="Cambria Math"/>
          <w:szCs w:val="28"/>
        </w:rPr>
        <w:t>264</w:t>
      </w:r>
      <w:r w:rsidR="00033589" w:rsidRPr="00A046CF">
        <w:rPr>
          <w:rFonts w:eastAsia="Cambria Math"/>
          <w:szCs w:val="28"/>
        </w:rPr>
        <w:t xml:space="preserve">mm, </w:t>
      </w:r>
      <w:r w:rsidR="00B80B0A" w:rsidRPr="00A046CF">
        <w:rPr>
          <w:rFonts w:eastAsia="Cambria Math"/>
          <w:szCs w:val="28"/>
        </w:rPr>
        <w:t xml:space="preserve">Trà Thanh </w:t>
      </w:r>
      <w:r w:rsidR="00033589" w:rsidRPr="00A046CF">
        <w:rPr>
          <w:rFonts w:eastAsia="Cambria Math"/>
          <w:szCs w:val="28"/>
        </w:rPr>
        <w:t xml:space="preserve">(Quảng Ngãi) </w:t>
      </w:r>
      <w:r w:rsidR="00B80B0A" w:rsidRPr="00A046CF">
        <w:rPr>
          <w:rFonts w:eastAsia="Cambria Math"/>
          <w:szCs w:val="28"/>
        </w:rPr>
        <w:t>299</w:t>
      </w:r>
      <w:r w:rsidR="00033589" w:rsidRPr="00A046CF">
        <w:rPr>
          <w:rFonts w:eastAsia="Cambria Math"/>
          <w:szCs w:val="28"/>
        </w:rPr>
        <w:t>mm.</w:t>
      </w:r>
    </w:p>
    <w:p w14:paraId="53668119" w14:textId="11010AEC" w:rsidR="00B35272" w:rsidRPr="00B35272" w:rsidRDefault="00E37078" w:rsidP="00B25E7B">
      <w:pPr>
        <w:widowControl w:val="0"/>
        <w:shd w:val="clear" w:color="auto" w:fill="FFFFFF" w:themeFill="background1"/>
        <w:spacing w:before="40" w:after="40" w:line="293" w:lineRule="auto"/>
        <w:ind w:firstLine="709"/>
        <w:jc w:val="both"/>
      </w:pPr>
      <w:r w:rsidRPr="00B35272">
        <w:rPr>
          <w:b/>
        </w:rPr>
        <w:t xml:space="preserve">Dự báo: </w:t>
      </w:r>
      <w:r w:rsidR="001D6FC8" w:rsidRPr="001D6FC8">
        <w:t xml:space="preserve">Ngày và đêm 12/10, khu vực từ phía Nam đến Tp. Đà Nẵng và phía Đông các tỉnh từ Quảng Ngãi đến Đắk Lắk, Khánh Hòa có mưa </w:t>
      </w:r>
      <w:r w:rsidR="00C635D7">
        <w:t xml:space="preserve">từ </w:t>
      </w:r>
      <w:r w:rsidR="001D6FC8" w:rsidRPr="001D6FC8">
        <w:t xml:space="preserve">20-40mm, cục bộ trên 80mm; khu vực Nam Bộ và tỉnh Lâm Đồng có mưa </w:t>
      </w:r>
      <w:r w:rsidR="00C635D7">
        <w:t xml:space="preserve">từ </w:t>
      </w:r>
      <w:r w:rsidR="001D6FC8" w:rsidRPr="001D6FC8">
        <w:t>10-30mm, cục bộ trên 60mm.</w:t>
      </w:r>
    </w:p>
    <w:p w14:paraId="62B97885" w14:textId="77777777" w:rsidR="00B35272" w:rsidRPr="00B35272" w:rsidRDefault="00B35272" w:rsidP="00B25E7B">
      <w:pPr>
        <w:widowControl w:val="0"/>
        <w:shd w:val="clear" w:color="auto" w:fill="FFFFFF" w:themeFill="background1"/>
        <w:spacing w:before="40" w:after="40" w:line="293" w:lineRule="auto"/>
        <w:ind w:firstLine="709"/>
        <w:jc w:val="both"/>
        <w:rPr>
          <w:color w:val="000000" w:themeColor="text1"/>
        </w:rPr>
      </w:pPr>
      <w:r w:rsidRPr="00B35272">
        <w:t>Cảnh báo cấp độ rủi ro thiên tai do lốc, sét, mưa đá: cấp 1.</w:t>
      </w:r>
    </w:p>
    <w:p w14:paraId="770F1F99" w14:textId="411877D2" w:rsidR="00E4707E" w:rsidRPr="00455AD6" w:rsidRDefault="007F419E" w:rsidP="00B25E7B">
      <w:pPr>
        <w:widowControl w:val="0"/>
        <w:shd w:val="clear" w:color="auto" w:fill="FFFFFF" w:themeFill="background1"/>
        <w:spacing w:before="40" w:after="40" w:line="293" w:lineRule="auto"/>
        <w:ind w:firstLine="709"/>
        <w:jc w:val="both"/>
        <w:rPr>
          <w:b/>
          <w:bCs/>
          <w:szCs w:val="28"/>
          <w:lang w:val="en-GB"/>
        </w:rPr>
      </w:pPr>
      <w:r>
        <w:rPr>
          <w:b/>
          <w:bCs/>
          <w:szCs w:val="28"/>
          <w:lang w:val="en-GB"/>
        </w:rPr>
        <w:t>2</w:t>
      </w:r>
      <w:r w:rsidR="00E4707E" w:rsidRPr="00455AD6">
        <w:rPr>
          <w:b/>
          <w:bCs/>
          <w:szCs w:val="28"/>
          <w:lang w:val="en-GB"/>
        </w:rPr>
        <w:t>. Tin dự báo mưa dông, lốc xoáy và gió giật mạnh trên biển</w:t>
      </w:r>
    </w:p>
    <w:p w14:paraId="2662AC3C" w14:textId="19146C41" w:rsidR="003D70F5" w:rsidRPr="000D4D7F" w:rsidRDefault="00915D01" w:rsidP="00B25E7B">
      <w:pPr>
        <w:widowControl w:val="0"/>
        <w:shd w:val="clear" w:color="auto" w:fill="FFFFFF" w:themeFill="background1"/>
        <w:spacing w:before="40" w:after="40" w:line="293" w:lineRule="auto"/>
        <w:ind w:firstLine="709"/>
        <w:jc w:val="both"/>
      </w:pPr>
      <w:r w:rsidRPr="001D6FC8">
        <w:t xml:space="preserve">Ngày và đêm </w:t>
      </w:r>
      <w:r w:rsidR="000975D5" w:rsidRPr="001D6FC8">
        <w:t>12</w:t>
      </w:r>
      <w:r w:rsidR="00C35DA7" w:rsidRPr="001D6FC8">
        <w:t xml:space="preserve">/10, </w:t>
      </w:r>
      <w:r w:rsidR="000975D5" w:rsidRPr="001D6FC8">
        <w:t>vùng biển từ Nam Quảng Trị đến Cà Mau, Cà Mau đến An Giang, vịnh Thái Lan, phía Nam khu vực Bắc Biển Đông (bao gồm đặc khu Hoàng Sa), khu vực Giữa và Nam Biển Đông (bao gồm đặc khu Trường Sa) có mưa rào và dông. Trong mưa dông có khả năng cao xảy ra lốc xoáy, gió giật mạnh cấp 7-8.</w:t>
      </w:r>
    </w:p>
    <w:p w14:paraId="7CD354BB" w14:textId="18586777" w:rsidR="00E955C3" w:rsidRDefault="00E955C3" w:rsidP="00B25E7B">
      <w:pPr>
        <w:widowControl w:val="0"/>
        <w:shd w:val="clear" w:color="auto" w:fill="FFFFFF" w:themeFill="background1"/>
        <w:spacing w:after="40" w:line="283" w:lineRule="auto"/>
        <w:ind w:firstLine="709"/>
        <w:jc w:val="both"/>
        <w:rPr>
          <w:b/>
          <w:bCs/>
          <w:szCs w:val="28"/>
          <w:lang w:val="en-GB"/>
        </w:rPr>
      </w:pPr>
      <w:r>
        <w:rPr>
          <w:b/>
          <w:bCs/>
          <w:szCs w:val="28"/>
          <w:lang w:val="en-GB"/>
        </w:rPr>
        <w:t xml:space="preserve">3. Tin cảnh báo lũ quét, sạt lở </w:t>
      </w:r>
      <w:r w:rsidR="000975D5">
        <w:rPr>
          <w:b/>
          <w:bCs/>
          <w:szCs w:val="28"/>
          <w:lang w:val="en-GB"/>
        </w:rPr>
        <w:t>đất, sụt lún đất</w:t>
      </w:r>
    </w:p>
    <w:p w14:paraId="6456A299" w14:textId="34063ED1" w:rsidR="001D6FC8" w:rsidRPr="001D6FC8" w:rsidRDefault="001D6FC8" w:rsidP="00B25E7B">
      <w:pPr>
        <w:widowControl w:val="0"/>
        <w:shd w:val="clear" w:color="auto" w:fill="FFFFFF" w:themeFill="background1"/>
        <w:spacing w:after="40" w:line="283" w:lineRule="auto"/>
        <w:ind w:firstLine="709"/>
        <w:jc w:val="both"/>
        <w:rPr>
          <w:bCs/>
          <w:szCs w:val="28"/>
          <w:lang w:val="en-GB"/>
        </w:rPr>
      </w:pPr>
      <w:r w:rsidRPr="001D6FC8">
        <w:rPr>
          <w:bCs/>
          <w:szCs w:val="28"/>
          <w:lang w:val="en-GB"/>
        </w:rPr>
        <w:t xml:space="preserve">Theo bản tin phát lúc 04h30 ngày 12/10/2026 của Trung tâm dự báo Khí tượng Thủy văn quốc gia, trong 06 giờ tiếp theo nguy cơ xảy ra lũ quét trên các sông, suối nhỏ, sạt lở đất trên sườn dốc tại 30 xã, phường thuộc 03 tỉnh, thành phố (Đà Nẵng 07, Quảng Ngãi 10, Đắk Lắk 13). Trong đó, cần </w:t>
      </w:r>
      <w:r w:rsidR="00F2452E">
        <w:rPr>
          <w:bCs/>
          <w:szCs w:val="28"/>
          <w:lang w:val="en-GB"/>
        </w:rPr>
        <w:t xml:space="preserve">đặc biệt </w:t>
      </w:r>
      <w:r w:rsidRPr="001D6FC8">
        <w:rPr>
          <w:bCs/>
          <w:szCs w:val="28"/>
          <w:lang w:val="en-GB"/>
        </w:rPr>
        <w:t>lưu ý tại 02 xã, phường</w:t>
      </w:r>
      <w:r w:rsidR="00F2452E">
        <w:rPr>
          <w:bCs/>
          <w:szCs w:val="28"/>
          <w:lang w:val="en-GB"/>
        </w:rPr>
        <w:t xml:space="preserve"> có nguy cơ cao </w:t>
      </w:r>
      <w:r w:rsidR="00447E11">
        <w:rPr>
          <w:bCs/>
          <w:szCs w:val="28"/>
          <w:lang w:val="en-GB"/>
        </w:rPr>
        <w:t xml:space="preserve">hơn </w:t>
      </w:r>
      <w:r w:rsidRPr="001D6FC8">
        <w:rPr>
          <w:bCs/>
          <w:szCs w:val="28"/>
          <w:lang w:val="en-GB"/>
        </w:rPr>
        <w:t>Trà Giáp (Đà Nẵng); Thanh Bồng (Quảng Ngãi).</w:t>
      </w:r>
    </w:p>
    <w:p w14:paraId="37078856" w14:textId="46E9984C" w:rsidR="000975D5" w:rsidRDefault="001D6FC8" w:rsidP="00B25E7B">
      <w:pPr>
        <w:widowControl w:val="0"/>
        <w:shd w:val="clear" w:color="auto" w:fill="FFFFFF" w:themeFill="background1"/>
        <w:spacing w:after="40" w:line="283" w:lineRule="auto"/>
        <w:ind w:firstLine="709"/>
        <w:jc w:val="both"/>
        <w:rPr>
          <w:bCs/>
          <w:szCs w:val="28"/>
          <w:highlight w:val="yellow"/>
          <w:lang w:val="en-GB"/>
        </w:rPr>
      </w:pPr>
      <w:r w:rsidRPr="001D6FC8">
        <w:rPr>
          <w:bCs/>
          <w:szCs w:val="28"/>
          <w:lang w:val="en-GB"/>
        </w:rPr>
        <w:t>Cảnh báo cấp độ rủi ro thiên tai do lũ quét, sạt lở đất, ngập lụt do mưa lũ hoặc dòng chảy: Cấp 1.</w:t>
      </w:r>
    </w:p>
    <w:p w14:paraId="0E0DF613" w14:textId="54D14F12" w:rsidR="00EE2254" w:rsidRDefault="006A35E7" w:rsidP="00B25E7B">
      <w:pPr>
        <w:widowControl w:val="0"/>
        <w:shd w:val="clear" w:color="auto" w:fill="FFFFFF" w:themeFill="background1"/>
        <w:spacing w:after="40" w:line="283"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667E73D9" w14:textId="55680A5F" w:rsidR="00DF3833" w:rsidRDefault="009936A2" w:rsidP="00B25E7B">
      <w:pPr>
        <w:widowControl w:val="0"/>
        <w:shd w:val="clear" w:color="auto" w:fill="FFFFFF" w:themeFill="background1"/>
        <w:spacing w:after="40" w:line="283" w:lineRule="auto"/>
        <w:ind w:firstLine="709"/>
        <w:jc w:val="both"/>
        <w:rPr>
          <w:b/>
          <w:bCs/>
          <w:szCs w:val="28"/>
          <w:lang w:val="en-GB"/>
        </w:rPr>
      </w:pPr>
      <w:r w:rsidRPr="007C7757">
        <w:rPr>
          <w:b/>
          <w:bCs/>
          <w:color w:val="000000" w:themeColor="text1"/>
          <w:szCs w:val="28"/>
          <w:lang w:val="en-GB"/>
        </w:rPr>
        <w:t xml:space="preserve">1. Các sông khu vực Bắc Bộ: </w:t>
      </w:r>
      <w:r w:rsidR="006279CC" w:rsidRPr="007C7757">
        <w:rPr>
          <w:bCs/>
          <w:color w:val="000000" w:themeColor="text1"/>
          <w:szCs w:val="28"/>
          <w:lang w:val="en-GB"/>
        </w:rPr>
        <w:t>Mực nước lúc 07h00 ngày 1</w:t>
      </w:r>
      <w:r w:rsidR="00757A0E" w:rsidRPr="007C7757">
        <w:rPr>
          <w:bCs/>
          <w:color w:val="000000" w:themeColor="text1"/>
          <w:szCs w:val="28"/>
          <w:lang w:val="en-GB"/>
        </w:rPr>
        <w:t>2</w:t>
      </w:r>
      <w:r w:rsidRPr="007C7757">
        <w:rPr>
          <w:bCs/>
          <w:color w:val="000000" w:themeColor="text1"/>
          <w:szCs w:val="28"/>
          <w:lang w:val="en-GB"/>
        </w:rPr>
        <w:t xml:space="preserve">/10 trên sông Hồng tại trạm Hà Nội là </w:t>
      </w:r>
      <w:r w:rsidR="00C21F6E" w:rsidRPr="007C7757">
        <w:rPr>
          <w:bCs/>
          <w:color w:val="000000" w:themeColor="text1"/>
          <w:szCs w:val="28"/>
          <w:lang w:val="en-GB"/>
        </w:rPr>
        <w:t>1,3</w:t>
      </w:r>
      <w:r w:rsidR="007C7757" w:rsidRPr="007C7757">
        <w:rPr>
          <w:bCs/>
          <w:color w:val="000000" w:themeColor="text1"/>
          <w:szCs w:val="28"/>
          <w:lang w:val="en-GB"/>
        </w:rPr>
        <w:t>3</w:t>
      </w:r>
      <w:r w:rsidRPr="007C7757">
        <w:rPr>
          <w:bCs/>
          <w:color w:val="000000" w:themeColor="text1"/>
          <w:szCs w:val="28"/>
          <w:lang w:val="en-GB"/>
        </w:rPr>
        <w:t xml:space="preserve">m; sông Thái Bình tại trạm Phả Lại là </w:t>
      </w:r>
      <w:r w:rsidR="004A0FDF" w:rsidRPr="007C7757">
        <w:rPr>
          <w:bCs/>
          <w:color w:val="000000" w:themeColor="text1"/>
          <w:szCs w:val="28"/>
          <w:lang w:val="en-GB"/>
        </w:rPr>
        <w:t>1</w:t>
      </w:r>
      <w:r w:rsidR="00C21F6E" w:rsidRPr="007C7757">
        <w:rPr>
          <w:bCs/>
          <w:color w:val="000000" w:themeColor="text1"/>
          <w:szCs w:val="28"/>
          <w:lang w:val="en-GB"/>
        </w:rPr>
        <w:t>,</w:t>
      </w:r>
      <w:r w:rsidR="004A0FDF" w:rsidRPr="007C7757">
        <w:rPr>
          <w:bCs/>
          <w:color w:val="000000" w:themeColor="text1"/>
          <w:szCs w:val="28"/>
          <w:lang w:val="en-GB"/>
        </w:rPr>
        <w:t>03</w:t>
      </w:r>
      <w:r w:rsidRPr="007C7757">
        <w:rPr>
          <w:bCs/>
          <w:color w:val="000000" w:themeColor="text1"/>
          <w:szCs w:val="28"/>
          <w:lang w:val="en-GB"/>
        </w:rPr>
        <w:t>m. Dự báo mực nước hạ lưu sông Hồng tại trạm Hà Nội, trên sông Thái Bình tại trạm Phả Lại dao động theo điều tiết hồ chứa và ảnh hưởng của thủy triều.</w:t>
      </w:r>
    </w:p>
    <w:p w14:paraId="6C253CA7" w14:textId="77777777" w:rsidR="00B35272" w:rsidRDefault="009936A2" w:rsidP="00B25E7B">
      <w:pPr>
        <w:widowControl w:val="0"/>
        <w:shd w:val="clear" w:color="auto" w:fill="FFFFFF" w:themeFill="background1"/>
        <w:spacing w:after="40" w:line="283" w:lineRule="auto"/>
        <w:ind w:firstLine="709"/>
        <w:jc w:val="both"/>
        <w:rPr>
          <w:b/>
          <w:bCs/>
          <w:szCs w:val="28"/>
          <w:lang w:val="en-GB"/>
        </w:rPr>
      </w:pPr>
      <w:r>
        <w:rPr>
          <w:b/>
          <w:bCs/>
          <w:szCs w:val="28"/>
          <w:lang w:val="en-GB"/>
        </w:rPr>
        <w:t>2</w:t>
      </w:r>
      <w:r w:rsidR="00C13CD5">
        <w:rPr>
          <w:b/>
          <w:bCs/>
          <w:szCs w:val="28"/>
          <w:lang w:val="en-GB"/>
        </w:rPr>
        <w:t xml:space="preserve">. Các sông khu vực </w:t>
      </w:r>
      <w:r w:rsidR="00C13CD5" w:rsidRPr="0041318C">
        <w:rPr>
          <w:b/>
          <w:bCs/>
          <w:szCs w:val="28"/>
          <w:lang w:val="en-GB"/>
        </w:rPr>
        <w:t>Trung Bộ:</w:t>
      </w:r>
      <w:r w:rsidR="00012F57" w:rsidRPr="0041318C">
        <w:rPr>
          <w:b/>
          <w:bCs/>
          <w:szCs w:val="28"/>
          <w:lang w:val="en-GB"/>
        </w:rPr>
        <w:t xml:space="preserve"> </w:t>
      </w:r>
    </w:p>
    <w:p w14:paraId="50566F5B" w14:textId="23E20D3F" w:rsidR="00696C42" w:rsidRDefault="00696C42" w:rsidP="00B25E7B">
      <w:pPr>
        <w:widowControl w:val="0"/>
        <w:shd w:val="clear" w:color="auto" w:fill="FFFFFF" w:themeFill="background1"/>
        <w:spacing w:after="40" w:line="283" w:lineRule="auto"/>
        <w:ind w:firstLine="709"/>
        <w:jc w:val="both"/>
      </w:pPr>
      <w:r w:rsidRPr="00696C42">
        <w:t>Mực nước sông Kiến Giang tại trạm Lệ Thủy (lúc 0</w:t>
      </w:r>
      <w:r w:rsidR="000A11F1">
        <w:t>6</w:t>
      </w:r>
      <w:r w:rsidRPr="00696C42">
        <w:t>h/12/10) là 1,</w:t>
      </w:r>
      <w:r w:rsidR="000A11F1">
        <w:t>79m, dưới BĐ2 là 0,41</w:t>
      </w:r>
      <w:r w:rsidRPr="00696C42">
        <w:t>m (đã đạt đỉnh 2,42m lúc 16h</w:t>
      </w:r>
      <w:r w:rsidR="000A11F1">
        <w:t>/</w:t>
      </w:r>
      <w:r w:rsidRPr="00696C42">
        <w:t xml:space="preserve">10/10, trên BĐ2 là 0,22m), hiện </w:t>
      </w:r>
      <w:r w:rsidR="000A11F1">
        <w:t xml:space="preserve">tiếp tục </w:t>
      </w:r>
      <w:r w:rsidRPr="00696C42">
        <w:t>xuống</w:t>
      </w:r>
    </w:p>
    <w:p w14:paraId="305DB133" w14:textId="7F378F54" w:rsidR="00377100" w:rsidRPr="00C34F3F" w:rsidRDefault="005672CE" w:rsidP="00B25E7B">
      <w:pPr>
        <w:widowControl w:val="0"/>
        <w:shd w:val="clear" w:color="auto" w:fill="FFFFFF" w:themeFill="background1"/>
        <w:spacing w:after="40" w:line="283" w:lineRule="auto"/>
        <w:ind w:firstLine="709"/>
        <w:jc w:val="both"/>
        <w:rPr>
          <w:b/>
          <w:bCs/>
          <w:color w:val="000000" w:themeColor="text1"/>
          <w:szCs w:val="28"/>
          <w:lang w:val="en-GB"/>
        </w:rPr>
      </w:pPr>
      <w:r w:rsidRPr="00C34F3F">
        <w:rPr>
          <w:b/>
          <w:bCs/>
          <w:color w:val="000000" w:themeColor="text1"/>
          <w:szCs w:val="28"/>
          <w:lang w:val="en-GB"/>
        </w:rPr>
        <w:t>3. Các sông khu vực Nam Bộ:</w:t>
      </w:r>
      <w:r w:rsidR="008846EE" w:rsidRPr="00C34F3F">
        <w:rPr>
          <w:b/>
          <w:bCs/>
          <w:color w:val="000000" w:themeColor="text1"/>
          <w:szCs w:val="28"/>
          <w:lang w:val="en-GB"/>
        </w:rPr>
        <w:t xml:space="preserve"> </w:t>
      </w:r>
    </w:p>
    <w:p w14:paraId="624C5207" w14:textId="425F85C1" w:rsidR="00370B43" w:rsidRPr="00012F57" w:rsidRDefault="00377100" w:rsidP="00B25E7B">
      <w:pPr>
        <w:widowControl w:val="0"/>
        <w:shd w:val="clear" w:color="auto" w:fill="FFFFFF" w:themeFill="background1"/>
        <w:spacing w:after="40" w:line="283" w:lineRule="auto"/>
        <w:ind w:firstLine="709"/>
        <w:jc w:val="both"/>
        <w:rPr>
          <w:rFonts w:eastAsia="Cambria Math"/>
          <w:spacing w:val="-2"/>
          <w:szCs w:val="28"/>
          <w:lang w:val="pt-BR"/>
        </w:rPr>
      </w:pPr>
      <w:r w:rsidRPr="00C34F3F">
        <w:rPr>
          <w:bCs/>
          <w:color w:val="000000" w:themeColor="text1"/>
          <w:szCs w:val="28"/>
          <w:lang w:val="en-GB"/>
        </w:rPr>
        <w:t xml:space="preserve">- </w:t>
      </w:r>
      <w:r w:rsidR="000823B2" w:rsidRPr="00C34F3F">
        <w:rPr>
          <w:bCs/>
          <w:color w:val="000000" w:themeColor="text1"/>
          <w:szCs w:val="28"/>
          <w:lang w:val="en-GB"/>
        </w:rPr>
        <w:t xml:space="preserve">Mực nước đầu nguồn sông Cửu Long dao động theo triều. </w:t>
      </w:r>
      <w:r w:rsidR="006279CC" w:rsidRPr="00C34F3F">
        <w:rPr>
          <w:bCs/>
          <w:color w:val="000000" w:themeColor="text1"/>
          <w:szCs w:val="28"/>
          <w:lang w:val="en-GB"/>
        </w:rPr>
        <w:t>Đến ngày 1</w:t>
      </w:r>
      <w:r w:rsidR="00C34F3F" w:rsidRPr="00C34F3F">
        <w:rPr>
          <w:bCs/>
          <w:color w:val="000000" w:themeColor="text1"/>
          <w:szCs w:val="28"/>
          <w:lang w:val="en-GB"/>
        </w:rPr>
        <w:t>5</w:t>
      </w:r>
      <w:r w:rsidR="006279CC" w:rsidRPr="00C34F3F">
        <w:rPr>
          <w:bCs/>
          <w:color w:val="000000" w:themeColor="text1"/>
          <w:szCs w:val="28"/>
          <w:lang w:val="en-GB"/>
        </w:rPr>
        <w:t>/10, mực nước cao nhất ngày trên sông Tiền tại trạm Tân Châu ở mức 2,80m; trên sông Hậu tại trạm Châu Đốc ở mức 2,70m.</w:t>
      </w:r>
    </w:p>
    <w:p w14:paraId="1641AAB4" w14:textId="616D6C49" w:rsidR="00CD1C16" w:rsidRPr="003E513A" w:rsidRDefault="00377100" w:rsidP="00B25E7B">
      <w:pPr>
        <w:widowControl w:val="0"/>
        <w:shd w:val="clear" w:color="auto" w:fill="FFFFFF" w:themeFill="background1"/>
        <w:spacing w:after="40" w:line="283" w:lineRule="auto"/>
        <w:ind w:firstLine="709"/>
        <w:jc w:val="both"/>
      </w:pPr>
      <w:r w:rsidRPr="003E513A">
        <w:t xml:space="preserve">- </w:t>
      </w:r>
      <w:r w:rsidR="00216B2A" w:rsidRPr="003E513A">
        <w:t xml:space="preserve">Mực nước trên sông Đồng Nai (thành phố Đồng Nai) tại trạm Tà Lài lúc </w:t>
      </w:r>
      <w:r w:rsidR="0041318C" w:rsidRPr="003E513A">
        <w:t>0</w:t>
      </w:r>
      <w:r w:rsidR="003E513A" w:rsidRPr="003E513A">
        <w:t>7</w:t>
      </w:r>
      <w:r w:rsidR="00E7219F" w:rsidRPr="003E513A">
        <w:t>h/</w:t>
      </w:r>
      <w:r w:rsidR="0041318C" w:rsidRPr="003E513A">
        <w:t>1</w:t>
      </w:r>
      <w:r w:rsidR="00757A0E" w:rsidRPr="003E513A">
        <w:t>2</w:t>
      </w:r>
      <w:r w:rsidR="00E7219F" w:rsidRPr="003E513A">
        <w:t xml:space="preserve">/10  là </w:t>
      </w:r>
      <w:r w:rsidR="0003686C" w:rsidRPr="003E513A">
        <w:t>112,</w:t>
      </w:r>
      <w:r w:rsidR="003E513A" w:rsidRPr="003E513A">
        <w:t>18</w:t>
      </w:r>
      <w:r w:rsidR="00E7219F" w:rsidRPr="003E513A">
        <w:t xml:space="preserve">m, </w:t>
      </w:r>
      <w:r w:rsidR="001F4858" w:rsidRPr="003E513A">
        <w:t xml:space="preserve">dưới </w:t>
      </w:r>
      <w:r w:rsidR="00E7219F" w:rsidRPr="003E513A">
        <w:t>BĐ</w:t>
      </w:r>
      <w:r w:rsidR="001F4858" w:rsidRPr="003E513A">
        <w:t>2</w:t>
      </w:r>
      <w:r w:rsidR="0003686C" w:rsidRPr="003E513A">
        <w:t xml:space="preserve"> là 0,</w:t>
      </w:r>
      <w:r w:rsidR="003E513A" w:rsidRPr="003E513A">
        <w:t>32</w:t>
      </w:r>
      <w:r w:rsidR="0003686C" w:rsidRPr="003E513A">
        <w:t>m</w:t>
      </w:r>
      <w:r w:rsidR="00CD1C16" w:rsidRPr="003E513A">
        <w:t xml:space="preserve">. </w:t>
      </w:r>
      <w:r w:rsidR="00B35272" w:rsidRPr="003E513A">
        <w:t>Cảnh</w:t>
      </w:r>
      <w:r w:rsidR="009E0F81" w:rsidRPr="003E513A">
        <w:t xml:space="preserve"> báo</w:t>
      </w:r>
      <w:r w:rsidR="0041318C" w:rsidRPr="003E513A">
        <w:t>:</w:t>
      </w:r>
      <w:r w:rsidR="00E7219F" w:rsidRPr="003E513A">
        <w:t xml:space="preserve"> </w:t>
      </w:r>
      <w:r w:rsidR="00B35272" w:rsidRPr="003E513A">
        <w:t>Mực nước trên sông Đồng Nai tại trạm Tà Lài sẽ tiếp tục biến đổi chậm ở mức BĐ1-BĐ2.</w:t>
      </w:r>
    </w:p>
    <w:p w14:paraId="785CE0E2" w14:textId="0D40CCF1" w:rsidR="00B60C58" w:rsidRPr="00D635F5" w:rsidRDefault="005672CE" w:rsidP="000D6FFE">
      <w:pPr>
        <w:widowControl w:val="0"/>
        <w:shd w:val="clear" w:color="auto" w:fill="FFFFFF" w:themeFill="background1"/>
        <w:spacing w:after="40" w:line="276" w:lineRule="auto"/>
        <w:ind w:firstLine="709"/>
        <w:jc w:val="both"/>
        <w:rPr>
          <w:b/>
          <w:bCs/>
          <w:szCs w:val="28"/>
          <w:lang w:val="en-GB"/>
        </w:rPr>
      </w:pPr>
      <w:r w:rsidRPr="00D635F5">
        <w:rPr>
          <w:b/>
          <w:bCs/>
          <w:szCs w:val="28"/>
          <w:lang w:val="en-GB"/>
        </w:rPr>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9C1F7F">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4"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757A0E" w:rsidRPr="00D635F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757A0E" w:rsidRPr="00D635F5" w:rsidRDefault="00757A0E" w:rsidP="00757A0E">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757A0E" w:rsidRPr="00D635F5" w:rsidRDefault="00757A0E" w:rsidP="00757A0E">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16947169" w:rsidR="00757A0E" w:rsidRPr="00D635F5" w:rsidRDefault="00757A0E" w:rsidP="00757A0E">
            <w:pPr>
              <w:widowControl w:val="0"/>
              <w:spacing w:before="20" w:after="40" w:line="252" w:lineRule="auto"/>
              <w:jc w:val="center"/>
              <w:rPr>
                <w:noProof/>
                <w:szCs w:val="28"/>
              </w:rPr>
            </w:pPr>
            <w:r>
              <w:rPr>
                <w:noProof/>
                <w:szCs w:val="28"/>
              </w:rPr>
              <w:t>11/10</w:t>
            </w:r>
          </w:p>
        </w:tc>
        <w:tc>
          <w:tcPr>
            <w:tcW w:w="701" w:type="pct"/>
            <w:shd w:val="clear" w:color="auto" w:fill="FFFFFF" w:themeFill="background1"/>
          </w:tcPr>
          <w:p w14:paraId="44D74823" w14:textId="5084B38F" w:rsidR="00757A0E" w:rsidRPr="00D635F5" w:rsidRDefault="00757A0E" w:rsidP="00757A0E">
            <w:pPr>
              <w:widowControl w:val="0"/>
              <w:spacing w:before="20" w:after="40" w:line="252" w:lineRule="auto"/>
              <w:jc w:val="center"/>
              <w:rPr>
                <w:szCs w:val="28"/>
              </w:rPr>
            </w:pPr>
            <w:r w:rsidRPr="001479A8">
              <w:t>214</w:t>
            </w:r>
            <w:r>
              <w:t>,</w:t>
            </w:r>
            <w:r w:rsidRPr="001479A8">
              <w:t>09</w:t>
            </w:r>
          </w:p>
        </w:tc>
        <w:tc>
          <w:tcPr>
            <w:tcW w:w="621" w:type="pct"/>
            <w:shd w:val="clear" w:color="auto" w:fill="FFFFFF" w:themeFill="background1"/>
          </w:tcPr>
          <w:p w14:paraId="11F74042" w14:textId="4B80418B" w:rsidR="00757A0E" w:rsidRPr="00D635F5" w:rsidRDefault="00757A0E" w:rsidP="00757A0E">
            <w:pPr>
              <w:widowControl w:val="0"/>
              <w:spacing w:before="20" w:after="40" w:line="252" w:lineRule="auto"/>
              <w:jc w:val="center"/>
              <w:rPr>
                <w:szCs w:val="28"/>
              </w:rPr>
            </w:pPr>
            <w:r w:rsidRPr="001479A8">
              <w:t>115</w:t>
            </w:r>
            <w:r>
              <w:t>,</w:t>
            </w:r>
            <w:r w:rsidRPr="001479A8">
              <w:t>30</w:t>
            </w:r>
          </w:p>
        </w:tc>
        <w:tc>
          <w:tcPr>
            <w:tcW w:w="544" w:type="pct"/>
          </w:tcPr>
          <w:p w14:paraId="5568D9C6" w14:textId="6F4F7797" w:rsidR="00757A0E" w:rsidRPr="00D635F5" w:rsidRDefault="00757A0E" w:rsidP="00757A0E">
            <w:pPr>
              <w:widowControl w:val="0"/>
              <w:spacing w:before="20" w:after="40" w:line="252" w:lineRule="auto"/>
              <w:jc w:val="center"/>
              <w:rPr>
                <w:szCs w:val="28"/>
              </w:rPr>
            </w:pPr>
            <w:r w:rsidRPr="001479A8">
              <w:t>205</w:t>
            </w:r>
          </w:p>
        </w:tc>
        <w:tc>
          <w:tcPr>
            <w:tcW w:w="544" w:type="pct"/>
          </w:tcPr>
          <w:p w14:paraId="32776ACE" w14:textId="170F80B0" w:rsidR="00757A0E" w:rsidRPr="00D635F5" w:rsidRDefault="00757A0E" w:rsidP="00757A0E">
            <w:pPr>
              <w:widowControl w:val="0"/>
              <w:spacing w:before="20" w:after="40" w:line="252" w:lineRule="auto"/>
              <w:jc w:val="center"/>
              <w:rPr>
                <w:szCs w:val="28"/>
              </w:rPr>
            </w:pPr>
            <w:r>
              <w:rPr>
                <w:szCs w:val="28"/>
              </w:rPr>
              <w:t>0</w:t>
            </w:r>
          </w:p>
        </w:tc>
        <w:tc>
          <w:tcPr>
            <w:tcW w:w="694" w:type="pct"/>
            <w:vMerge w:val="restart"/>
            <w:vAlign w:val="center"/>
          </w:tcPr>
          <w:p w14:paraId="2A492D90" w14:textId="159C520A" w:rsidR="00757A0E" w:rsidRPr="00D635F5" w:rsidRDefault="00757A0E" w:rsidP="00757A0E">
            <w:pPr>
              <w:widowControl w:val="0"/>
              <w:spacing w:before="20" w:after="40" w:line="252" w:lineRule="auto"/>
              <w:jc w:val="center"/>
              <w:rPr>
                <w:noProof/>
                <w:szCs w:val="28"/>
              </w:rPr>
            </w:pPr>
            <w:r w:rsidRPr="00D635F5">
              <w:rPr>
                <w:noProof/>
                <w:szCs w:val="28"/>
              </w:rPr>
              <w:t>215</w:t>
            </w:r>
          </w:p>
        </w:tc>
      </w:tr>
      <w:tr w:rsidR="0025607A" w:rsidRPr="00D635F5" w14:paraId="7556CE45" w14:textId="77777777" w:rsidTr="009C1F7F">
        <w:trPr>
          <w:cantSplit/>
          <w:trHeight w:val="20"/>
          <w:jc w:val="center"/>
        </w:trPr>
        <w:tc>
          <w:tcPr>
            <w:tcW w:w="963" w:type="pct"/>
            <w:vMerge/>
            <w:shd w:val="clear" w:color="auto" w:fill="FFFFFF" w:themeFill="background1"/>
            <w:vAlign w:val="center"/>
          </w:tcPr>
          <w:p w14:paraId="5F95F4D7" w14:textId="77777777" w:rsidR="0025607A" w:rsidRPr="00D635F5" w:rsidRDefault="0025607A" w:rsidP="0025607A">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25607A" w:rsidRPr="00D635F5" w:rsidRDefault="0025607A" w:rsidP="0025607A">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662F03BB" w:rsidR="0025607A" w:rsidRPr="00D635F5" w:rsidRDefault="0025607A" w:rsidP="0025607A">
            <w:pPr>
              <w:widowControl w:val="0"/>
              <w:spacing w:before="20" w:after="40" w:line="252" w:lineRule="auto"/>
              <w:jc w:val="center"/>
              <w:rPr>
                <w:noProof/>
                <w:szCs w:val="28"/>
              </w:rPr>
            </w:pPr>
            <w:r>
              <w:rPr>
                <w:noProof/>
                <w:szCs w:val="28"/>
              </w:rPr>
              <w:t>12/10</w:t>
            </w:r>
          </w:p>
        </w:tc>
        <w:tc>
          <w:tcPr>
            <w:tcW w:w="701" w:type="pct"/>
            <w:shd w:val="clear" w:color="auto" w:fill="FFFFFF" w:themeFill="background1"/>
          </w:tcPr>
          <w:p w14:paraId="1AEC968A" w14:textId="6D126534" w:rsidR="0025607A" w:rsidRPr="00D635F5" w:rsidRDefault="0025607A" w:rsidP="0025607A">
            <w:pPr>
              <w:widowControl w:val="0"/>
              <w:spacing w:before="20" w:after="40" w:line="252" w:lineRule="auto"/>
              <w:jc w:val="center"/>
              <w:rPr>
                <w:szCs w:val="28"/>
              </w:rPr>
            </w:pPr>
            <w:r w:rsidRPr="00BC5C47">
              <w:t>214</w:t>
            </w:r>
            <w:r>
              <w:t>,</w:t>
            </w:r>
            <w:r w:rsidRPr="00BC5C47">
              <w:t>09</w:t>
            </w:r>
          </w:p>
        </w:tc>
        <w:tc>
          <w:tcPr>
            <w:tcW w:w="621" w:type="pct"/>
            <w:shd w:val="clear" w:color="auto" w:fill="FFFFFF" w:themeFill="background1"/>
          </w:tcPr>
          <w:p w14:paraId="0157F830" w14:textId="4058865B" w:rsidR="0025607A" w:rsidRPr="00D635F5" w:rsidRDefault="0025607A" w:rsidP="0025607A">
            <w:pPr>
              <w:widowControl w:val="0"/>
              <w:spacing w:before="20" w:after="40" w:line="252" w:lineRule="auto"/>
              <w:jc w:val="center"/>
              <w:rPr>
                <w:szCs w:val="28"/>
              </w:rPr>
            </w:pPr>
            <w:r>
              <w:t>115,</w:t>
            </w:r>
            <w:r w:rsidRPr="00BC5C47">
              <w:t>33</w:t>
            </w:r>
          </w:p>
        </w:tc>
        <w:tc>
          <w:tcPr>
            <w:tcW w:w="544" w:type="pct"/>
          </w:tcPr>
          <w:p w14:paraId="26D90AED" w14:textId="17FFB53C" w:rsidR="0025607A" w:rsidRPr="00D635F5" w:rsidRDefault="0025607A" w:rsidP="0025607A">
            <w:pPr>
              <w:widowControl w:val="0"/>
              <w:spacing w:before="20" w:after="40" w:line="252" w:lineRule="auto"/>
              <w:jc w:val="center"/>
              <w:rPr>
                <w:szCs w:val="28"/>
              </w:rPr>
            </w:pPr>
            <w:r w:rsidRPr="00BC5C47">
              <w:t>264</w:t>
            </w:r>
          </w:p>
        </w:tc>
        <w:tc>
          <w:tcPr>
            <w:tcW w:w="544" w:type="pct"/>
          </w:tcPr>
          <w:p w14:paraId="6F84F67F" w14:textId="4C1C814E" w:rsidR="0025607A" w:rsidRPr="00D635F5" w:rsidRDefault="0025607A" w:rsidP="0025607A">
            <w:pPr>
              <w:widowControl w:val="0"/>
              <w:spacing w:before="20" w:after="40" w:line="252" w:lineRule="auto"/>
              <w:jc w:val="center"/>
              <w:rPr>
                <w:szCs w:val="28"/>
              </w:rPr>
            </w:pPr>
            <w:r w:rsidRPr="00BC5C47">
              <w:t>0</w:t>
            </w:r>
          </w:p>
        </w:tc>
        <w:tc>
          <w:tcPr>
            <w:tcW w:w="694" w:type="pct"/>
            <w:vMerge/>
            <w:vAlign w:val="center"/>
          </w:tcPr>
          <w:p w14:paraId="5AF147A8" w14:textId="77777777" w:rsidR="0025607A" w:rsidRPr="00D635F5" w:rsidRDefault="0025607A" w:rsidP="0025607A">
            <w:pPr>
              <w:widowControl w:val="0"/>
              <w:spacing w:before="20" w:after="40" w:line="252" w:lineRule="auto"/>
              <w:jc w:val="center"/>
              <w:rPr>
                <w:noProof/>
                <w:szCs w:val="28"/>
              </w:rPr>
            </w:pPr>
          </w:p>
        </w:tc>
      </w:tr>
      <w:tr w:rsidR="00757A0E" w:rsidRPr="00D635F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757A0E" w:rsidRPr="00D635F5" w:rsidRDefault="00757A0E" w:rsidP="00757A0E">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757A0E" w:rsidRPr="00D635F5" w:rsidRDefault="00757A0E" w:rsidP="00757A0E">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2D3D82BD" w:rsidR="00757A0E" w:rsidRPr="00D635F5" w:rsidRDefault="00757A0E" w:rsidP="00757A0E">
            <w:pPr>
              <w:widowControl w:val="0"/>
              <w:spacing w:before="20" w:after="40" w:line="252" w:lineRule="auto"/>
              <w:jc w:val="center"/>
              <w:rPr>
                <w:noProof/>
                <w:szCs w:val="28"/>
              </w:rPr>
            </w:pPr>
            <w:r>
              <w:rPr>
                <w:noProof/>
                <w:szCs w:val="28"/>
              </w:rPr>
              <w:t>11/10</w:t>
            </w:r>
          </w:p>
        </w:tc>
        <w:tc>
          <w:tcPr>
            <w:tcW w:w="701" w:type="pct"/>
            <w:shd w:val="clear" w:color="auto" w:fill="FFFFFF" w:themeFill="background1"/>
          </w:tcPr>
          <w:p w14:paraId="0C6AD0D4" w14:textId="74526016" w:rsidR="00757A0E" w:rsidRPr="00D635F5" w:rsidRDefault="00757A0E" w:rsidP="00757A0E">
            <w:pPr>
              <w:widowControl w:val="0"/>
              <w:spacing w:before="20" w:after="40" w:line="252" w:lineRule="auto"/>
              <w:jc w:val="center"/>
              <w:rPr>
                <w:szCs w:val="28"/>
              </w:rPr>
            </w:pPr>
            <w:r>
              <w:t>115,</w:t>
            </w:r>
            <w:r w:rsidRPr="00742D0B">
              <w:t>26</w:t>
            </w:r>
          </w:p>
        </w:tc>
        <w:tc>
          <w:tcPr>
            <w:tcW w:w="621" w:type="pct"/>
            <w:shd w:val="clear" w:color="auto" w:fill="FFFFFF" w:themeFill="background1"/>
          </w:tcPr>
          <w:p w14:paraId="78DA1959" w14:textId="1DD2EE93" w:rsidR="00757A0E" w:rsidRPr="00D635F5" w:rsidRDefault="00757A0E" w:rsidP="00757A0E">
            <w:pPr>
              <w:widowControl w:val="0"/>
              <w:spacing w:before="20" w:after="40" w:line="252" w:lineRule="auto"/>
              <w:jc w:val="center"/>
              <w:rPr>
                <w:szCs w:val="28"/>
              </w:rPr>
            </w:pPr>
            <w:r>
              <w:t>7,</w:t>
            </w:r>
            <w:r w:rsidRPr="00742D0B">
              <w:t>10</w:t>
            </w:r>
          </w:p>
        </w:tc>
        <w:tc>
          <w:tcPr>
            <w:tcW w:w="544" w:type="pct"/>
          </w:tcPr>
          <w:p w14:paraId="620B5E58" w14:textId="547E9C20" w:rsidR="00757A0E" w:rsidRPr="00D635F5" w:rsidRDefault="00757A0E" w:rsidP="00757A0E">
            <w:pPr>
              <w:widowControl w:val="0"/>
              <w:spacing w:before="20" w:after="40" w:line="252" w:lineRule="auto"/>
              <w:jc w:val="center"/>
              <w:rPr>
                <w:szCs w:val="28"/>
              </w:rPr>
            </w:pPr>
            <w:r w:rsidRPr="00742D0B">
              <w:t>236</w:t>
            </w:r>
          </w:p>
        </w:tc>
        <w:tc>
          <w:tcPr>
            <w:tcW w:w="544" w:type="pct"/>
          </w:tcPr>
          <w:p w14:paraId="692F4F47" w14:textId="450163BD" w:rsidR="00757A0E" w:rsidRPr="00D635F5" w:rsidRDefault="00757A0E" w:rsidP="00757A0E">
            <w:pPr>
              <w:widowControl w:val="0"/>
              <w:spacing w:before="20" w:after="40" w:line="252" w:lineRule="auto"/>
              <w:jc w:val="center"/>
              <w:rPr>
                <w:szCs w:val="28"/>
              </w:rPr>
            </w:pPr>
            <w:r>
              <w:rPr>
                <w:szCs w:val="28"/>
              </w:rPr>
              <w:t>229</w:t>
            </w:r>
          </w:p>
        </w:tc>
        <w:tc>
          <w:tcPr>
            <w:tcW w:w="694" w:type="pct"/>
            <w:vMerge w:val="restart"/>
            <w:vAlign w:val="center"/>
          </w:tcPr>
          <w:p w14:paraId="5701338E" w14:textId="56D93334" w:rsidR="00757A0E" w:rsidRPr="00D635F5" w:rsidRDefault="00757A0E" w:rsidP="00757A0E">
            <w:pPr>
              <w:widowControl w:val="0"/>
              <w:spacing w:before="20" w:after="40" w:line="252" w:lineRule="auto"/>
              <w:jc w:val="center"/>
              <w:rPr>
                <w:noProof/>
                <w:szCs w:val="28"/>
                <w:lang w:val="vi-VN"/>
              </w:rPr>
            </w:pPr>
            <w:r w:rsidRPr="00D635F5">
              <w:rPr>
                <w:noProof/>
                <w:szCs w:val="28"/>
              </w:rPr>
              <w:t>117</w:t>
            </w:r>
          </w:p>
        </w:tc>
      </w:tr>
      <w:tr w:rsidR="009B7B7B" w:rsidRPr="00D635F5" w14:paraId="3C61DBCB" w14:textId="77777777" w:rsidTr="009C1F7F">
        <w:trPr>
          <w:cantSplit/>
          <w:trHeight w:val="20"/>
          <w:jc w:val="center"/>
        </w:trPr>
        <w:tc>
          <w:tcPr>
            <w:tcW w:w="963" w:type="pct"/>
            <w:vMerge/>
            <w:shd w:val="clear" w:color="auto" w:fill="FFFFFF" w:themeFill="background1"/>
            <w:vAlign w:val="center"/>
          </w:tcPr>
          <w:p w14:paraId="464377CE" w14:textId="77777777" w:rsidR="009B7B7B" w:rsidRPr="00D635F5" w:rsidRDefault="009B7B7B" w:rsidP="009B7B7B">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9B7B7B" w:rsidRPr="00D635F5" w:rsidRDefault="009B7B7B" w:rsidP="009B7B7B">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2BCD5A70" w:rsidR="009B7B7B" w:rsidRPr="00D635F5" w:rsidRDefault="009B7B7B" w:rsidP="009B7B7B">
            <w:pPr>
              <w:widowControl w:val="0"/>
              <w:spacing w:before="20" w:after="40" w:line="252" w:lineRule="auto"/>
              <w:jc w:val="center"/>
              <w:rPr>
                <w:noProof/>
                <w:szCs w:val="28"/>
              </w:rPr>
            </w:pPr>
            <w:r>
              <w:rPr>
                <w:noProof/>
                <w:szCs w:val="28"/>
              </w:rPr>
              <w:t>12/10</w:t>
            </w:r>
          </w:p>
        </w:tc>
        <w:tc>
          <w:tcPr>
            <w:tcW w:w="701" w:type="pct"/>
            <w:shd w:val="clear" w:color="auto" w:fill="FFFFFF" w:themeFill="background1"/>
          </w:tcPr>
          <w:p w14:paraId="00DD2456" w14:textId="4F072498" w:rsidR="009B7B7B" w:rsidRPr="00D635F5" w:rsidRDefault="009B7B7B" w:rsidP="009B7B7B">
            <w:pPr>
              <w:widowControl w:val="0"/>
              <w:spacing w:before="20" w:after="40" w:line="252" w:lineRule="auto"/>
              <w:jc w:val="center"/>
              <w:rPr>
                <w:szCs w:val="28"/>
              </w:rPr>
            </w:pPr>
            <w:r>
              <w:t>115,</w:t>
            </w:r>
            <w:r w:rsidRPr="00981527">
              <w:t>27</w:t>
            </w:r>
          </w:p>
        </w:tc>
        <w:tc>
          <w:tcPr>
            <w:tcW w:w="621" w:type="pct"/>
            <w:shd w:val="clear" w:color="auto" w:fill="FFFFFF" w:themeFill="background1"/>
          </w:tcPr>
          <w:p w14:paraId="3EC7AE17" w14:textId="15852A61" w:rsidR="009B7B7B" w:rsidRPr="00D635F5" w:rsidRDefault="009B7B7B" w:rsidP="009B7B7B">
            <w:pPr>
              <w:widowControl w:val="0"/>
              <w:spacing w:before="20" w:after="40" w:line="252" w:lineRule="auto"/>
              <w:jc w:val="center"/>
              <w:rPr>
                <w:szCs w:val="28"/>
              </w:rPr>
            </w:pPr>
            <w:r w:rsidRPr="00981527">
              <w:t>7</w:t>
            </w:r>
            <w:r>
              <w:t>,</w:t>
            </w:r>
            <w:r w:rsidRPr="00981527">
              <w:t>22</w:t>
            </w:r>
          </w:p>
        </w:tc>
        <w:tc>
          <w:tcPr>
            <w:tcW w:w="544" w:type="pct"/>
          </w:tcPr>
          <w:p w14:paraId="0D6E80B3" w14:textId="56285059" w:rsidR="009B7B7B" w:rsidRPr="00D635F5" w:rsidRDefault="009B7B7B" w:rsidP="009B7B7B">
            <w:pPr>
              <w:widowControl w:val="0"/>
              <w:spacing w:before="20" w:after="40" w:line="252" w:lineRule="auto"/>
              <w:jc w:val="center"/>
              <w:rPr>
                <w:szCs w:val="28"/>
              </w:rPr>
            </w:pPr>
            <w:r w:rsidRPr="00981527">
              <w:t>448</w:t>
            </w:r>
          </w:p>
        </w:tc>
        <w:tc>
          <w:tcPr>
            <w:tcW w:w="544" w:type="pct"/>
          </w:tcPr>
          <w:p w14:paraId="634C17E2" w14:textId="2F563708" w:rsidR="009B7B7B" w:rsidRPr="00D635F5" w:rsidRDefault="009B7B7B" w:rsidP="009B7B7B">
            <w:pPr>
              <w:widowControl w:val="0"/>
              <w:spacing w:before="20" w:after="40" w:line="252" w:lineRule="auto"/>
              <w:jc w:val="center"/>
              <w:rPr>
                <w:szCs w:val="28"/>
              </w:rPr>
            </w:pPr>
            <w:r w:rsidRPr="00981527">
              <w:t>441</w:t>
            </w:r>
          </w:p>
        </w:tc>
        <w:tc>
          <w:tcPr>
            <w:tcW w:w="694" w:type="pct"/>
            <w:vMerge/>
            <w:vAlign w:val="center"/>
          </w:tcPr>
          <w:p w14:paraId="793D3687" w14:textId="77777777" w:rsidR="009B7B7B" w:rsidRPr="00D635F5" w:rsidRDefault="009B7B7B" w:rsidP="009B7B7B">
            <w:pPr>
              <w:widowControl w:val="0"/>
              <w:spacing w:before="20" w:after="40" w:line="252" w:lineRule="auto"/>
              <w:jc w:val="center"/>
              <w:rPr>
                <w:noProof/>
                <w:szCs w:val="28"/>
              </w:rPr>
            </w:pPr>
          </w:p>
        </w:tc>
      </w:tr>
      <w:tr w:rsidR="00757A0E" w:rsidRPr="00D635F5" w14:paraId="21128B33" w14:textId="77777777" w:rsidTr="009C1F7F">
        <w:trPr>
          <w:cantSplit/>
          <w:trHeight w:val="20"/>
          <w:jc w:val="center"/>
        </w:trPr>
        <w:tc>
          <w:tcPr>
            <w:tcW w:w="963" w:type="pct"/>
            <w:vMerge w:val="restart"/>
            <w:vAlign w:val="center"/>
          </w:tcPr>
          <w:p w14:paraId="1139D33D" w14:textId="77777777" w:rsidR="00757A0E" w:rsidRPr="00D635F5" w:rsidRDefault="00757A0E" w:rsidP="00757A0E">
            <w:pPr>
              <w:widowControl w:val="0"/>
              <w:spacing w:before="20" w:after="40" w:line="252" w:lineRule="auto"/>
              <w:jc w:val="center"/>
              <w:rPr>
                <w:noProof/>
                <w:szCs w:val="28"/>
              </w:rPr>
            </w:pPr>
            <w:r w:rsidRPr="00D635F5">
              <w:rPr>
                <w:noProof/>
                <w:szCs w:val="28"/>
              </w:rPr>
              <w:t>Tuyên Quang</w:t>
            </w:r>
          </w:p>
        </w:tc>
        <w:tc>
          <w:tcPr>
            <w:tcW w:w="311" w:type="pct"/>
            <w:vMerge w:val="restart"/>
            <w:vAlign w:val="center"/>
          </w:tcPr>
          <w:p w14:paraId="7269927D" w14:textId="77777777" w:rsidR="00757A0E" w:rsidRPr="00D635F5" w:rsidRDefault="00757A0E" w:rsidP="00757A0E">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7DFDEEF9" w:rsidR="00757A0E" w:rsidRPr="00D635F5" w:rsidRDefault="00757A0E" w:rsidP="00757A0E">
            <w:pPr>
              <w:widowControl w:val="0"/>
              <w:spacing w:before="20" w:after="40" w:line="252" w:lineRule="auto"/>
              <w:jc w:val="center"/>
              <w:rPr>
                <w:noProof/>
                <w:szCs w:val="28"/>
              </w:rPr>
            </w:pPr>
            <w:r>
              <w:rPr>
                <w:noProof/>
                <w:szCs w:val="28"/>
              </w:rPr>
              <w:t>11/10</w:t>
            </w:r>
          </w:p>
        </w:tc>
        <w:tc>
          <w:tcPr>
            <w:tcW w:w="701" w:type="pct"/>
          </w:tcPr>
          <w:p w14:paraId="5EA7EEF4" w14:textId="4BC9A7BD" w:rsidR="00757A0E" w:rsidRPr="00D635F5" w:rsidRDefault="00757A0E" w:rsidP="00757A0E">
            <w:pPr>
              <w:widowControl w:val="0"/>
              <w:spacing w:before="20" w:after="40" w:line="252" w:lineRule="auto"/>
              <w:jc w:val="center"/>
              <w:rPr>
                <w:szCs w:val="28"/>
              </w:rPr>
            </w:pPr>
            <w:r>
              <w:t>118,</w:t>
            </w:r>
            <w:r w:rsidRPr="00040730">
              <w:t>15</w:t>
            </w:r>
          </w:p>
        </w:tc>
        <w:tc>
          <w:tcPr>
            <w:tcW w:w="621" w:type="pct"/>
          </w:tcPr>
          <w:p w14:paraId="6B86F263" w14:textId="12A05FA1" w:rsidR="00757A0E" w:rsidRPr="00D635F5" w:rsidRDefault="00757A0E" w:rsidP="00757A0E">
            <w:pPr>
              <w:widowControl w:val="0"/>
              <w:spacing w:before="20" w:after="40" w:line="252" w:lineRule="auto"/>
              <w:jc w:val="center"/>
              <w:rPr>
                <w:szCs w:val="28"/>
              </w:rPr>
            </w:pPr>
            <w:r w:rsidRPr="00040730">
              <w:t>47</w:t>
            </w:r>
            <w:r>
              <w:t>,</w:t>
            </w:r>
            <w:r w:rsidRPr="00040730">
              <w:t>33</w:t>
            </w:r>
          </w:p>
        </w:tc>
        <w:tc>
          <w:tcPr>
            <w:tcW w:w="544" w:type="pct"/>
          </w:tcPr>
          <w:p w14:paraId="330DA173" w14:textId="56902C4A" w:rsidR="00757A0E" w:rsidRPr="00D635F5" w:rsidRDefault="00757A0E" w:rsidP="00757A0E">
            <w:pPr>
              <w:widowControl w:val="0"/>
              <w:spacing w:before="20" w:after="40" w:line="252" w:lineRule="auto"/>
              <w:jc w:val="center"/>
              <w:rPr>
                <w:szCs w:val="28"/>
              </w:rPr>
            </w:pPr>
            <w:r w:rsidRPr="00040730">
              <w:t>111</w:t>
            </w:r>
          </w:p>
        </w:tc>
        <w:tc>
          <w:tcPr>
            <w:tcW w:w="544" w:type="pct"/>
          </w:tcPr>
          <w:p w14:paraId="2CF77865" w14:textId="3C9F2194" w:rsidR="00757A0E" w:rsidRPr="00D635F5" w:rsidRDefault="00757A0E" w:rsidP="00757A0E">
            <w:pPr>
              <w:widowControl w:val="0"/>
              <w:spacing w:before="20" w:after="40" w:line="252" w:lineRule="auto"/>
              <w:jc w:val="center"/>
              <w:rPr>
                <w:szCs w:val="28"/>
              </w:rPr>
            </w:pPr>
            <w:r>
              <w:rPr>
                <w:szCs w:val="28"/>
              </w:rPr>
              <w:t>0</w:t>
            </w:r>
          </w:p>
        </w:tc>
        <w:tc>
          <w:tcPr>
            <w:tcW w:w="694" w:type="pct"/>
            <w:vMerge w:val="restart"/>
            <w:vAlign w:val="center"/>
          </w:tcPr>
          <w:p w14:paraId="2CD27656" w14:textId="7E6A3C97" w:rsidR="00757A0E" w:rsidRPr="00D635F5" w:rsidRDefault="00757A0E" w:rsidP="00757A0E">
            <w:pPr>
              <w:widowControl w:val="0"/>
              <w:spacing w:before="20" w:after="40" w:line="252" w:lineRule="auto"/>
              <w:jc w:val="center"/>
              <w:rPr>
                <w:noProof/>
                <w:szCs w:val="28"/>
                <w:lang w:val="vi-VN"/>
              </w:rPr>
            </w:pPr>
            <w:r w:rsidRPr="00D635F5">
              <w:rPr>
                <w:noProof/>
                <w:szCs w:val="28"/>
              </w:rPr>
              <w:t>120</w:t>
            </w:r>
          </w:p>
        </w:tc>
      </w:tr>
      <w:tr w:rsidR="003F0788" w:rsidRPr="00D635F5" w14:paraId="43309B09" w14:textId="77777777" w:rsidTr="009C1F7F">
        <w:trPr>
          <w:cantSplit/>
          <w:trHeight w:val="20"/>
          <w:jc w:val="center"/>
        </w:trPr>
        <w:tc>
          <w:tcPr>
            <w:tcW w:w="963" w:type="pct"/>
            <w:vMerge/>
            <w:vAlign w:val="center"/>
          </w:tcPr>
          <w:p w14:paraId="5F72E1B7" w14:textId="77777777" w:rsidR="003F0788" w:rsidRPr="00D635F5" w:rsidRDefault="003F0788" w:rsidP="003F0788">
            <w:pPr>
              <w:widowControl w:val="0"/>
              <w:spacing w:before="20" w:after="40" w:line="252" w:lineRule="auto"/>
              <w:jc w:val="center"/>
              <w:rPr>
                <w:noProof/>
                <w:szCs w:val="28"/>
              </w:rPr>
            </w:pPr>
          </w:p>
        </w:tc>
        <w:tc>
          <w:tcPr>
            <w:tcW w:w="311" w:type="pct"/>
            <w:vMerge/>
            <w:vAlign w:val="center"/>
          </w:tcPr>
          <w:p w14:paraId="554A208A" w14:textId="77777777" w:rsidR="003F0788" w:rsidRPr="00D635F5" w:rsidRDefault="003F0788" w:rsidP="003F0788">
            <w:pPr>
              <w:widowControl w:val="0"/>
              <w:spacing w:before="20" w:after="40" w:line="252" w:lineRule="auto"/>
              <w:jc w:val="center"/>
              <w:rPr>
                <w:noProof/>
                <w:szCs w:val="28"/>
              </w:rPr>
            </w:pPr>
          </w:p>
        </w:tc>
        <w:tc>
          <w:tcPr>
            <w:tcW w:w="622" w:type="pct"/>
            <w:vAlign w:val="center"/>
          </w:tcPr>
          <w:p w14:paraId="17CF4007" w14:textId="11C5CB76" w:rsidR="003F0788" w:rsidRPr="00D635F5" w:rsidRDefault="003F0788" w:rsidP="003F0788">
            <w:pPr>
              <w:widowControl w:val="0"/>
              <w:spacing w:before="20" w:after="40" w:line="252" w:lineRule="auto"/>
              <w:jc w:val="center"/>
              <w:rPr>
                <w:noProof/>
                <w:szCs w:val="28"/>
              </w:rPr>
            </w:pPr>
            <w:r>
              <w:rPr>
                <w:noProof/>
                <w:szCs w:val="28"/>
              </w:rPr>
              <w:t>12/10</w:t>
            </w:r>
          </w:p>
        </w:tc>
        <w:tc>
          <w:tcPr>
            <w:tcW w:w="701" w:type="pct"/>
          </w:tcPr>
          <w:p w14:paraId="04D8039F" w14:textId="3B294E32" w:rsidR="003F0788" w:rsidRPr="00D635F5" w:rsidRDefault="003F0788" w:rsidP="003F0788">
            <w:pPr>
              <w:widowControl w:val="0"/>
              <w:spacing w:before="20" w:after="40" w:line="252" w:lineRule="auto"/>
              <w:jc w:val="center"/>
              <w:rPr>
                <w:szCs w:val="28"/>
              </w:rPr>
            </w:pPr>
            <w:r>
              <w:t>118,</w:t>
            </w:r>
            <w:r w:rsidRPr="00AC40F8">
              <w:t>26</w:t>
            </w:r>
          </w:p>
        </w:tc>
        <w:tc>
          <w:tcPr>
            <w:tcW w:w="621" w:type="pct"/>
          </w:tcPr>
          <w:p w14:paraId="6E0F8B47" w14:textId="5AA694B6" w:rsidR="003F0788" w:rsidRPr="00D635F5" w:rsidRDefault="003F0788" w:rsidP="003F0788">
            <w:pPr>
              <w:widowControl w:val="0"/>
              <w:spacing w:before="20" w:after="40" w:line="252" w:lineRule="auto"/>
              <w:jc w:val="center"/>
              <w:rPr>
                <w:szCs w:val="28"/>
              </w:rPr>
            </w:pPr>
            <w:r>
              <w:t>47,</w:t>
            </w:r>
            <w:r w:rsidRPr="00AC40F8">
              <w:t>05</w:t>
            </w:r>
          </w:p>
        </w:tc>
        <w:tc>
          <w:tcPr>
            <w:tcW w:w="544" w:type="pct"/>
          </w:tcPr>
          <w:p w14:paraId="655F1C8D" w14:textId="16BEB494" w:rsidR="003F0788" w:rsidRPr="00D635F5" w:rsidRDefault="003F0788" w:rsidP="003F0788">
            <w:pPr>
              <w:widowControl w:val="0"/>
              <w:spacing w:before="20" w:after="40" w:line="252" w:lineRule="auto"/>
              <w:jc w:val="center"/>
              <w:rPr>
                <w:szCs w:val="28"/>
              </w:rPr>
            </w:pPr>
            <w:r w:rsidRPr="00AC40F8">
              <w:t>111</w:t>
            </w:r>
          </w:p>
        </w:tc>
        <w:tc>
          <w:tcPr>
            <w:tcW w:w="544" w:type="pct"/>
          </w:tcPr>
          <w:p w14:paraId="0CD72D82" w14:textId="0977FBC8" w:rsidR="003F0788" w:rsidRPr="00D635F5" w:rsidRDefault="003F0788" w:rsidP="003F0788">
            <w:pPr>
              <w:widowControl w:val="0"/>
              <w:spacing w:before="20" w:after="40" w:line="252" w:lineRule="auto"/>
              <w:jc w:val="center"/>
              <w:rPr>
                <w:szCs w:val="28"/>
              </w:rPr>
            </w:pPr>
            <w:r w:rsidRPr="00AC40F8">
              <w:t>0</w:t>
            </w:r>
          </w:p>
        </w:tc>
        <w:tc>
          <w:tcPr>
            <w:tcW w:w="694" w:type="pct"/>
            <w:vMerge/>
            <w:vAlign w:val="center"/>
          </w:tcPr>
          <w:p w14:paraId="35F9975D" w14:textId="77777777" w:rsidR="003F0788" w:rsidRPr="00D635F5" w:rsidRDefault="003F0788" w:rsidP="003F0788">
            <w:pPr>
              <w:widowControl w:val="0"/>
              <w:spacing w:before="20" w:after="40" w:line="252" w:lineRule="auto"/>
              <w:jc w:val="center"/>
              <w:rPr>
                <w:noProof/>
                <w:szCs w:val="28"/>
              </w:rPr>
            </w:pPr>
          </w:p>
        </w:tc>
      </w:tr>
      <w:tr w:rsidR="00757A0E" w:rsidRPr="00D635F5" w14:paraId="1B9779F3" w14:textId="77777777" w:rsidTr="009C1F7F">
        <w:trPr>
          <w:cantSplit/>
          <w:trHeight w:val="20"/>
          <w:jc w:val="center"/>
        </w:trPr>
        <w:tc>
          <w:tcPr>
            <w:tcW w:w="963" w:type="pct"/>
            <w:vMerge w:val="restart"/>
            <w:vAlign w:val="center"/>
          </w:tcPr>
          <w:p w14:paraId="3AB8705A" w14:textId="77777777" w:rsidR="00757A0E" w:rsidRPr="00D635F5" w:rsidRDefault="00757A0E" w:rsidP="00757A0E">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757A0E" w:rsidRPr="00D635F5" w:rsidRDefault="00757A0E" w:rsidP="00757A0E">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6687CDE6" w:rsidR="00757A0E" w:rsidRPr="00D635F5" w:rsidRDefault="00757A0E" w:rsidP="00757A0E">
            <w:pPr>
              <w:widowControl w:val="0"/>
              <w:spacing w:before="20" w:after="40" w:line="252" w:lineRule="auto"/>
              <w:jc w:val="center"/>
              <w:rPr>
                <w:noProof/>
                <w:szCs w:val="28"/>
              </w:rPr>
            </w:pPr>
            <w:r>
              <w:rPr>
                <w:noProof/>
                <w:szCs w:val="28"/>
              </w:rPr>
              <w:t>11/10</w:t>
            </w:r>
          </w:p>
        </w:tc>
        <w:tc>
          <w:tcPr>
            <w:tcW w:w="701" w:type="pct"/>
          </w:tcPr>
          <w:p w14:paraId="20DB6618" w14:textId="20FA222C" w:rsidR="00757A0E" w:rsidRPr="00D635F5" w:rsidRDefault="00757A0E" w:rsidP="00757A0E">
            <w:pPr>
              <w:widowControl w:val="0"/>
              <w:spacing w:before="20" w:after="40" w:line="252" w:lineRule="auto"/>
              <w:jc w:val="center"/>
              <w:rPr>
                <w:szCs w:val="28"/>
              </w:rPr>
            </w:pPr>
            <w:r w:rsidRPr="00F1580C">
              <w:t>55</w:t>
            </w:r>
            <w:r>
              <w:t>,</w:t>
            </w:r>
            <w:r w:rsidRPr="00F1580C">
              <w:t>62</w:t>
            </w:r>
          </w:p>
        </w:tc>
        <w:tc>
          <w:tcPr>
            <w:tcW w:w="621" w:type="pct"/>
          </w:tcPr>
          <w:p w14:paraId="1BE8691C" w14:textId="3DC11A85" w:rsidR="00757A0E" w:rsidRPr="00D635F5" w:rsidRDefault="00757A0E" w:rsidP="00757A0E">
            <w:pPr>
              <w:widowControl w:val="0"/>
              <w:spacing w:before="20" w:after="40" w:line="252" w:lineRule="auto"/>
              <w:jc w:val="center"/>
              <w:rPr>
                <w:szCs w:val="28"/>
              </w:rPr>
            </w:pPr>
            <w:r>
              <w:t>22,</w:t>
            </w:r>
            <w:r w:rsidRPr="00F1580C">
              <w:t>76</w:t>
            </w:r>
          </w:p>
        </w:tc>
        <w:tc>
          <w:tcPr>
            <w:tcW w:w="544" w:type="pct"/>
          </w:tcPr>
          <w:p w14:paraId="3E15081A" w14:textId="45B76AFF" w:rsidR="00757A0E" w:rsidRPr="00D635F5" w:rsidRDefault="00757A0E" w:rsidP="00757A0E">
            <w:pPr>
              <w:widowControl w:val="0"/>
              <w:spacing w:before="20" w:after="40" w:line="252" w:lineRule="auto"/>
              <w:jc w:val="center"/>
              <w:rPr>
                <w:szCs w:val="28"/>
              </w:rPr>
            </w:pPr>
            <w:r w:rsidRPr="00F1580C">
              <w:t>116</w:t>
            </w:r>
          </w:p>
        </w:tc>
        <w:tc>
          <w:tcPr>
            <w:tcW w:w="544" w:type="pct"/>
          </w:tcPr>
          <w:p w14:paraId="47E49860" w14:textId="4EFF5098" w:rsidR="00757A0E" w:rsidRPr="00D635F5" w:rsidRDefault="00757A0E" w:rsidP="00757A0E">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757A0E" w:rsidRPr="00D635F5" w:rsidRDefault="00757A0E" w:rsidP="00757A0E">
            <w:pPr>
              <w:widowControl w:val="0"/>
              <w:spacing w:before="20" w:after="40" w:line="252" w:lineRule="auto"/>
              <w:jc w:val="center"/>
              <w:rPr>
                <w:noProof/>
                <w:szCs w:val="28"/>
              </w:rPr>
            </w:pPr>
            <w:r w:rsidRPr="00D635F5">
              <w:rPr>
                <w:noProof/>
                <w:szCs w:val="28"/>
              </w:rPr>
              <w:t>58</w:t>
            </w:r>
          </w:p>
        </w:tc>
      </w:tr>
      <w:tr w:rsidR="00183213" w:rsidRPr="00D635F5" w14:paraId="4802E5C4" w14:textId="77777777" w:rsidTr="009C1F7F">
        <w:trPr>
          <w:cantSplit/>
          <w:trHeight w:val="20"/>
          <w:jc w:val="center"/>
        </w:trPr>
        <w:tc>
          <w:tcPr>
            <w:tcW w:w="963" w:type="pct"/>
            <w:vMerge/>
            <w:vAlign w:val="center"/>
          </w:tcPr>
          <w:p w14:paraId="1D2E2FAE" w14:textId="77777777" w:rsidR="00183213" w:rsidRPr="00D635F5" w:rsidRDefault="00183213" w:rsidP="00183213">
            <w:pPr>
              <w:widowControl w:val="0"/>
              <w:spacing w:before="20" w:after="40" w:line="252" w:lineRule="auto"/>
              <w:jc w:val="center"/>
              <w:rPr>
                <w:noProof/>
                <w:szCs w:val="28"/>
              </w:rPr>
            </w:pPr>
          </w:p>
        </w:tc>
        <w:tc>
          <w:tcPr>
            <w:tcW w:w="311" w:type="pct"/>
            <w:vMerge/>
            <w:vAlign w:val="center"/>
          </w:tcPr>
          <w:p w14:paraId="0FE7D5DE" w14:textId="77777777" w:rsidR="00183213" w:rsidRPr="00D635F5" w:rsidRDefault="00183213" w:rsidP="00183213">
            <w:pPr>
              <w:widowControl w:val="0"/>
              <w:spacing w:before="20" w:after="40" w:line="252" w:lineRule="auto"/>
              <w:jc w:val="center"/>
              <w:rPr>
                <w:noProof/>
                <w:szCs w:val="28"/>
              </w:rPr>
            </w:pPr>
          </w:p>
        </w:tc>
        <w:tc>
          <w:tcPr>
            <w:tcW w:w="622" w:type="pct"/>
            <w:vAlign w:val="center"/>
          </w:tcPr>
          <w:p w14:paraId="4C046D34" w14:textId="02F2E3E0" w:rsidR="00183213" w:rsidRPr="00D635F5" w:rsidRDefault="00183213" w:rsidP="00183213">
            <w:pPr>
              <w:widowControl w:val="0"/>
              <w:spacing w:before="20" w:after="40" w:line="252" w:lineRule="auto"/>
              <w:jc w:val="center"/>
              <w:rPr>
                <w:szCs w:val="28"/>
                <w:lang w:val="en-GB"/>
              </w:rPr>
            </w:pPr>
            <w:r>
              <w:rPr>
                <w:noProof/>
                <w:szCs w:val="28"/>
              </w:rPr>
              <w:t>12/10</w:t>
            </w:r>
          </w:p>
        </w:tc>
        <w:tc>
          <w:tcPr>
            <w:tcW w:w="701" w:type="pct"/>
          </w:tcPr>
          <w:p w14:paraId="60DE4FA3" w14:textId="5D0BE26C" w:rsidR="00183213" w:rsidRPr="00D635F5" w:rsidRDefault="00183213" w:rsidP="00183213">
            <w:pPr>
              <w:widowControl w:val="0"/>
              <w:spacing w:before="20" w:after="40" w:line="252" w:lineRule="auto"/>
              <w:jc w:val="center"/>
              <w:rPr>
                <w:szCs w:val="28"/>
              </w:rPr>
            </w:pPr>
            <w:r>
              <w:t>55,</w:t>
            </w:r>
            <w:r w:rsidRPr="001F1D4B">
              <w:t>66</w:t>
            </w:r>
          </w:p>
        </w:tc>
        <w:tc>
          <w:tcPr>
            <w:tcW w:w="621" w:type="pct"/>
          </w:tcPr>
          <w:p w14:paraId="4BA201B2" w14:textId="7ED3768C" w:rsidR="00183213" w:rsidRPr="00D635F5" w:rsidRDefault="00183213" w:rsidP="00183213">
            <w:pPr>
              <w:widowControl w:val="0"/>
              <w:spacing w:before="20" w:after="40" w:line="252" w:lineRule="auto"/>
              <w:jc w:val="center"/>
              <w:rPr>
                <w:szCs w:val="28"/>
              </w:rPr>
            </w:pPr>
            <w:r>
              <w:t>22,</w:t>
            </w:r>
            <w:r w:rsidRPr="001F1D4B">
              <w:t>83</w:t>
            </w:r>
          </w:p>
        </w:tc>
        <w:tc>
          <w:tcPr>
            <w:tcW w:w="544" w:type="pct"/>
          </w:tcPr>
          <w:p w14:paraId="2127EF92" w14:textId="0DF6ADFB" w:rsidR="00183213" w:rsidRPr="00D635F5" w:rsidRDefault="00183213" w:rsidP="00183213">
            <w:pPr>
              <w:widowControl w:val="0"/>
              <w:spacing w:before="20" w:after="40" w:line="252" w:lineRule="auto"/>
              <w:jc w:val="center"/>
              <w:rPr>
                <w:szCs w:val="28"/>
              </w:rPr>
            </w:pPr>
            <w:r w:rsidRPr="001F1D4B">
              <w:t>100</w:t>
            </w:r>
          </w:p>
        </w:tc>
        <w:tc>
          <w:tcPr>
            <w:tcW w:w="544" w:type="pct"/>
          </w:tcPr>
          <w:p w14:paraId="141E68B7" w14:textId="32CD1F87" w:rsidR="00183213" w:rsidRPr="00D635F5" w:rsidRDefault="00183213" w:rsidP="00183213">
            <w:pPr>
              <w:widowControl w:val="0"/>
              <w:spacing w:before="20" w:after="40" w:line="252" w:lineRule="auto"/>
              <w:jc w:val="center"/>
              <w:rPr>
                <w:szCs w:val="28"/>
              </w:rPr>
            </w:pPr>
            <w:r w:rsidRPr="001F1D4B">
              <w:t>0</w:t>
            </w:r>
          </w:p>
        </w:tc>
        <w:tc>
          <w:tcPr>
            <w:tcW w:w="694" w:type="pct"/>
            <w:vMerge/>
            <w:vAlign w:val="center"/>
          </w:tcPr>
          <w:p w14:paraId="6DA4028E" w14:textId="77777777" w:rsidR="00183213" w:rsidRPr="00D635F5" w:rsidRDefault="00183213" w:rsidP="00183213">
            <w:pPr>
              <w:widowControl w:val="0"/>
              <w:spacing w:before="20" w:after="40" w:line="252" w:lineRule="auto"/>
              <w:jc w:val="center"/>
              <w:rPr>
                <w:noProof/>
                <w:szCs w:val="28"/>
              </w:rPr>
            </w:pPr>
          </w:p>
        </w:tc>
      </w:tr>
    </w:tbl>
    <w:p w14:paraId="252F45B3" w14:textId="54A73686" w:rsidR="00485602" w:rsidRPr="00DE2E77" w:rsidRDefault="00485602" w:rsidP="00A60D0D">
      <w:pPr>
        <w:widowControl w:val="0"/>
        <w:spacing w:after="40" w:line="300" w:lineRule="auto"/>
        <w:ind w:firstLine="709"/>
        <w:jc w:val="both"/>
        <w:rPr>
          <w:b/>
          <w:bCs/>
          <w:szCs w:val="28"/>
          <w:highlight w:val="yellow"/>
        </w:rPr>
      </w:pPr>
      <w:r w:rsidRPr="00D86B0D">
        <w:rPr>
          <w:b/>
          <w:bCs/>
          <w:szCs w:val="28"/>
        </w:rPr>
        <w:t>2. Các hồ chứa thủy lợi và thủy điện khác</w:t>
      </w:r>
    </w:p>
    <w:p w14:paraId="76CA83AE" w14:textId="6735EB54" w:rsidR="004F66C8" w:rsidRPr="00C66425" w:rsidRDefault="004F66C8" w:rsidP="00A60D0D">
      <w:pPr>
        <w:widowControl w:val="0"/>
        <w:shd w:val="clear" w:color="auto" w:fill="FFFFFF" w:themeFill="background1"/>
        <w:spacing w:after="40" w:line="300" w:lineRule="auto"/>
        <w:ind w:firstLine="709"/>
        <w:jc w:val="both"/>
        <w:rPr>
          <w:rFonts w:ascii="Calibri" w:hAnsi="Calibri" w:cs="Calibri"/>
          <w:color w:val="000000"/>
          <w:sz w:val="24"/>
          <w:szCs w:val="24"/>
          <w:highlight w:val="yellow"/>
          <w:lang w:val="en-GB" w:eastAsia="en-GB"/>
        </w:rPr>
      </w:pPr>
      <w:r w:rsidRPr="00716AE9">
        <w:rPr>
          <w:bCs/>
          <w:szCs w:val="28"/>
          <w:lang w:val="en-GB"/>
        </w:rPr>
        <w:t>- Về hồ chứa thủy điện</w:t>
      </w:r>
      <w:r w:rsidR="00504534" w:rsidRPr="00716AE9">
        <w:rPr>
          <w:bCs/>
          <w:spacing w:val="-2"/>
          <w:szCs w:val="28"/>
          <w:lang w:val="en-GB"/>
        </w:rPr>
        <w:t xml:space="preserve"> </w:t>
      </w:r>
      <w:r w:rsidR="00504534" w:rsidRPr="00716AE9">
        <w:rPr>
          <w:bCs/>
          <w:color w:val="000000" w:themeColor="text1"/>
          <w:szCs w:val="28"/>
          <w:lang w:val="en-GB"/>
        </w:rPr>
        <w:t>(các hồ vận hành điều tiết qua tràn với lưu lượng từ 100m</w:t>
      </w:r>
      <w:r w:rsidR="00504534" w:rsidRPr="00716AE9">
        <w:rPr>
          <w:bCs/>
          <w:color w:val="000000" w:themeColor="text1"/>
          <w:szCs w:val="28"/>
          <w:vertAlign w:val="superscript"/>
          <w:lang w:val="en-GB"/>
        </w:rPr>
        <w:t>3</w:t>
      </w:r>
      <w:r w:rsidR="00504534" w:rsidRPr="00716AE9">
        <w:rPr>
          <w:bCs/>
          <w:color w:val="000000" w:themeColor="text1"/>
          <w:szCs w:val="28"/>
          <w:lang w:val="en-GB"/>
        </w:rPr>
        <w:t>/s trở lên), cụ thể lưu lượng xả tràn/lưu lượng về hồ (m</w:t>
      </w:r>
      <w:r w:rsidR="00504534" w:rsidRPr="00716AE9">
        <w:rPr>
          <w:bCs/>
          <w:color w:val="000000" w:themeColor="text1"/>
          <w:szCs w:val="28"/>
          <w:vertAlign w:val="superscript"/>
          <w:lang w:val="en-GB"/>
        </w:rPr>
        <w:t>3</w:t>
      </w:r>
      <w:r w:rsidR="00504534" w:rsidRPr="00716AE9">
        <w:rPr>
          <w:bCs/>
          <w:color w:val="000000" w:themeColor="text1"/>
          <w:szCs w:val="28"/>
          <w:lang w:val="en-GB"/>
        </w:rPr>
        <w:t>/s</w:t>
      </w:r>
      <w:r w:rsidR="00504534" w:rsidRPr="00716AE9">
        <w:rPr>
          <w:bCs/>
          <w:szCs w:val="28"/>
          <w:lang w:val="en-GB"/>
        </w:rPr>
        <w:t xml:space="preserve">): </w:t>
      </w:r>
      <w:r w:rsidR="00C461A9" w:rsidRPr="00521DD3">
        <w:rPr>
          <w:b/>
          <w:bCs/>
          <w:i/>
          <w:szCs w:val="28"/>
          <w:lang w:val="en-GB"/>
        </w:rPr>
        <w:t>(1)</w:t>
      </w:r>
      <w:r w:rsidR="00C461A9" w:rsidRPr="00716AE9">
        <w:rPr>
          <w:bCs/>
          <w:szCs w:val="28"/>
          <w:lang w:val="en-GB"/>
        </w:rPr>
        <w:t xml:space="preserve"> </w:t>
      </w:r>
      <w:r w:rsidR="000D6FFE" w:rsidRPr="00716AE9">
        <w:rPr>
          <w:bCs/>
          <w:szCs w:val="28"/>
          <w:lang w:val="en-GB"/>
        </w:rPr>
        <w:t>K</w:t>
      </w:r>
      <w:r w:rsidR="009A209C" w:rsidRPr="00716AE9">
        <w:rPr>
          <w:bCs/>
          <w:szCs w:val="28"/>
          <w:lang w:val="en-GB"/>
        </w:rPr>
        <w:t>hu vực Tây Nguyên</w:t>
      </w:r>
      <w:r w:rsidR="00504534" w:rsidRPr="00716AE9">
        <w:rPr>
          <w:bCs/>
          <w:szCs w:val="28"/>
          <w:lang w:val="en-GB"/>
        </w:rPr>
        <w:t xml:space="preserve"> c</w:t>
      </w:r>
      <w:r w:rsidR="009A209C" w:rsidRPr="00716AE9">
        <w:rPr>
          <w:bCs/>
          <w:szCs w:val="28"/>
          <w:lang w:val="en-GB"/>
        </w:rPr>
        <w:t>ó 01 hồ</w:t>
      </w:r>
      <w:r w:rsidR="00504534" w:rsidRPr="00716AE9">
        <w:rPr>
          <w:bCs/>
          <w:szCs w:val="28"/>
          <w:lang w:val="en-GB"/>
        </w:rPr>
        <w:t xml:space="preserve"> (</w:t>
      </w:r>
      <w:r w:rsidR="009A209C" w:rsidRPr="00716AE9">
        <w:rPr>
          <w:bCs/>
          <w:szCs w:val="28"/>
          <w:lang w:val="en-GB"/>
        </w:rPr>
        <w:t xml:space="preserve">Đrây Hlinh 1: </w:t>
      </w:r>
      <w:r w:rsidR="00C461A9" w:rsidRPr="00716AE9">
        <w:rPr>
          <w:bCs/>
          <w:szCs w:val="28"/>
          <w:lang w:val="en-GB"/>
        </w:rPr>
        <w:t>132/224</w:t>
      </w:r>
      <w:r w:rsidR="00504534" w:rsidRPr="00716AE9">
        <w:rPr>
          <w:bCs/>
          <w:szCs w:val="28"/>
          <w:lang w:val="en-GB"/>
        </w:rPr>
        <w:t>)</w:t>
      </w:r>
      <w:r w:rsidR="000D6FFE" w:rsidRPr="00716AE9">
        <w:rPr>
          <w:bCs/>
          <w:szCs w:val="28"/>
          <w:lang w:val="en-GB"/>
        </w:rPr>
        <w:t xml:space="preserve">; </w:t>
      </w:r>
      <w:r w:rsidR="00C461A9" w:rsidRPr="00521DD3">
        <w:rPr>
          <w:b/>
          <w:bCs/>
          <w:i/>
          <w:szCs w:val="28"/>
          <w:lang w:val="en-GB"/>
        </w:rPr>
        <w:t>(2)</w:t>
      </w:r>
      <w:r w:rsidR="00C461A9" w:rsidRPr="00716AE9">
        <w:rPr>
          <w:bCs/>
          <w:szCs w:val="28"/>
          <w:lang w:val="en-GB"/>
        </w:rPr>
        <w:t xml:space="preserve"> K</w:t>
      </w:r>
      <w:r w:rsidR="000D6FFE" w:rsidRPr="00716AE9">
        <w:rPr>
          <w:bCs/>
          <w:szCs w:val="28"/>
          <w:lang w:val="en-GB"/>
        </w:rPr>
        <w:t xml:space="preserve">hu vực Đông Nam Bộ có 01 hồ (Trị An: </w:t>
      </w:r>
      <w:r w:rsidR="00C461A9" w:rsidRPr="00716AE9">
        <w:rPr>
          <w:bCs/>
          <w:szCs w:val="28"/>
          <w:lang w:val="en-GB"/>
        </w:rPr>
        <w:t>276/1.510</w:t>
      </w:r>
      <w:r w:rsidR="000D6FFE" w:rsidRPr="00716AE9">
        <w:rPr>
          <w:bCs/>
          <w:szCs w:val="28"/>
          <w:lang w:val="en-GB"/>
        </w:rPr>
        <w:t>).</w:t>
      </w:r>
    </w:p>
    <w:p w14:paraId="63B3451A" w14:textId="0A4DADEB" w:rsidR="00ED4E06" w:rsidRPr="00007545" w:rsidRDefault="006B6026" w:rsidP="00A60D0D">
      <w:pPr>
        <w:widowControl w:val="0"/>
        <w:spacing w:after="80" w:line="300" w:lineRule="auto"/>
        <w:ind w:firstLine="709"/>
        <w:jc w:val="both"/>
        <w:rPr>
          <w:bCs/>
          <w:spacing w:val="-6"/>
          <w:lang w:val="pt-BR"/>
        </w:rPr>
      </w:pPr>
      <w:r w:rsidRPr="00007545">
        <w:rPr>
          <w:color w:val="000000" w:themeColor="text1"/>
          <w:spacing w:val="-6"/>
          <w:szCs w:val="28"/>
        </w:rPr>
        <w:t>- Về hồ chứa thủy lợi:</w:t>
      </w:r>
      <w:r w:rsidR="00ED4E06" w:rsidRPr="00007545">
        <w:rPr>
          <w:color w:val="000000" w:themeColor="text1"/>
          <w:spacing w:val="-6"/>
          <w:szCs w:val="28"/>
        </w:rPr>
        <w:t xml:space="preserve"> </w:t>
      </w:r>
      <w:r w:rsidR="00A61B3B" w:rsidRPr="00007545">
        <w:rPr>
          <w:b/>
          <w:i/>
          <w:color w:val="000000" w:themeColor="text1"/>
          <w:spacing w:val="-6"/>
          <w:szCs w:val="28"/>
        </w:rPr>
        <w:t>(1)</w:t>
      </w:r>
      <w:r w:rsidR="00A61B3B" w:rsidRPr="00007545">
        <w:rPr>
          <w:color w:val="000000" w:themeColor="text1"/>
          <w:spacing w:val="-6"/>
          <w:szCs w:val="28"/>
        </w:rPr>
        <w:t xml:space="preserve"> </w:t>
      </w:r>
      <w:r w:rsidR="001D6FC8" w:rsidRPr="00007545">
        <w:rPr>
          <w:color w:val="000000" w:themeColor="text1"/>
          <w:spacing w:val="-6"/>
          <w:szCs w:val="28"/>
        </w:rPr>
        <w:t>Khu vực Bắc Trung Bộ có 2.325 hồ, dung tích đạt từ 53-98% thiết kế, trong đó có 11 hồ đang xả tràn (</w:t>
      </w:r>
      <w:r w:rsidR="001D6FC8" w:rsidRPr="00007545">
        <w:rPr>
          <w:bCs/>
          <w:color w:val="000000" w:themeColor="text1"/>
          <w:spacing w:val="-6"/>
          <w:lang w:val="pt-BR"/>
        </w:rPr>
        <w:t>Cửa Đạt xả 170 m</w:t>
      </w:r>
      <w:r w:rsidR="001D6FC8" w:rsidRPr="00007545">
        <w:rPr>
          <w:bCs/>
          <w:color w:val="000000" w:themeColor="text1"/>
          <w:spacing w:val="-6"/>
          <w:vertAlign w:val="superscript"/>
          <w:lang w:val="pt-BR"/>
        </w:rPr>
        <w:t>3</w:t>
      </w:r>
      <w:r w:rsidR="001D6FC8" w:rsidRPr="00007545">
        <w:rPr>
          <w:bCs/>
          <w:color w:val="000000" w:themeColor="text1"/>
          <w:spacing w:val="-6"/>
          <w:lang w:val="pt-BR"/>
        </w:rPr>
        <w:t xml:space="preserve">/s; Vực Mấu xả 5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Thượng Sông Trí xả 11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Sông Rác xả 20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Bảo Đài xả 12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Tả Trạch xả 80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Truồi xả 122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Hòa Mỹ xả 6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Thủy Yên 40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 xml:space="preserve">; Châu Sơn 9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bCs/>
          <w:color w:val="000000" w:themeColor="text1"/>
          <w:spacing w:val="-6"/>
          <w:lang w:val="pt-BR"/>
        </w:rPr>
        <w:t>)</w:t>
      </w:r>
      <w:r w:rsidR="00A61B3B" w:rsidRPr="00007545">
        <w:rPr>
          <w:color w:val="000000" w:themeColor="text1"/>
          <w:spacing w:val="-6"/>
          <w:szCs w:val="28"/>
        </w:rPr>
        <w:t xml:space="preserve">; </w:t>
      </w:r>
      <w:r w:rsidR="00A61B3B" w:rsidRPr="00007545">
        <w:rPr>
          <w:b/>
          <w:i/>
          <w:color w:val="000000" w:themeColor="text1"/>
          <w:spacing w:val="-6"/>
          <w:szCs w:val="28"/>
        </w:rPr>
        <w:t>(2)</w:t>
      </w:r>
      <w:r w:rsidR="00A61B3B" w:rsidRPr="00007545">
        <w:rPr>
          <w:color w:val="000000" w:themeColor="text1"/>
          <w:spacing w:val="-6"/>
          <w:szCs w:val="28"/>
        </w:rPr>
        <w:t xml:space="preserve"> </w:t>
      </w:r>
      <w:r w:rsidR="001D6FC8" w:rsidRPr="00007545">
        <w:rPr>
          <w:color w:val="000000" w:themeColor="text1"/>
          <w:spacing w:val="-6"/>
          <w:szCs w:val="28"/>
        </w:rPr>
        <w:t xml:space="preserve">Khu vực Nam Trung Bộ và Tây Nguyên có 1.779 hồ, dung tích đạt từ 47-90% thiết kế, trong đó có 17 hồ đang xả tràn (Nước Trong xả 40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Đăk Bla xả 26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Ayun Hạ xả 30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Sông Cái xả 10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Ia mor xả 15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Ea Soup thượng xả 5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Sông Quao xả 13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Sông Dinh 3 xả 56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Lòng Sông xả 6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Cà Giây xả 17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Đạ Tẻh xả 31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Thôn 5 Quốc Oai xả 8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Trà Tân xả 21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w:t>
      </w:r>
      <w:r w:rsidR="00D43E42" w:rsidRPr="00007545">
        <w:rPr>
          <w:color w:val="000000" w:themeColor="text1"/>
          <w:spacing w:val="-6"/>
          <w:szCs w:val="28"/>
        </w:rPr>
        <w:t xml:space="preserve"> </w:t>
      </w:r>
      <w:r w:rsidR="001D6FC8" w:rsidRPr="00007545">
        <w:rPr>
          <w:color w:val="000000" w:themeColor="text1"/>
          <w:spacing w:val="-6"/>
          <w:szCs w:val="28"/>
        </w:rPr>
        <w:t xml:space="preserve">Sông Phan 5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Đạ Li Ông xả 27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Cẩm Hang xả 6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 xml:space="preserve">; Phước Trung xả 10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1D6FC8" w:rsidRPr="00007545">
        <w:rPr>
          <w:color w:val="000000" w:themeColor="text1"/>
          <w:spacing w:val="-6"/>
          <w:szCs w:val="28"/>
        </w:rPr>
        <w:t>)</w:t>
      </w:r>
      <w:r w:rsidR="0042614C" w:rsidRPr="00007545">
        <w:rPr>
          <w:color w:val="000000" w:themeColor="text1"/>
          <w:spacing w:val="-6"/>
          <w:szCs w:val="28"/>
        </w:rPr>
        <w:t xml:space="preserve">; </w:t>
      </w:r>
      <w:r w:rsidR="0042614C" w:rsidRPr="00007545">
        <w:rPr>
          <w:b/>
          <w:i/>
          <w:color w:val="000000" w:themeColor="text1"/>
          <w:spacing w:val="-6"/>
          <w:szCs w:val="28"/>
        </w:rPr>
        <w:t>(3)</w:t>
      </w:r>
      <w:r w:rsidR="0042614C" w:rsidRPr="00007545">
        <w:rPr>
          <w:color w:val="000000" w:themeColor="text1"/>
          <w:spacing w:val="-6"/>
          <w:szCs w:val="28"/>
        </w:rPr>
        <w:t xml:space="preserve"> </w:t>
      </w:r>
      <w:r w:rsidR="00504534" w:rsidRPr="00007545">
        <w:rPr>
          <w:color w:val="000000" w:themeColor="text1"/>
          <w:spacing w:val="-6"/>
          <w:szCs w:val="28"/>
        </w:rPr>
        <w:t>k</w:t>
      </w:r>
      <w:r w:rsidR="00ED4E06" w:rsidRPr="00007545">
        <w:rPr>
          <w:color w:val="000000" w:themeColor="text1"/>
          <w:spacing w:val="-6"/>
          <w:szCs w:val="28"/>
        </w:rPr>
        <w:t>hu vực Nam Bộ có 132 hồ chứa, đạt 42-77% dung tích thiết kế; 0</w:t>
      </w:r>
      <w:r w:rsidR="00064FFC" w:rsidRPr="00007545">
        <w:rPr>
          <w:color w:val="000000" w:themeColor="text1"/>
          <w:spacing w:val="-6"/>
          <w:szCs w:val="28"/>
        </w:rPr>
        <w:t>3</w:t>
      </w:r>
      <w:r w:rsidR="00ED4E06" w:rsidRPr="00007545">
        <w:rPr>
          <w:color w:val="000000" w:themeColor="text1"/>
          <w:spacing w:val="-6"/>
          <w:szCs w:val="28"/>
        </w:rPr>
        <w:t xml:space="preserve"> hồ đang xả tràn</w:t>
      </w:r>
      <w:r w:rsidR="00504534" w:rsidRPr="00007545">
        <w:rPr>
          <w:color w:val="000000" w:themeColor="text1"/>
          <w:spacing w:val="-6"/>
          <w:szCs w:val="28"/>
        </w:rPr>
        <w:t xml:space="preserve"> (</w:t>
      </w:r>
      <w:r w:rsidR="0042614C" w:rsidRPr="00007545">
        <w:rPr>
          <w:color w:val="000000" w:themeColor="text1"/>
          <w:spacing w:val="-6"/>
          <w:szCs w:val="28"/>
        </w:rPr>
        <w:t xml:space="preserve">Dầu Tiếng xả 59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42614C" w:rsidRPr="00007545">
        <w:rPr>
          <w:color w:val="000000" w:themeColor="text1"/>
          <w:spacing w:val="-6"/>
          <w:szCs w:val="28"/>
        </w:rPr>
        <w:t xml:space="preserve">; Sông Ray xả 45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42614C" w:rsidRPr="00007545">
        <w:rPr>
          <w:color w:val="000000" w:themeColor="text1"/>
          <w:spacing w:val="-6"/>
          <w:szCs w:val="28"/>
        </w:rPr>
        <w:t xml:space="preserve">; Đa Tôn xả 10 </w:t>
      </w:r>
      <w:r w:rsidR="00007545" w:rsidRPr="00007545">
        <w:rPr>
          <w:bCs/>
          <w:color w:val="000000" w:themeColor="text1"/>
          <w:spacing w:val="-6"/>
          <w:lang w:val="pt-BR"/>
        </w:rPr>
        <w:t>m</w:t>
      </w:r>
      <w:r w:rsidR="00007545" w:rsidRPr="00007545">
        <w:rPr>
          <w:bCs/>
          <w:color w:val="000000" w:themeColor="text1"/>
          <w:spacing w:val="-6"/>
          <w:vertAlign w:val="superscript"/>
          <w:lang w:val="pt-BR"/>
        </w:rPr>
        <w:t>3</w:t>
      </w:r>
      <w:r w:rsidR="00007545" w:rsidRPr="00007545">
        <w:rPr>
          <w:bCs/>
          <w:color w:val="000000" w:themeColor="text1"/>
          <w:spacing w:val="-6"/>
          <w:lang w:val="pt-BR"/>
        </w:rPr>
        <w:t>/s</w:t>
      </w:r>
      <w:r w:rsidR="00504534" w:rsidRPr="00007545">
        <w:rPr>
          <w:color w:val="000000" w:themeColor="text1"/>
          <w:spacing w:val="-6"/>
          <w:szCs w:val="28"/>
        </w:rPr>
        <w:t>).</w:t>
      </w:r>
    </w:p>
    <w:p w14:paraId="33982153" w14:textId="15811B21" w:rsidR="00095B0B" w:rsidRPr="00353875" w:rsidRDefault="004B0104" w:rsidP="00A60D0D">
      <w:pPr>
        <w:widowControl w:val="0"/>
        <w:shd w:val="clear" w:color="auto" w:fill="FFFFFF" w:themeFill="background1"/>
        <w:spacing w:after="80" w:line="300"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A60D0D">
      <w:pPr>
        <w:widowControl w:val="0"/>
        <w:spacing w:after="80" w:line="300"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40BDE8C0" w14:textId="6BEF0077" w:rsidR="00353875" w:rsidRPr="00353875" w:rsidRDefault="00353875" w:rsidP="00A60D0D">
      <w:pPr>
        <w:widowControl w:val="0"/>
        <w:spacing w:after="80" w:line="300" w:lineRule="auto"/>
        <w:ind w:firstLine="709"/>
        <w:jc w:val="both"/>
        <w:rPr>
          <w:szCs w:val="28"/>
        </w:rPr>
      </w:pPr>
      <w:r w:rsidRPr="00353875">
        <w:rPr>
          <w:color w:val="000000" w:themeColor="text1"/>
          <w:szCs w:val="28"/>
        </w:rPr>
        <w:t>- Ngày 02/10/2026, Ban Chỉ đạo PTDS quốc gia đã ban hành văn bản số 55/BCĐ-BNNMT gửi UBND các tỉnh, thành phố khu vực Bắc Bộ và ven biển từ</w:t>
      </w:r>
      <w:r w:rsidR="00AB17C9">
        <w:rPr>
          <w:color w:val="000000" w:themeColor="text1"/>
          <w:szCs w:val="28"/>
        </w:rPr>
        <w:t xml:space="preserve"> </w:t>
      </w:r>
      <w:r w:rsidRPr="00353875">
        <w:rPr>
          <w:color w:val="000000" w:themeColor="text1"/>
          <w:szCs w:val="28"/>
        </w:rPr>
        <w:t>Quảng Ninh đến Quảng Ngãi về việc chủ động ứng phó với không khí lạnh, lốc, sét, mưa đá, mưa lớn và gió mạnh trên biển.</w:t>
      </w:r>
    </w:p>
    <w:p w14:paraId="2ADCC3FA" w14:textId="7E0CDBA5" w:rsidR="008B6D3E" w:rsidRDefault="008B6D3E" w:rsidP="00A60D0D">
      <w:pPr>
        <w:widowControl w:val="0"/>
        <w:spacing w:after="80" w:line="300" w:lineRule="auto"/>
        <w:ind w:firstLine="709"/>
        <w:jc w:val="both"/>
        <w:rPr>
          <w:bCs/>
          <w:i/>
          <w:iCs/>
          <w:spacing w:val="-4"/>
          <w:szCs w:val="28"/>
        </w:rPr>
      </w:pPr>
      <w:r w:rsidRPr="008B6D3E">
        <w:rPr>
          <w:szCs w:val="28"/>
        </w:rPr>
        <w:t>- Phối hợp với Zalo Việt Nam gửi tin nhắn cảnh báo và hướng dẫn kỹ năng an toàn trước mưa lớn, nguy cơ ngập lụt, lũ quét, sạt lở đất với tổng cộng 8,5 triệu thuê bao vùng ảnh hưởng (trong đó ngày 4/10 gửi tin nhắn cho 4,8 triệu thuê bao khu vực các tỉnh từ Hà Tĩnh đến Quảng Ngãi; ngày 7/10 gửi tin nhắn cho 3,7 triệu thuê bao các tỉnh, thành phố Huế, Đà Nẵng, Quảng Ngãi).</w:t>
      </w:r>
    </w:p>
    <w:p w14:paraId="341EDA27" w14:textId="39F0089D" w:rsidR="008C5551" w:rsidRDefault="00941EB8" w:rsidP="00A60D0D">
      <w:pPr>
        <w:widowControl w:val="0"/>
        <w:spacing w:after="80" w:line="300"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4887517E" w14:textId="77777777" w:rsidR="00B25E7B" w:rsidRDefault="00B25E7B" w:rsidP="00B25E7B">
      <w:pPr>
        <w:widowControl w:val="0"/>
        <w:spacing w:after="80" w:line="288" w:lineRule="auto"/>
        <w:ind w:firstLine="709"/>
        <w:jc w:val="both"/>
        <w:rPr>
          <w:szCs w:val="28"/>
        </w:rPr>
      </w:pPr>
    </w:p>
    <w:p w14:paraId="0959DDE6" w14:textId="584E423A" w:rsidR="00ED4E06" w:rsidRPr="00ED4E06" w:rsidRDefault="00ED4E06" w:rsidP="00080A66">
      <w:pPr>
        <w:widowControl w:val="0"/>
        <w:spacing w:after="80" w:line="276" w:lineRule="auto"/>
        <w:ind w:firstLine="709"/>
        <w:jc w:val="both"/>
        <w:rPr>
          <w:b/>
          <w:szCs w:val="28"/>
        </w:rPr>
      </w:pPr>
      <w:r w:rsidRPr="00ED4E06">
        <w:rPr>
          <w:b/>
          <w:szCs w:val="28"/>
        </w:rPr>
        <w:t>V. TÌNH HÌNH THIỆT HẠI</w:t>
      </w:r>
    </w:p>
    <w:p w14:paraId="09D5DA9C" w14:textId="15FE535E" w:rsidR="006B3198" w:rsidRDefault="006B3198" w:rsidP="00E955C3">
      <w:pPr>
        <w:widowControl w:val="0"/>
        <w:spacing w:after="80" w:line="276" w:lineRule="auto"/>
        <w:ind w:firstLine="709"/>
        <w:jc w:val="both"/>
        <w:rPr>
          <w:spacing w:val="-2"/>
          <w:szCs w:val="28"/>
        </w:rPr>
      </w:pPr>
      <w:r w:rsidRPr="00F46506">
        <w:rPr>
          <w:spacing w:val="-2"/>
          <w:szCs w:val="28"/>
        </w:rPr>
        <w:t>Theo báo cáo nhanh của các tỉnh</w:t>
      </w:r>
      <w:r w:rsidR="00851B47">
        <w:rPr>
          <w:spacing w:val="-2"/>
          <w:szCs w:val="28"/>
        </w:rPr>
        <w:t>, thành phố</w:t>
      </w:r>
      <w:r w:rsidRPr="00F46506">
        <w:rPr>
          <w:spacing w:val="-2"/>
          <w:szCs w:val="28"/>
        </w:rPr>
        <w:t xml:space="preserve"> Quảng Trị</w:t>
      </w:r>
      <w:r w:rsidR="007E21D7" w:rsidRPr="00F46506">
        <w:rPr>
          <w:spacing w:val="-2"/>
          <w:szCs w:val="28"/>
        </w:rPr>
        <w:t>,</w:t>
      </w:r>
      <w:r w:rsidR="0016190B">
        <w:rPr>
          <w:spacing w:val="-2"/>
          <w:szCs w:val="28"/>
        </w:rPr>
        <w:t xml:space="preserve"> Đà Nẵng,</w:t>
      </w:r>
      <w:r w:rsidR="007E21D7" w:rsidRPr="00F46506">
        <w:rPr>
          <w:spacing w:val="-2"/>
          <w:szCs w:val="28"/>
        </w:rPr>
        <w:t xml:space="preserve"> Lâm Đồng</w:t>
      </w:r>
      <w:r w:rsidRPr="00F46506">
        <w:rPr>
          <w:spacing w:val="-2"/>
          <w:szCs w:val="28"/>
        </w:rPr>
        <w:t>, mưa lớn xảy ra ngày 10</w:t>
      </w:r>
      <w:r w:rsidR="007E21D7" w:rsidRPr="00F46506">
        <w:rPr>
          <w:spacing w:val="-2"/>
          <w:szCs w:val="28"/>
        </w:rPr>
        <w:t>-11</w:t>
      </w:r>
      <w:r w:rsidRPr="00F46506">
        <w:rPr>
          <w:spacing w:val="-2"/>
          <w:szCs w:val="28"/>
        </w:rPr>
        <w:t>/10/2026 gây thiệt hại như sau:</w:t>
      </w:r>
    </w:p>
    <w:p w14:paraId="41378F46" w14:textId="001ACA3C" w:rsidR="003E513A" w:rsidRPr="00C66425" w:rsidRDefault="003E513A" w:rsidP="00E955C3">
      <w:pPr>
        <w:widowControl w:val="0"/>
        <w:spacing w:after="80" w:line="276" w:lineRule="auto"/>
        <w:ind w:firstLine="709"/>
        <w:jc w:val="both"/>
        <w:rPr>
          <w:spacing w:val="-2"/>
          <w:szCs w:val="28"/>
          <w:highlight w:val="yellow"/>
        </w:rPr>
      </w:pPr>
      <w:r>
        <w:rPr>
          <w:spacing w:val="-2"/>
          <w:szCs w:val="28"/>
        </w:rPr>
        <w:t>- Tỉnh Quảng Trị:</w:t>
      </w:r>
    </w:p>
    <w:p w14:paraId="059BD4E7" w14:textId="274570F9" w:rsidR="003E513A" w:rsidRPr="003E513A" w:rsidRDefault="003E513A" w:rsidP="003E513A">
      <w:pPr>
        <w:widowControl w:val="0"/>
        <w:spacing w:after="80" w:line="276" w:lineRule="auto"/>
        <w:ind w:firstLine="709"/>
        <w:jc w:val="both"/>
        <w:rPr>
          <w:spacing w:val="-2"/>
          <w:szCs w:val="28"/>
        </w:rPr>
      </w:pPr>
      <w:r w:rsidRPr="003E513A">
        <w:rPr>
          <w:spacing w:val="-2"/>
          <w:szCs w:val="28"/>
        </w:rPr>
        <w:t>+ Về người: 01 người chết (bà Hồ Thị Liêu, sinh năm 1976, dân tộc Chứt, trú tại bản Bãi Dinh, xã Dân Hoá): Bị nước cuốn khi đi qua suối vào khoảng 12h15’ ngày 10/10/2026; đã tìm thấy thi</w:t>
      </w:r>
      <w:r>
        <w:rPr>
          <w:spacing w:val="-2"/>
          <w:szCs w:val="28"/>
        </w:rPr>
        <w:t xml:space="preserve"> thể lúc 08h15’ ngày 11/10/2026.</w:t>
      </w:r>
    </w:p>
    <w:p w14:paraId="63D70970" w14:textId="5A6A41A4" w:rsidR="007E21D7" w:rsidRPr="007E21D7" w:rsidRDefault="003E513A" w:rsidP="003E513A">
      <w:pPr>
        <w:widowControl w:val="0"/>
        <w:spacing w:after="80" w:line="276" w:lineRule="auto"/>
        <w:ind w:firstLine="709"/>
        <w:jc w:val="both"/>
        <w:rPr>
          <w:spacing w:val="-2"/>
          <w:szCs w:val="28"/>
        </w:rPr>
      </w:pPr>
      <w:r w:rsidRPr="003E513A">
        <w:rPr>
          <w:spacing w:val="-2"/>
          <w:szCs w:val="28"/>
        </w:rPr>
        <w:t>+ Về ngập lụt: Ngập tại ngầm tràn Bến Troóc là 0,2m và ngầm tr</w:t>
      </w:r>
      <w:r w:rsidR="00745844">
        <w:rPr>
          <w:spacing w:val="-2"/>
          <w:szCs w:val="28"/>
        </w:rPr>
        <w:t xml:space="preserve">àn </w:t>
      </w:r>
      <w:r w:rsidR="00A55193">
        <w:rPr>
          <w:spacing w:val="-2"/>
          <w:szCs w:val="28"/>
        </w:rPr>
        <w:t>thôn Xuân Trạch</w:t>
      </w:r>
      <w:r w:rsidR="00745844">
        <w:rPr>
          <w:spacing w:val="-2"/>
          <w:szCs w:val="28"/>
        </w:rPr>
        <w:t xml:space="preserve"> </w:t>
      </w:r>
      <w:r w:rsidR="00A55193">
        <w:rPr>
          <w:spacing w:val="-2"/>
          <w:szCs w:val="28"/>
        </w:rPr>
        <w:t>là 0,3m</w:t>
      </w:r>
      <w:r w:rsidR="00745844">
        <w:rPr>
          <w:spacing w:val="-2"/>
          <w:szCs w:val="28"/>
        </w:rPr>
        <w:t xml:space="preserve"> tại xã Phong Nha</w:t>
      </w:r>
      <w:r w:rsidR="00A55193">
        <w:rPr>
          <w:spacing w:val="-2"/>
          <w:szCs w:val="28"/>
        </w:rPr>
        <w:t>;</w:t>
      </w:r>
      <w:r w:rsidR="00745844">
        <w:rPr>
          <w:spacing w:val="-2"/>
          <w:szCs w:val="28"/>
        </w:rPr>
        <w:t xml:space="preserve"> </w:t>
      </w:r>
      <w:r w:rsidRPr="003E513A">
        <w:rPr>
          <w:spacing w:val="-2"/>
          <w:szCs w:val="28"/>
        </w:rPr>
        <w:t>đường tỉnh ĐT.564 (Km0 - km5+200 và Km6+600 -Km7+150) và ĐT</w:t>
      </w:r>
      <w:r w:rsidR="003C3B81">
        <w:rPr>
          <w:spacing w:val="-2"/>
          <w:szCs w:val="28"/>
        </w:rPr>
        <w:t>.</w:t>
      </w:r>
      <w:r w:rsidRPr="003E513A">
        <w:rPr>
          <w:spacing w:val="-2"/>
          <w:szCs w:val="28"/>
        </w:rPr>
        <w:t>565C (Km2+600 -km7+0150) ngập từ 0,1- 0,25m.</w:t>
      </w:r>
    </w:p>
    <w:p w14:paraId="4B0B244A" w14:textId="1A263194" w:rsidR="00D90F2D" w:rsidRPr="00902751" w:rsidRDefault="007E21D7" w:rsidP="007E21D7">
      <w:pPr>
        <w:widowControl w:val="0"/>
        <w:spacing w:after="80" w:line="276" w:lineRule="auto"/>
        <w:ind w:firstLine="709"/>
        <w:jc w:val="both"/>
        <w:rPr>
          <w:color w:val="000000" w:themeColor="text1"/>
          <w:spacing w:val="-2"/>
          <w:szCs w:val="28"/>
        </w:rPr>
      </w:pPr>
      <w:r w:rsidRPr="00902751">
        <w:rPr>
          <w:color w:val="000000" w:themeColor="text1"/>
          <w:spacing w:val="-2"/>
          <w:szCs w:val="28"/>
        </w:rPr>
        <w:t xml:space="preserve">- </w:t>
      </w:r>
      <w:r w:rsidR="00D90F2D" w:rsidRPr="00902751">
        <w:rPr>
          <w:color w:val="000000" w:themeColor="text1"/>
          <w:spacing w:val="-2"/>
          <w:szCs w:val="28"/>
        </w:rPr>
        <w:t xml:space="preserve">Thành phố Đà Nẵng: </w:t>
      </w:r>
      <w:r w:rsidR="003E513A" w:rsidRPr="003E513A">
        <w:rPr>
          <w:color w:val="000000" w:themeColor="text1"/>
          <w:spacing w:val="-2"/>
          <w:szCs w:val="28"/>
        </w:rPr>
        <w:t>02 tuyến đường Võ Nguyên Giáp (thuộc phường Điện Bàn Đông) và đư</w:t>
      </w:r>
      <w:r w:rsidR="00C20D33">
        <w:rPr>
          <w:color w:val="000000" w:themeColor="text1"/>
          <w:spacing w:val="-2"/>
          <w:szCs w:val="28"/>
        </w:rPr>
        <w:t>ờng từ QL40B rẽ vào khu dân cư</w:t>
      </w:r>
      <w:r w:rsidR="003E513A" w:rsidRPr="003E513A">
        <w:rPr>
          <w:color w:val="000000" w:themeColor="text1"/>
          <w:spacing w:val="-2"/>
          <w:szCs w:val="28"/>
        </w:rPr>
        <w:t xml:space="preserve"> Tu H</w:t>
      </w:r>
      <w:r w:rsidR="00C20D33">
        <w:rPr>
          <w:color w:val="000000" w:themeColor="text1"/>
          <w:spacing w:val="-2"/>
          <w:szCs w:val="28"/>
        </w:rPr>
        <w:t xml:space="preserve">on, thôn Tak Tố, xã Nam Trà My </w:t>
      </w:r>
      <w:r w:rsidR="003E513A" w:rsidRPr="003E513A">
        <w:rPr>
          <w:color w:val="000000" w:themeColor="text1"/>
          <w:spacing w:val="-2"/>
          <w:szCs w:val="28"/>
        </w:rPr>
        <w:t>bị sạt lở khoảng 50m3, gây c</w:t>
      </w:r>
      <w:r w:rsidR="003E513A">
        <w:rPr>
          <w:color w:val="000000" w:themeColor="text1"/>
          <w:spacing w:val="-2"/>
          <w:szCs w:val="28"/>
        </w:rPr>
        <w:t>hia cắt và gián đoạn giao thông, đ</w:t>
      </w:r>
      <w:r w:rsidR="003E513A" w:rsidRPr="003E513A">
        <w:rPr>
          <w:color w:val="000000" w:themeColor="text1"/>
          <w:spacing w:val="-2"/>
          <w:szCs w:val="28"/>
        </w:rPr>
        <w:t>ịa phương đã xử lý thông 01 là</w:t>
      </w:r>
      <w:r w:rsidR="00FC1008">
        <w:rPr>
          <w:color w:val="000000" w:themeColor="text1"/>
          <w:spacing w:val="-2"/>
          <w:szCs w:val="28"/>
        </w:rPr>
        <w:t>n</w:t>
      </w:r>
      <w:r w:rsidR="003E513A" w:rsidRPr="003E513A">
        <w:rPr>
          <w:color w:val="000000" w:themeColor="text1"/>
          <w:spacing w:val="-2"/>
          <w:szCs w:val="28"/>
        </w:rPr>
        <w:t xml:space="preserve"> xe; 03 điểm cầu tràn,</w:t>
      </w:r>
      <w:r w:rsidR="00230EAC">
        <w:rPr>
          <w:color w:val="000000" w:themeColor="text1"/>
          <w:spacing w:val="-2"/>
          <w:szCs w:val="28"/>
        </w:rPr>
        <w:t xml:space="preserve"> cầu dân sinh tại 04 xã Trà My, </w:t>
      </w:r>
      <w:r w:rsidR="003E513A" w:rsidRPr="003E513A">
        <w:rPr>
          <w:color w:val="000000" w:themeColor="text1"/>
          <w:spacing w:val="-2"/>
          <w:szCs w:val="28"/>
        </w:rPr>
        <w:t>Việt An, Lãnh Ngọc và Đức Phú bị ngập nhẹ, nước tràn quan mặt đường</w:t>
      </w:r>
      <w:r w:rsidR="00FC1008">
        <w:rPr>
          <w:color w:val="000000" w:themeColor="text1"/>
          <w:spacing w:val="-2"/>
          <w:szCs w:val="28"/>
        </w:rPr>
        <w:t>.</w:t>
      </w:r>
    </w:p>
    <w:p w14:paraId="33B0823B" w14:textId="1C6EB826" w:rsidR="00E955C3" w:rsidRPr="00060A62" w:rsidRDefault="00D90F2D" w:rsidP="007E21D7">
      <w:pPr>
        <w:widowControl w:val="0"/>
        <w:spacing w:after="80" w:line="276" w:lineRule="auto"/>
        <w:ind w:firstLine="709"/>
        <w:jc w:val="both"/>
        <w:rPr>
          <w:color w:val="000000" w:themeColor="text1"/>
          <w:spacing w:val="-4"/>
          <w:szCs w:val="28"/>
        </w:rPr>
      </w:pPr>
      <w:r w:rsidRPr="00060A62">
        <w:rPr>
          <w:color w:val="000000" w:themeColor="text1"/>
          <w:spacing w:val="-4"/>
          <w:szCs w:val="28"/>
        </w:rPr>
        <w:t xml:space="preserve">- </w:t>
      </w:r>
      <w:r w:rsidR="007E21D7" w:rsidRPr="00060A62">
        <w:rPr>
          <w:color w:val="000000" w:themeColor="text1"/>
          <w:spacing w:val="-4"/>
          <w:szCs w:val="28"/>
        </w:rPr>
        <w:t>Tỉnh Lâm Đồng: Sụt lún đường QL28B</w:t>
      </w:r>
      <w:r w:rsidR="00B44F5F">
        <w:rPr>
          <w:color w:val="000000" w:themeColor="text1"/>
          <w:spacing w:val="-4"/>
          <w:szCs w:val="28"/>
        </w:rPr>
        <w:t xml:space="preserve"> </w:t>
      </w:r>
      <w:r w:rsidR="007E21D7" w:rsidRPr="00060A62">
        <w:rPr>
          <w:color w:val="000000" w:themeColor="text1"/>
          <w:spacing w:val="-4"/>
          <w:szCs w:val="28"/>
        </w:rPr>
        <w:t>đoạn qua đèo Đại Ninh,</w:t>
      </w:r>
      <w:r w:rsidR="00060A62" w:rsidRPr="00060A62">
        <w:rPr>
          <w:color w:val="000000" w:themeColor="text1"/>
          <w:spacing w:val="-4"/>
          <w:szCs w:val="28"/>
        </w:rPr>
        <w:t xml:space="preserve"> các phương tiện </w:t>
      </w:r>
      <w:r w:rsidR="003C3B81">
        <w:rPr>
          <w:color w:val="000000" w:themeColor="text1"/>
          <w:spacing w:val="-4"/>
          <w:szCs w:val="28"/>
        </w:rPr>
        <w:t>lưu thông được 01 làn.</w:t>
      </w:r>
    </w:p>
    <w:p w14:paraId="5516C8A1" w14:textId="1EA6F40A" w:rsidR="00ED4E06" w:rsidRPr="00353875" w:rsidRDefault="00C34F3F" w:rsidP="00C34F3F">
      <w:pPr>
        <w:widowControl w:val="0"/>
        <w:spacing w:after="240" w:line="276" w:lineRule="auto"/>
        <w:ind w:firstLine="709"/>
        <w:jc w:val="both"/>
        <w:rPr>
          <w:szCs w:val="28"/>
        </w:rPr>
      </w:pPr>
      <w:r w:rsidRPr="00902751">
        <w:rPr>
          <w:color w:val="000000" w:themeColor="text1"/>
          <w:spacing w:val="-2"/>
          <w:szCs w:val="28"/>
        </w:rPr>
        <w:t>Ngay sau khi thiên tai xảy ra, chính quyền</w:t>
      </w:r>
      <w:r w:rsidR="00902751" w:rsidRPr="00902751">
        <w:rPr>
          <w:color w:val="000000" w:themeColor="text1"/>
          <w:spacing w:val="-2"/>
          <w:szCs w:val="28"/>
        </w:rPr>
        <w:t xml:space="preserve"> các</w:t>
      </w:r>
      <w:r w:rsidRPr="00902751">
        <w:rPr>
          <w:color w:val="000000" w:themeColor="text1"/>
          <w:spacing w:val="-2"/>
          <w:szCs w:val="28"/>
        </w:rPr>
        <w:t xml:space="preserve"> địa phương đã huy động lực lượng</w:t>
      </w:r>
      <w:r w:rsidRPr="00902751">
        <w:rPr>
          <w:color w:val="000000" w:themeColor="text1"/>
          <w:spacing w:val="-2"/>
          <w:szCs w:val="28"/>
        </w:rPr>
        <w:t xml:space="preserve"> khắc phục hậu quả thiên tai, tổ chức</w:t>
      </w:r>
      <w:r w:rsidRPr="00902751">
        <w:rPr>
          <w:color w:val="000000" w:themeColor="text1"/>
          <w:spacing w:val="-2"/>
          <w:szCs w:val="28"/>
        </w:rPr>
        <w:t xml:space="preserve"> chốt chặn, </w:t>
      </w:r>
      <w:r w:rsidRPr="00902751">
        <w:rPr>
          <w:color w:val="000000" w:themeColor="text1"/>
          <w:spacing w:val="-2"/>
          <w:szCs w:val="28"/>
        </w:rPr>
        <w:t xml:space="preserve">cắm biển </w:t>
      </w:r>
      <w:r w:rsidRPr="00902751">
        <w:rPr>
          <w:color w:val="000000" w:themeColor="text1"/>
          <w:spacing w:val="-2"/>
          <w:szCs w:val="28"/>
        </w:rPr>
        <w:t>cảnh báo</w:t>
      </w:r>
      <w:r w:rsidRPr="00902751">
        <w:rPr>
          <w:color w:val="000000" w:themeColor="text1"/>
          <w:spacing w:val="-2"/>
          <w:szCs w:val="28"/>
        </w:rPr>
        <w:t xml:space="preserve"> không cho người dân đi qua lại; </w:t>
      </w:r>
      <w:r w:rsidR="00607E2C" w:rsidRPr="00902751">
        <w:rPr>
          <w:color w:val="000000" w:themeColor="text1"/>
          <w:spacing w:val="-4"/>
          <w:szCs w:val="28"/>
        </w:rPr>
        <w:t>rà soát,</w:t>
      </w:r>
      <w:r w:rsidR="00461064" w:rsidRPr="00902751">
        <w:rPr>
          <w:color w:val="000000" w:themeColor="text1"/>
          <w:spacing w:val="-4"/>
          <w:szCs w:val="28"/>
        </w:rPr>
        <w:t xml:space="preserve"> thống kê</w:t>
      </w:r>
      <w:r w:rsidR="003F29E6" w:rsidRPr="00902751">
        <w:rPr>
          <w:color w:val="000000" w:themeColor="text1"/>
          <w:spacing w:val="-4"/>
          <w:szCs w:val="28"/>
        </w:rPr>
        <w:t xml:space="preserve"> đánh giá</w:t>
      </w:r>
      <w:r w:rsidR="00461064" w:rsidRPr="00902751">
        <w:rPr>
          <w:color w:val="000000" w:themeColor="text1"/>
          <w:spacing w:val="-4"/>
          <w:szCs w:val="28"/>
        </w:rPr>
        <w:t xml:space="preserve"> thiệt hại./.</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w:t>
            </w:r>
            <w:bookmarkStart w:id="0" w:name="_GoBack"/>
            <w:bookmarkEnd w:id="0"/>
            <w:r w:rsidRPr="00A47A7F">
              <w:rPr>
                <w:color w:val="000000" w:themeColor="text1"/>
                <w:sz w:val="22"/>
                <w:szCs w:val="22"/>
                <w:lang w:val="vi-VN"/>
              </w:rPr>
              <w:t>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765346D">
                <wp:simplePos x="0" y="0"/>
                <wp:positionH relativeFrom="margin">
                  <wp:posOffset>-89535</wp:posOffset>
                </wp:positionH>
                <wp:positionV relativeFrom="paragraph">
                  <wp:posOffset>81915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4A208AD1" w:rsidR="00F86918" w:rsidRPr="00CC75E5" w:rsidRDefault="00F86918" w:rsidP="00CD00CF">
                            <w:pPr>
                              <w:spacing w:before="120" w:after="120"/>
                              <w:rPr>
                                <w:color w:val="FFFFFF" w:themeColor="background1"/>
                                <w:sz w:val="22"/>
                                <w:szCs w:val="22"/>
                                <w:lang w:val="en-GB"/>
                              </w:rPr>
                            </w:pPr>
                            <w:r w:rsidRPr="00CC75E5">
                              <w:rPr>
                                <w:color w:val="FFFFFF" w:themeColor="background1"/>
                                <w:sz w:val="22"/>
                                <w:szCs w:val="22"/>
                              </w:rPr>
                              <w:t>Trưởng ca trực:</w:t>
                            </w:r>
                            <w:r w:rsidRPr="00CC75E5">
                              <w:rPr>
                                <w:color w:val="FFFFFF" w:themeColor="background1"/>
                                <w:sz w:val="22"/>
                                <w:szCs w:val="22"/>
                              </w:rPr>
                              <w:tab/>
                            </w:r>
                            <w:r w:rsidRPr="00CC75E5">
                              <w:rPr>
                                <w:color w:val="FFFFFF" w:themeColor="background1"/>
                                <w:sz w:val="22"/>
                                <w:szCs w:val="22"/>
                              </w:rPr>
                              <w:tab/>
                            </w:r>
                            <w:r w:rsidRPr="00CC75E5">
                              <w:rPr>
                                <w:color w:val="FFFFFF" w:themeColor="background1"/>
                                <w:sz w:val="22"/>
                                <w:szCs w:val="22"/>
                              </w:rPr>
                              <w:tab/>
                            </w:r>
                            <w:r w:rsidR="00C66425" w:rsidRPr="00CC75E5">
                              <w:rPr>
                                <w:color w:val="FFFFFF" w:themeColor="background1"/>
                                <w:sz w:val="22"/>
                                <w:szCs w:val="22"/>
                                <w:lang w:val="en-GB"/>
                              </w:rPr>
                              <w:t>Nguyễn Huỳnh Quang</w:t>
                            </w:r>
                          </w:p>
                          <w:p w14:paraId="651661C9" w14:textId="247D4D16" w:rsidR="00F86918" w:rsidRPr="00CC75E5" w:rsidRDefault="00F86918" w:rsidP="00CD00CF">
                            <w:pPr>
                              <w:spacing w:before="120" w:after="120"/>
                              <w:ind w:left="720" w:hanging="720"/>
                              <w:rPr>
                                <w:color w:val="FFFFFF" w:themeColor="background1"/>
                                <w:sz w:val="22"/>
                                <w:szCs w:val="22"/>
                                <w:lang w:val="en-GB"/>
                              </w:rPr>
                            </w:pPr>
                            <w:r w:rsidRPr="00CC75E5">
                              <w:rPr>
                                <w:color w:val="FFFFFF" w:themeColor="background1"/>
                                <w:sz w:val="22"/>
                                <w:szCs w:val="22"/>
                              </w:rPr>
                              <w:t xml:space="preserve">Trực T1: </w:t>
                            </w:r>
                            <w:r w:rsidRPr="00CC75E5">
                              <w:rPr>
                                <w:color w:val="FFFFFF" w:themeColor="background1"/>
                                <w:sz w:val="22"/>
                                <w:szCs w:val="22"/>
                              </w:rPr>
                              <w:tab/>
                            </w:r>
                            <w:r w:rsidRPr="00CC75E5">
                              <w:rPr>
                                <w:color w:val="FFFFFF" w:themeColor="background1"/>
                                <w:sz w:val="22"/>
                                <w:szCs w:val="22"/>
                              </w:rPr>
                              <w:tab/>
                            </w:r>
                            <w:r w:rsidRPr="00CC75E5">
                              <w:rPr>
                                <w:color w:val="FFFFFF" w:themeColor="background1"/>
                                <w:sz w:val="22"/>
                                <w:szCs w:val="22"/>
                              </w:rPr>
                              <w:tab/>
                            </w:r>
                            <w:r w:rsidR="00C66425" w:rsidRPr="00CC75E5">
                              <w:rPr>
                                <w:color w:val="FFFFFF" w:themeColor="background1"/>
                                <w:sz w:val="22"/>
                                <w:szCs w:val="22"/>
                              </w:rPr>
                              <w:t>Dương Đức Mỹ</w:t>
                            </w:r>
                          </w:p>
                          <w:p w14:paraId="75BD49AE" w14:textId="1025D383" w:rsidR="007F33B0" w:rsidRPr="00CC75E5" w:rsidRDefault="00927E7E" w:rsidP="00CD00CF">
                            <w:pPr>
                              <w:spacing w:before="120" w:after="120"/>
                              <w:ind w:left="720" w:hanging="720"/>
                              <w:rPr>
                                <w:color w:val="FFFFFF" w:themeColor="background1"/>
                                <w:sz w:val="22"/>
                                <w:szCs w:val="22"/>
                              </w:rPr>
                            </w:pPr>
                            <w:r w:rsidRPr="00CC75E5">
                              <w:rPr>
                                <w:color w:val="FFFFFF" w:themeColor="background1"/>
                                <w:sz w:val="22"/>
                                <w:szCs w:val="22"/>
                              </w:rPr>
                              <w:t xml:space="preserve">Trực T2: </w:t>
                            </w:r>
                            <w:r w:rsidRPr="00CC75E5">
                              <w:rPr>
                                <w:color w:val="FFFFFF" w:themeColor="background1"/>
                                <w:sz w:val="22"/>
                                <w:szCs w:val="22"/>
                              </w:rPr>
                              <w:tab/>
                            </w:r>
                            <w:r w:rsidRPr="00CC75E5">
                              <w:rPr>
                                <w:color w:val="FFFFFF" w:themeColor="background1"/>
                                <w:sz w:val="22"/>
                                <w:szCs w:val="22"/>
                              </w:rPr>
                              <w:tab/>
                              <w:t xml:space="preserve">           </w:t>
                            </w:r>
                            <w:r w:rsidR="00776771" w:rsidRPr="00CC75E5">
                              <w:rPr>
                                <w:color w:val="FFFFFF" w:themeColor="background1"/>
                                <w:sz w:val="22"/>
                                <w:szCs w:val="22"/>
                              </w:rPr>
                              <w:t xml:space="preserve">  </w:t>
                            </w:r>
                            <w:r w:rsidR="00C66425" w:rsidRPr="00CC75E5">
                              <w:rPr>
                                <w:color w:val="FFFFFF" w:themeColor="background1"/>
                                <w:sz w:val="22"/>
                                <w:szCs w:val="22"/>
                              </w:rPr>
                              <w:t>Lê Hồng Phát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6.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" filled="f" stroked="f">
                <v:textbox>
                  <w:txbxContent>
                    <w:p w14:paraId="55D19A39" w14:textId="4A208AD1" w:rsidR="00F86918" w:rsidRPr="00CC75E5" w:rsidRDefault="00F86918" w:rsidP="00CD00CF">
                      <w:pPr>
                        <w:spacing w:before="120" w:after="120"/>
                        <w:rPr>
                          <w:color w:val="FFFFFF" w:themeColor="background1"/>
                          <w:sz w:val="22"/>
                          <w:szCs w:val="22"/>
                          <w:lang w:val="en-GB"/>
                        </w:rPr>
                      </w:pPr>
                      <w:r w:rsidRPr="00CC75E5">
                        <w:rPr>
                          <w:color w:val="FFFFFF" w:themeColor="background1"/>
                          <w:sz w:val="22"/>
                          <w:szCs w:val="22"/>
                        </w:rPr>
                        <w:t>Trưởng ca trực:</w:t>
                      </w:r>
                      <w:r w:rsidRPr="00CC75E5">
                        <w:rPr>
                          <w:color w:val="FFFFFF" w:themeColor="background1"/>
                          <w:sz w:val="22"/>
                          <w:szCs w:val="22"/>
                        </w:rPr>
                        <w:tab/>
                      </w:r>
                      <w:r w:rsidRPr="00CC75E5">
                        <w:rPr>
                          <w:color w:val="FFFFFF" w:themeColor="background1"/>
                          <w:sz w:val="22"/>
                          <w:szCs w:val="22"/>
                        </w:rPr>
                        <w:tab/>
                      </w:r>
                      <w:r w:rsidRPr="00CC75E5">
                        <w:rPr>
                          <w:color w:val="FFFFFF" w:themeColor="background1"/>
                          <w:sz w:val="22"/>
                          <w:szCs w:val="22"/>
                        </w:rPr>
                        <w:tab/>
                      </w:r>
                      <w:r w:rsidR="00C66425" w:rsidRPr="00CC75E5">
                        <w:rPr>
                          <w:color w:val="FFFFFF" w:themeColor="background1"/>
                          <w:sz w:val="22"/>
                          <w:szCs w:val="22"/>
                          <w:lang w:val="en-GB"/>
                        </w:rPr>
                        <w:t>Nguyễn Huỳnh Quang</w:t>
                      </w:r>
                    </w:p>
                    <w:p w14:paraId="651661C9" w14:textId="247D4D16" w:rsidR="00F86918" w:rsidRPr="00CC75E5" w:rsidRDefault="00F86918" w:rsidP="00CD00CF">
                      <w:pPr>
                        <w:spacing w:before="120" w:after="120"/>
                        <w:ind w:left="720" w:hanging="720"/>
                        <w:rPr>
                          <w:color w:val="FFFFFF" w:themeColor="background1"/>
                          <w:sz w:val="22"/>
                          <w:szCs w:val="22"/>
                          <w:lang w:val="en-GB"/>
                        </w:rPr>
                      </w:pPr>
                      <w:r w:rsidRPr="00CC75E5">
                        <w:rPr>
                          <w:color w:val="FFFFFF" w:themeColor="background1"/>
                          <w:sz w:val="22"/>
                          <w:szCs w:val="22"/>
                        </w:rPr>
                        <w:t xml:space="preserve">Trực T1: </w:t>
                      </w:r>
                      <w:r w:rsidRPr="00CC75E5">
                        <w:rPr>
                          <w:color w:val="FFFFFF" w:themeColor="background1"/>
                          <w:sz w:val="22"/>
                          <w:szCs w:val="22"/>
                        </w:rPr>
                        <w:tab/>
                      </w:r>
                      <w:r w:rsidRPr="00CC75E5">
                        <w:rPr>
                          <w:color w:val="FFFFFF" w:themeColor="background1"/>
                          <w:sz w:val="22"/>
                          <w:szCs w:val="22"/>
                        </w:rPr>
                        <w:tab/>
                      </w:r>
                      <w:r w:rsidRPr="00CC75E5">
                        <w:rPr>
                          <w:color w:val="FFFFFF" w:themeColor="background1"/>
                          <w:sz w:val="22"/>
                          <w:szCs w:val="22"/>
                        </w:rPr>
                        <w:tab/>
                      </w:r>
                      <w:r w:rsidR="00C66425" w:rsidRPr="00CC75E5">
                        <w:rPr>
                          <w:color w:val="FFFFFF" w:themeColor="background1"/>
                          <w:sz w:val="22"/>
                          <w:szCs w:val="22"/>
                        </w:rPr>
                        <w:t>Dương Đức Mỹ</w:t>
                      </w:r>
                    </w:p>
                    <w:p w14:paraId="75BD49AE" w14:textId="1025D383" w:rsidR="007F33B0" w:rsidRPr="00CC75E5" w:rsidRDefault="00927E7E" w:rsidP="00CD00CF">
                      <w:pPr>
                        <w:spacing w:before="120" w:after="120"/>
                        <w:ind w:left="720" w:hanging="720"/>
                        <w:rPr>
                          <w:color w:val="FFFFFF" w:themeColor="background1"/>
                          <w:sz w:val="22"/>
                          <w:szCs w:val="22"/>
                        </w:rPr>
                      </w:pPr>
                      <w:r w:rsidRPr="00CC75E5">
                        <w:rPr>
                          <w:color w:val="FFFFFF" w:themeColor="background1"/>
                          <w:sz w:val="22"/>
                          <w:szCs w:val="22"/>
                        </w:rPr>
                        <w:t xml:space="preserve">Trực T2: </w:t>
                      </w:r>
                      <w:r w:rsidRPr="00CC75E5">
                        <w:rPr>
                          <w:color w:val="FFFFFF" w:themeColor="background1"/>
                          <w:sz w:val="22"/>
                          <w:szCs w:val="22"/>
                        </w:rPr>
                        <w:tab/>
                      </w:r>
                      <w:r w:rsidRPr="00CC75E5">
                        <w:rPr>
                          <w:color w:val="FFFFFF" w:themeColor="background1"/>
                          <w:sz w:val="22"/>
                          <w:szCs w:val="22"/>
                        </w:rPr>
                        <w:tab/>
                        <w:t xml:space="preserve">           </w:t>
                      </w:r>
                      <w:r w:rsidR="00776771" w:rsidRPr="00CC75E5">
                        <w:rPr>
                          <w:color w:val="FFFFFF" w:themeColor="background1"/>
                          <w:sz w:val="22"/>
                          <w:szCs w:val="22"/>
                        </w:rPr>
                        <w:t xml:space="preserve">  </w:t>
                      </w:r>
                      <w:r w:rsidR="00C66425" w:rsidRPr="00CC75E5">
                        <w:rPr>
                          <w:color w:val="FFFFFF" w:themeColor="background1"/>
                          <w:sz w:val="22"/>
                          <w:szCs w:val="22"/>
                        </w:rPr>
                        <w:t>Lê Hồng Phát</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29A848B6"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CC75E5">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0EAC"/>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18C"/>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B6B"/>
    <w:rsid w:val="005B4087"/>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42"/>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0C1"/>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EC2"/>
    <w:rsid w:val="00D920A3"/>
    <w:rsid w:val="00D922F4"/>
    <w:rsid w:val="00D92785"/>
    <w:rsid w:val="00D927DA"/>
    <w:rsid w:val="00D928A0"/>
    <w:rsid w:val="00D92A56"/>
    <w:rsid w:val="00D93576"/>
    <w:rsid w:val="00D935E9"/>
    <w:rsid w:val="00D93A90"/>
    <w:rsid w:val="00D93CBD"/>
    <w:rsid w:val="00D93ECC"/>
    <w:rsid w:val="00D93F29"/>
    <w:rsid w:val="00D93F73"/>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DEA504-C1A4-4653-AFB4-342228AF3724}">
  <ds:schemaRefs>
    <ds:schemaRef ds:uri="http://schemas.openxmlformats.org/officeDocument/2006/bibliography"/>
  </ds:schemaRefs>
</ds:datastoreItem>
</file>

<file path=customXml/itemProps2.xml><?xml version="1.0" encoding="utf-8"?>
<ds:datastoreItem xmlns:ds="http://schemas.openxmlformats.org/officeDocument/2006/customXml" ds:itemID="{67FD4747-7926-48E5-A1EB-AB448B76C8FF}"/>
</file>

<file path=customXml/itemProps3.xml><?xml version="1.0" encoding="utf-8"?>
<ds:datastoreItem xmlns:ds="http://schemas.openxmlformats.org/officeDocument/2006/customXml" ds:itemID="{CA9BAB66-AAFC-4357-A6F8-10E85CFE9DC0}"/>
</file>

<file path=customXml/itemProps4.xml><?xml version="1.0" encoding="utf-8"?>
<ds:datastoreItem xmlns:ds="http://schemas.openxmlformats.org/officeDocument/2006/customXml" ds:itemID="{EC9AF66B-CCE3-4243-90B3-4CAC76625B7F}"/>
</file>

<file path=docProps/app.xml><?xml version="1.0" encoding="utf-8"?>
<Properties xmlns="http://schemas.openxmlformats.org/officeDocument/2006/extended-properties" xmlns:vt="http://schemas.openxmlformats.org/officeDocument/2006/docPropsVTypes">
  <Template>Normal.dotm</Template>
  <TotalTime>7437</TotalTime>
  <Pages>4</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840</cp:revision>
  <cp:lastPrinted>2026-10-12T00:51:00Z</cp:lastPrinted>
  <dcterms:created xsi:type="dcterms:W3CDTF">2026-09-18T01:21:00Z</dcterms:created>
  <dcterms:modified xsi:type="dcterms:W3CDTF">2026-10-12T01:19:00Z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