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20" w:type="dxa"/>
        <w:tblInd w:w="-426" w:type="dxa"/>
        <w:tblLayout w:type="fixed"/>
        <w:tblLook w:val="0000" w:firstRow="0" w:lastRow="0" w:firstColumn="0" w:lastColumn="0" w:noHBand="0" w:noVBand="0"/>
      </w:tblPr>
      <w:tblGrid>
        <w:gridCol w:w="4592"/>
        <w:gridCol w:w="5528"/>
      </w:tblGrid>
      <w:tr w:rsidR="00B70965" w:rsidRPr="00B70965" w14:paraId="44949450" w14:textId="77777777" w:rsidTr="008348B0">
        <w:trPr>
          <w:trHeight w:hRule="exact" w:val="1021"/>
        </w:trPr>
        <w:tc>
          <w:tcPr>
            <w:tcW w:w="4592" w:type="dxa"/>
          </w:tcPr>
          <w:p w14:paraId="4ED71C2F" w14:textId="0422BE87" w:rsidR="00357DB4" w:rsidRPr="00B70965" w:rsidRDefault="00357DB4" w:rsidP="005209FF">
            <w:pPr>
              <w:pStyle w:val="BodyText"/>
              <w:widowControl w:val="0"/>
              <w:ind w:left="-113" w:right="-113"/>
              <w:jc w:val="center"/>
              <w:rPr>
                <w:rFonts w:ascii="Times New Roman" w:hAnsi="Times New Roman"/>
                <w:bCs/>
                <w:color w:val="000000" w:themeColor="text1"/>
                <w:sz w:val="26"/>
                <w:szCs w:val="26"/>
              </w:rPr>
            </w:pPr>
            <w:r w:rsidRPr="00B70965">
              <w:rPr>
                <w:rFonts w:ascii="Times New Roman" w:hAnsi="Times New Roman"/>
                <w:bCs/>
                <w:color w:val="000000" w:themeColor="text1"/>
                <w:sz w:val="26"/>
                <w:szCs w:val="26"/>
              </w:rPr>
              <w:t>BỘ NÔNG NGHIỆP VÀ MÔI TRƯỜNG</w:t>
            </w:r>
          </w:p>
          <w:p w14:paraId="2D611E07" w14:textId="77777777" w:rsidR="00357DB4" w:rsidRPr="00B70965" w:rsidRDefault="00357DB4" w:rsidP="005209FF">
            <w:pPr>
              <w:pStyle w:val="BodyText"/>
              <w:widowControl w:val="0"/>
              <w:ind w:left="-113" w:right="-113"/>
              <w:jc w:val="center"/>
              <w:rPr>
                <w:rFonts w:ascii="Times New Roman" w:hAnsi="Times New Roman"/>
                <w:b/>
                <w:bCs/>
                <w:color w:val="000000" w:themeColor="text1"/>
                <w:sz w:val="26"/>
                <w:szCs w:val="26"/>
              </w:rPr>
            </w:pPr>
            <w:r w:rsidRPr="00B70965">
              <w:rPr>
                <w:rFonts w:ascii="Times New Roman" w:hAnsi="Times New Roman"/>
                <w:b/>
                <w:bCs/>
                <w:color w:val="000000" w:themeColor="text1"/>
                <w:sz w:val="26"/>
                <w:szCs w:val="26"/>
              </w:rPr>
              <w:t>CỤC QUẢN LÝ ĐÊ ĐIỀU</w:t>
            </w:r>
          </w:p>
          <w:p w14:paraId="01C9BC0D" w14:textId="77777777" w:rsidR="00357DB4" w:rsidRPr="00B70965" w:rsidRDefault="00357DB4" w:rsidP="005209FF">
            <w:pPr>
              <w:pStyle w:val="BodyText"/>
              <w:widowControl w:val="0"/>
              <w:ind w:left="-113" w:right="-113"/>
              <w:jc w:val="center"/>
              <w:rPr>
                <w:rFonts w:ascii="Times New Roman" w:hAnsi="Times New Roman"/>
                <w:b/>
                <w:bCs/>
                <w:color w:val="000000" w:themeColor="text1"/>
                <w:szCs w:val="28"/>
              </w:rPr>
            </w:pPr>
            <w:r w:rsidRPr="00B70965">
              <w:rPr>
                <w:rFonts w:ascii="Times New Roman" w:hAnsi="Times New Roman"/>
                <w:noProof/>
                <w:color w:val="000000" w:themeColor="text1"/>
                <w:sz w:val="26"/>
                <w:szCs w:val="26"/>
                <w:lang w:val="en-GB" w:eastAsia="en-GB"/>
              </w:rPr>
              <mc:AlternateContent>
                <mc:Choice Requires="wps">
                  <w:drawing>
                    <wp:anchor distT="0" distB="0" distL="114300" distR="114300" simplePos="0" relativeHeight="251661312" behindDoc="0" locked="0" layoutInCell="1" allowOverlap="1" wp14:anchorId="2F6281C8" wp14:editId="765CD87A">
                      <wp:simplePos x="0" y="0"/>
                      <wp:positionH relativeFrom="column">
                        <wp:posOffset>874486</wp:posOffset>
                      </wp:positionH>
                      <wp:positionV relativeFrom="paragraph">
                        <wp:posOffset>194310</wp:posOffset>
                      </wp:positionV>
                      <wp:extent cx="1021080" cy="0"/>
                      <wp:effectExtent l="0" t="0" r="2667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1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0680E6" id="Straight Connector 4"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8.85pt,15.3pt" to="149.2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"/>
                  </w:pict>
                </mc:Fallback>
              </mc:AlternateContent>
            </w:r>
            <w:r w:rsidRPr="00B70965">
              <w:rPr>
                <w:rFonts w:ascii="Times New Roman" w:hAnsi="Times New Roman"/>
                <w:b/>
                <w:bCs/>
                <w:color w:val="000000" w:themeColor="text1"/>
                <w:sz w:val="26"/>
                <w:szCs w:val="26"/>
              </w:rPr>
              <w:t>VÀ PHÒNG, CHỐNG THIÊN TAI</w:t>
            </w:r>
          </w:p>
        </w:tc>
        <w:tc>
          <w:tcPr>
            <w:tcW w:w="5528" w:type="dxa"/>
          </w:tcPr>
          <w:p w14:paraId="333FF978" w14:textId="77777777" w:rsidR="00357DB4" w:rsidRPr="00B70965" w:rsidRDefault="00357DB4" w:rsidP="005209FF">
            <w:pPr>
              <w:pStyle w:val="BodyText"/>
              <w:widowControl w:val="0"/>
              <w:ind w:left="-113" w:right="-113"/>
              <w:jc w:val="center"/>
              <w:rPr>
                <w:rFonts w:ascii="Times New Roman" w:hAnsi="Times New Roman"/>
                <w:b/>
                <w:color w:val="000000" w:themeColor="text1"/>
                <w:sz w:val="26"/>
                <w:szCs w:val="26"/>
              </w:rPr>
            </w:pPr>
            <w:r w:rsidRPr="00B70965">
              <w:rPr>
                <w:rFonts w:ascii="Times New Roman" w:hAnsi="Times New Roman"/>
                <w:b/>
                <w:color w:val="000000" w:themeColor="text1"/>
                <w:sz w:val="26"/>
                <w:szCs w:val="26"/>
              </w:rPr>
              <w:t>CỘNG H</w:t>
            </w:r>
            <w:r w:rsidRPr="00B70965">
              <w:rPr>
                <w:rFonts w:ascii="Times New Roman" w:hAnsi="Times New Roman"/>
                <w:b/>
                <w:color w:val="000000" w:themeColor="text1"/>
                <w:sz w:val="26"/>
                <w:szCs w:val="26"/>
                <w:lang w:val="vi-VN"/>
              </w:rPr>
              <w:t>ÒA</w:t>
            </w:r>
            <w:r w:rsidRPr="00B70965">
              <w:rPr>
                <w:rFonts w:ascii="Times New Roman" w:hAnsi="Times New Roman"/>
                <w:b/>
                <w:color w:val="000000" w:themeColor="text1"/>
                <w:sz w:val="26"/>
                <w:szCs w:val="26"/>
              </w:rPr>
              <w:t xml:space="preserve"> XÃ HỘI CHỦ NGHĨA VIỆT NAM</w:t>
            </w:r>
          </w:p>
          <w:p w14:paraId="385233A8" w14:textId="2364E3EC" w:rsidR="00357DB4" w:rsidRPr="00B70965" w:rsidRDefault="006B1315" w:rsidP="005209FF">
            <w:pPr>
              <w:pStyle w:val="BodyText"/>
              <w:widowControl w:val="0"/>
              <w:ind w:left="-113" w:right="-113"/>
              <w:jc w:val="center"/>
              <w:rPr>
                <w:rFonts w:ascii="Times New Roman" w:hAnsi="Times New Roman"/>
                <w:b/>
                <w:color w:val="000000" w:themeColor="text1"/>
                <w:szCs w:val="28"/>
              </w:rPr>
            </w:pPr>
            <w:r w:rsidRPr="00B70965">
              <w:rPr>
                <w:rFonts w:ascii="Times New Roman" w:hAnsi="Times New Roman"/>
                <w:b/>
                <w:noProof/>
                <w:color w:val="000000" w:themeColor="text1"/>
                <w:szCs w:val="28"/>
                <w:lang w:val="en-GB" w:eastAsia="en-GB"/>
              </w:rPr>
              <mc:AlternateContent>
                <mc:Choice Requires="wps">
                  <w:drawing>
                    <wp:anchor distT="0" distB="0" distL="114300" distR="114300" simplePos="0" relativeHeight="251665408" behindDoc="0" locked="0" layoutInCell="1" allowOverlap="1" wp14:anchorId="708891F3" wp14:editId="7E25F8D9">
                      <wp:simplePos x="0" y="0"/>
                      <wp:positionH relativeFrom="column">
                        <wp:posOffset>609056</wp:posOffset>
                      </wp:positionH>
                      <wp:positionV relativeFrom="paragraph">
                        <wp:posOffset>218440</wp:posOffset>
                      </wp:positionV>
                      <wp:extent cx="2149434"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214943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AF6E3A0"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7.95pt,17.2pt" to="217.2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" strokecolor="black [3200]" strokeweight=".5pt">
                      <v:stroke joinstyle="miter"/>
                    </v:line>
                  </w:pict>
                </mc:Fallback>
              </mc:AlternateContent>
            </w:r>
            <w:r w:rsidR="00357DB4" w:rsidRPr="00B70965">
              <w:rPr>
                <w:rFonts w:ascii="Times New Roman" w:hAnsi="Times New Roman"/>
                <w:b/>
                <w:color w:val="000000" w:themeColor="text1"/>
                <w:szCs w:val="28"/>
              </w:rPr>
              <w:t>Độc lập - Tự do - Hạnh phúc</w:t>
            </w:r>
          </w:p>
        </w:tc>
      </w:tr>
      <w:tr w:rsidR="00B70965" w:rsidRPr="00B70965" w14:paraId="3A5A2A65" w14:textId="77777777" w:rsidTr="00C10968">
        <w:trPr>
          <w:trHeight w:val="255"/>
        </w:trPr>
        <w:tc>
          <w:tcPr>
            <w:tcW w:w="4592" w:type="dxa"/>
            <w:vAlign w:val="center"/>
          </w:tcPr>
          <w:p w14:paraId="130AAA91" w14:textId="52C9B08E" w:rsidR="00357DB4" w:rsidRPr="00B70965" w:rsidRDefault="00357DB4" w:rsidP="00EC48E8">
            <w:pPr>
              <w:pStyle w:val="BodyText"/>
              <w:widowControl w:val="0"/>
              <w:jc w:val="center"/>
              <w:rPr>
                <w:rFonts w:ascii="Times New Roman" w:hAnsi="Times New Roman"/>
                <w:b/>
                <w:color w:val="000000" w:themeColor="text1"/>
                <w:sz w:val="27"/>
                <w:szCs w:val="27"/>
              </w:rPr>
            </w:pPr>
            <w:r w:rsidRPr="00B70965">
              <w:rPr>
                <w:rFonts w:ascii="Times New Roman" w:hAnsi="Times New Roman"/>
                <w:noProof/>
                <w:color w:val="000000" w:themeColor="text1"/>
                <w:sz w:val="27"/>
                <w:szCs w:val="27"/>
              </w:rPr>
              <w:t xml:space="preserve">Số:   </w:t>
            </w:r>
            <w:r w:rsidR="0089526C" w:rsidRPr="00B70965">
              <w:rPr>
                <w:rFonts w:ascii="Times New Roman" w:hAnsi="Times New Roman"/>
                <w:noProof/>
                <w:color w:val="000000" w:themeColor="text1"/>
                <w:sz w:val="27"/>
                <w:szCs w:val="27"/>
              </w:rPr>
              <w:t xml:space="preserve">  </w:t>
            </w:r>
            <w:r w:rsidR="00647FAF" w:rsidRPr="00B70965">
              <w:rPr>
                <w:rFonts w:ascii="Times New Roman" w:hAnsi="Times New Roman"/>
                <w:noProof/>
                <w:color w:val="000000" w:themeColor="text1"/>
                <w:sz w:val="27"/>
                <w:szCs w:val="27"/>
              </w:rPr>
              <w:t xml:space="preserve"> </w:t>
            </w:r>
            <w:r w:rsidR="00FE0A82" w:rsidRPr="00B70965">
              <w:rPr>
                <w:rFonts w:ascii="Times New Roman" w:hAnsi="Times New Roman"/>
                <w:noProof/>
                <w:color w:val="000000" w:themeColor="text1"/>
                <w:sz w:val="27"/>
                <w:szCs w:val="27"/>
              </w:rPr>
              <w:t xml:space="preserve"> </w:t>
            </w:r>
            <w:r w:rsidR="00DF5252" w:rsidRPr="00B70965">
              <w:rPr>
                <w:rFonts w:ascii="Times New Roman" w:hAnsi="Times New Roman"/>
                <w:noProof/>
                <w:color w:val="000000" w:themeColor="text1"/>
                <w:sz w:val="27"/>
                <w:szCs w:val="27"/>
              </w:rPr>
              <w:t xml:space="preserve"> </w:t>
            </w:r>
            <w:r w:rsidR="0089526C" w:rsidRPr="00B70965">
              <w:rPr>
                <w:rFonts w:ascii="Times New Roman" w:hAnsi="Times New Roman"/>
                <w:noProof/>
                <w:color w:val="000000" w:themeColor="text1"/>
                <w:sz w:val="27"/>
                <w:szCs w:val="27"/>
              </w:rPr>
              <w:t xml:space="preserve"> </w:t>
            </w:r>
            <w:r w:rsidRPr="00B70965">
              <w:rPr>
                <w:rFonts w:ascii="Times New Roman" w:hAnsi="Times New Roman"/>
                <w:noProof/>
                <w:color w:val="000000" w:themeColor="text1"/>
                <w:sz w:val="27"/>
                <w:szCs w:val="27"/>
              </w:rPr>
              <w:t xml:space="preserve">   </w:t>
            </w:r>
            <w:r w:rsidRPr="00B70965">
              <w:rPr>
                <w:rFonts w:ascii="Times New Roman" w:hAnsi="Times New Roman"/>
                <w:color w:val="000000" w:themeColor="text1"/>
                <w:sz w:val="27"/>
                <w:szCs w:val="27"/>
              </w:rPr>
              <w:t>/BC-ĐĐ</w:t>
            </w:r>
          </w:p>
        </w:tc>
        <w:tc>
          <w:tcPr>
            <w:tcW w:w="5528" w:type="dxa"/>
            <w:vAlign w:val="center"/>
          </w:tcPr>
          <w:p w14:paraId="1B3E2690" w14:textId="5EE51123" w:rsidR="00357DB4" w:rsidRPr="00B70965" w:rsidRDefault="00357DB4" w:rsidP="00B70965">
            <w:pPr>
              <w:pStyle w:val="BodyText"/>
              <w:widowControl w:val="0"/>
              <w:jc w:val="center"/>
              <w:rPr>
                <w:rFonts w:ascii="Times New Roman" w:hAnsi="Times New Roman"/>
                <w:b/>
                <w:color w:val="000000" w:themeColor="text1"/>
                <w:sz w:val="27"/>
                <w:szCs w:val="27"/>
              </w:rPr>
            </w:pPr>
            <w:r w:rsidRPr="00B70965">
              <w:rPr>
                <w:rFonts w:ascii="Times New Roman" w:hAnsi="Times New Roman"/>
                <w:i/>
                <w:color w:val="000000" w:themeColor="text1"/>
                <w:sz w:val="27"/>
                <w:szCs w:val="27"/>
              </w:rPr>
              <w:t xml:space="preserve">Hà Nội, ngày </w:t>
            </w:r>
            <w:r w:rsidR="00B70965" w:rsidRPr="00B70965">
              <w:rPr>
                <w:rFonts w:ascii="Times New Roman" w:hAnsi="Times New Roman"/>
                <w:i/>
                <w:color w:val="000000" w:themeColor="text1"/>
                <w:sz w:val="27"/>
                <w:szCs w:val="27"/>
              </w:rPr>
              <w:t>20</w:t>
            </w:r>
            <w:r w:rsidR="0003172C" w:rsidRPr="00B70965">
              <w:rPr>
                <w:rFonts w:ascii="Times New Roman" w:hAnsi="Times New Roman"/>
                <w:i/>
                <w:color w:val="000000" w:themeColor="text1"/>
                <w:sz w:val="27"/>
                <w:szCs w:val="27"/>
              </w:rPr>
              <w:t xml:space="preserve"> </w:t>
            </w:r>
            <w:r w:rsidRPr="00B70965">
              <w:rPr>
                <w:rFonts w:ascii="Times New Roman" w:hAnsi="Times New Roman"/>
                <w:i/>
                <w:color w:val="000000" w:themeColor="text1"/>
                <w:sz w:val="27"/>
                <w:szCs w:val="27"/>
              </w:rPr>
              <w:t xml:space="preserve">tháng </w:t>
            </w:r>
            <w:r w:rsidR="002908BF" w:rsidRPr="00B70965">
              <w:rPr>
                <w:rFonts w:ascii="Times New Roman" w:hAnsi="Times New Roman"/>
                <w:i/>
                <w:color w:val="000000" w:themeColor="text1"/>
                <w:sz w:val="27"/>
                <w:szCs w:val="27"/>
              </w:rPr>
              <w:t>9</w:t>
            </w:r>
            <w:r w:rsidRPr="00B70965">
              <w:rPr>
                <w:rFonts w:ascii="Times New Roman" w:hAnsi="Times New Roman"/>
                <w:i/>
                <w:color w:val="000000" w:themeColor="text1"/>
                <w:sz w:val="27"/>
                <w:szCs w:val="27"/>
              </w:rPr>
              <w:t xml:space="preserve"> năm 202</w:t>
            </w:r>
            <w:r w:rsidR="000E607A" w:rsidRPr="00B70965">
              <w:rPr>
                <w:rFonts w:ascii="Times New Roman" w:hAnsi="Times New Roman"/>
                <w:i/>
                <w:color w:val="000000" w:themeColor="text1"/>
                <w:sz w:val="27"/>
                <w:szCs w:val="27"/>
              </w:rPr>
              <w:t>6</w:t>
            </w:r>
          </w:p>
        </w:tc>
      </w:tr>
    </w:tbl>
    <w:p w14:paraId="3019347E" w14:textId="17DEFDBC" w:rsidR="00357DB4" w:rsidRPr="00B70965" w:rsidRDefault="00357DB4" w:rsidP="008D22D6">
      <w:pPr>
        <w:widowControl w:val="0"/>
        <w:tabs>
          <w:tab w:val="center" w:pos="4536"/>
          <w:tab w:val="right" w:pos="9072"/>
        </w:tabs>
        <w:spacing w:before="360" w:line="276" w:lineRule="auto"/>
        <w:jc w:val="center"/>
        <w:rPr>
          <w:b/>
          <w:color w:val="000000" w:themeColor="text1"/>
          <w:szCs w:val="28"/>
        </w:rPr>
      </w:pPr>
      <w:r w:rsidRPr="00B70965">
        <w:rPr>
          <w:b/>
          <w:color w:val="000000" w:themeColor="text1"/>
          <w:szCs w:val="28"/>
        </w:rPr>
        <w:t>BÁO CÁO NHANH</w:t>
      </w:r>
    </w:p>
    <w:p w14:paraId="51FF8A68" w14:textId="487A7320" w:rsidR="00357DB4" w:rsidRPr="00B70965" w:rsidRDefault="00357DB4" w:rsidP="0089071F">
      <w:pPr>
        <w:pStyle w:val="Bodytext20"/>
        <w:spacing w:before="0" w:after="240" w:line="276" w:lineRule="auto"/>
        <w:jc w:val="center"/>
        <w:rPr>
          <w:rFonts w:cs="Times New Roman"/>
          <w:b/>
          <w:color w:val="000000" w:themeColor="text1"/>
          <w:lang w:val="vi-VN"/>
        </w:rPr>
      </w:pPr>
      <w:r w:rsidRPr="00B70965">
        <w:rPr>
          <w:rFonts w:cs="Times New Roman"/>
          <w:b/>
          <w:noProof/>
          <w:color w:val="000000" w:themeColor="text1"/>
          <w:lang w:val="en-GB" w:eastAsia="en-GB"/>
        </w:rPr>
        <mc:AlternateContent>
          <mc:Choice Requires="wps">
            <w:drawing>
              <wp:anchor distT="0" distB="0" distL="114300" distR="114300" simplePos="0" relativeHeight="251660288" behindDoc="0" locked="0" layoutInCell="1" allowOverlap="1" wp14:anchorId="216B900D" wp14:editId="446B541D">
                <wp:simplePos x="0" y="0"/>
                <wp:positionH relativeFrom="column">
                  <wp:posOffset>2156460</wp:posOffset>
                </wp:positionH>
                <wp:positionV relativeFrom="paragraph">
                  <wp:posOffset>226060</wp:posOffset>
                </wp:positionV>
                <wp:extent cx="1440000" cy="0"/>
                <wp:effectExtent l="0" t="0" r="2730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7582C90" id="Straight Connector 2" o:spid="_x0000_s1026" style="position:absolute;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8pt,17.8pt" to="283.2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"/>
            </w:pict>
          </mc:Fallback>
        </mc:AlternateContent>
      </w:r>
      <w:r w:rsidR="00254478" w:rsidRPr="00B70965">
        <w:rPr>
          <w:rFonts w:cs="Times New Roman"/>
          <w:b/>
          <w:color w:val="000000" w:themeColor="text1"/>
        </w:rPr>
        <w:t>C</w:t>
      </w:r>
      <w:r w:rsidRPr="00B70965">
        <w:rPr>
          <w:rFonts w:cs="Times New Roman"/>
          <w:b/>
          <w:color w:val="000000" w:themeColor="text1"/>
        </w:rPr>
        <w:t xml:space="preserve">ông tác phòng, chống thiên tai ngày </w:t>
      </w:r>
      <w:r w:rsidR="00654674" w:rsidRPr="00B70965">
        <w:rPr>
          <w:rFonts w:cs="Times New Roman"/>
          <w:b/>
          <w:color w:val="000000" w:themeColor="text1"/>
        </w:rPr>
        <w:t>1</w:t>
      </w:r>
      <w:r w:rsidR="00B70965" w:rsidRPr="00B70965">
        <w:rPr>
          <w:rFonts w:cs="Times New Roman"/>
          <w:b/>
          <w:color w:val="000000" w:themeColor="text1"/>
        </w:rPr>
        <w:t>9</w:t>
      </w:r>
      <w:r w:rsidR="007642AF" w:rsidRPr="00B70965">
        <w:rPr>
          <w:rFonts w:cs="Times New Roman"/>
          <w:b/>
          <w:color w:val="000000" w:themeColor="text1"/>
        </w:rPr>
        <w:t>/9</w:t>
      </w:r>
      <w:r w:rsidRPr="00B70965">
        <w:rPr>
          <w:rFonts w:cs="Times New Roman"/>
          <w:b/>
          <w:color w:val="000000" w:themeColor="text1"/>
        </w:rPr>
        <w:t>/202</w:t>
      </w:r>
      <w:r w:rsidR="008D7401" w:rsidRPr="00B70965">
        <w:rPr>
          <w:rFonts w:cs="Times New Roman"/>
          <w:b/>
          <w:color w:val="000000" w:themeColor="text1"/>
        </w:rPr>
        <w:t>6</w:t>
      </w:r>
    </w:p>
    <w:p w14:paraId="1C05548C" w14:textId="1C4E527E" w:rsidR="00B63328" w:rsidRPr="003E3CAA" w:rsidRDefault="00357DB4" w:rsidP="003E3CAA">
      <w:pPr>
        <w:widowControl w:val="0"/>
        <w:spacing w:before="60" w:after="60" w:line="252" w:lineRule="auto"/>
        <w:ind w:firstLine="709"/>
        <w:jc w:val="both"/>
        <w:rPr>
          <w:b/>
          <w:color w:val="000000" w:themeColor="text1"/>
          <w:szCs w:val="28"/>
          <w:lang w:eastAsia="x-none"/>
        </w:rPr>
      </w:pPr>
      <w:r w:rsidRPr="003E3CAA">
        <w:rPr>
          <w:b/>
          <w:color w:val="000000" w:themeColor="text1"/>
          <w:szCs w:val="28"/>
          <w:lang w:eastAsia="x-none"/>
        </w:rPr>
        <w:t xml:space="preserve">I. TÌNH HÌNH </w:t>
      </w:r>
      <w:r w:rsidR="003A6520" w:rsidRPr="003E3CAA">
        <w:rPr>
          <w:b/>
          <w:color w:val="000000" w:themeColor="text1"/>
          <w:szCs w:val="28"/>
          <w:lang w:eastAsia="x-none"/>
        </w:rPr>
        <w:t xml:space="preserve">THỜI TIẾT, </w:t>
      </w:r>
      <w:r w:rsidRPr="003E3CAA">
        <w:rPr>
          <w:b/>
          <w:color w:val="000000" w:themeColor="text1"/>
          <w:szCs w:val="28"/>
          <w:lang w:eastAsia="x-none"/>
        </w:rPr>
        <w:t>THIÊN</w:t>
      </w:r>
      <w:r w:rsidRPr="003E3CAA">
        <w:rPr>
          <w:b/>
          <w:color w:val="000000" w:themeColor="text1"/>
          <w:szCs w:val="28"/>
          <w:lang w:val="vi-VN" w:eastAsia="x-none"/>
        </w:rPr>
        <w:t xml:space="preserve"> </w:t>
      </w:r>
      <w:r w:rsidRPr="003E3CAA">
        <w:rPr>
          <w:b/>
          <w:color w:val="000000" w:themeColor="text1"/>
          <w:szCs w:val="28"/>
          <w:lang w:eastAsia="x-none"/>
        </w:rPr>
        <w:t>TAI</w:t>
      </w:r>
    </w:p>
    <w:p w14:paraId="6E5ABBD1" w14:textId="2F371EE9" w:rsidR="007F1674" w:rsidRPr="003E3CAA" w:rsidRDefault="006A1746" w:rsidP="003E3CAA">
      <w:pPr>
        <w:widowControl w:val="0"/>
        <w:spacing w:before="60" w:after="60" w:line="252" w:lineRule="auto"/>
        <w:ind w:firstLine="709"/>
        <w:jc w:val="both"/>
        <w:rPr>
          <w:rFonts w:eastAsia="Cambria Math"/>
          <w:b/>
          <w:color w:val="FF0000"/>
          <w:szCs w:val="28"/>
        </w:rPr>
      </w:pPr>
      <w:r w:rsidRPr="003E3CAA">
        <w:rPr>
          <w:b/>
          <w:bCs/>
          <w:color w:val="000000" w:themeColor="text1"/>
          <w:szCs w:val="28"/>
        </w:rPr>
        <w:t xml:space="preserve">1. </w:t>
      </w:r>
      <w:r w:rsidR="007F1674" w:rsidRPr="003E3CAA">
        <w:rPr>
          <w:b/>
          <w:color w:val="000000" w:themeColor="text1"/>
          <w:szCs w:val="28"/>
        </w:rPr>
        <w:t>T</w:t>
      </w:r>
      <w:r w:rsidR="007F1674" w:rsidRPr="003E3CAA">
        <w:rPr>
          <w:rFonts w:eastAsia="Cambria Math"/>
          <w:b/>
          <w:color w:val="000000" w:themeColor="text1"/>
          <w:szCs w:val="28"/>
        </w:rPr>
        <w:t>ình hình mưa</w:t>
      </w:r>
    </w:p>
    <w:p w14:paraId="07DB9030" w14:textId="1887415A" w:rsidR="001E3537" w:rsidRPr="003E3CAA" w:rsidRDefault="009104CA" w:rsidP="003E3CAA">
      <w:pPr>
        <w:widowControl w:val="0"/>
        <w:spacing w:before="40" w:after="40" w:line="252" w:lineRule="auto"/>
        <w:ind w:firstLine="709"/>
        <w:jc w:val="both"/>
        <w:rPr>
          <w:color w:val="000000" w:themeColor="text1"/>
          <w:szCs w:val="28"/>
        </w:rPr>
      </w:pPr>
      <w:r w:rsidRPr="003E3CAA">
        <w:rPr>
          <w:rFonts w:eastAsia="Cambria Math"/>
          <w:color w:val="000000" w:themeColor="text1"/>
          <w:szCs w:val="28"/>
        </w:rPr>
        <w:t xml:space="preserve">- </w:t>
      </w:r>
      <w:r w:rsidR="00E21954" w:rsidRPr="003E3CAA">
        <w:rPr>
          <w:rFonts w:eastAsia="Cambria Math"/>
          <w:b/>
          <w:color w:val="000000" w:themeColor="text1"/>
          <w:szCs w:val="28"/>
        </w:rPr>
        <w:t>Mưa ngày (19h/1</w:t>
      </w:r>
      <w:r w:rsidR="00B70965" w:rsidRPr="003E3CAA">
        <w:rPr>
          <w:rFonts w:eastAsia="Cambria Math"/>
          <w:b/>
          <w:color w:val="000000" w:themeColor="text1"/>
          <w:szCs w:val="28"/>
        </w:rPr>
        <w:t>8</w:t>
      </w:r>
      <w:r w:rsidR="00F623B3" w:rsidRPr="003E3CAA">
        <w:rPr>
          <w:rFonts w:eastAsia="Cambria Math"/>
          <w:b/>
          <w:color w:val="000000" w:themeColor="text1"/>
          <w:szCs w:val="28"/>
        </w:rPr>
        <w:t>/9 -</w:t>
      </w:r>
      <w:r w:rsidR="00E21954" w:rsidRPr="003E3CAA">
        <w:rPr>
          <w:rFonts w:eastAsia="Cambria Math"/>
          <w:b/>
          <w:color w:val="000000" w:themeColor="text1"/>
          <w:szCs w:val="28"/>
        </w:rPr>
        <w:t xml:space="preserve"> </w:t>
      </w:r>
      <w:r w:rsidR="00C4340C" w:rsidRPr="003E3CAA">
        <w:rPr>
          <w:rFonts w:eastAsia="Cambria Math"/>
          <w:b/>
          <w:color w:val="000000" w:themeColor="text1"/>
          <w:szCs w:val="28"/>
        </w:rPr>
        <w:t>19h</w:t>
      </w:r>
      <w:r w:rsidR="007B04B7" w:rsidRPr="003E3CAA">
        <w:rPr>
          <w:rFonts w:eastAsia="Cambria Math"/>
          <w:b/>
          <w:color w:val="000000" w:themeColor="text1"/>
          <w:szCs w:val="28"/>
        </w:rPr>
        <w:t>/1</w:t>
      </w:r>
      <w:r w:rsidR="00B70965" w:rsidRPr="003E3CAA">
        <w:rPr>
          <w:rFonts w:eastAsia="Cambria Math"/>
          <w:b/>
          <w:color w:val="000000" w:themeColor="text1"/>
          <w:szCs w:val="28"/>
        </w:rPr>
        <w:t>9</w:t>
      </w:r>
      <w:r w:rsidR="00E21954" w:rsidRPr="003E3CAA">
        <w:rPr>
          <w:rFonts w:eastAsia="Cambria Math"/>
          <w:b/>
          <w:color w:val="000000" w:themeColor="text1"/>
          <w:szCs w:val="28"/>
        </w:rPr>
        <w:t xml:space="preserve">/9): </w:t>
      </w:r>
      <w:r w:rsidR="00B70965" w:rsidRPr="003E3CAA">
        <w:rPr>
          <w:rFonts w:eastAsia="Cambria Math"/>
          <w:color w:val="000000" w:themeColor="text1"/>
          <w:szCs w:val="28"/>
        </w:rPr>
        <w:t>Khu vực Trung Bộ có mưa 30-60mm, riêng Nghệ An, Hà Tĩnh, Quảng Trị có mưa trên 90-150mm; khu vực Nam Bộ có mưa 20-40mm. Một số trạm mưa lớn như: Yên Thành (Nghệ An) 104mm; Vinh (Nghệ An) 451mm; hồ Xuân Hoa (Hà Tĩnh) 172mm; Hồ An Mã (Quảng Trị) 286mm; Vĩnh Khê (Quảng Trị) 224mm; thủy điện Đa Nhim (Khánh Hòa) 120mm; Thuận Hưng (Cần Thơ) 109mm.</w:t>
      </w:r>
    </w:p>
    <w:p w14:paraId="336C4ED3" w14:textId="1A499198" w:rsidR="00944C93" w:rsidRPr="003E3CAA" w:rsidRDefault="009104CA" w:rsidP="003E3CAA">
      <w:pPr>
        <w:widowControl w:val="0"/>
        <w:spacing w:before="40" w:after="40" w:line="252" w:lineRule="auto"/>
        <w:jc w:val="both"/>
        <w:rPr>
          <w:rFonts w:eastAsia="Cambria Math"/>
          <w:color w:val="FF0000"/>
          <w:spacing w:val="-2"/>
          <w:szCs w:val="28"/>
        </w:rPr>
      </w:pPr>
      <w:r w:rsidRPr="003E3CAA">
        <w:rPr>
          <w:rFonts w:eastAsia="Cambria Math"/>
          <w:color w:val="000000" w:themeColor="text1"/>
          <w:szCs w:val="28"/>
        </w:rPr>
        <w:t xml:space="preserve"> </w:t>
      </w:r>
      <w:r w:rsidR="004C0B37" w:rsidRPr="003E3CAA">
        <w:rPr>
          <w:rFonts w:eastAsia="Cambria Math"/>
          <w:color w:val="000000" w:themeColor="text1"/>
          <w:szCs w:val="28"/>
        </w:rPr>
        <w:tab/>
      </w:r>
      <w:r w:rsidRPr="003E3CAA">
        <w:rPr>
          <w:rFonts w:eastAsia="Cambria Math"/>
          <w:b/>
          <w:color w:val="000000" w:themeColor="text1"/>
          <w:spacing w:val="-2"/>
          <w:szCs w:val="28"/>
        </w:rPr>
        <w:t>- Mưa đêm (19h/1</w:t>
      </w:r>
      <w:r w:rsidR="00C37512" w:rsidRPr="003E3CAA">
        <w:rPr>
          <w:rFonts w:eastAsia="Cambria Math"/>
          <w:b/>
          <w:color w:val="000000" w:themeColor="text1"/>
          <w:spacing w:val="-2"/>
          <w:szCs w:val="28"/>
        </w:rPr>
        <w:t>9</w:t>
      </w:r>
      <w:r w:rsidRPr="003E3CAA">
        <w:rPr>
          <w:rFonts w:eastAsia="Cambria Math"/>
          <w:b/>
          <w:color w:val="000000" w:themeColor="text1"/>
          <w:spacing w:val="-2"/>
          <w:szCs w:val="28"/>
        </w:rPr>
        <w:t>/9</w:t>
      </w:r>
      <w:r w:rsidR="00F623B3" w:rsidRPr="003E3CAA">
        <w:rPr>
          <w:rFonts w:eastAsia="Cambria Math"/>
          <w:b/>
          <w:color w:val="000000" w:themeColor="text1"/>
          <w:spacing w:val="-2"/>
          <w:szCs w:val="28"/>
        </w:rPr>
        <w:t xml:space="preserve"> </w:t>
      </w:r>
      <w:r w:rsidRPr="003E3CAA">
        <w:rPr>
          <w:rFonts w:eastAsia="Cambria Math"/>
          <w:b/>
          <w:color w:val="000000" w:themeColor="text1"/>
          <w:spacing w:val="-2"/>
          <w:szCs w:val="28"/>
        </w:rPr>
        <w:t>-</w:t>
      </w:r>
      <w:r w:rsidR="00F623B3" w:rsidRPr="003E3CAA">
        <w:rPr>
          <w:rFonts w:eastAsia="Cambria Math"/>
          <w:b/>
          <w:color w:val="000000" w:themeColor="text1"/>
          <w:spacing w:val="-2"/>
          <w:szCs w:val="28"/>
        </w:rPr>
        <w:t xml:space="preserve"> </w:t>
      </w:r>
      <w:r w:rsidRPr="003E3CAA">
        <w:rPr>
          <w:rFonts w:eastAsia="Cambria Math"/>
          <w:b/>
          <w:color w:val="000000" w:themeColor="text1"/>
          <w:spacing w:val="-2"/>
          <w:szCs w:val="28"/>
        </w:rPr>
        <w:t>07h/</w:t>
      </w:r>
      <w:r w:rsidR="00C37512" w:rsidRPr="003E3CAA">
        <w:rPr>
          <w:rFonts w:eastAsia="Cambria Math"/>
          <w:b/>
          <w:color w:val="000000" w:themeColor="text1"/>
          <w:spacing w:val="-2"/>
          <w:szCs w:val="28"/>
        </w:rPr>
        <w:t>20</w:t>
      </w:r>
      <w:r w:rsidRPr="003E3CAA">
        <w:rPr>
          <w:rFonts w:eastAsia="Cambria Math"/>
          <w:b/>
          <w:color w:val="000000" w:themeColor="text1"/>
          <w:spacing w:val="-2"/>
          <w:szCs w:val="28"/>
        </w:rPr>
        <w:t>/9</w:t>
      </w:r>
      <w:r w:rsidRPr="003E3CAA">
        <w:rPr>
          <w:rFonts w:eastAsia="Cambria Math"/>
          <w:color w:val="000000" w:themeColor="text1"/>
          <w:spacing w:val="-2"/>
          <w:szCs w:val="28"/>
        </w:rPr>
        <w:t>):</w:t>
      </w:r>
      <w:r w:rsidR="00BB5169" w:rsidRPr="003E3CAA">
        <w:rPr>
          <w:rFonts w:eastAsia="Cambria Math"/>
          <w:color w:val="000000" w:themeColor="text1"/>
          <w:spacing w:val="-2"/>
          <w:szCs w:val="28"/>
        </w:rPr>
        <w:t xml:space="preserve"> </w:t>
      </w:r>
      <w:r w:rsidR="005B55AA" w:rsidRPr="003E3CAA">
        <w:rPr>
          <w:rFonts w:eastAsia="Cambria Math"/>
          <w:color w:val="000000" w:themeColor="text1"/>
          <w:spacing w:val="-2"/>
          <w:szCs w:val="28"/>
        </w:rPr>
        <w:t>Khu vực Trung Bộ và Nam Bộ có mưa rào và dông, lượng mưa phổ biến từ 10-30mm. Một số trạm mưa lớn như: Cẩm Yên (Hà Tĩnh) 57mm; hồ chứa nước Phú Bài (Huế) 67mm; Lộc Thiện (Đồng Nai) 54mm; Long Sơn (TP Hồ Chí Minh) 11</w:t>
      </w:r>
      <w:r w:rsidR="007B7164" w:rsidRPr="003E3CAA">
        <w:rPr>
          <w:rFonts w:eastAsia="Cambria Math"/>
          <w:color w:val="000000" w:themeColor="text1"/>
          <w:spacing w:val="-2"/>
          <w:szCs w:val="28"/>
        </w:rPr>
        <w:t>9</w:t>
      </w:r>
      <w:r w:rsidR="005B55AA" w:rsidRPr="003E3CAA">
        <w:rPr>
          <w:rFonts w:eastAsia="Cambria Math"/>
          <w:color w:val="000000" w:themeColor="text1"/>
          <w:spacing w:val="-2"/>
          <w:szCs w:val="28"/>
        </w:rPr>
        <w:t>mm).</w:t>
      </w:r>
    </w:p>
    <w:p w14:paraId="137C3CAC" w14:textId="1AAF53EE" w:rsidR="005C72B5" w:rsidRPr="003E3CAA" w:rsidRDefault="009104CA" w:rsidP="003E3CAA">
      <w:pPr>
        <w:widowControl w:val="0"/>
        <w:spacing w:before="40" w:after="40" w:line="252" w:lineRule="auto"/>
        <w:ind w:firstLine="709"/>
        <w:jc w:val="both"/>
        <w:rPr>
          <w:rFonts w:eastAsia="Cambria Math"/>
          <w:color w:val="FF0000"/>
          <w:szCs w:val="28"/>
        </w:rPr>
      </w:pPr>
      <w:r w:rsidRPr="003E3CAA">
        <w:rPr>
          <w:b/>
          <w:bCs/>
          <w:color w:val="000000" w:themeColor="text1"/>
          <w:szCs w:val="28"/>
        </w:rPr>
        <w:t xml:space="preserve">- </w:t>
      </w:r>
      <w:r w:rsidR="001C342A" w:rsidRPr="003E3CAA">
        <w:rPr>
          <w:b/>
          <w:color w:val="000000" w:themeColor="text1"/>
          <w:szCs w:val="28"/>
        </w:rPr>
        <w:t xml:space="preserve">Mưa </w:t>
      </w:r>
      <w:r w:rsidR="00D47700" w:rsidRPr="003E3CAA">
        <w:rPr>
          <w:b/>
          <w:color w:val="000000" w:themeColor="text1"/>
          <w:szCs w:val="28"/>
        </w:rPr>
        <w:t>03 ngày</w:t>
      </w:r>
      <w:r w:rsidR="001C342A" w:rsidRPr="003E3CAA">
        <w:rPr>
          <w:b/>
          <w:color w:val="000000" w:themeColor="text1"/>
          <w:szCs w:val="28"/>
        </w:rPr>
        <w:t xml:space="preserve"> (19h/1</w:t>
      </w:r>
      <w:r w:rsidR="00B70965" w:rsidRPr="003E3CAA">
        <w:rPr>
          <w:b/>
          <w:color w:val="000000" w:themeColor="text1"/>
          <w:szCs w:val="28"/>
        </w:rPr>
        <w:t>6</w:t>
      </w:r>
      <w:r w:rsidR="00F623B3" w:rsidRPr="003E3CAA">
        <w:rPr>
          <w:b/>
          <w:color w:val="000000" w:themeColor="text1"/>
          <w:szCs w:val="28"/>
        </w:rPr>
        <w:t>/9 -</w:t>
      </w:r>
      <w:r w:rsidR="001C342A" w:rsidRPr="003E3CAA">
        <w:rPr>
          <w:b/>
          <w:color w:val="000000" w:themeColor="text1"/>
          <w:szCs w:val="28"/>
        </w:rPr>
        <w:t xml:space="preserve"> 07h/</w:t>
      </w:r>
      <w:r w:rsidR="00B70965" w:rsidRPr="003E3CAA">
        <w:rPr>
          <w:b/>
          <w:color w:val="000000" w:themeColor="text1"/>
          <w:szCs w:val="28"/>
        </w:rPr>
        <w:t>20</w:t>
      </w:r>
      <w:r w:rsidR="001C342A" w:rsidRPr="003E3CAA">
        <w:rPr>
          <w:b/>
          <w:color w:val="000000" w:themeColor="text1"/>
          <w:szCs w:val="28"/>
        </w:rPr>
        <w:t>/9):</w:t>
      </w:r>
      <w:r w:rsidR="00944C93" w:rsidRPr="003E3CAA">
        <w:rPr>
          <w:rFonts w:eastAsia="Cambria Math"/>
          <w:color w:val="000000" w:themeColor="text1"/>
          <w:szCs w:val="28"/>
        </w:rPr>
        <w:t xml:space="preserve"> </w:t>
      </w:r>
      <w:r w:rsidR="00447350" w:rsidRPr="003E3CAA">
        <w:rPr>
          <w:rFonts w:eastAsia="Cambria Math"/>
          <w:color w:val="000000" w:themeColor="text1"/>
          <w:szCs w:val="28"/>
        </w:rPr>
        <w:t xml:space="preserve">Khu vực </w:t>
      </w:r>
      <w:r w:rsidR="00B70965" w:rsidRPr="003E3CAA">
        <w:rPr>
          <w:rFonts w:eastAsia="Cambria Math"/>
          <w:color w:val="000000" w:themeColor="text1"/>
          <w:szCs w:val="28"/>
        </w:rPr>
        <w:t xml:space="preserve">trung du, đồng bằng </w:t>
      </w:r>
      <w:r w:rsidR="00447350" w:rsidRPr="003E3CAA">
        <w:rPr>
          <w:rFonts w:eastAsia="Cambria Math"/>
          <w:color w:val="000000" w:themeColor="text1"/>
          <w:szCs w:val="28"/>
        </w:rPr>
        <w:t xml:space="preserve">Bắc Bộ, </w:t>
      </w:r>
      <w:r w:rsidR="00B70965" w:rsidRPr="003E3CAA">
        <w:rPr>
          <w:rFonts w:eastAsia="Cambria Math"/>
          <w:color w:val="000000" w:themeColor="text1"/>
          <w:szCs w:val="28"/>
        </w:rPr>
        <w:t>Bắc Trung</w:t>
      </w:r>
      <w:r w:rsidR="00447350" w:rsidRPr="003E3CAA">
        <w:rPr>
          <w:rFonts w:eastAsia="Cambria Math"/>
          <w:color w:val="000000" w:themeColor="text1"/>
          <w:szCs w:val="28"/>
        </w:rPr>
        <w:t xml:space="preserve"> </w:t>
      </w:r>
      <w:r w:rsidR="00B70965" w:rsidRPr="003E3CAA">
        <w:rPr>
          <w:rFonts w:eastAsia="Cambria Math"/>
          <w:color w:val="000000" w:themeColor="text1"/>
          <w:szCs w:val="28"/>
        </w:rPr>
        <w:t xml:space="preserve">Bộ </w:t>
      </w:r>
      <w:r w:rsidR="00447350" w:rsidRPr="003E3CAA">
        <w:rPr>
          <w:rFonts w:eastAsia="Cambria Math"/>
          <w:color w:val="000000" w:themeColor="text1"/>
          <w:szCs w:val="28"/>
        </w:rPr>
        <w:t xml:space="preserve">có mưa lớn với tổng lượng mưa phổ biến từ </w:t>
      </w:r>
      <w:r w:rsidR="00B70965" w:rsidRPr="003E3CAA">
        <w:rPr>
          <w:rFonts w:eastAsia="Cambria Math"/>
          <w:color w:val="000000" w:themeColor="text1"/>
          <w:szCs w:val="28"/>
        </w:rPr>
        <w:t>10</w:t>
      </w:r>
      <w:r w:rsidR="00447350" w:rsidRPr="003E3CAA">
        <w:rPr>
          <w:rFonts w:eastAsia="Cambria Math"/>
          <w:color w:val="000000" w:themeColor="text1"/>
          <w:szCs w:val="28"/>
        </w:rPr>
        <w:t>0-</w:t>
      </w:r>
      <w:r w:rsidR="00C7367D" w:rsidRPr="003E3CAA">
        <w:rPr>
          <w:rFonts w:eastAsia="Cambria Math"/>
          <w:color w:val="000000" w:themeColor="text1"/>
          <w:szCs w:val="28"/>
        </w:rPr>
        <w:t>2</w:t>
      </w:r>
      <w:r w:rsidR="00B70965" w:rsidRPr="003E3CAA">
        <w:rPr>
          <w:rFonts w:eastAsia="Cambria Math"/>
          <w:color w:val="000000" w:themeColor="text1"/>
          <w:szCs w:val="28"/>
        </w:rPr>
        <w:t>0</w:t>
      </w:r>
      <w:r w:rsidR="006C2B7E" w:rsidRPr="003E3CAA">
        <w:rPr>
          <w:rFonts w:eastAsia="Cambria Math"/>
          <w:color w:val="000000" w:themeColor="text1"/>
          <w:szCs w:val="28"/>
        </w:rPr>
        <w:t>0mm</w:t>
      </w:r>
      <w:r w:rsidR="00B70965" w:rsidRPr="003E3CAA">
        <w:rPr>
          <w:rFonts w:eastAsia="Cambria Math"/>
          <w:color w:val="000000" w:themeColor="text1"/>
          <w:szCs w:val="28"/>
        </w:rPr>
        <w:t>; khu vực Nam Bộ mưa 40-60mm</w:t>
      </w:r>
      <w:r w:rsidR="00AE1EDC" w:rsidRPr="003E3CAA">
        <w:rPr>
          <w:rFonts w:eastAsia="Cambria Math"/>
          <w:color w:val="000000" w:themeColor="text1"/>
          <w:szCs w:val="28"/>
        </w:rPr>
        <w:t>. M</w:t>
      </w:r>
      <w:r w:rsidR="00447350" w:rsidRPr="003E3CAA">
        <w:rPr>
          <w:rFonts w:eastAsia="Cambria Math"/>
          <w:color w:val="000000" w:themeColor="text1"/>
          <w:szCs w:val="28"/>
        </w:rPr>
        <w:t xml:space="preserve">ột số trạm có tổng lượng mưa lớn như: </w:t>
      </w:r>
      <w:r w:rsidR="00B70965" w:rsidRPr="003E3CAA">
        <w:rPr>
          <w:rFonts w:eastAsia="Cambria Math"/>
          <w:color w:val="000000" w:themeColor="text1"/>
          <w:szCs w:val="28"/>
        </w:rPr>
        <w:t>An Bình (Phú Thọ) 244mm; Hoài Đức (Hà Nội) 250mm; Gia Viễn (Ninh Bình) 237mm; Tĩnh Gia (Thanh Hóa) 373mm; Vinh (Nghệ An) 4</w:t>
      </w:r>
      <w:r w:rsidR="005B55AA" w:rsidRPr="003E3CAA">
        <w:rPr>
          <w:rFonts w:eastAsia="Cambria Math"/>
          <w:color w:val="000000" w:themeColor="text1"/>
          <w:szCs w:val="28"/>
        </w:rPr>
        <w:t>61</w:t>
      </w:r>
      <w:r w:rsidR="00B70965" w:rsidRPr="003E3CAA">
        <w:rPr>
          <w:rFonts w:eastAsia="Cambria Math"/>
          <w:color w:val="000000" w:themeColor="text1"/>
          <w:szCs w:val="28"/>
        </w:rPr>
        <w:t xml:space="preserve">mm; Hương Long (Hà Tĩnh) 209mm; Hồ An Mã (Quảng Trị) </w:t>
      </w:r>
      <w:r w:rsidR="005B55AA" w:rsidRPr="003E3CAA">
        <w:rPr>
          <w:rFonts w:eastAsia="Cambria Math"/>
          <w:color w:val="000000" w:themeColor="text1"/>
          <w:szCs w:val="28"/>
        </w:rPr>
        <w:t>309</w:t>
      </w:r>
      <w:r w:rsidR="00B70965" w:rsidRPr="003E3CAA">
        <w:rPr>
          <w:rFonts w:eastAsia="Cambria Math"/>
          <w:color w:val="000000" w:themeColor="text1"/>
          <w:szCs w:val="28"/>
        </w:rPr>
        <w:t xml:space="preserve">mm; Long </w:t>
      </w:r>
      <w:r w:rsidR="005B55AA" w:rsidRPr="003E3CAA">
        <w:rPr>
          <w:rFonts w:eastAsia="Cambria Math"/>
          <w:color w:val="000000" w:themeColor="text1"/>
          <w:szCs w:val="28"/>
        </w:rPr>
        <w:t>Sơn</w:t>
      </w:r>
      <w:r w:rsidR="00B70965" w:rsidRPr="003E3CAA">
        <w:rPr>
          <w:rFonts w:eastAsia="Cambria Math"/>
          <w:color w:val="000000" w:themeColor="text1"/>
          <w:szCs w:val="28"/>
        </w:rPr>
        <w:t xml:space="preserve"> (TP Hồ Chí Minh) 2</w:t>
      </w:r>
      <w:r w:rsidR="005B55AA" w:rsidRPr="003E3CAA">
        <w:rPr>
          <w:rFonts w:eastAsia="Cambria Math"/>
          <w:color w:val="000000" w:themeColor="text1"/>
          <w:szCs w:val="28"/>
        </w:rPr>
        <w:t>28</w:t>
      </w:r>
      <w:r w:rsidR="00B70965" w:rsidRPr="003E3CAA">
        <w:rPr>
          <w:rFonts w:eastAsia="Cambria Math"/>
          <w:color w:val="000000" w:themeColor="text1"/>
          <w:szCs w:val="28"/>
        </w:rPr>
        <w:t>mm.</w:t>
      </w:r>
    </w:p>
    <w:p w14:paraId="42E16B02" w14:textId="2DEF400E" w:rsidR="00BC09EF" w:rsidRPr="003E3CAA" w:rsidRDefault="00AA0BEA" w:rsidP="003E3CAA">
      <w:pPr>
        <w:spacing w:before="40" w:after="40" w:line="252" w:lineRule="auto"/>
        <w:ind w:firstLine="709"/>
        <w:jc w:val="both"/>
        <w:rPr>
          <w:rFonts w:eastAsia="Cambria Math"/>
          <w:color w:val="000000" w:themeColor="text1"/>
          <w:spacing w:val="-2"/>
          <w:szCs w:val="28"/>
        </w:rPr>
      </w:pPr>
      <w:r w:rsidRPr="003E3CAA">
        <w:rPr>
          <w:rFonts w:eastAsia="Cambria Math"/>
          <w:b/>
          <w:color w:val="000000" w:themeColor="text1"/>
          <w:spacing w:val="-2"/>
          <w:szCs w:val="28"/>
        </w:rPr>
        <w:t>Dự báo</w:t>
      </w:r>
      <w:r w:rsidR="00FD1077" w:rsidRPr="003E3CAA">
        <w:rPr>
          <w:rFonts w:eastAsia="Cambria Math"/>
          <w:b/>
          <w:color w:val="000000" w:themeColor="text1"/>
          <w:spacing w:val="-2"/>
          <w:szCs w:val="28"/>
        </w:rPr>
        <w:t xml:space="preserve">: </w:t>
      </w:r>
      <w:r w:rsidR="005B55AA" w:rsidRPr="003E3CAA">
        <w:rPr>
          <w:rFonts w:eastAsia="Cambria Math"/>
          <w:color w:val="000000" w:themeColor="text1"/>
          <w:spacing w:val="-2"/>
          <w:szCs w:val="28"/>
        </w:rPr>
        <w:t>Ngày và đêm 20/9, khu vực từ phía Nam tỉnh Quảng Trị đến Tp. Đà Nẵng, Nam Bộ và Lâm Đồng có mưa 20-40mm, cục bộ có nơi trên 100mm. Khu vực từ Nghệ An đến phía Bắc tỉnh Quảng Trị, các nơi khác ở khu vực duyên hải Nam Trung Bộ và cao nguyên Trung Bộ có 15-30mm, cục bộ có nơi trên 80mm.</w:t>
      </w:r>
    </w:p>
    <w:p w14:paraId="396E9427" w14:textId="02F47040" w:rsidR="00B645D6" w:rsidRPr="003E3CAA" w:rsidRDefault="00AB10A5" w:rsidP="003E3CAA">
      <w:pPr>
        <w:spacing w:before="40" w:after="40" w:line="252" w:lineRule="auto"/>
        <w:ind w:firstLine="709"/>
        <w:jc w:val="both"/>
        <w:rPr>
          <w:rFonts w:eastAsia="Cambria Math"/>
          <w:color w:val="000000" w:themeColor="text1"/>
          <w:szCs w:val="28"/>
          <w:highlight w:val="yellow"/>
        </w:rPr>
      </w:pPr>
      <w:r w:rsidRPr="003E3CAA">
        <w:rPr>
          <w:rFonts w:eastAsia="Cambria Math"/>
          <w:color w:val="000000" w:themeColor="text1"/>
          <w:szCs w:val="28"/>
        </w:rPr>
        <w:t>C</w:t>
      </w:r>
      <w:r w:rsidR="00BC09EF" w:rsidRPr="003E3CAA">
        <w:rPr>
          <w:rFonts w:eastAsia="Cambria Math"/>
          <w:color w:val="000000" w:themeColor="text1"/>
          <w:szCs w:val="28"/>
        </w:rPr>
        <w:t xml:space="preserve">ấp độ rủi ro thiên tai do lốc, sét, mưa đá: </w:t>
      </w:r>
      <w:r w:rsidR="00173B01" w:rsidRPr="003E3CAA">
        <w:rPr>
          <w:rFonts w:eastAsia="Cambria Math"/>
          <w:color w:val="000000" w:themeColor="text1"/>
          <w:szCs w:val="28"/>
        </w:rPr>
        <w:t>C</w:t>
      </w:r>
      <w:r w:rsidR="00BC09EF" w:rsidRPr="003E3CAA">
        <w:rPr>
          <w:rFonts w:eastAsia="Cambria Math"/>
          <w:color w:val="000000" w:themeColor="text1"/>
          <w:szCs w:val="28"/>
        </w:rPr>
        <w:t>ấ</w:t>
      </w:r>
      <w:r w:rsidR="00B645D6" w:rsidRPr="003E3CAA">
        <w:rPr>
          <w:rFonts w:eastAsia="Cambria Math"/>
          <w:color w:val="000000" w:themeColor="text1"/>
          <w:szCs w:val="28"/>
        </w:rPr>
        <w:t>p 1.</w:t>
      </w:r>
    </w:p>
    <w:p w14:paraId="63875015" w14:textId="271A5D00" w:rsidR="004A3A9A" w:rsidRPr="003E3CAA" w:rsidRDefault="004A3A9A" w:rsidP="003E3CAA">
      <w:pPr>
        <w:spacing w:before="40" w:after="40" w:line="252" w:lineRule="auto"/>
        <w:ind w:firstLine="709"/>
        <w:jc w:val="both"/>
        <w:rPr>
          <w:b/>
          <w:color w:val="000000" w:themeColor="text1"/>
          <w:szCs w:val="28"/>
        </w:rPr>
      </w:pPr>
      <w:r w:rsidRPr="003E3CAA">
        <w:rPr>
          <w:b/>
          <w:color w:val="000000" w:themeColor="text1"/>
          <w:szCs w:val="28"/>
        </w:rPr>
        <w:t>2. Tin dự báo mưa dông, lốc xoáy và gió giật mạnh trên biển</w:t>
      </w:r>
    </w:p>
    <w:p w14:paraId="7BA771C5" w14:textId="3AE80684" w:rsidR="00F01D9F" w:rsidRPr="003E3CAA" w:rsidRDefault="005B55AA" w:rsidP="003E3CAA">
      <w:pPr>
        <w:widowControl w:val="0"/>
        <w:shd w:val="clear" w:color="auto" w:fill="FFFFFF" w:themeFill="background1"/>
        <w:spacing w:before="40" w:after="40" w:line="252" w:lineRule="auto"/>
        <w:ind w:firstLine="709"/>
        <w:jc w:val="both"/>
        <w:rPr>
          <w:color w:val="FF0000"/>
          <w:szCs w:val="28"/>
        </w:rPr>
      </w:pPr>
      <w:r w:rsidRPr="003E3CAA">
        <w:rPr>
          <w:color w:val="000000" w:themeColor="text1"/>
          <w:szCs w:val="28"/>
        </w:rPr>
        <w:t>Ngày và đêm 20/9, vùng biển từ Nam Quảng Trị đến Cà Mau, Cà Mau đến An Giang, vịnh Thái Lan, khu vực Giữa và Nam Biển Đông (bao gồm đặc khu Trường Sa) có mưa rào và dông. Trong mưa dông có khả năng cao xảy ra lốc xoáy, gió giật mạnh cấp 7-8, sóng biển cao trên 2,0m.</w:t>
      </w:r>
    </w:p>
    <w:p w14:paraId="27C62DAB" w14:textId="2599F158" w:rsidR="00C536BB" w:rsidRPr="003E3CAA" w:rsidRDefault="00C536BB" w:rsidP="003E3CAA">
      <w:pPr>
        <w:widowControl w:val="0"/>
        <w:shd w:val="clear" w:color="auto" w:fill="FFFFFF" w:themeFill="background1"/>
        <w:spacing w:before="60" w:after="60" w:line="252" w:lineRule="auto"/>
        <w:ind w:firstLine="709"/>
        <w:jc w:val="both"/>
        <w:rPr>
          <w:b/>
          <w:color w:val="000000" w:themeColor="text1"/>
          <w:szCs w:val="28"/>
        </w:rPr>
      </w:pPr>
      <w:r w:rsidRPr="003E3CAA">
        <w:rPr>
          <w:b/>
          <w:color w:val="000000" w:themeColor="text1"/>
          <w:szCs w:val="28"/>
        </w:rPr>
        <w:t xml:space="preserve">3. </w:t>
      </w:r>
      <w:r w:rsidR="003E3CAA">
        <w:rPr>
          <w:b/>
          <w:color w:val="000000" w:themeColor="text1"/>
          <w:szCs w:val="28"/>
        </w:rPr>
        <w:t>Tình hình</w:t>
      </w:r>
      <w:bookmarkStart w:id="0" w:name="_GoBack"/>
      <w:bookmarkEnd w:id="0"/>
      <w:r w:rsidRPr="003E3CAA">
        <w:rPr>
          <w:b/>
          <w:color w:val="000000" w:themeColor="text1"/>
          <w:szCs w:val="28"/>
        </w:rPr>
        <w:t xml:space="preserve"> lũ trên các sông </w:t>
      </w:r>
      <w:r w:rsidR="00791F2A" w:rsidRPr="003E3CAA">
        <w:rPr>
          <w:b/>
          <w:color w:val="000000" w:themeColor="text1"/>
          <w:szCs w:val="28"/>
        </w:rPr>
        <w:t>ở Bắc Bộ và</w:t>
      </w:r>
      <w:r w:rsidRPr="003E3CAA">
        <w:rPr>
          <w:b/>
          <w:color w:val="000000" w:themeColor="text1"/>
          <w:szCs w:val="28"/>
        </w:rPr>
        <w:t xml:space="preserve"> Thanh Hóa</w:t>
      </w:r>
    </w:p>
    <w:p w14:paraId="71CFE990" w14:textId="772CD3F1" w:rsidR="007104D7" w:rsidRPr="003E3CAA" w:rsidRDefault="007104D7" w:rsidP="003E3CAA">
      <w:pPr>
        <w:pStyle w:val="Default"/>
        <w:spacing w:before="60" w:after="60" w:line="252" w:lineRule="auto"/>
        <w:ind w:firstLine="709"/>
        <w:jc w:val="both"/>
        <w:rPr>
          <w:rFonts w:eastAsia="Times New Roman"/>
          <w:bCs/>
          <w:color w:val="000000" w:themeColor="text1"/>
          <w:sz w:val="28"/>
          <w:szCs w:val="28"/>
        </w:rPr>
      </w:pPr>
      <w:r w:rsidRPr="003E3CAA">
        <w:rPr>
          <w:rFonts w:eastAsia="Times New Roman"/>
          <w:bCs/>
          <w:color w:val="000000" w:themeColor="text1"/>
          <w:sz w:val="28"/>
          <w:szCs w:val="28"/>
        </w:rPr>
        <w:t>Lũ trên sông Hoàng Long và sông Đáy (Ninh Bình) đang xuống và ở trên BĐ3; lũ trên sông Tích</w:t>
      </w:r>
      <w:r w:rsidR="005B55AA" w:rsidRPr="003E3CAA">
        <w:rPr>
          <w:rFonts w:eastAsia="Times New Roman"/>
          <w:bCs/>
          <w:color w:val="000000" w:themeColor="text1"/>
          <w:sz w:val="28"/>
          <w:szCs w:val="28"/>
        </w:rPr>
        <w:t xml:space="preserve">, sông Bùi </w:t>
      </w:r>
      <w:r w:rsidRPr="003E3CAA">
        <w:rPr>
          <w:rFonts w:eastAsia="Times New Roman"/>
          <w:bCs/>
          <w:color w:val="000000" w:themeColor="text1"/>
          <w:sz w:val="28"/>
          <w:szCs w:val="28"/>
        </w:rPr>
        <w:t>(Hà Nội) đã đạt đỉnh và đang xuống</w:t>
      </w:r>
      <w:r w:rsidR="005B55AA" w:rsidRPr="003E3CAA">
        <w:rPr>
          <w:rFonts w:eastAsia="Times New Roman"/>
          <w:bCs/>
          <w:color w:val="000000" w:themeColor="text1"/>
          <w:sz w:val="28"/>
          <w:szCs w:val="28"/>
        </w:rPr>
        <w:t xml:space="preserve"> chậm</w:t>
      </w:r>
      <w:r w:rsidRPr="003E3CAA">
        <w:rPr>
          <w:rFonts w:eastAsia="Times New Roman"/>
          <w:bCs/>
          <w:color w:val="000000" w:themeColor="text1"/>
          <w:sz w:val="28"/>
          <w:szCs w:val="28"/>
        </w:rPr>
        <w:t>;</w:t>
      </w:r>
      <w:r w:rsidR="00C27213" w:rsidRPr="003E3CAA">
        <w:rPr>
          <w:rFonts w:eastAsia="Times New Roman"/>
          <w:bCs/>
          <w:color w:val="000000" w:themeColor="text1"/>
          <w:sz w:val="28"/>
          <w:szCs w:val="28"/>
        </w:rPr>
        <w:t xml:space="preserve"> </w:t>
      </w:r>
      <w:r w:rsidR="00944B95" w:rsidRPr="003E3CAA">
        <w:rPr>
          <w:rFonts w:eastAsia="Times New Roman"/>
          <w:bCs/>
          <w:color w:val="000000" w:themeColor="text1"/>
          <w:sz w:val="28"/>
          <w:szCs w:val="28"/>
        </w:rPr>
        <w:t>lũ trên các sông ở Thanh Hóa đang xuống.</w:t>
      </w:r>
    </w:p>
    <w:p w14:paraId="5040286E" w14:textId="4AEE4A8F" w:rsidR="007104D7" w:rsidRPr="003E3CAA" w:rsidRDefault="007104D7"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Mực nước lúc 0</w:t>
      </w:r>
      <w:r w:rsidR="00C27213" w:rsidRPr="003E3CAA">
        <w:rPr>
          <w:bCs/>
          <w:color w:val="000000" w:themeColor="text1"/>
          <w:spacing w:val="-2"/>
          <w:szCs w:val="28"/>
        </w:rPr>
        <w:t>7</w:t>
      </w:r>
      <w:r w:rsidRPr="003E3CAA">
        <w:rPr>
          <w:bCs/>
          <w:color w:val="000000" w:themeColor="text1"/>
          <w:spacing w:val="-2"/>
          <w:szCs w:val="28"/>
        </w:rPr>
        <w:t xml:space="preserve">h ngày </w:t>
      </w:r>
      <w:r w:rsidR="005B55AA" w:rsidRPr="003E3CAA">
        <w:rPr>
          <w:bCs/>
          <w:color w:val="000000" w:themeColor="text1"/>
          <w:spacing w:val="-2"/>
          <w:szCs w:val="28"/>
        </w:rPr>
        <w:t>20</w:t>
      </w:r>
      <w:r w:rsidRPr="003E3CAA">
        <w:rPr>
          <w:bCs/>
          <w:color w:val="000000" w:themeColor="text1"/>
          <w:spacing w:val="-2"/>
          <w:szCs w:val="28"/>
        </w:rPr>
        <w:t>/9/2026 trên một số sông như sau:</w:t>
      </w:r>
    </w:p>
    <w:p w14:paraId="5E74022D" w14:textId="77777777"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xml:space="preserve">- Sông Tích (Hà Nội) tại Kim Quan là 8,96m, trên BĐ3 0,56m (giảm 0,16m </w:t>
      </w:r>
      <w:r w:rsidRPr="003E3CAA">
        <w:rPr>
          <w:bCs/>
          <w:color w:val="000000" w:themeColor="text1"/>
          <w:spacing w:val="-2"/>
          <w:szCs w:val="28"/>
        </w:rPr>
        <w:lastRenderedPageBreak/>
        <w:t>so với đỉnh lũ 9,12m lúc 21h ngày 18/9);</w:t>
      </w:r>
    </w:p>
    <w:p w14:paraId="23844F0B" w14:textId="77777777"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Sông Bùi (Hà Nội) tại Yên Duyệt dao động ở mức 7,85m, trên BĐ3 0,85m;</w:t>
      </w:r>
    </w:p>
    <w:p w14:paraId="25D9128B" w14:textId="06EDFCC5"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Sông Hoàng Long (Ninh Bình) tại Bến Đế là 3,57m, trên BĐ2 là 0,07m (giảm 1,36m so với đỉnh lũ 4,93m lúc 3-4h ngày 18/9);</w:t>
      </w:r>
    </w:p>
    <w:p w14:paraId="13A92528" w14:textId="77777777"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Sông Đáy (Ninh Bình) tại Phủ Lý là 4,46m, trên BĐ3 là 0,46m (giảm 0,49m so với đỉnh lũ 4,95m lúc 12-18h ngày 18/9);</w:t>
      </w:r>
    </w:p>
    <w:p w14:paraId="5B032E05" w14:textId="77777777"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Sông Bưởi (Thanh Hóa) tại Kim Tân 11,95m, dưới BĐ3 là 0,05m (giảm 1,89m so với đỉnh 13,84m, lúc 02-06h ngày 18/9);</w:t>
      </w:r>
    </w:p>
    <w:p w14:paraId="24096264" w14:textId="77777777" w:rsidR="004D6239" w:rsidRPr="003E3CAA" w:rsidRDefault="004D6239"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Sông Cầu Chày (Thanh Hóa) tại Xuân Vinh là 9,71m, dưới BĐ3 là 0,29m (giảm 1,08m so với đỉnh lũ 10,79m lúc 22h ngày 17/9);</w:t>
      </w:r>
    </w:p>
    <w:p w14:paraId="17105160" w14:textId="5F1571B7" w:rsidR="004D6239" w:rsidRPr="003E3CAA" w:rsidRDefault="004D6239" w:rsidP="003E3CAA">
      <w:pPr>
        <w:widowControl w:val="0"/>
        <w:spacing w:before="60" w:after="60" w:line="252" w:lineRule="auto"/>
        <w:ind w:firstLine="709"/>
        <w:jc w:val="both"/>
        <w:rPr>
          <w:spacing w:val="-6"/>
          <w:szCs w:val="28"/>
          <w:lang w:val="pt-BR"/>
        </w:rPr>
      </w:pPr>
      <w:r w:rsidRPr="003E3CAA">
        <w:rPr>
          <w:bCs/>
          <w:color w:val="000000" w:themeColor="text1"/>
          <w:spacing w:val="-2"/>
          <w:szCs w:val="28"/>
        </w:rPr>
        <w:t>- Trên sông Yên (Thanh Hóa) tại Chuối là 2,89m, trên BĐ2 là 0,09m (giảm 1,08m so với đỉnh lũ 4,03m lúc 16-17h ngày 18/9).</w:t>
      </w:r>
    </w:p>
    <w:p w14:paraId="34256DB3" w14:textId="77777777" w:rsidR="005B55AA" w:rsidRPr="003E3CAA" w:rsidRDefault="007104D7" w:rsidP="003E3CAA">
      <w:pPr>
        <w:widowControl w:val="0"/>
        <w:spacing w:before="60" w:after="60" w:line="252" w:lineRule="auto"/>
        <w:ind w:firstLine="709"/>
        <w:jc w:val="both"/>
        <w:rPr>
          <w:bCs/>
          <w:color w:val="000000" w:themeColor="text1"/>
          <w:spacing w:val="-2"/>
          <w:szCs w:val="28"/>
        </w:rPr>
      </w:pPr>
      <w:r w:rsidRPr="003E3CAA">
        <w:rPr>
          <w:b/>
          <w:bCs/>
          <w:color w:val="000000" w:themeColor="text1"/>
          <w:spacing w:val="-2"/>
          <w:szCs w:val="28"/>
        </w:rPr>
        <w:t>Dự báo (trong 12-24 giờ tới):</w:t>
      </w:r>
      <w:r w:rsidRPr="003E3CAA">
        <w:rPr>
          <w:bCs/>
          <w:color w:val="000000" w:themeColor="text1"/>
          <w:spacing w:val="-2"/>
          <w:szCs w:val="28"/>
        </w:rPr>
        <w:t xml:space="preserve"> </w:t>
      </w:r>
    </w:p>
    <w:p w14:paraId="316DDB72" w14:textId="3FD39C71" w:rsidR="005B55AA" w:rsidRPr="003E3CAA" w:rsidRDefault="005B55AA"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Lũ trên sông Bùi, Tích tiếp tục xuống chậm; mực nước trên BĐ3.</w:t>
      </w:r>
    </w:p>
    <w:p w14:paraId="5E887B67" w14:textId="784BC673" w:rsidR="005B55AA" w:rsidRPr="003E3CAA" w:rsidRDefault="005B55AA" w:rsidP="003E3CAA">
      <w:pPr>
        <w:widowControl w:val="0"/>
        <w:spacing w:before="60" w:after="60" w:line="252" w:lineRule="auto"/>
        <w:ind w:firstLine="709"/>
        <w:jc w:val="both"/>
        <w:rPr>
          <w:bCs/>
          <w:color w:val="000000" w:themeColor="text1"/>
          <w:spacing w:val="-2"/>
          <w:szCs w:val="28"/>
        </w:rPr>
      </w:pPr>
      <w:r w:rsidRPr="003E3CAA">
        <w:rPr>
          <w:bCs/>
          <w:color w:val="000000" w:themeColor="text1"/>
          <w:spacing w:val="-2"/>
          <w:szCs w:val="28"/>
        </w:rPr>
        <w:t>- Lũ trên sông Bưởi tại Kim Tân tiếp tục xuống mức</w:t>
      </w:r>
      <w:r w:rsidR="004D6239" w:rsidRPr="003E3CAA">
        <w:rPr>
          <w:bCs/>
          <w:color w:val="000000" w:themeColor="text1"/>
          <w:spacing w:val="-2"/>
          <w:szCs w:val="28"/>
        </w:rPr>
        <w:t xml:space="preserve"> dưới BĐ3</w:t>
      </w:r>
      <w:r w:rsidRPr="003E3CAA">
        <w:rPr>
          <w:bCs/>
          <w:color w:val="000000" w:themeColor="text1"/>
          <w:spacing w:val="-2"/>
          <w:szCs w:val="28"/>
        </w:rPr>
        <w:t>, trên sông Yên dưới BĐ2.</w:t>
      </w:r>
    </w:p>
    <w:p w14:paraId="0DE5191D" w14:textId="34F31A33" w:rsidR="00173B01" w:rsidRPr="003E3CAA" w:rsidRDefault="005B55AA" w:rsidP="003E3CAA">
      <w:pPr>
        <w:widowControl w:val="0"/>
        <w:spacing w:before="60" w:after="60" w:line="252" w:lineRule="auto"/>
        <w:ind w:firstLine="709"/>
        <w:jc w:val="both"/>
        <w:rPr>
          <w:rFonts w:eastAsia="Cambria Math"/>
          <w:color w:val="FF0000"/>
          <w:spacing w:val="-2"/>
          <w:szCs w:val="28"/>
        </w:rPr>
      </w:pPr>
      <w:r w:rsidRPr="003E3CAA">
        <w:rPr>
          <w:bCs/>
          <w:color w:val="000000" w:themeColor="text1"/>
          <w:spacing w:val="-2"/>
          <w:szCs w:val="28"/>
        </w:rPr>
        <w:t>- Lũ trên sông Hoàng Long tiếp tục xuống, tại trạm Bến Đế ở mức dưới BĐ2, trạm Gián Khẩu ở mức xấp xỉ BĐ2; mực nước trên sông Đáy tiếp tục xuống, tại trạm Phủ Lý ở mức trên BĐ3.</w:t>
      </w:r>
    </w:p>
    <w:p w14:paraId="785CE0E2" w14:textId="137C0FE7" w:rsidR="00B60C58" w:rsidRPr="003E3CAA" w:rsidRDefault="006A35E7" w:rsidP="003E3CAA">
      <w:pPr>
        <w:spacing w:before="60" w:after="60" w:line="252" w:lineRule="auto"/>
        <w:ind w:firstLine="709"/>
        <w:jc w:val="both"/>
        <w:rPr>
          <w:b/>
          <w:bCs/>
          <w:color w:val="000000" w:themeColor="text1"/>
          <w:szCs w:val="28"/>
          <w:lang w:val="en-GB"/>
        </w:rPr>
      </w:pPr>
      <w:r w:rsidRPr="003E3CAA">
        <w:rPr>
          <w:b/>
          <w:bCs/>
          <w:color w:val="000000" w:themeColor="text1"/>
          <w:szCs w:val="28"/>
          <w:lang w:val="en-GB"/>
        </w:rPr>
        <w:t>II</w:t>
      </w:r>
      <w:r w:rsidR="00B60C58" w:rsidRPr="003E3CAA">
        <w:rPr>
          <w:b/>
          <w:bCs/>
          <w:color w:val="000000" w:themeColor="text1"/>
          <w:szCs w:val="28"/>
          <w:lang w:val="en-GB"/>
        </w:rPr>
        <w:t>. TÌNH HÌNH HỒ CHỨA</w:t>
      </w:r>
      <w:r w:rsidR="006D0693" w:rsidRPr="003E3CAA">
        <w:rPr>
          <w:b/>
          <w:bCs/>
          <w:color w:val="000000" w:themeColor="text1"/>
          <w:szCs w:val="28"/>
          <w:lang w:val="en-GB"/>
        </w:rPr>
        <w:t>, ĐÊ ĐIỀU</w:t>
      </w:r>
    </w:p>
    <w:p w14:paraId="7E257BF2" w14:textId="40E53DBA" w:rsidR="004F343F" w:rsidRPr="003E3CAA" w:rsidRDefault="00B60C58" w:rsidP="003E3CAA">
      <w:pPr>
        <w:spacing w:before="60" w:after="60" w:line="252" w:lineRule="auto"/>
        <w:ind w:firstLine="709"/>
        <w:jc w:val="both"/>
        <w:rPr>
          <w:b/>
          <w:bCs/>
          <w:color w:val="000000" w:themeColor="text1"/>
          <w:szCs w:val="28"/>
          <w:lang w:val="en-GB"/>
        </w:rPr>
      </w:pPr>
      <w:r w:rsidRPr="003E3CAA">
        <w:rPr>
          <w:b/>
          <w:bCs/>
          <w:color w:val="000000" w:themeColor="text1"/>
          <w:szCs w:val="28"/>
          <w:lang w:val="en-GB"/>
        </w:rPr>
        <w:t>1. Liên hồ chứa trên lưu vực sông Hồng</w:t>
      </w:r>
    </w:p>
    <w:tbl>
      <w:tblPr>
        <w:tblW w:w="51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41"/>
        <w:gridCol w:w="496"/>
        <w:gridCol w:w="892"/>
        <w:gridCol w:w="1259"/>
        <w:gridCol w:w="1404"/>
        <w:gridCol w:w="1201"/>
        <w:gridCol w:w="985"/>
        <w:gridCol w:w="1672"/>
      </w:tblGrid>
      <w:tr w:rsidR="005E48A5" w:rsidRPr="003E3CAA" w14:paraId="4C15CDCF" w14:textId="77777777" w:rsidTr="00C37512">
        <w:trPr>
          <w:cantSplit/>
          <w:trHeight w:val="572"/>
          <w:tblHeader/>
          <w:jc w:val="center"/>
        </w:trPr>
        <w:tc>
          <w:tcPr>
            <w:tcW w:w="771" w:type="pct"/>
            <w:vAlign w:val="center"/>
          </w:tcPr>
          <w:p w14:paraId="48A61815" w14:textId="77777777" w:rsidR="000D6DD3" w:rsidRPr="003E3CAA" w:rsidRDefault="000D6DD3" w:rsidP="003E3CAA">
            <w:pPr>
              <w:widowControl w:val="0"/>
              <w:spacing w:before="20" w:after="20"/>
              <w:jc w:val="center"/>
              <w:rPr>
                <w:b/>
                <w:noProof/>
                <w:color w:val="000000" w:themeColor="text1"/>
                <w:szCs w:val="28"/>
                <w:lang w:val="vi-VN"/>
              </w:rPr>
            </w:pPr>
            <w:r w:rsidRPr="003E3CAA">
              <w:rPr>
                <w:b/>
                <w:noProof/>
                <w:color w:val="000000" w:themeColor="text1"/>
                <w:szCs w:val="28"/>
                <w:lang w:val="vi-VN"/>
              </w:rPr>
              <w:t>Tên hồ</w:t>
            </w:r>
          </w:p>
        </w:tc>
        <w:tc>
          <w:tcPr>
            <w:tcW w:w="742" w:type="pct"/>
            <w:gridSpan w:val="2"/>
            <w:vAlign w:val="center"/>
          </w:tcPr>
          <w:p w14:paraId="26F6C21C" w14:textId="77777777" w:rsidR="000D6DD3" w:rsidRPr="003E3CAA" w:rsidRDefault="000D6DD3" w:rsidP="003E3CAA">
            <w:pPr>
              <w:widowControl w:val="0"/>
              <w:spacing w:before="20" w:after="20"/>
              <w:jc w:val="center"/>
              <w:rPr>
                <w:b/>
                <w:noProof/>
                <w:color w:val="000000" w:themeColor="text1"/>
                <w:szCs w:val="28"/>
                <w:lang w:val="vi-VN"/>
              </w:rPr>
            </w:pPr>
            <w:r w:rsidRPr="003E3CAA">
              <w:rPr>
                <w:b/>
                <w:noProof/>
                <w:color w:val="000000" w:themeColor="text1"/>
                <w:szCs w:val="28"/>
                <w:lang w:val="vi-VN"/>
              </w:rPr>
              <w:t>Thời gian</w:t>
            </w:r>
          </w:p>
        </w:tc>
        <w:tc>
          <w:tcPr>
            <w:tcW w:w="673" w:type="pct"/>
            <w:vAlign w:val="center"/>
          </w:tcPr>
          <w:p w14:paraId="638175E6" w14:textId="78FA3C35" w:rsidR="000D6DD3" w:rsidRPr="003E3CAA" w:rsidRDefault="000D6DD3" w:rsidP="003E3CAA">
            <w:pPr>
              <w:widowControl w:val="0"/>
              <w:spacing w:before="20" w:after="20"/>
              <w:ind w:firstLine="3"/>
              <w:jc w:val="center"/>
              <w:rPr>
                <w:b/>
                <w:noProof/>
                <w:color w:val="000000" w:themeColor="text1"/>
                <w:szCs w:val="28"/>
                <w:lang w:val="vi-VN"/>
              </w:rPr>
            </w:pPr>
            <w:r w:rsidRPr="003E3CAA">
              <w:rPr>
                <w:b/>
                <w:noProof/>
                <w:color w:val="000000" w:themeColor="text1"/>
                <w:szCs w:val="28"/>
                <w:lang w:val="vi-VN"/>
              </w:rPr>
              <w:t>H</w:t>
            </w:r>
            <w:r w:rsidRPr="003E3CAA">
              <w:rPr>
                <w:b/>
                <w:noProof/>
                <w:color w:val="000000" w:themeColor="text1"/>
                <w:szCs w:val="28"/>
                <w:vertAlign w:val="subscript"/>
                <w:lang w:val="vi-VN"/>
              </w:rPr>
              <w:t xml:space="preserve">tl </w:t>
            </w:r>
            <w:r w:rsidR="00BE3274" w:rsidRPr="003E3CAA">
              <w:rPr>
                <w:b/>
                <w:noProof/>
                <w:color w:val="000000" w:themeColor="text1"/>
                <w:szCs w:val="28"/>
                <w:vertAlign w:val="subscript"/>
                <w:lang w:val="vi-VN"/>
              </w:rPr>
              <w:br/>
            </w:r>
            <w:r w:rsidRPr="003E3CAA">
              <w:rPr>
                <w:noProof/>
                <w:color w:val="000000" w:themeColor="text1"/>
                <w:szCs w:val="28"/>
                <w:lang w:val="vi-VN"/>
              </w:rPr>
              <w:t>(m)</w:t>
            </w:r>
          </w:p>
        </w:tc>
        <w:tc>
          <w:tcPr>
            <w:tcW w:w="751" w:type="pct"/>
            <w:vAlign w:val="center"/>
          </w:tcPr>
          <w:p w14:paraId="7894EE90" w14:textId="4BCA6E6C" w:rsidR="000D6DD3" w:rsidRPr="003E3CAA" w:rsidRDefault="000D6DD3" w:rsidP="003E3CAA">
            <w:pPr>
              <w:widowControl w:val="0"/>
              <w:spacing w:before="20" w:after="20"/>
              <w:jc w:val="center"/>
              <w:rPr>
                <w:b/>
                <w:noProof/>
                <w:color w:val="000000" w:themeColor="text1"/>
                <w:szCs w:val="28"/>
              </w:rPr>
            </w:pPr>
            <w:r w:rsidRPr="003E3CAA">
              <w:rPr>
                <w:b/>
                <w:noProof/>
                <w:color w:val="000000" w:themeColor="text1"/>
                <w:szCs w:val="28"/>
                <w:lang w:val="vi-VN"/>
              </w:rPr>
              <w:t>H</w:t>
            </w:r>
            <w:r w:rsidRPr="003E3CAA">
              <w:rPr>
                <w:b/>
                <w:noProof/>
                <w:color w:val="000000" w:themeColor="text1"/>
                <w:szCs w:val="28"/>
                <w:vertAlign w:val="subscript"/>
                <w:lang w:val="vi-VN"/>
              </w:rPr>
              <w:t>hl</w:t>
            </w:r>
            <w:r w:rsidR="00BE3274" w:rsidRPr="003E3CAA">
              <w:rPr>
                <w:b/>
                <w:noProof/>
                <w:color w:val="000000" w:themeColor="text1"/>
                <w:szCs w:val="28"/>
                <w:vertAlign w:val="subscript"/>
                <w:lang w:val="vi-VN"/>
              </w:rPr>
              <w:br/>
            </w:r>
            <w:r w:rsidRPr="003E3CAA">
              <w:rPr>
                <w:b/>
                <w:noProof/>
                <w:color w:val="000000" w:themeColor="text1"/>
                <w:szCs w:val="28"/>
                <w:lang w:val="vi-VN"/>
              </w:rPr>
              <w:t xml:space="preserve"> </w:t>
            </w:r>
            <w:r w:rsidRPr="003E3CAA">
              <w:rPr>
                <w:noProof/>
                <w:color w:val="000000" w:themeColor="text1"/>
                <w:szCs w:val="28"/>
                <w:lang w:val="vi-VN"/>
              </w:rPr>
              <w:t>(m)</w:t>
            </w:r>
          </w:p>
        </w:tc>
        <w:tc>
          <w:tcPr>
            <w:tcW w:w="642" w:type="pct"/>
            <w:vAlign w:val="center"/>
          </w:tcPr>
          <w:p w14:paraId="04910DBE" w14:textId="77777777" w:rsidR="000D6DD3" w:rsidRPr="003E3CAA" w:rsidRDefault="000D6DD3" w:rsidP="003E3CA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 xml:space="preserve">vào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527" w:type="pct"/>
            <w:vAlign w:val="center"/>
          </w:tcPr>
          <w:p w14:paraId="4BC8D637" w14:textId="77777777" w:rsidR="000D6DD3" w:rsidRPr="003E3CAA" w:rsidRDefault="000D6DD3" w:rsidP="003E3CAA">
            <w:pPr>
              <w:widowControl w:val="0"/>
              <w:spacing w:before="20" w:after="20"/>
              <w:jc w:val="center"/>
              <w:rPr>
                <w:b/>
                <w:noProof/>
                <w:color w:val="000000" w:themeColor="text1"/>
                <w:szCs w:val="28"/>
                <w:lang w:val="vi-VN"/>
              </w:rPr>
            </w:pPr>
            <w:r w:rsidRPr="003E3CAA">
              <w:rPr>
                <w:b/>
                <w:noProof/>
                <w:color w:val="000000" w:themeColor="text1"/>
                <w:szCs w:val="28"/>
                <w:lang w:val="vi-VN"/>
              </w:rPr>
              <w:t>Q</w:t>
            </w:r>
            <w:r w:rsidRPr="003E3CAA">
              <w:rPr>
                <w:b/>
                <w:noProof/>
                <w:color w:val="000000" w:themeColor="text1"/>
                <w:szCs w:val="28"/>
                <w:vertAlign w:val="subscript"/>
                <w:lang w:val="vi-VN"/>
              </w:rPr>
              <w:t>ra</w:t>
            </w:r>
            <w:r w:rsidRPr="003E3CAA">
              <w:rPr>
                <w:b/>
                <w:noProof/>
                <w:color w:val="000000" w:themeColor="text1"/>
                <w:szCs w:val="28"/>
                <w:lang w:val="vi-VN"/>
              </w:rPr>
              <w:t xml:space="preserve"> </w:t>
            </w:r>
            <w:r w:rsidRPr="003E3CAA">
              <w:rPr>
                <w:noProof/>
                <w:color w:val="000000" w:themeColor="text1"/>
                <w:szCs w:val="28"/>
                <w:lang w:val="vi-VN"/>
              </w:rPr>
              <w:t>(m</w:t>
            </w:r>
            <w:r w:rsidRPr="003E3CAA">
              <w:rPr>
                <w:noProof/>
                <w:color w:val="000000" w:themeColor="text1"/>
                <w:szCs w:val="28"/>
                <w:vertAlign w:val="superscript"/>
                <w:lang w:val="vi-VN"/>
              </w:rPr>
              <w:t>3</w:t>
            </w:r>
            <w:r w:rsidRPr="003E3CAA">
              <w:rPr>
                <w:noProof/>
                <w:color w:val="000000" w:themeColor="text1"/>
                <w:szCs w:val="28"/>
                <w:lang w:val="vi-VN"/>
              </w:rPr>
              <w:t>/s)</w:t>
            </w:r>
          </w:p>
        </w:tc>
        <w:tc>
          <w:tcPr>
            <w:tcW w:w="894" w:type="pct"/>
            <w:vAlign w:val="center"/>
          </w:tcPr>
          <w:p w14:paraId="7A7BEAC6" w14:textId="77777777" w:rsidR="00503E88" w:rsidRPr="003E3CAA" w:rsidRDefault="00C4340C" w:rsidP="003E3CAA">
            <w:pPr>
              <w:widowControl w:val="0"/>
              <w:spacing w:before="20" w:after="20"/>
              <w:jc w:val="center"/>
              <w:rPr>
                <w:b/>
                <w:noProof/>
                <w:color w:val="000000" w:themeColor="text1"/>
                <w:szCs w:val="28"/>
              </w:rPr>
            </w:pPr>
            <w:r w:rsidRPr="003E3CAA">
              <w:rPr>
                <w:b/>
                <w:noProof/>
                <w:color w:val="000000" w:themeColor="text1"/>
                <w:szCs w:val="28"/>
              </w:rPr>
              <w:t>MNDBT</w:t>
            </w:r>
          </w:p>
          <w:p w14:paraId="0263DCAF" w14:textId="3BB30FB9" w:rsidR="00C4340C" w:rsidRPr="003E3CAA" w:rsidRDefault="00C4340C" w:rsidP="003E3CAA">
            <w:pPr>
              <w:widowControl w:val="0"/>
              <w:spacing w:before="20" w:after="20"/>
              <w:jc w:val="center"/>
              <w:rPr>
                <w:noProof/>
                <w:color w:val="000000" w:themeColor="text1"/>
                <w:szCs w:val="28"/>
              </w:rPr>
            </w:pPr>
            <w:r w:rsidRPr="003E3CAA">
              <w:rPr>
                <w:noProof/>
                <w:color w:val="000000" w:themeColor="text1"/>
                <w:szCs w:val="28"/>
              </w:rPr>
              <w:t>(m)</w:t>
            </w:r>
          </w:p>
        </w:tc>
      </w:tr>
      <w:tr w:rsidR="005E48A5" w:rsidRPr="003E3CAA" w14:paraId="5465C727" w14:textId="77777777" w:rsidTr="00C37512">
        <w:trPr>
          <w:cantSplit/>
          <w:trHeight w:val="397"/>
          <w:jc w:val="center"/>
        </w:trPr>
        <w:tc>
          <w:tcPr>
            <w:tcW w:w="771" w:type="pct"/>
            <w:vMerge w:val="restart"/>
            <w:shd w:val="clear" w:color="auto" w:fill="FFFFFF" w:themeFill="background1"/>
            <w:vAlign w:val="center"/>
          </w:tcPr>
          <w:p w14:paraId="7B856CCB"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Sơn La</w:t>
            </w:r>
          </w:p>
        </w:tc>
        <w:tc>
          <w:tcPr>
            <w:tcW w:w="265" w:type="pct"/>
            <w:vMerge w:val="restart"/>
            <w:shd w:val="clear" w:color="auto" w:fill="FFFFFF" w:themeFill="background1"/>
            <w:vAlign w:val="center"/>
          </w:tcPr>
          <w:p w14:paraId="48AB9C7C" w14:textId="0F4A1E9E"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7h</w:t>
            </w:r>
          </w:p>
        </w:tc>
        <w:tc>
          <w:tcPr>
            <w:tcW w:w="477" w:type="pct"/>
            <w:shd w:val="clear" w:color="auto" w:fill="FFFFFF" w:themeFill="background1"/>
            <w:vAlign w:val="center"/>
          </w:tcPr>
          <w:p w14:paraId="7A9F1AE2" w14:textId="667E0889"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19/9</w:t>
            </w:r>
          </w:p>
        </w:tc>
        <w:tc>
          <w:tcPr>
            <w:tcW w:w="673" w:type="pct"/>
            <w:shd w:val="clear" w:color="auto" w:fill="FFFFFF" w:themeFill="background1"/>
          </w:tcPr>
          <w:p w14:paraId="44D74823" w14:textId="0C1A6316"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212,37</w:t>
            </w:r>
          </w:p>
        </w:tc>
        <w:tc>
          <w:tcPr>
            <w:tcW w:w="751" w:type="pct"/>
            <w:shd w:val="clear" w:color="auto" w:fill="FFFFFF" w:themeFill="background1"/>
          </w:tcPr>
          <w:p w14:paraId="11F74042" w14:textId="6B580B5F"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114,76</w:t>
            </w:r>
          </w:p>
        </w:tc>
        <w:tc>
          <w:tcPr>
            <w:tcW w:w="642" w:type="pct"/>
          </w:tcPr>
          <w:p w14:paraId="5568D9C6" w14:textId="2BB9272F"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1.139</w:t>
            </w:r>
          </w:p>
        </w:tc>
        <w:tc>
          <w:tcPr>
            <w:tcW w:w="527" w:type="pct"/>
          </w:tcPr>
          <w:p w14:paraId="32776ACE" w14:textId="792110A9"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869</w:t>
            </w:r>
          </w:p>
        </w:tc>
        <w:tc>
          <w:tcPr>
            <w:tcW w:w="894" w:type="pct"/>
            <w:vMerge w:val="restart"/>
            <w:vAlign w:val="center"/>
          </w:tcPr>
          <w:p w14:paraId="2A492D90" w14:textId="159C520A"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215</w:t>
            </w:r>
          </w:p>
        </w:tc>
      </w:tr>
      <w:tr w:rsidR="005E48A5" w:rsidRPr="003E3CAA" w14:paraId="7556CE45" w14:textId="77777777" w:rsidTr="00C37512">
        <w:trPr>
          <w:cantSplit/>
          <w:trHeight w:val="397"/>
          <w:jc w:val="center"/>
        </w:trPr>
        <w:tc>
          <w:tcPr>
            <w:tcW w:w="771" w:type="pct"/>
            <w:vMerge/>
            <w:shd w:val="clear" w:color="auto" w:fill="FFFFFF" w:themeFill="background1"/>
            <w:vAlign w:val="center"/>
          </w:tcPr>
          <w:p w14:paraId="5F95F4D7" w14:textId="77777777" w:rsidR="00C37512" w:rsidRPr="003E3CAA" w:rsidRDefault="00C37512" w:rsidP="003E3CAA">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16DEB57F" w14:textId="293CF8E3" w:rsidR="00C37512" w:rsidRPr="003E3CAA" w:rsidRDefault="00C37512" w:rsidP="003E3CAA">
            <w:pPr>
              <w:widowControl w:val="0"/>
              <w:spacing w:before="20" w:after="20"/>
              <w:jc w:val="center"/>
              <w:rPr>
                <w:noProof/>
                <w:color w:val="000000" w:themeColor="text1"/>
                <w:szCs w:val="28"/>
              </w:rPr>
            </w:pPr>
          </w:p>
        </w:tc>
        <w:tc>
          <w:tcPr>
            <w:tcW w:w="477" w:type="pct"/>
            <w:shd w:val="clear" w:color="auto" w:fill="FFFFFF" w:themeFill="background1"/>
            <w:vAlign w:val="center"/>
          </w:tcPr>
          <w:p w14:paraId="78E5975C" w14:textId="5162A0D9"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20/9</w:t>
            </w:r>
          </w:p>
        </w:tc>
        <w:tc>
          <w:tcPr>
            <w:tcW w:w="673" w:type="pct"/>
            <w:shd w:val="clear" w:color="auto" w:fill="FFFFFF" w:themeFill="background1"/>
          </w:tcPr>
          <w:p w14:paraId="1AEC968A" w14:textId="5354C77A" w:rsidR="00C37512" w:rsidRPr="003E3CAA" w:rsidRDefault="00434002" w:rsidP="003E3CAA">
            <w:pPr>
              <w:widowControl w:val="0"/>
              <w:spacing w:before="20" w:after="20"/>
              <w:jc w:val="center"/>
              <w:rPr>
                <w:color w:val="000000" w:themeColor="text1"/>
                <w:szCs w:val="28"/>
              </w:rPr>
            </w:pPr>
            <w:r w:rsidRPr="003E3CAA">
              <w:rPr>
                <w:color w:val="000000" w:themeColor="text1"/>
                <w:szCs w:val="28"/>
              </w:rPr>
              <w:t>212,</w:t>
            </w:r>
            <w:r w:rsidR="00436FB0" w:rsidRPr="003E3CAA">
              <w:rPr>
                <w:color w:val="000000" w:themeColor="text1"/>
                <w:szCs w:val="28"/>
              </w:rPr>
              <w:t>59</w:t>
            </w:r>
          </w:p>
        </w:tc>
        <w:tc>
          <w:tcPr>
            <w:tcW w:w="751" w:type="pct"/>
            <w:shd w:val="clear" w:color="auto" w:fill="FFFFFF" w:themeFill="background1"/>
          </w:tcPr>
          <w:p w14:paraId="0157F830" w14:textId="61961ED6" w:rsidR="00C37512" w:rsidRPr="003E3CAA" w:rsidRDefault="00434002" w:rsidP="003E3CAA">
            <w:pPr>
              <w:widowControl w:val="0"/>
              <w:spacing w:before="20" w:after="20"/>
              <w:jc w:val="center"/>
              <w:rPr>
                <w:color w:val="000000" w:themeColor="text1"/>
                <w:szCs w:val="28"/>
              </w:rPr>
            </w:pPr>
            <w:r w:rsidRPr="003E3CAA">
              <w:rPr>
                <w:color w:val="000000" w:themeColor="text1"/>
                <w:szCs w:val="28"/>
              </w:rPr>
              <w:t>114,0</w:t>
            </w:r>
          </w:p>
        </w:tc>
        <w:tc>
          <w:tcPr>
            <w:tcW w:w="642" w:type="pct"/>
          </w:tcPr>
          <w:p w14:paraId="26D90AED" w14:textId="419DEFC0" w:rsidR="00C37512" w:rsidRPr="003E3CAA" w:rsidRDefault="00436FB0" w:rsidP="003E3CAA">
            <w:pPr>
              <w:widowControl w:val="0"/>
              <w:spacing w:before="20" w:after="20"/>
              <w:jc w:val="center"/>
              <w:rPr>
                <w:color w:val="000000" w:themeColor="text1"/>
                <w:szCs w:val="28"/>
              </w:rPr>
            </w:pPr>
            <w:r w:rsidRPr="003E3CAA">
              <w:rPr>
                <w:color w:val="000000" w:themeColor="text1"/>
                <w:szCs w:val="28"/>
              </w:rPr>
              <w:t>303</w:t>
            </w:r>
          </w:p>
        </w:tc>
        <w:tc>
          <w:tcPr>
            <w:tcW w:w="527" w:type="pct"/>
          </w:tcPr>
          <w:p w14:paraId="6F84F67F" w14:textId="1E0B2014" w:rsidR="00C37512" w:rsidRPr="003E3CAA" w:rsidRDefault="00436FB0" w:rsidP="003E3CAA">
            <w:pPr>
              <w:widowControl w:val="0"/>
              <w:spacing w:before="20" w:after="20"/>
              <w:jc w:val="center"/>
              <w:rPr>
                <w:color w:val="000000" w:themeColor="text1"/>
                <w:szCs w:val="28"/>
              </w:rPr>
            </w:pPr>
            <w:r w:rsidRPr="003E3CAA">
              <w:rPr>
                <w:color w:val="000000" w:themeColor="text1"/>
                <w:szCs w:val="28"/>
              </w:rPr>
              <w:t>315</w:t>
            </w:r>
          </w:p>
        </w:tc>
        <w:tc>
          <w:tcPr>
            <w:tcW w:w="894" w:type="pct"/>
            <w:vMerge/>
            <w:vAlign w:val="center"/>
          </w:tcPr>
          <w:p w14:paraId="5AF147A8" w14:textId="77777777" w:rsidR="00C37512" w:rsidRPr="003E3CAA" w:rsidRDefault="00C37512" w:rsidP="003E3CAA">
            <w:pPr>
              <w:widowControl w:val="0"/>
              <w:spacing w:before="20" w:after="20"/>
              <w:jc w:val="center"/>
              <w:rPr>
                <w:noProof/>
                <w:color w:val="000000" w:themeColor="text1"/>
                <w:szCs w:val="28"/>
              </w:rPr>
            </w:pPr>
          </w:p>
        </w:tc>
      </w:tr>
      <w:tr w:rsidR="005E48A5" w:rsidRPr="003E3CAA" w14:paraId="6423A37A" w14:textId="77777777" w:rsidTr="00C37512">
        <w:trPr>
          <w:cantSplit/>
          <w:trHeight w:val="397"/>
          <w:jc w:val="center"/>
        </w:trPr>
        <w:tc>
          <w:tcPr>
            <w:tcW w:w="771" w:type="pct"/>
            <w:vMerge w:val="restart"/>
            <w:shd w:val="clear" w:color="auto" w:fill="FFFFFF" w:themeFill="background1"/>
            <w:vAlign w:val="center"/>
          </w:tcPr>
          <w:p w14:paraId="1E342FE5"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Hòa Bình</w:t>
            </w:r>
          </w:p>
        </w:tc>
        <w:tc>
          <w:tcPr>
            <w:tcW w:w="265" w:type="pct"/>
            <w:vMerge w:val="restart"/>
            <w:shd w:val="clear" w:color="auto" w:fill="FFFFFF" w:themeFill="background1"/>
            <w:vAlign w:val="center"/>
          </w:tcPr>
          <w:p w14:paraId="531E1D5C"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7h</w:t>
            </w:r>
          </w:p>
        </w:tc>
        <w:tc>
          <w:tcPr>
            <w:tcW w:w="477" w:type="pct"/>
            <w:shd w:val="clear" w:color="auto" w:fill="FFFFFF" w:themeFill="background1"/>
            <w:vAlign w:val="center"/>
          </w:tcPr>
          <w:p w14:paraId="455942F7" w14:textId="04891464"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19/9</w:t>
            </w:r>
          </w:p>
        </w:tc>
        <w:tc>
          <w:tcPr>
            <w:tcW w:w="673" w:type="pct"/>
            <w:shd w:val="clear" w:color="auto" w:fill="FFFFFF" w:themeFill="background1"/>
          </w:tcPr>
          <w:p w14:paraId="0C6AD0D4" w14:textId="19DFF082"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113,64</w:t>
            </w:r>
          </w:p>
        </w:tc>
        <w:tc>
          <w:tcPr>
            <w:tcW w:w="751" w:type="pct"/>
            <w:shd w:val="clear" w:color="auto" w:fill="FFFFFF" w:themeFill="background1"/>
          </w:tcPr>
          <w:p w14:paraId="78DA1959" w14:textId="3F1A7D33"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8,47</w:t>
            </w:r>
          </w:p>
        </w:tc>
        <w:tc>
          <w:tcPr>
            <w:tcW w:w="642" w:type="pct"/>
          </w:tcPr>
          <w:p w14:paraId="620B5E58" w14:textId="7641DC6D"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1.933</w:t>
            </w:r>
          </w:p>
        </w:tc>
        <w:tc>
          <w:tcPr>
            <w:tcW w:w="527" w:type="pct"/>
          </w:tcPr>
          <w:p w14:paraId="692F4F47" w14:textId="57B225B3"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816</w:t>
            </w:r>
          </w:p>
        </w:tc>
        <w:tc>
          <w:tcPr>
            <w:tcW w:w="894" w:type="pct"/>
            <w:vMerge w:val="restart"/>
            <w:vAlign w:val="center"/>
          </w:tcPr>
          <w:p w14:paraId="5701338E" w14:textId="56D93334" w:rsidR="00C37512" w:rsidRPr="003E3CAA" w:rsidRDefault="00C37512" w:rsidP="003E3CAA">
            <w:pPr>
              <w:widowControl w:val="0"/>
              <w:spacing w:before="20" w:after="20"/>
              <w:jc w:val="center"/>
              <w:rPr>
                <w:noProof/>
                <w:color w:val="000000" w:themeColor="text1"/>
                <w:szCs w:val="28"/>
                <w:lang w:val="vi-VN"/>
              </w:rPr>
            </w:pPr>
            <w:r w:rsidRPr="003E3CAA">
              <w:rPr>
                <w:noProof/>
                <w:color w:val="000000" w:themeColor="text1"/>
                <w:szCs w:val="28"/>
              </w:rPr>
              <w:t>117</w:t>
            </w:r>
          </w:p>
        </w:tc>
      </w:tr>
      <w:tr w:rsidR="005E48A5" w:rsidRPr="003E3CAA" w14:paraId="3C61DBCB" w14:textId="77777777" w:rsidTr="00C37512">
        <w:trPr>
          <w:cantSplit/>
          <w:trHeight w:val="397"/>
          <w:jc w:val="center"/>
        </w:trPr>
        <w:tc>
          <w:tcPr>
            <w:tcW w:w="771" w:type="pct"/>
            <w:vMerge/>
            <w:shd w:val="clear" w:color="auto" w:fill="FFFFFF" w:themeFill="background1"/>
            <w:vAlign w:val="center"/>
          </w:tcPr>
          <w:p w14:paraId="464377CE" w14:textId="77777777" w:rsidR="00C37512" w:rsidRPr="003E3CAA" w:rsidRDefault="00C37512" w:rsidP="003E3CAA">
            <w:pPr>
              <w:widowControl w:val="0"/>
              <w:spacing w:before="20" w:after="20"/>
              <w:jc w:val="center"/>
              <w:rPr>
                <w:noProof/>
                <w:color w:val="000000" w:themeColor="text1"/>
                <w:szCs w:val="28"/>
              </w:rPr>
            </w:pPr>
          </w:p>
        </w:tc>
        <w:tc>
          <w:tcPr>
            <w:tcW w:w="265" w:type="pct"/>
            <w:vMerge/>
            <w:shd w:val="clear" w:color="auto" w:fill="FFFFFF" w:themeFill="background1"/>
            <w:vAlign w:val="center"/>
          </w:tcPr>
          <w:p w14:paraId="2557F6AD" w14:textId="77777777" w:rsidR="00C37512" w:rsidRPr="003E3CAA" w:rsidRDefault="00C37512" w:rsidP="003E3CAA">
            <w:pPr>
              <w:widowControl w:val="0"/>
              <w:spacing w:before="20" w:after="20"/>
              <w:jc w:val="center"/>
              <w:rPr>
                <w:noProof/>
                <w:color w:val="000000" w:themeColor="text1"/>
                <w:szCs w:val="28"/>
              </w:rPr>
            </w:pPr>
          </w:p>
        </w:tc>
        <w:tc>
          <w:tcPr>
            <w:tcW w:w="477" w:type="pct"/>
            <w:shd w:val="clear" w:color="auto" w:fill="FFFFFF" w:themeFill="background1"/>
            <w:vAlign w:val="center"/>
          </w:tcPr>
          <w:p w14:paraId="3A9F0059" w14:textId="4C836D05"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20/9</w:t>
            </w:r>
          </w:p>
        </w:tc>
        <w:tc>
          <w:tcPr>
            <w:tcW w:w="673" w:type="pct"/>
            <w:shd w:val="clear" w:color="auto" w:fill="FFFFFF" w:themeFill="background1"/>
          </w:tcPr>
          <w:p w14:paraId="00DD2456" w14:textId="3E2F26F5" w:rsidR="00C37512" w:rsidRPr="003E3CAA" w:rsidRDefault="00104D4B" w:rsidP="003E3CAA">
            <w:pPr>
              <w:widowControl w:val="0"/>
              <w:spacing w:before="20" w:after="20"/>
              <w:jc w:val="center"/>
              <w:rPr>
                <w:color w:val="000000" w:themeColor="text1"/>
                <w:szCs w:val="28"/>
              </w:rPr>
            </w:pPr>
            <w:r w:rsidRPr="003E3CAA">
              <w:rPr>
                <w:color w:val="000000" w:themeColor="text1"/>
                <w:szCs w:val="28"/>
              </w:rPr>
              <w:t>113,78</w:t>
            </w:r>
          </w:p>
        </w:tc>
        <w:tc>
          <w:tcPr>
            <w:tcW w:w="751" w:type="pct"/>
            <w:shd w:val="clear" w:color="auto" w:fill="FFFFFF" w:themeFill="background1"/>
          </w:tcPr>
          <w:p w14:paraId="3EC7AE17" w14:textId="5304B8A1" w:rsidR="00C37512" w:rsidRPr="003E3CAA" w:rsidRDefault="007B7164" w:rsidP="003E3CAA">
            <w:pPr>
              <w:widowControl w:val="0"/>
              <w:spacing w:before="20" w:after="20"/>
              <w:jc w:val="center"/>
              <w:rPr>
                <w:color w:val="000000" w:themeColor="text1"/>
                <w:szCs w:val="28"/>
              </w:rPr>
            </w:pPr>
            <w:r w:rsidRPr="003E3CAA">
              <w:rPr>
                <w:color w:val="000000" w:themeColor="text1"/>
                <w:szCs w:val="28"/>
              </w:rPr>
              <w:t>8,76</w:t>
            </w:r>
          </w:p>
        </w:tc>
        <w:tc>
          <w:tcPr>
            <w:tcW w:w="642" w:type="pct"/>
          </w:tcPr>
          <w:p w14:paraId="0D6E80B3" w14:textId="667C99A6" w:rsidR="00C37512" w:rsidRPr="003E3CAA" w:rsidRDefault="007B7164" w:rsidP="003E3CAA">
            <w:pPr>
              <w:widowControl w:val="0"/>
              <w:spacing w:before="20" w:after="20"/>
              <w:jc w:val="center"/>
              <w:rPr>
                <w:color w:val="000000" w:themeColor="text1"/>
                <w:szCs w:val="28"/>
              </w:rPr>
            </w:pPr>
            <w:r w:rsidRPr="003E3CAA">
              <w:rPr>
                <w:color w:val="000000" w:themeColor="text1"/>
                <w:szCs w:val="28"/>
              </w:rPr>
              <w:t>585</w:t>
            </w:r>
          </w:p>
        </w:tc>
        <w:tc>
          <w:tcPr>
            <w:tcW w:w="527" w:type="pct"/>
          </w:tcPr>
          <w:p w14:paraId="634C17E2" w14:textId="2ABB701C" w:rsidR="00C37512" w:rsidRPr="003E3CAA" w:rsidRDefault="00434002" w:rsidP="003E3CAA">
            <w:pPr>
              <w:widowControl w:val="0"/>
              <w:spacing w:before="20" w:after="20"/>
              <w:jc w:val="center"/>
              <w:rPr>
                <w:color w:val="000000" w:themeColor="text1"/>
                <w:szCs w:val="28"/>
              </w:rPr>
            </w:pPr>
            <w:r w:rsidRPr="003E3CAA">
              <w:rPr>
                <w:color w:val="000000" w:themeColor="text1"/>
                <w:szCs w:val="28"/>
              </w:rPr>
              <w:t>57</w:t>
            </w:r>
            <w:r w:rsidR="007B7164" w:rsidRPr="003E3CAA">
              <w:rPr>
                <w:color w:val="000000" w:themeColor="text1"/>
                <w:szCs w:val="28"/>
              </w:rPr>
              <w:t>8</w:t>
            </w:r>
          </w:p>
        </w:tc>
        <w:tc>
          <w:tcPr>
            <w:tcW w:w="894" w:type="pct"/>
            <w:vMerge/>
            <w:vAlign w:val="center"/>
          </w:tcPr>
          <w:p w14:paraId="793D3687" w14:textId="77777777" w:rsidR="00C37512" w:rsidRPr="003E3CAA" w:rsidRDefault="00C37512" w:rsidP="003E3CAA">
            <w:pPr>
              <w:widowControl w:val="0"/>
              <w:spacing w:before="20" w:after="20"/>
              <w:jc w:val="center"/>
              <w:rPr>
                <w:noProof/>
                <w:color w:val="000000" w:themeColor="text1"/>
                <w:szCs w:val="28"/>
              </w:rPr>
            </w:pPr>
          </w:p>
        </w:tc>
      </w:tr>
      <w:tr w:rsidR="005E48A5" w:rsidRPr="003E3CAA" w14:paraId="21128B33" w14:textId="77777777" w:rsidTr="00C37512">
        <w:trPr>
          <w:cantSplit/>
          <w:trHeight w:val="397"/>
          <w:jc w:val="center"/>
        </w:trPr>
        <w:tc>
          <w:tcPr>
            <w:tcW w:w="771" w:type="pct"/>
            <w:vMerge w:val="restart"/>
            <w:vAlign w:val="center"/>
          </w:tcPr>
          <w:p w14:paraId="1139D33D"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Tuyên Quang</w:t>
            </w:r>
          </w:p>
        </w:tc>
        <w:tc>
          <w:tcPr>
            <w:tcW w:w="265" w:type="pct"/>
            <w:vMerge w:val="restart"/>
            <w:vAlign w:val="center"/>
          </w:tcPr>
          <w:p w14:paraId="7269927D"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7h</w:t>
            </w:r>
          </w:p>
        </w:tc>
        <w:tc>
          <w:tcPr>
            <w:tcW w:w="477" w:type="pct"/>
            <w:vAlign w:val="center"/>
          </w:tcPr>
          <w:p w14:paraId="5725C29D" w14:textId="685D37A4"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19/9</w:t>
            </w:r>
          </w:p>
        </w:tc>
        <w:tc>
          <w:tcPr>
            <w:tcW w:w="673" w:type="pct"/>
          </w:tcPr>
          <w:p w14:paraId="5EA7EEF4" w14:textId="5B2C72D5"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116,97</w:t>
            </w:r>
          </w:p>
        </w:tc>
        <w:tc>
          <w:tcPr>
            <w:tcW w:w="751" w:type="pct"/>
          </w:tcPr>
          <w:p w14:paraId="6B86F263" w14:textId="533E3091"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47,14</w:t>
            </w:r>
          </w:p>
        </w:tc>
        <w:tc>
          <w:tcPr>
            <w:tcW w:w="642" w:type="pct"/>
          </w:tcPr>
          <w:p w14:paraId="330DA173" w14:textId="13DA06B1"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267</w:t>
            </w:r>
          </w:p>
        </w:tc>
        <w:tc>
          <w:tcPr>
            <w:tcW w:w="527" w:type="pct"/>
          </w:tcPr>
          <w:p w14:paraId="2CF77865" w14:textId="2E3F69E0"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0</w:t>
            </w:r>
          </w:p>
        </w:tc>
        <w:tc>
          <w:tcPr>
            <w:tcW w:w="894" w:type="pct"/>
            <w:vMerge w:val="restart"/>
            <w:vAlign w:val="center"/>
          </w:tcPr>
          <w:p w14:paraId="2CD27656" w14:textId="7E6A3C97" w:rsidR="00C37512" w:rsidRPr="003E3CAA" w:rsidRDefault="00C37512" w:rsidP="003E3CAA">
            <w:pPr>
              <w:widowControl w:val="0"/>
              <w:spacing w:before="20" w:after="20"/>
              <w:jc w:val="center"/>
              <w:rPr>
                <w:noProof/>
                <w:color w:val="000000" w:themeColor="text1"/>
                <w:szCs w:val="28"/>
                <w:lang w:val="vi-VN"/>
              </w:rPr>
            </w:pPr>
            <w:r w:rsidRPr="003E3CAA">
              <w:rPr>
                <w:noProof/>
                <w:color w:val="000000" w:themeColor="text1"/>
                <w:szCs w:val="28"/>
              </w:rPr>
              <w:t>120</w:t>
            </w:r>
          </w:p>
        </w:tc>
      </w:tr>
      <w:tr w:rsidR="005E48A5" w:rsidRPr="003E3CAA" w14:paraId="43309B09" w14:textId="77777777" w:rsidTr="00C37512">
        <w:trPr>
          <w:cantSplit/>
          <w:trHeight w:val="397"/>
          <w:jc w:val="center"/>
        </w:trPr>
        <w:tc>
          <w:tcPr>
            <w:tcW w:w="771" w:type="pct"/>
            <w:vMerge/>
            <w:vAlign w:val="center"/>
          </w:tcPr>
          <w:p w14:paraId="5F72E1B7" w14:textId="77777777" w:rsidR="00C37512" w:rsidRPr="003E3CAA" w:rsidRDefault="00C37512" w:rsidP="003E3CAA">
            <w:pPr>
              <w:widowControl w:val="0"/>
              <w:spacing w:before="20" w:after="20"/>
              <w:jc w:val="center"/>
              <w:rPr>
                <w:noProof/>
                <w:color w:val="000000" w:themeColor="text1"/>
                <w:szCs w:val="28"/>
              </w:rPr>
            </w:pPr>
          </w:p>
        </w:tc>
        <w:tc>
          <w:tcPr>
            <w:tcW w:w="265" w:type="pct"/>
            <w:vMerge/>
            <w:vAlign w:val="center"/>
          </w:tcPr>
          <w:p w14:paraId="554A208A" w14:textId="77777777" w:rsidR="00C37512" w:rsidRPr="003E3CAA" w:rsidRDefault="00C37512" w:rsidP="003E3CAA">
            <w:pPr>
              <w:widowControl w:val="0"/>
              <w:spacing w:before="20" w:after="20"/>
              <w:jc w:val="center"/>
              <w:rPr>
                <w:noProof/>
                <w:color w:val="000000" w:themeColor="text1"/>
                <w:szCs w:val="28"/>
              </w:rPr>
            </w:pPr>
          </w:p>
        </w:tc>
        <w:tc>
          <w:tcPr>
            <w:tcW w:w="477" w:type="pct"/>
            <w:vAlign w:val="center"/>
          </w:tcPr>
          <w:p w14:paraId="17CF4007" w14:textId="23D1F6E6"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20/9</w:t>
            </w:r>
          </w:p>
        </w:tc>
        <w:tc>
          <w:tcPr>
            <w:tcW w:w="673" w:type="pct"/>
          </w:tcPr>
          <w:p w14:paraId="04D8039F" w14:textId="7C774667" w:rsidR="00C37512" w:rsidRPr="003E3CAA" w:rsidRDefault="00434002" w:rsidP="003E3CAA">
            <w:pPr>
              <w:widowControl w:val="0"/>
              <w:spacing w:before="20" w:after="20"/>
              <w:jc w:val="center"/>
              <w:rPr>
                <w:color w:val="000000" w:themeColor="text1"/>
                <w:szCs w:val="28"/>
              </w:rPr>
            </w:pPr>
            <w:r w:rsidRPr="003E3CAA">
              <w:rPr>
                <w:color w:val="000000" w:themeColor="text1"/>
                <w:szCs w:val="28"/>
              </w:rPr>
              <w:t>117,0</w:t>
            </w:r>
            <w:r w:rsidR="007B7164" w:rsidRPr="003E3CAA">
              <w:rPr>
                <w:color w:val="000000" w:themeColor="text1"/>
                <w:szCs w:val="28"/>
              </w:rPr>
              <w:t>6</w:t>
            </w:r>
          </w:p>
        </w:tc>
        <w:tc>
          <w:tcPr>
            <w:tcW w:w="751" w:type="pct"/>
          </w:tcPr>
          <w:p w14:paraId="6E0F8B47" w14:textId="7206FB3A" w:rsidR="00C37512" w:rsidRPr="003E3CAA" w:rsidRDefault="00434002" w:rsidP="003E3CAA">
            <w:pPr>
              <w:widowControl w:val="0"/>
              <w:spacing w:before="20" w:after="20"/>
              <w:jc w:val="center"/>
              <w:rPr>
                <w:color w:val="000000" w:themeColor="text1"/>
                <w:szCs w:val="28"/>
              </w:rPr>
            </w:pPr>
            <w:r w:rsidRPr="003E3CAA">
              <w:rPr>
                <w:color w:val="000000" w:themeColor="text1"/>
                <w:szCs w:val="28"/>
              </w:rPr>
              <w:t>48,1</w:t>
            </w:r>
          </w:p>
        </w:tc>
        <w:tc>
          <w:tcPr>
            <w:tcW w:w="642" w:type="pct"/>
          </w:tcPr>
          <w:p w14:paraId="655F1C8D" w14:textId="4E12DEE8" w:rsidR="00C37512" w:rsidRPr="003E3CAA" w:rsidRDefault="007B7164" w:rsidP="003E3CAA">
            <w:pPr>
              <w:widowControl w:val="0"/>
              <w:spacing w:before="20" w:after="20"/>
              <w:jc w:val="center"/>
              <w:rPr>
                <w:color w:val="000000" w:themeColor="text1"/>
                <w:szCs w:val="28"/>
              </w:rPr>
            </w:pPr>
            <w:r w:rsidRPr="003E3CAA">
              <w:rPr>
                <w:color w:val="000000" w:themeColor="text1"/>
                <w:szCs w:val="28"/>
              </w:rPr>
              <w:t>358</w:t>
            </w:r>
          </w:p>
        </w:tc>
        <w:tc>
          <w:tcPr>
            <w:tcW w:w="527" w:type="pct"/>
          </w:tcPr>
          <w:p w14:paraId="0CD72D82" w14:textId="0C684113" w:rsidR="00C37512" w:rsidRPr="003E3CAA" w:rsidRDefault="007B7164" w:rsidP="003E3CAA">
            <w:pPr>
              <w:widowControl w:val="0"/>
              <w:spacing w:before="20" w:after="20"/>
              <w:jc w:val="center"/>
              <w:rPr>
                <w:color w:val="000000" w:themeColor="text1"/>
                <w:szCs w:val="28"/>
              </w:rPr>
            </w:pPr>
            <w:r w:rsidRPr="003E3CAA">
              <w:rPr>
                <w:color w:val="000000" w:themeColor="text1"/>
                <w:szCs w:val="28"/>
              </w:rPr>
              <w:t>0</w:t>
            </w:r>
          </w:p>
        </w:tc>
        <w:tc>
          <w:tcPr>
            <w:tcW w:w="894" w:type="pct"/>
            <w:vMerge/>
            <w:vAlign w:val="center"/>
          </w:tcPr>
          <w:p w14:paraId="35F9975D" w14:textId="77777777" w:rsidR="00C37512" w:rsidRPr="003E3CAA" w:rsidRDefault="00C37512" w:rsidP="003E3CAA">
            <w:pPr>
              <w:widowControl w:val="0"/>
              <w:spacing w:before="20" w:after="20"/>
              <w:jc w:val="center"/>
              <w:rPr>
                <w:noProof/>
                <w:color w:val="000000" w:themeColor="text1"/>
                <w:szCs w:val="28"/>
              </w:rPr>
            </w:pPr>
          </w:p>
        </w:tc>
      </w:tr>
      <w:tr w:rsidR="005E48A5" w:rsidRPr="003E3CAA" w14:paraId="1B9779F3" w14:textId="77777777" w:rsidTr="00C37512">
        <w:trPr>
          <w:cantSplit/>
          <w:trHeight w:val="397"/>
          <w:jc w:val="center"/>
        </w:trPr>
        <w:tc>
          <w:tcPr>
            <w:tcW w:w="771" w:type="pct"/>
            <w:vMerge w:val="restart"/>
            <w:vAlign w:val="center"/>
          </w:tcPr>
          <w:p w14:paraId="3AB8705A"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Thác Bà</w:t>
            </w:r>
          </w:p>
        </w:tc>
        <w:tc>
          <w:tcPr>
            <w:tcW w:w="265" w:type="pct"/>
            <w:vMerge w:val="restart"/>
            <w:vAlign w:val="center"/>
          </w:tcPr>
          <w:p w14:paraId="50BAFC7E" w14:textId="77777777"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7h</w:t>
            </w:r>
          </w:p>
        </w:tc>
        <w:tc>
          <w:tcPr>
            <w:tcW w:w="477" w:type="pct"/>
            <w:vAlign w:val="center"/>
          </w:tcPr>
          <w:p w14:paraId="307558C6" w14:textId="51CD8B58"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19/9</w:t>
            </w:r>
          </w:p>
        </w:tc>
        <w:tc>
          <w:tcPr>
            <w:tcW w:w="673" w:type="pct"/>
          </w:tcPr>
          <w:p w14:paraId="20DB6618" w14:textId="5567880F"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55,43</w:t>
            </w:r>
          </w:p>
        </w:tc>
        <w:tc>
          <w:tcPr>
            <w:tcW w:w="751" w:type="pct"/>
          </w:tcPr>
          <w:p w14:paraId="1BE8691C" w14:textId="7FDB8029"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21,68</w:t>
            </w:r>
          </w:p>
        </w:tc>
        <w:tc>
          <w:tcPr>
            <w:tcW w:w="642" w:type="pct"/>
          </w:tcPr>
          <w:p w14:paraId="3E15081A" w14:textId="22D0A77F"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260</w:t>
            </w:r>
          </w:p>
        </w:tc>
        <w:tc>
          <w:tcPr>
            <w:tcW w:w="527" w:type="pct"/>
          </w:tcPr>
          <w:p w14:paraId="47E49860" w14:textId="39B67DB1" w:rsidR="00C37512" w:rsidRPr="003E3CAA" w:rsidRDefault="00C37512" w:rsidP="003E3CAA">
            <w:pPr>
              <w:widowControl w:val="0"/>
              <w:spacing w:before="20" w:after="20"/>
              <w:jc w:val="center"/>
              <w:rPr>
                <w:color w:val="000000" w:themeColor="text1"/>
                <w:szCs w:val="28"/>
              </w:rPr>
            </w:pPr>
            <w:r w:rsidRPr="003E3CAA">
              <w:rPr>
                <w:color w:val="000000" w:themeColor="text1"/>
                <w:szCs w:val="28"/>
              </w:rPr>
              <w:t>0</w:t>
            </w:r>
          </w:p>
        </w:tc>
        <w:tc>
          <w:tcPr>
            <w:tcW w:w="894" w:type="pct"/>
            <w:vMerge w:val="restart"/>
            <w:vAlign w:val="center"/>
          </w:tcPr>
          <w:p w14:paraId="27B666EE" w14:textId="281E4C80" w:rsidR="00C37512" w:rsidRPr="003E3CAA" w:rsidRDefault="00C37512" w:rsidP="003E3CAA">
            <w:pPr>
              <w:widowControl w:val="0"/>
              <w:spacing w:before="20" w:after="20"/>
              <w:jc w:val="center"/>
              <w:rPr>
                <w:noProof/>
                <w:color w:val="000000" w:themeColor="text1"/>
                <w:szCs w:val="28"/>
              </w:rPr>
            </w:pPr>
            <w:r w:rsidRPr="003E3CAA">
              <w:rPr>
                <w:noProof/>
                <w:color w:val="000000" w:themeColor="text1"/>
                <w:szCs w:val="28"/>
              </w:rPr>
              <w:t>58</w:t>
            </w:r>
          </w:p>
        </w:tc>
      </w:tr>
      <w:tr w:rsidR="005E48A5" w:rsidRPr="003E3CAA" w14:paraId="4802E5C4" w14:textId="77777777" w:rsidTr="00C37512">
        <w:trPr>
          <w:cantSplit/>
          <w:trHeight w:val="397"/>
          <w:jc w:val="center"/>
        </w:trPr>
        <w:tc>
          <w:tcPr>
            <w:tcW w:w="771" w:type="pct"/>
            <w:vMerge/>
            <w:vAlign w:val="center"/>
          </w:tcPr>
          <w:p w14:paraId="1D2E2FAE" w14:textId="77777777" w:rsidR="00C37512" w:rsidRPr="003E3CAA" w:rsidRDefault="00C37512" w:rsidP="003E3CAA">
            <w:pPr>
              <w:widowControl w:val="0"/>
              <w:spacing w:before="20" w:after="20"/>
              <w:jc w:val="center"/>
              <w:rPr>
                <w:noProof/>
                <w:color w:val="000000" w:themeColor="text1"/>
                <w:szCs w:val="28"/>
                <w:highlight w:val="yellow"/>
              </w:rPr>
            </w:pPr>
          </w:p>
        </w:tc>
        <w:tc>
          <w:tcPr>
            <w:tcW w:w="265" w:type="pct"/>
            <w:vMerge/>
            <w:vAlign w:val="center"/>
          </w:tcPr>
          <w:p w14:paraId="0FE7D5DE" w14:textId="77777777" w:rsidR="00C37512" w:rsidRPr="003E3CAA" w:rsidRDefault="00C37512" w:rsidP="003E3CAA">
            <w:pPr>
              <w:widowControl w:val="0"/>
              <w:spacing w:before="20" w:after="20"/>
              <w:jc w:val="center"/>
              <w:rPr>
                <w:noProof/>
                <w:color w:val="000000" w:themeColor="text1"/>
                <w:szCs w:val="28"/>
                <w:highlight w:val="yellow"/>
              </w:rPr>
            </w:pPr>
          </w:p>
        </w:tc>
        <w:tc>
          <w:tcPr>
            <w:tcW w:w="477" w:type="pct"/>
            <w:vAlign w:val="center"/>
          </w:tcPr>
          <w:p w14:paraId="4C046D34" w14:textId="2A4E7D4F" w:rsidR="00C37512" w:rsidRPr="003E3CAA" w:rsidRDefault="00C37512" w:rsidP="003E3CAA">
            <w:pPr>
              <w:widowControl w:val="0"/>
              <w:spacing w:before="20" w:after="20"/>
              <w:jc w:val="center"/>
              <w:rPr>
                <w:color w:val="000000" w:themeColor="text1"/>
                <w:szCs w:val="28"/>
                <w:lang w:val="en-GB"/>
              </w:rPr>
            </w:pPr>
            <w:r w:rsidRPr="003E3CAA">
              <w:rPr>
                <w:color w:val="000000" w:themeColor="text1"/>
                <w:szCs w:val="28"/>
                <w:lang w:val="en-GB"/>
              </w:rPr>
              <w:t>20/9</w:t>
            </w:r>
          </w:p>
        </w:tc>
        <w:tc>
          <w:tcPr>
            <w:tcW w:w="673" w:type="pct"/>
          </w:tcPr>
          <w:p w14:paraId="60DE4FA3" w14:textId="301D2596" w:rsidR="00C37512" w:rsidRPr="003E3CAA" w:rsidRDefault="005E48A5" w:rsidP="003E3CAA">
            <w:pPr>
              <w:widowControl w:val="0"/>
              <w:spacing w:before="20" w:after="20"/>
              <w:jc w:val="center"/>
              <w:rPr>
                <w:color w:val="000000" w:themeColor="text1"/>
                <w:szCs w:val="28"/>
              </w:rPr>
            </w:pPr>
            <w:r w:rsidRPr="003E3CAA">
              <w:rPr>
                <w:color w:val="000000" w:themeColor="text1"/>
                <w:szCs w:val="28"/>
              </w:rPr>
              <w:t>55,50</w:t>
            </w:r>
          </w:p>
        </w:tc>
        <w:tc>
          <w:tcPr>
            <w:tcW w:w="751" w:type="pct"/>
          </w:tcPr>
          <w:p w14:paraId="4BA201B2" w14:textId="316001F1" w:rsidR="00C37512" w:rsidRPr="003E3CAA" w:rsidRDefault="005E48A5" w:rsidP="003E3CAA">
            <w:pPr>
              <w:widowControl w:val="0"/>
              <w:spacing w:before="20" w:after="20"/>
              <w:jc w:val="center"/>
              <w:rPr>
                <w:color w:val="000000" w:themeColor="text1"/>
                <w:szCs w:val="28"/>
              </w:rPr>
            </w:pPr>
            <w:r w:rsidRPr="003E3CAA">
              <w:rPr>
                <w:color w:val="000000" w:themeColor="text1"/>
                <w:szCs w:val="28"/>
              </w:rPr>
              <w:t>22,0</w:t>
            </w:r>
            <w:r w:rsidR="00436FB0" w:rsidRPr="003E3CAA">
              <w:rPr>
                <w:color w:val="000000" w:themeColor="text1"/>
                <w:szCs w:val="28"/>
              </w:rPr>
              <w:t>5</w:t>
            </w:r>
          </w:p>
        </w:tc>
        <w:tc>
          <w:tcPr>
            <w:tcW w:w="642" w:type="pct"/>
          </w:tcPr>
          <w:p w14:paraId="2127EF92" w14:textId="49274399" w:rsidR="00C37512" w:rsidRPr="003E3CAA" w:rsidRDefault="005E48A5" w:rsidP="003E3CAA">
            <w:pPr>
              <w:widowControl w:val="0"/>
              <w:spacing w:before="20" w:after="20"/>
              <w:jc w:val="center"/>
              <w:rPr>
                <w:color w:val="000000" w:themeColor="text1"/>
                <w:szCs w:val="28"/>
              </w:rPr>
            </w:pPr>
            <w:r w:rsidRPr="003E3CAA">
              <w:rPr>
                <w:color w:val="000000" w:themeColor="text1"/>
                <w:szCs w:val="28"/>
              </w:rPr>
              <w:t>2</w:t>
            </w:r>
            <w:r w:rsidR="00436FB0" w:rsidRPr="003E3CAA">
              <w:rPr>
                <w:color w:val="000000" w:themeColor="text1"/>
                <w:szCs w:val="28"/>
              </w:rPr>
              <w:t>10</w:t>
            </w:r>
          </w:p>
        </w:tc>
        <w:tc>
          <w:tcPr>
            <w:tcW w:w="527" w:type="pct"/>
          </w:tcPr>
          <w:p w14:paraId="141E68B7" w14:textId="28715482" w:rsidR="00C37512" w:rsidRPr="003E3CAA" w:rsidRDefault="005E48A5" w:rsidP="003E3CAA">
            <w:pPr>
              <w:widowControl w:val="0"/>
              <w:spacing w:before="20" w:after="20"/>
              <w:jc w:val="center"/>
              <w:rPr>
                <w:color w:val="000000" w:themeColor="text1"/>
                <w:szCs w:val="28"/>
              </w:rPr>
            </w:pPr>
            <w:r w:rsidRPr="003E3CAA">
              <w:rPr>
                <w:color w:val="000000" w:themeColor="text1"/>
                <w:szCs w:val="28"/>
              </w:rPr>
              <w:t>0</w:t>
            </w:r>
          </w:p>
        </w:tc>
        <w:tc>
          <w:tcPr>
            <w:tcW w:w="894" w:type="pct"/>
            <w:vMerge/>
            <w:vAlign w:val="center"/>
          </w:tcPr>
          <w:p w14:paraId="6DA4028E" w14:textId="77777777" w:rsidR="00C37512" w:rsidRPr="003E3CAA" w:rsidRDefault="00C37512" w:rsidP="003E3CAA">
            <w:pPr>
              <w:widowControl w:val="0"/>
              <w:spacing w:before="20" w:after="20"/>
              <w:jc w:val="center"/>
              <w:rPr>
                <w:noProof/>
                <w:color w:val="000000" w:themeColor="text1"/>
                <w:szCs w:val="28"/>
                <w:highlight w:val="yellow"/>
              </w:rPr>
            </w:pPr>
          </w:p>
        </w:tc>
      </w:tr>
    </w:tbl>
    <w:p w14:paraId="252F45B3" w14:textId="77777777" w:rsidR="00485602" w:rsidRPr="003E3CAA" w:rsidRDefault="00485602" w:rsidP="003E3CAA">
      <w:pPr>
        <w:widowControl w:val="0"/>
        <w:spacing w:before="60" w:after="60" w:line="252" w:lineRule="auto"/>
        <w:ind w:firstLine="709"/>
        <w:jc w:val="both"/>
        <w:rPr>
          <w:b/>
          <w:bCs/>
          <w:color w:val="000000" w:themeColor="text1"/>
          <w:szCs w:val="28"/>
        </w:rPr>
      </w:pPr>
      <w:r w:rsidRPr="003E3CAA">
        <w:rPr>
          <w:b/>
          <w:bCs/>
          <w:color w:val="000000" w:themeColor="text1"/>
          <w:szCs w:val="28"/>
        </w:rPr>
        <w:t>2. Các hồ chứa thủy lợi và thủy điện khác</w:t>
      </w:r>
    </w:p>
    <w:p w14:paraId="7D7ECA9A" w14:textId="67F96070" w:rsidR="00C04FB7" w:rsidRPr="003E3CAA" w:rsidRDefault="00DF5DE1" w:rsidP="003E3CAA">
      <w:pPr>
        <w:widowControl w:val="0"/>
        <w:shd w:val="clear" w:color="auto" w:fill="FFFFFF" w:themeFill="background1"/>
        <w:spacing w:before="60" w:after="60" w:line="252" w:lineRule="auto"/>
        <w:ind w:firstLine="709"/>
        <w:jc w:val="both"/>
        <w:rPr>
          <w:bCs/>
          <w:color w:val="FF0000"/>
          <w:szCs w:val="28"/>
          <w:lang w:val="en-GB"/>
        </w:rPr>
      </w:pPr>
      <w:r w:rsidRPr="003E3CAA">
        <w:rPr>
          <w:bCs/>
          <w:color w:val="000000" w:themeColor="text1"/>
          <w:szCs w:val="28"/>
          <w:lang w:val="en-GB"/>
        </w:rPr>
        <w:t>- Về hồ chứa thủy điện (các hồ vận hành điều tiết qua tràn với lưu lượng từ 100m</w:t>
      </w:r>
      <w:r w:rsidRPr="003E3CAA">
        <w:rPr>
          <w:bCs/>
          <w:color w:val="000000" w:themeColor="text1"/>
          <w:szCs w:val="28"/>
          <w:vertAlign w:val="superscript"/>
          <w:lang w:val="en-GB"/>
        </w:rPr>
        <w:t>3</w:t>
      </w:r>
      <w:r w:rsidRPr="003E3CAA">
        <w:rPr>
          <w:bCs/>
          <w:color w:val="000000" w:themeColor="text1"/>
          <w:szCs w:val="28"/>
          <w:lang w:val="en-GB"/>
        </w:rPr>
        <w:t>/s trở lên)</w:t>
      </w:r>
      <w:r w:rsidR="00243E95" w:rsidRPr="003E3CAA">
        <w:rPr>
          <w:bCs/>
          <w:color w:val="000000" w:themeColor="text1"/>
          <w:szCs w:val="28"/>
          <w:lang w:val="en-GB"/>
        </w:rPr>
        <w:t>, cụ thể lưu lượng xả tràn/lưu lượng về hồ (m</w:t>
      </w:r>
      <w:r w:rsidR="00243E95" w:rsidRPr="003E3CAA">
        <w:rPr>
          <w:bCs/>
          <w:color w:val="000000" w:themeColor="text1"/>
          <w:szCs w:val="28"/>
          <w:vertAlign w:val="superscript"/>
          <w:lang w:val="en-GB"/>
        </w:rPr>
        <w:t>3</w:t>
      </w:r>
      <w:r w:rsidR="00243E95" w:rsidRPr="003E3CAA">
        <w:rPr>
          <w:bCs/>
          <w:color w:val="000000" w:themeColor="text1"/>
          <w:szCs w:val="28"/>
          <w:lang w:val="en-GB"/>
        </w:rPr>
        <w:t>/s)</w:t>
      </w:r>
      <w:r w:rsidRPr="003E3CAA">
        <w:rPr>
          <w:bCs/>
          <w:color w:val="000000" w:themeColor="text1"/>
          <w:szCs w:val="28"/>
          <w:lang w:val="en-GB"/>
        </w:rPr>
        <w:t xml:space="preserve">: </w:t>
      </w:r>
      <w:r w:rsidR="00C7367D" w:rsidRPr="003E3CAA">
        <w:rPr>
          <w:bCs/>
          <w:color w:val="000000" w:themeColor="text1"/>
          <w:szCs w:val="28"/>
          <w:lang w:val="en-GB"/>
        </w:rPr>
        <w:t>K</w:t>
      </w:r>
      <w:r w:rsidR="00543210" w:rsidRPr="003E3CAA">
        <w:rPr>
          <w:bCs/>
          <w:color w:val="000000" w:themeColor="text1"/>
          <w:szCs w:val="28"/>
          <w:lang w:val="en-GB"/>
        </w:rPr>
        <w:t>hu vực Bắc Trung Bộ có 1</w:t>
      </w:r>
      <w:r w:rsidR="00B6154E" w:rsidRPr="003E3CAA">
        <w:rPr>
          <w:bCs/>
          <w:color w:val="000000" w:themeColor="text1"/>
          <w:szCs w:val="28"/>
          <w:lang w:val="en-GB"/>
        </w:rPr>
        <w:t>0</w:t>
      </w:r>
      <w:r w:rsidR="008B443F" w:rsidRPr="003E3CAA">
        <w:rPr>
          <w:bCs/>
          <w:color w:val="000000" w:themeColor="text1"/>
          <w:szCs w:val="28"/>
          <w:lang w:val="en-GB"/>
        </w:rPr>
        <w:t xml:space="preserve"> hồ (</w:t>
      </w:r>
      <w:r w:rsidR="005B55AA" w:rsidRPr="003E3CAA">
        <w:rPr>
          <w:bCs/>
          <w:color w:val="000000" w:themeColor="text1"/>
          <w:szCs w:val="28"/>
          <w:lang w:val="en-GB"/>
        </w:rPr>
        <w:t>Bá Thước 1: 417/1056; Bá Thước 2: 750/1270; Bản Ang: 181/300; Chi Khê: 480/959; Đakrong 3: 190/235; Đồng Văn: 436/646; Hủa Na: 427/549; Khe Bố: 383/871; Trung Sơn: 115/595; Trung Xuân: 170/170</w:t>
      </w:r>
      <w:r w:rsidR="008B443F" w:rsidRPr="003E3CAA">
        <w:rPr>
          <w:bCs/>
          <w:color w:val="000000" w:themeColor="text1"/>
          <w:szCs w:val="28"/>
          <w:lang w:val="en-GB"/>
        </w:rPr>
        <w:t>)</w:t>
      </w:r>
      <w:r w:rsidR="00C04FB7" w:rsidRPr="003E3CAA">
        <w:rPr>
          <w:bCs/>
          <w:color w:val="000000" w:themeColor="text1"/>
          <w:szCs w:val="28"/>
          <w:lang w:val="en-GB"/>
        </w:rPr>
        <w:t>.</w:t>
      </w:r>
    </w:p>
    <w:p w14:paraId="0DA6CEFC" w14:textId="72251984" w:rsidR="00B645D6" w:rsidRPr="003E3CAA" w:rsidRDefault="006B6026" w:rsidP="003E3CAA">
      <w:pPr>
        <w:widowControl w:val="0"/>
        <w:shd w:val="clear" w:color="auto" w:fill="FFFFFF" w:themeFill="background1"/>
        <w:spacing w:before="60" w:after="60" w:line="252" w:lineRule="auto"/>
        <w:ind w:firstLine="709"/>
        <w:jc w:val="both"/>
        <w:rPr>
          <w:bCs/>
          <w:color w:val="FF0000"/>
          <w:szCs w:val="28"/>
          <w:lang w:val="en-GB"/>
        </w:rPr>
      </w:pPr>
      <w:r w:rsidRPr="003E3CAA">
        <w:rPr>
          <w:bCs/>
          <w:color w:val="000000" w:themeColor="text1"/>
          <w:szCs w:val="28"/>
          <w:lang w:val="en-GB"/>
        </w:rPr>
        <w:t xml:space="preserve">- Về hồ chứa thủy lợi: </w:t>
      </w:r>
      <w:r w:rsidR="000F716D" w:rsidRPr="003E3CAA">
        <w:rPr>
          <w:bCs/>
          <w:color w:val="000000" w:themeColor="text1"/>
          <w:szCs w:val="28"/>
          <w:lang w:val="en-GB"/>
        </w:rPr>
        <w:t>Khu vực Bắc Bộ có 2.498 hồ chứa; hiện đạt 7</w:t>
      </w:r>
      <w:r w:rsidR="003B4CCC" w:rsidRPr="003E3CAA">
        <w:rPr>
          <w:bCs/>
          <w:color w:val="000000" w:themeColor="text1"/>
          <w:szCs w:val="28"/>
          <w:lang w:val="en-GB"/>
        </w:rPr>
        <w:t>0</w:t>
      </w:r>
      <w:r w:rsidR="000F716D" w:rsidRPr="003E3CAA">
        <w:rPr>
          <w:bCs/>
          <w:color w:val="000000" w:themeColor="text1"/>
          <w:szCs w:val="28"/>
          <w:lang w:val="en-GB"/>
        </w:rPr>
        <w:t>-</w:t>
      </w:r>
      <w:r w:rsidR="003B4CCC" w:rsidRPr="003E3CAA">
        <w:rPr>
          <w:bCs/>
          <w:color w:val="000000" w:themeColor="text1"/>
          <w:szCs w:val="28"/>
          <w:lang w:val="en-GB"/>
        </w:rPr>
        <w:t>93</w:t>
      </w:r>
      <w:r w:rsidR="000F716D" w:rsidRPr="003E3CAA">
        <w:rPr>
          <w:bCs/>
          <w:color w:val="000000" w:themeColor="text1"/>
          <w:szCs w:val="28"/>
          <w:lang w:val="en-GB"/>
        </w:rPr>
        <w:t xml:space="preserve">% </w:t>
      </w:r>
      <w:r w:rsidR="000F716D" w:rsidRPr="003E3CAA">
        <w:rPr>
          <w:bCs/>
          <w:color w:val="000000" w:themeColor="text1"/>
          <w:szCs w:val="28"/>
          <w:lang w:val="en-GB"/>
        </w:rPr>
        <w:lastRenderedPageBreak/>
        <w:t>dung tích thiết kế. Khu vực Bắc Trung Bộ có 2.325 hồ chứa; đạt 4</w:t>
      </w:r>
      <w:r w:rsidR="003B4CCC" w:rsidRPr="003E3CAA">
        <w:rPr>
          <w:bCs/>
          <w:color w:val="000000" w:themeColor="text1"/>
          <w:szCs w:val="28"/>
          <w:lang w:val="en-GB"/>
        </w:rPr>
        <w:t>0</w:t>
      </w:r>
      <w:r w:rsidR="00B05566" w:rsidRPr="003E3CAA">
        <w:rPr>
          <w:bCs/>
          <w:color w:val="000000" w:themeColor="text1"/>
          <w:szCs w:val="28"/>
          <w:lang w:val="en-GB"/>
        </w:rPr>
        <w:t>-</w:t>
      </w:r>
      <w:r w:rsidR="003B4CCC" w:rsidRPr="003E3CAA">
        <w:rPr>
          <w:bCs/>
          <w:color w:val="000000" w:themeColor="text1"/>
          <w:szCs w:val="28"/>
          <w:lang w:val="en-GB"/>
        </w:rPr>
        <w:t>73</w:t>
      </w:r>
      <w:r w:rsidR="000F716D" w:rsidRPr="003E3CAA">
        <w:rPr>
          <w:bCs/>
          <w:color w:val="000000" w:themeColor="text1"/>
          <w:szCs w:val="28"/>
          <w:lang w:val="en-GB"/>
        </w:rPr>
        <w:t xml:space="preserve">% dung </w:t>
      </w:r>
      <w:r w:rsidR="00B05566" w:rsidRPr="003E3CAA">
        <w:rPr>
          <w:bCs/>
          <w:color w:val="000000" w:themeColor="text1"/>
          <w:szCs w:val="28"/>
          <w:lang w:val="en-GB"/>
        </w:rPr>
        <w:t xml:space="preserve">tích thiết kế; </w:t>
      </w:r>
      <w:r w:rsidR="003B4CCC" w:rsidRPr="003E3CAA">
        <w:rPr>
          <w:bCs/>
          <w:color w:val="000000" w:themeColor="text1"/>
          <w:szCs w:val="28"/>
          <w:lang w:val="en-GB"/>
        </w:rPr>
        <w:t>04 hồ: Cửa Đạt xả 175 m3/s; Bản Mồng xả 35 m3/s; Vực Mấu xả 35 m3/s; Tả Trạch xả 28m3/s (Phát điện).</w:t>
      </w:r>
    </w:p>
    <w:p w14:paraId="7EC217F4" w14:textId="6FE14263" w:rsidR="00D747EF" w:rsidRPr="003E3CAA" w:rsidRDefault="00D747EF" w:rsidP="003E3CAA">
      <w:pPr>
        <w:widowControl w:val="0"/>
        <w:shd w:val="clear" w:color="auto" w:fill="FFFFFF" w:themeFill="background1"/>
        <w:spacing w:before="60" w:after="60" w:line="252" w:lineRule="auto"/>
        <w:ind w:firstLine="709"/>
        <w:jc w:val="both"/>
        <w:rPr>
          <w:b/>
          <w:bCs/>
          <w:color w:val="000000" w:themeColor="text1"/>
          <w:szCs w:val="28"/>
          <w:lang w:val="en-GB"/>
        </w:rPr>
      </w:pPr>
      <w:r w:rsidRPr="003E3CAA">
        <w:rPr>
          <w:b/>
          <w:bCs/>
          <w:color w:val="000000" w:themeColor="text1"/>
          <w:szCs w:val="28"/>
          <w:lang w:val="en-GB"/>
        </w:rPr>
        <w:t>3. Tình hình đê điều</w:t>
      </w:r>
    </w:p>
    <w:p w14:paraId="0277DEE0" w14:textId="06E957EA" w:rsidR="002025FA" w:rsidRPr="003E3CAA" w:rsidRDefault="00B6154E" w:rsidP="003E3CAA">
      <w:pPr>
        <w:pStyle w:val="BodyText"/>
        <w:spacing w:before="60" w:after="60" w:line="252" w:lineRule="auto"/>
        <w:ind w:firstLine="680"/>
        <w:jc w:val="both"/>
        <w:rPr>
          <w:rFonts w:ascii="Times New Roman" w:hAnsi="Times New Roman"/>
          <w:color w:val="FF0000"/>
          <w:kern w:val="28"/>
          <w:szCs w:val="28"/>
        </w:rPr>
      </w:pPr>
      <w:r w:rsidRPr="003E3CAA">
        <w:rPr>
          <w:rFonts w:ascii="Times New Roman" w:hAnsi="Times New Roman"/>
          <w:color w:val="000000" w:themeColor="text1"/>
          <w:szCs w:val="28"/>
        </w:rPr>
        <w:t xml:space="preserve">Do ảnh hưởng của mưa lũ, </w:t>
      </w:r>
      <w:r w:rsidR="006625D5" w:rsidRPr="003E3CAA">
        <w:rPr>
          <w:rFonts w:ascii="Times New Roman" w:hAnsi="Times New Roman"/>
          <w:color w:val="000000" w:themeColor="text1"/>
          <w:szCs w:val="28"/>
        </w:rPr>
        <w:t xml:space="preserve">đã xảy ra 06 sự cố </w:t>
      </w:r>
      <w:r w:rsidR="006625D5" w:rsidRPr="003E3CAA">
        <w:rPr>
          <w:rFonts w:ascii="Times New Roman" w:hAnsi="Times New Roman"/>
          <w:color w:val="000000" w:themeColor="text1"/>
          <w:szCs w:val="28"/>
        </w:rPr>
        <w:t xml:space="preserve">sạt lở mái đê trên một số tuyến đê </w:t>
      </w:r>
      <w:r w:rsidRPr="003E3CAA">
        <w:rPr>
          <w:rFonts w:ascii="Times New Roman" w:hAnsi="Times New Roman"/>
          <w:color w:val="000000" w:themeColor="text1"/>
          <w:szCs w:val="28"/>
        </w:rPr>
        <w:t>(</w:t>
      </w:r>
      <w:r w:rsidR="000E7FBD" w:rsidRPr="003E3CAA">
        <w:rPr>
          <w:rFonts w:ascii="Times New Roman" w:hAnsi="Times New Roman"/>
          <w:color w:val="000000" w:themeColor="text1"/>
          <w:szCs w:val="28"/>
        </w:rPr>
        <w:t xml:space="preserve">Hà Nội: 01, </w:t>
      </w:r>
      <w:r w:rsidRPr="003E3CAA">
        <w:rPr>
          <w:rFonts w:ascii="Times New Roman" w:hAnsi="Times New Roman"/>
          <w:color w:val="000000" w:themeColor="text1"/>
          <w:szCs w:val="28"/>
        </w:rPr>
        <w:t xml:space="preserve">Ninh Bình: 03, Thanh Hóa: 02). </w:t>
      </w:r>
      <w:r w:rsidR="002025FA" w:rsidRPr="003E3CAA">
        <w:rPr>
          <w:rFonts w:ascii="Times New Roman" w:hAnsi="Times New Roman"/>
          <w:color w:val="000000" w:themeColor="text1"/>
          <w:szCs w:val="28"/>
        </w:rPr>
        <w:t>Các địa phương đã xử lý giờ đầu bằng biện pháp trải bạt chống xói</w:t>
      </w:r>
      <w:r w:rsidR="00D96F5F" w:rsidRPr="003E3CAA">
        <w:rPr>
          <w:rFonts w:ascii="Times New Roman" w:hAnsi="Times New Roman"/>
          <w:color w:val="000000" w:themeColor="text1"/>
          <w:szCs w:val="28"/>
        </w:rPr>
        <w:t>, đóng cọc tre, đắp bao tải</w:t>
      </w:r>
      <w:r w:rsidR="00806935" w:rsidRPr="003E3CAA">
        <w:rPr>
          <w:rFonts w:ascii="Times New Roman" w:hAnsi="Times New Roman"/>
          <w:color w:val="000000" w:themeColor="text1"/>
          <w:szCs w:val="28"/>
        </w:rPr>
        <w:t xml:space="preserve"> đất gia cố mái</w:t>
      </w:r>
      <w:r w:rsidR="002025FA" w:rsidRPr="003E3CAA">
        <w:rPr>
          <w:rFonts w:ascii="Times New Roman" w:hAnsi="Times New Roman"/>
          <w:color w:val="000000" w:themeColor="text1"/>
          <w:szCs w:val="28"/>
        </w:rPr>
        <w:t xml:space="preserve"> </w:t>
      </w:r>
      <w:r w:rsidR="006625D5" w:rsidRPr="003E3CAA">
        <w:rPr>
          <w:rFonts w:ascii="Times New Roman" w:hAnsi="Times New Roman"/>
          <w:color w:val="000000" w:themeColor="text1"/>
          <w:szCs w:val="28"/>
        </w:rPr>
        <w:t>đê</w:t>
      </w:r>
      <w:r w:rsidR="002025FA" w:rsidRPr="003E3CAA">
        <w:rPr>
          <w:rFonts w:ascii="Times New Roman" w:hAnsi="Times New Roman"/>
          <w:color w:val="000000" w:themeColor="text1"/>
          <w:szCs w:val="28"/>
        </w:rPr>
        <w:t>.</w:t>
      </w:r>
    </w:p>
    <w:p w14:paraId="33982153" w14:textId="5585EB75" w:rsidR="00095B0B" w:rsidRPr="003E3CAA" w:rsidRDefault="00BC09EF" w:rsidP="003E3CAA">
      <w:pPr>
        <w:widowControl w:val="0"/>
        <w:shd w:val="clear" w:color="auto" w:fill="FFFFFF" w:themeFill="background1"/>
        <w:spacing w:before="60" w:after="60" w:line="252" w:lineRule="auto"/>
        <w:ind w:firstLine="709"/>
        <w:jc w:val="both"/>
        <w:rPr>
          <w:b/>
          <w:bCs/>
          <w:color w:val="000000" w:themeColor="text1"/>
          <w:szCs w:val="28"/>
          <w:lang w:val="en-GB"/>
        </w:rPr>
      </w:pPr>
      <w:r w:rsidRPr="003E3CAA">
        <w:rPr>
          <w:b/>
          <w:bCs/>
          <w:color w:val="000000" w:themeColor="text1"/>
          <w:szCs w:val="28"/>
          <w:lang w:val="en-GB"/>
        </w:rPr>
        <w:t>III.</w:t>
      </w:r>
      <w:r w:rsidR="005B18E9" w:rsidRPr="003E3CAA">
        <w:rPr>
          <w:b/>
          <w:bCs/>
          <w:color w:val="000000" w:themeColor="text1"/>
          <w:szCs w:val="28"/>
          <w:lang w:val="en-GB"/>
        </w:rPr>
        <w:t xml:space="preserve"> CÔNG TÁC </w:t>
      </w:r>
      <w:r w:rsidR="00A70201" w:rsidRPr="003E3CAA">
        <w:rPr>
          <w:b/>
          <w:bCs/>
          <w:color w:val="000000" w:themeColor="text1"/>
          <w:szCs w:val="28"/>
          <w:lang w:val="en-GB"/>
        </w:rPr>
        <w:t>CHỈ ĐẠO, ỨNG PHÓ</w:t>
      </w:r>
    </w:p>
    <w:p w14:paraId="274E8E81" w14:textId="4C7E9560" w:rsidR="008711E2" w:rsidRPr="003E3CAA" w:rsidRDefault="008711E2" w:rsidP="003E3CAA">
      <w:pPr>
        <w:widowControl w:val="0"/>
        <w:spacing w:before="60" w:after="60" w:line="252" w:lineRule="auto"/>
        <w:ind w:firstLine="709"/>
        <w:jc w:val="both"/>
        <w:rPr>
          <w:color w:val="000000" w:themeColor="text1"/>
          <w:szCs w:val="28"/>
        </w:rPr>
      </w:pPr>
      <w:r w:rsidRPr="003E3CAA">
        <w:rPr>
          <w:color w:val="000000" w:themeColor="text1"/>
          <w:szCs w:val="28"/>
        </w:rPr>
        <w:t>- Ngày 16/9/2026, Ban Chỉ đạo PTDS quốc gia đã ban hành Công điện số 53/CĐ-BCĐ-BNNMT gửi các Bộ, ngành và UBND các tỉnh Phú Thọ, Ninh Bình, Thanh Hóa về việc chủ động ứng phó với lũ trên các tuyến sông. Ngày 14/9/2026, Ban Chỉ đạo PTDS quốc gia đã có văn bản số 52/BCĐ-BNNMT gửi các Bộ, ngành, địa phương về việc chủ động ứng phó với mưa lớn, ngập lụt, lũ quét, sạt lở đất, lốc, sét, mưa đá.</w:t>
      </w:r>
    </w:p>
    <w:p w14:paraId="644C6466" w14:textId="504E17F4" w:rsidR="00076F2D" w:rsidRPr="003E3CAA" w:rsidRDefault="0069528F" w:rsidP="003E3CAA">
      <w:pPr>
        <w:widowControl w:val="0"/>
        <w:spacing w:before="60" w:after="60" w:line="252" w:lineRule="auto"/>
        <w:ind w:firstLine="709"/>
        <w:jc w:val="both"/>
        <w:rPr>
          <w:color w:val="000000" w:themeColor="text1"/>
          <w:szCs w:val="28"/>
        </w:rPr>
      </w:pPr>
      <w:r w:rsidRPr="003E3CAA">
        <w:rPr>
          <w:color w:val="000000" w:themeColor="text1"/>
          <w:szCs w:val="28"/>
        </w:rPr>
        <w:t>- Ngày</w:t>
      </w:r>
      <w:r w:rsidR="00D72BCE" w:rsidRPr="003E3CAA">
        <w:rPr>
          <w:color w:val="000000" w:themeColor="text1"/>
          <w:szCs w:val="28"/>
        </w:rPr>
        <w:t xml:space="preserve"> 16/9/2026 và</w:t>
      </w:r>
      <w:r w:rsidRPr="003E3CAA">
        <w:rPr>
          <w:color w:val="000000" w:themeColor="text1"/>
          <w:szCs w:val="28"/>
        </w:rPr>
        <w:t xml:space="preserve"> 17/9/2026, Cục Quản lý đê điều và Phòng, chống thiên tai đã tổ chức đoàn công tác do Cục trưởng Nguyễn Thượng Hiền làm trưởng đoàn đi Phú Thọ,</w:t>
      </w:r>
      <w:r w:rsidR="00D72BCE" w:rsidRPr="003E3CAA">
        <w:rPr>
          <w:color w:val="000000" w:themeColor="text1"/>
          <w:szCs w:val="28"/>
        </w:rPr>
        <w:t xml:space="preserve"> Ninh Bình,</w:t>
      </w:r>
      <w:r w:rsidRPr="003E3CAA">
        <w:rPr>
          <w:color w:val="000000" w:themeColor="text1"/>
          <w:szCs w:val="28"/>
        </w:rPr>
        <w:t xml:space="preserve"> Thanh Hóa để chỉ đạo công tác ứng phó với mưa lũ, sạt lở đất, đảm bảo an toàn đê điều.</w:t>
      </w:r>
      <w:r w:rsidR="008711E2" w:rsidRPr="003E3CAA">
        <w:rPr>
          <w:color w:val="000000" w:themeColor="text1"/>
          <w:szCs w:val="28"/>
        </w:rPr>
        <w:t xml:space="preserve"> Đêm 17/9/2026, Cục đã cử </w:t>
      </w:r>
      <w:r w:rsidR="00D72BCE" w:rsidRPr="003E3CAA">
        <w:rPr>
          <w:color w:val="000000" w:themeColor="text1"/>
          <w:szCs w:val="28"/>
        </w:rPr>
        <w:t>đoàn công tác</w:t>
      </w:r>
      <w:r w:rsidR="008711E2" w:rsidRPr="003E3CAA">
        <w:rPr>
          <w:color w:val="000000" w:themeColor="text1"/>
          <w:szCs w:val="28"/>
        </w:rPr>
        <w:t xml:space="preserve"> phối hợp với tỉnh Ninh Bình đảm bảo an toàn các tuyến đê sông Đáy, sông Hoàng Long. </w:t>
      </w:r>
      <w:r w:rsidR="00076F2D" w:rsidRPr="003E3CAA">
        <w:rPr>
          <w:color w:val="000000" w:themeColor="text1"/>
          <w:szCs w:val="28"/>
        </w:rPr>
        <w:t xml:space="preserve">Ngày 16/9/2026, </w:t>
      </w:r>
      <w:r w:rsidR="00D72BCE" w:rsidRPr="003E3CAA">
        <w:rPr>
          <w:color w:val="000000" w:themeColor="text1"/>
          <w:szCs w:val="28"/>
        </w:rPr>
        <w:t xml:space="preserve">Cục đã </w:t>
      </w:r>
      <w:r w:rsidR="00076F2D" w:rsidRPr="003E3CAA">
        <w:rPr>
          <w:color w:val="000000" w:themeColor="text1"/>
          <w:szCs w:val="28"/>
        </w:rPr>
        <w:t>ban hành văn bản số 1759/ĐĐ-QLĐĐ gửi Sở Nông nghiệp và Môi trường các tỉnh Ninh Bình, Thanh Hóa về việc khẩn trương triển khai công tác đảm bảo an toàn đê điều ứng phó với lũ trên các sông</w:t>
      </w:r>
      <w:r w:rsidR="00871A92" w:rsidRPr="003E3CAA">
        <w:rPr>
          <w:color w:val="000000" w:themeColor="text1"/>
          <w:szCs w:val="28"/>
        </w:rPr>
        <w:t>.</w:t>
      </w:r>
      <w:r w:rsidR="00076F2D" w:rsidRPr="003E3CAA">
        <w:rPr>
          <w:color w:val="000000" w:themeColor="text1"/>
          <w:szCs w:val="28"/>
        </w:rPr>
        <w:t xml:space="preserve"> </w:t>
      </w:r>
    </w:p>
    <w:p w14:paraId="341EDA27" w14:textId="583A96BF" w:rsidR="008C5551" w:rsidRPr="003E3CAA" w:rsidRDefault="00076F2D" w:rsidP="003E3CAA">
      <w:pPr>
        <w:widowControl w:val="0"/>
        <w:spacing w:before="60" w:after="80" w:line="252" w:lineRule="auto"/>
        <w:ind w:firstLine="709"/>
        <w:jc w:val="both"/>
        <w:rPr>
          <w:color w:val="000000" w:themeColor="text1"/>
          <w:szCs w:val="28"/>
        </w:rPr>
      </w:pPr>
      <w:r w:rsidRPr="003E3CAA">
        <w:rPr>
          <w:color w:val="000000" w:themeColor="text1"/>
          <w:szCs w:val="28"/>
        </w:rPr>
        <w:t xml:space="preserve">- Cục Quản lý đê điều và Phòng, chống thiên tai </w:t>
      </w:r>
      <w:r w:rsidR="008C5551" w:rsidRPr="003E3CAA">
        <w:rPr>
          <w:color w:val="000000" w:themeColor="text1"/>
          <w:szCs w:val="28"/>
        </w:rPr>
        <w:t>tổ chức trực ban nghiêm túc 24/24h, theo dõi chặt chẽ diễn biến thời tiết, thiên tai, đê điều; chuyển các thông tin dự báo, cảnh báo đến các địa phương để kịp thời tham mưu công tác chỉ đạo, điều hành, ứng phó thiên tai.</w:t>
      </w:r>
    </w:p>
    <w:p w14:paraId="078D25F9" w14:textId="44C74704" w:rsidR="000D7337" w:rsidRPr="003E3CAA" w:rsidRDefault="008C5551" w:rsidP="003E3CAA">
      <w:pPr>
        <w:widowControl w:val="0"/>
        <w:spacing w:before="60" w:after="40" w:line="252" w:lineRule="auto"/>
        <w:ind w:firstLine="709"/>
        <w:jc w:val="both"/>
        <w:rPr>
          <w:color w:val="FF0000"/>
          <w:szCs w:val="28"/>
        </w:rPr>
      </w:pPr>
      <w:r w:rsidRPr="003E3CAA">
        <w:rPr>
          <w:color w:val="000000" w:themeColor="text1"/>
          <w:szCs w:val="28"/>
        </w:rPr>
        <w:t xml:space="preserve">- </w:t>
      </w:r>
      <w:r w:rsidR="007104D7" w:rsidRPr="003E3CAA">
        <w:rPr>
          <w:color w:val="000000" w:themeColor="text1"/>
          <w:szCs w:val="28"/>
        </w:rPr>
        <w:t xml:space="preserve">Các địa phương đã nhận và triển khai các Công điện, văn bản chỉ đạo của Ban Chỉ đạo PTDSQG về ứng phó với mưa lớn, lũ; tổ chức trực ban; triển khai phòng, chống lũ, đảm bảo an toàn đê điều; vận hành các trạm bơm tiêu, các cống tiêu úng, bảo vệ sản xuất; hỗ trợ di dời, </w:t>
      </w:r>
      <w:r w:rsidR="003B4CCC" w:rsidRPr="003E3CAA">
        <w:rPr>
          <w:color w:val="000000" w:themeColor="text1"/>
          <w:szCs w:val="28"/>
        </w:rPr>
        <w:t>sơ tán 4.775 hộ/16.657 người đến nơi an toàn (Ninh Bình 308 hộ/1.015 người; Hà Nội 1.683 hộ/5.356 người; Lào Cai 09 hộ/34 người; Phú Thọ 496 hộ/2.029 người; Thanh Hoá 2.279 hộ/8.223 người).</w:t>
      </w:r>
    </w:p>
    <w:p w14:paraId="655A9621" w14:textId="7FD1D9EA" w:rsidR="00AA0BEA" w:rsidRPr="003E3CAA" w:rsidRDefault="008C5551" w:rsidP="003E3CAA">
      <w:pPr>
        <w:widowControl w:val="0"/>
        <w:spacing w:before="60" w:after="40" w:line="252" w:lineRule="auto"/>
        <w:ind w:firstLine="709"/>
        <w:jc w:val="both"/>
        <w:rPr>
          <w:b/>
          <w:color w:val="000000" w:themeColor="text1"/>
          <w:szCs w:val="28"/>
        </w:rPr>
      </w:pPr>
      <w:r w:rsidRPr="003E3CAA">
        <w:rPr>
          <w:b/>
          <w:color w:val="000000" w:themeColor="text1"/>
          <w:szCs w:val="28"/>
        </w:rPr>
        <w:t>I</w:t>
      </w:r>
      <w:r w:rsidR="008658A5" w:rsidRPr="003E3CAA">
        <w:rPr>
          <w:b/>
          <w:color w:val="000000" w:themeColor="text1"/>
          <w:szCs w:val="28"/>
        </w:rPr>
        <w:t>V. TÌNH HÌNH THIỆT HẠI</w:t>
      </w:r>
    </w:p>
    <w:p w14:paraId="2CFBEB22" w14:textId="41BC4103" w:rsidR="007104D7" w:rsidRPr="003E3CAA" w:rsidRDefault="007104D7" w:rsidP="003E3CAA">
      <w:pPr>
        <w:widowControl w:val="0"/>
        <w:spacing w:before="60" w:after="40" w:line="252" w:lineRule="auto"/>
        <w:ind w:firstLine="709"/>
        <w:jc w:val="both"/>
        <w:rPr>
          <w:color w:val="000000" w:themeColor="text1"/>
          <w:szCs w:val="28"/>
        </w:rPr>
      </w:pPr>
      <w:r w:rsidRPr="003E3CAA">
        <w:rPr>
          <w:color w:val="000000" w:themeColor="text1"/>
          <w:szCs w:val="28"/>
        </w:rPr>
        <w:t xml:space="preserve">Theo thông tin nhanh từ trực ban các tỉnh/TP: Lào Cai, Phú Thọ, Hà Nội, Ninh Bình, Thanh Hóa, Nghệ An, tính đến 06h ngày </w:t>
      </w:r>
      <w:r w:rsidR="003E3CAA" w:rsidRPr="003E3CAA">
        <w:rPr>
          <w:color w:val="000000" w:themeColor="text1"/>
          <w:szCs w:val="28"/>
        </w:rPr>
        <w:t>20</w:t>
      </w:r>
      <w:r w:rsidRPr="003E3CAA">
        <w:rPr>
          <w:color w:val="000000" w:themeColor="text1"/>
          <w:szCs w:val="28"/>
        </w:rPr>
        <w:t>/9/2026, mưa lớn, ngập lụt đã gây thiệt hại như sau:</w:t>
      </w:r>
    </w:p>
    <w:p w14:paraId="49EDC8A7" w14:textId="77777777" w:rsidR="00C37512" w:rsidRPr="003E3CAA" w:rsidRDefault="00C37512" w:rsidP="003E3CAA">
      <w:pPr>
        <w:widowControl w:val="0"/>
        <w:spacing w:after="40" w:line="252" w:lineRule="auto"/>
        <w:ind w:firstLine="709"/>
        <w:jc w:val="both"/>
        <w:rPr>
          <w:color w:val="000000" w:themeColor="text1"/>
          <w:spacing w:val="-4"/>
          <w:szCs w:val="28"/>
        </w:rPr>
      </w:pPr>
      <w:r w:rsidRPr="003E3CAA">
        <w:rPr>
          <w:color w:val="000000" w:themeColor="text1"/>
          <w:spacing w:val="-4"/>
          <w:szCs w:val="28"/>
        </w:rPr>
        <w:t xml:space="preserve">- Về người: </w:t>
      </w:r>
      <w:r w:rsidRPr="003E3CAA">
        <w:rPr>
          <w:bCs/>
          <w:color w:val="000000" w:themeColor="text1"/>
          <w:spacing w:val="-4"/>
          <w:szCs w:val="28"/>
        </w:rPr>
        <w:t>03 người chết</w:t>
      </w:r>
      <w:r w:rsidRPr="003E3CAA">
        <w:rPr>
          <w:color w:val="000000" w:themeColor="text1"/>
          <w:spacing w:val="-4"/>
          <w:szCs w:val="28"/>
        </w:rPr>
        <w:t xml:space="preserve"> tại Phú Thọ (không đổi).</w:t>
      </w:r>
    </w:p>
    <w:p w14:paraId="42377EFE" w14:textId="63C793C8" w:rsidR="00C37512" w:rsidRPr="003E3CAA" w:rsidRDefault="00C37512" w:rsidP="003E3CAA">
      <w:pPr>
        <w:widowControl w:val="0"/>
        <w:spacing w:after="40" w:line="252" w:lineRule="auto"/>
        <w:ind w:firstLine="709"/>
        <w:jc w:val="both"/>
        <w:rPr>
          <w:color w:val="000000" w:themeColor="text1"/>
          <w:spacing w:val="-4"/>
          <w:szCs w:val="28"/>
        </w:rPr>
      </w:pPr>
      <w:r w:rsidRPr="003E3CAA">
        <w:rPr>
          <w:color w:val="000000" w:themeColor="text1"/>
          <w:spacing w:val="-4"/>
          <w:szCs w:val="28"/>
        </w:rPr>
        <w:t xml:space="preserve">- Về nhà: </w:t>
      </w:r>
      <w:r w:rsidRPr="003E3CAA">
        <w:rPr>
          <w:bCs/>
          <w:color w:val="000000" w:themeColor="text1"/>
          <w:spacing w:val="-4"/>
          <w:szCs w:val="28"/>
        </w:rPr>
        <w:t>06 nhà sập</w:t>
      </w:r>
      <w:r w:rsidRPr="003E3CAA">
        <w:rPr>
          <w:color w:val="000000" w:themeColor="text1"/>
          <w:spacing w:val="-4"/>
          <w:szCs w:val="28"/>
        </w:rPr>
        <w:t xml:space="preserve"> (Thanh Hóa 05, Ninh Bình 01); </w:t>
      </w:r>
      <w:r w:rsidRPr="003E3CAA">
        <w:rPr>
          <w:bCs/>
          <w:color w:val="000000" w:themeColor="text1"/>
          <w:spacing w:val="-4"/>
          <w:szCs w:val="28"/>
        </w:rPr>
        <w:t>110 nhà hư hỏng</w:t>
      </w:r>
      <w:r w:rsidRPr="003E3CAA">
        <w:rPr>
          <w:color w:val="000000" w:themeColor="text1"/>
          <w:spacing w:val="-4"/>
          <w:szCs w:val="28"/>
        </w:rPr>
        <w:t xml:space="preserve"> (Ninh Bình 03, Nghệ An 13, Hà Nội 01; Lào Cai 10, Phú Thọ 33, Thanh Hóa 50). </w:t>
      </w:r>
      <w:r w:rsidR="00C415BC" w:rsidRPr="003E3CAA">
        <w:rPr>
          <w:color w:val="000000" w:themeColor="text1"/>
          <w:spacing w:val="-4"/>
          <w:szCs w:val="28"/>
        </w:rPr>
        <w:t xml:space="preserve">Hiện còn khoảng </w:t>
      </w:r>
      <w:r w:rsidR="00C415BC" w:rsidRPr="003E3CAA">
        <w:rPr>
          <w:bCs/>
          <w:color w:val="000000" w:themeColor="text1"/>
          <w:spacing w:val="-4"/>
          <w:szCs w:val="28"/>
        </w:rPr>
        <w:t>13.331 nhà bị ngập</w:t>
      </w:r>
      <w:r w:rsidR="00C415BC" w:rsidRPr="003E3CAA">
        <w:rPr>
          <w:color w:val="000000" w:themeColor="text1"/>
          <w:spacing w:val="-4"/>
          <w:szCs w:val="28"/>
        </w:rPr>
        <w:t xml:space="preserve"> (Ninh Bình 3.750; Hà Nội 3.608; Thanh Hoá 5.973) thuộc các vùng trũng thấp, ngoài đê (</w:t>
      </w:r>
      <w:r w:rsidR="00C415BC" w:rsidRPr="003E3CAA">
        <w:rPr>
          <w:bCs/>
          <w:color w:val="000000" w:themeColor="text1"/>
          <w:spacing w:val="-4"/>
          <w:szCs w:val="28"/>
        </w:rPr>
        <w:t>giảm 7.238 nhà);</w:t>
      </w:r>
      <w:r w:rsidR="00C415BC" w:rsidRPr="003E3CAA">
        <w:rPr>
          <w:b/>
          <w:bCs/>
          <w:color w:val="000000" w:themeColor="text1"/>
          <w:spacing w:val="-4"/>
          <w:szCs w:val="28"/>
        </w:rPr>
        <w:t xml:space="preserve"> </w:t>
      </w:r>
      <w:r w:rsidR="00C415BC" w:rsidRPr="003E3CAA">
        <w:rPr>
          <w:color w:val="000000" w:themeColor="text1"/>
          <w:spacing w:val="-4"/>
          <w:szCs w:val="28"/>
        </w:rPr>
        <w:t>hiện các địa phương đang tiếp tục cập nhật số liệu.</w:t>
      </w:r>
    </w:p>
    <w:p w14:paraId="660FA552" w14:textId="77777777" w:rsidR="00C37512" w:rsidRPr="003E3CAA" w:rsidRDefault="00C37512" w:rsidP="003E3CAA">
      <w:pPr>
        <w:widowControl w:val="0"/>
        <w:spacing w:after="40" w:line="252" w:lineRule="auto"/>
        <w:ind w:firstLine="709"/>
        <w:jc w:val="both"/>
        <w:rPr>
          <w:bCs/>
          <w:color w:val="000000" w:themeColor="text1"/>
          <w:szCs w:val="28"/>
        </w:rPr>
      </w:pPr>
      <w:r w:rsidRPr="003E3CAA">
        <w:rPr>
          <w:color w:val="000000" w:themeColor="text1"/>
          <w:szCs w:val="28"/>
        </w:rPr>
        <w:t xml:space="preserve">- Về nông nghiệp: </w:t>
      </w:r>
      <w:r w:rsidRPr="003E3CAA">
        <w:rPr>
          <w:bCs/>
          <w:color w:val="000000" w:themeColor="text1"/>
          <w:szCs w:val="28"/>
        </w:rPr>
        <w:t>23.365ha</w:t>
      </w:r>
      <w:r w:rsidRPr="003E3CAA">
        <w:rPr>
          <w:color w:val="000000" w:themeColor="text1"/>
          <w:szCs w:val="28"/>
        </w:rPr>
        <w:t xml:space="preserve"> lúa, hoa màu, rau màu bị ngập, thiệt hại (Ninh Bình 8.993ha; Nghệ An 1.100ha; Hà Nội 6.873ha; Thanh Hoá 6.499ha); 3.929</w:t>
      </w:r>
      <w:r w:rsidRPr="003E3CAA">
        <w:rPr>
          <w:bCs/>
          <w:color w:val="000000" w:themeColor="text1"/>
          <w:szCs w:val="28"/>
        </w:rPr>
        <w:t>ha</w:t>
      </w:r>
      <w:r w:rsidRPr="003E3CAA">
        <w:rPr>
          <w:color w:val="000000" w:themeColor="text1"/>
          <w:szCs w:val="28"/>
        </w:rPr>
        <w:t xml:space="preserve"> cây trồng khác bị ngập, thiệt hại.</w:t>
      </w:r>
    </w:p>
    <w:p w14:paraId="01462CD6" w14:textId="77777777" w:rsidR="00C37512" w:rsidRPr="003E3CAA" w:rsidRDefault="00C37512" w:rsidP="003E3CAA">
      <w:pPr>
        <w:widowControl w:val="0"/>
        <w:spacing w:after="40" w:line="252" w:lineRule="auto"/>
        <w:ind w:firstLine="709"/>
        <w:jc w:val="both"/>
        <w:rPr>
          <w:color w:val="000000" w:themeColor="text1"/>
          <w:spacing w:val="-4"/>
          <w:szCs w:val="28"/>
        </w:rPr>
      </w:pPr>
      <w:r w:rsidRPr="003E3CAA">
        <w:rPr>
          <w:color w:val="000000" w:themeColor="text1"/>
          <w:spacing w:val="-4"/>
          <w:szCs w:val="28"/>
        </w:rPr>
        <w:t xml:space="preserve">- Về chăn nuôi: </w:t>
      </w:r>
      <w:r w:rsidRPr="003E3CAA">
        <w:rPr>
          <w:bCs/>
          <w:color w:val="000000" w:themeColor="text1"/>
          <w:spacing w:val="-4"/>
          <w:szCs w:val="28"/>
        </w:rPr>
        <w:t>294 con gia súc</w:t>
      </w:r>
      <w:r w:rsidRPr="003E3CAA">
        <w:rPr>
          <w:color w:val="000000" w:themeColor="text1"/>
          <w:spacing w:val="-4"/>
          <w:szCs w:val="28"/>
        </w:rPr>
        <w:t xml:space="preserve">, </w:t>
      </w:r>
      <w:r w:rsidRPr="003E3CAA">
        <w:rPr>
          <w:bCs/>
          <w:color w:val="000000" w:themeColor="text1"/>
          <w:spacing w:val="-4"/>
          <w:szCs w:val="28"/>
        </w:rPr>
        <w:t>49.500 con gia cầm</w:t>
      </w:r>
      <w:r w:rsidRPr="003E3CAA">
        <w:rPr>
          <w:color w:val="000000" w:themeColor="text1"/>
          <w:spacing w:val="-4"/>
          <w:szCs w:val="28"/>
        </w:rPr>
        <w:t xml:space="preserve"> (Ninh Bình 210; Nghệ An 36.500; Hà Nội 850; Phú Thọ 120; Thanh Hoá 11.820) bị cuốn trôi, thiệt hại.</w:t>
      </w:r>
    </w:p>
    <w:p w14:paraId="7C32AC62" w14:textId="77777777" w:rsidR="00C37512" w:rsidRPr="003E3CAA" w:rsidRDefault="00C37512" w:rsidP="003E3CAA">
      <w:pPr>
        <w:widowControl w:val="0"/>
        <w:spacing w:after="40" w:line="252" w:lineRule="auto"/>
        <w:ind w:firstLine="709"/>
        <w:jc w:val="both"/>
        <w:rPr>
          <w:color w:val="000000" w:themeColor="text1"/>
          <w:spacing w:val="-4"/>
          <w:szCs w:val="28"/>
          <w:highlight w:val="yellow"/>
        </w:rPr>
      </w:pPr>
      <w:r w:rsidRPr="003E3CAA">
        <w:rPr>
          <w:color w:val="000000" w:themeColor="text1"/>
          <w:spacing w:val="-4"/>
          <w:szCs w:val="28"/>
        </w:rPr>
        <w:t>- Về thuỷ sản: 4.765,9</w:t>
      </w:r>
      <w:r w:rsidRPr="003E3CAA">
        <w:rPr>
          <w:bCs/>
          <w:color w:val="000000" w:themeColor="text1"/>
          <w:spacing w:val="-4"/>
          <w:szCs w:val="28"/>
        </w:rPr>
        <w:t xml:space="preserve">ha </w:t>
      </w:r>
      <w:r w:rsidRPr="003E3CAA">
        <w:rPr>
          <w:color w:val="000000" w:themeColor="text1"/>
          <w:spacing w:val="-4"/>
          <w:szCs w:val="28"/>
        </w:rPr>
        <w:t>nuôi thuỷ sản bị ngập, thiệt hại (Hà Nội 208ha; Phú Thọ 1,62ha; Thanh Hoá 3.451ha; Nghệ An 659ha).</w:t>
      </w:r>
    </w:p>
    <w:p w14:paraId="3F0C36F8" w14:textId="77777777" w:rsidR="00C37512" w:rsidRPr="003E3CAA" w:rsidRDefault="00C37512" w:rsidP="003E3CAA">
      <w:pPr>
        <w:widowControl w:val="0"/>
        <w:spacing w:after="80" w:line="252" w:lineRule="auto"/>
        <w:ind w:firstLine="709"/>
        <w:jc w:val="both"/>
        <w:rPr>
          <w:color w:val="000000" w:themeColor="text1"/>
          <w:spacing w:val="-4"/>
          <w:szCs w:val="28"/>
        </w:rPr>
      </w:pPr>
      <w:r w:rsidRPr="003E3CAA">
        <w:rPr>
          <w:color w:val="000000" w:themeColor="text1"/>
          <w:spacing w:val="-4"/>
          <w:szCs w:val="28"/>
        </w:rPr>
        <w:t>- Về thuỷ lợi: 3.917</w:t>
      </w:r>
      <w:r w:rsidRPr="003E3CAA">
        <w:rPr>
          <w:bCs/>
          <w:color w:val="000000" w:themeColor="text1"/>
          <w:spacing w:val="-4"/>
          <w:szCs w:val="28"/>
        </w:rPr>
        <w:t>m</w:t>
      </w:r>
      <w:r w:rsidRPr="003E3CAA">
        <w:rPr>
          <w:color w:val="000000" w:themeColor="text1"/>
          <w:spacing w:val="-4"/>
          <w:szCs w:val="28"/>
        </w:rPr>
        <w:t xml:space="preserve"> kênh mương, bờ sông, bờ bao, suối bị sạt lở, hư hỏng. </w:t>
      </w:r>
    </w:p>
    <w:p w14:paraId="52A5A7C7" w14:textId="77777777" w:rsidR="00C37512" w:rsidRPr="003E3CAA" w:rsidRDefault="00C37512" w:rsidP="003E3CAA">
      <w:pPr>
        <w:widowControl w:val="0"/>
        <w:spacing w:after="80" w:line="252" w:lineRule="auto"/>
        <w:ind w:firstLine="709"/>
        <w:jc w:val="both"/>
        <w:rPr>
          <w:color w:val="000000" w:themeColor="text1"/>
          <w:spacing w:val="-4"/>
          <w:szCs w:val="28"/>
          <w:highlight w:val="yellow"/>
        </w:rPr>
      </w:pPr>
      <w:r w:rsidRPr="003E3CAA">
        <w:rPr>
          <w:color w:val="000000" w:themeColor="text1"/>
          <w:spacing w:val="-4"/>
          <w:szCs w:val="28"/>
        </w:rPr>
        <w:t>- Về giáo dục: 31</w:t>
      </w:r>
      <w:r w:rsidRPr="003E3CAA">
        <w:rPr>
          <w:bCs/>
          <w:color w:val="000000" w:themeColor="text1"/>
          <w:spacing w:val="-4"/>
          <w:szCs w:val="28"/>
        </w:rPr>
        <w:t xml:space="preserve"> điểm trường</w:t>
      </w:r>
      <w:r w:rsidRPr="003E3CAA">
        <w:rPr>
          <w:color w:val="000000" w:themeColor="text1"/>
          <w:spacing w:val="-4"/>
          <w:szCs w:val="28"/>
        </w:rPr>
        <w:t xml:space="preserve"> bị ngập, ảnh hưởng (Ninh Bình 10; Hà Nội 07; Phú Thọ 10, Thanh Hóa 04).</w:t>
      </w:r>
    </w:p>
    <w:p w14:paraId="38225569" w14:textId="7F0CB08A" w:rsidR="00C37512" w:rsidRPr="003E3CAA" w:rsidRDefault="00C37512" w:rsidP="003E3CAA">
      <w:pPr>
        <w:widowControl w:val="0"/>
        <w:spacing w:after="80" w:line="252" w:lineRule="auto"/>
        <w:ind w:firstLine="709"/>
        <w:jc w:val="both"/>
        <w:rPr>
          <w:color w:val="000000" w:themeColor="text1"/>
          <w:szCs w:val="28"/>
        </w:rPr>
      </w:pPr>
      <w:r w:rsidRPr="003E3CAA">
        <w:rPr>
          <w:color w:val="000000" w:themeColor="text1"/>
          <w:szCs w:val="28"/>
        </w:rPr>
        <w:t>- Về đê điều: xảy ra 0</w:t>
      </w:r>
      <w:r w:rsidR="005B55AA" w:rsidRPr="003E3CAA">
        <w:rPr>
          <w:color w:val="000000" w:themeColor="text1"/>
          <w:szCs w:val="28"/>
        </w:rPr>
        <w:t>6</w:t>
      </w:r>
      <w:r w:rsidR="00D62A34" w:rsidRPr="003E3CAA">
        <w:rPr>
          <w:color w:val="000000" w:themeColor="text1"/>
          <w:szCs w:val="28"/>
        </w:rPr>
        <w:t xml:space="preserve"> sự cố</w:t>
      </w:r>
      <w:r w:rsidRPr="003E3CAA">
        <w:rPr>
          <w:color w:val="000000" w:themeColor="text1"/>
          <w:szCs w:val="28"/>
        </w:rPr>
        <w:t xml:space="preserve"> (</w:t>
      </w:r>
      <w:r w:rsidR="005B55AA" w:rsidRPr="003E3CAA">
        <w:rPr>
          <w:color w:val="000000" w:themeColor="text1"/>
          <w:szCs w:val="28"/>
        </w:rPr>
        <w:t>Hà Nội</w:t>
      </w:r>
      <w:r w:rsidR="00FA5A99" w:rsidRPr="003E3CAA">
        <w:rPr>
          <w:color w:val="000000" w:themeColor="text1"/>
          <w:szCs w:val="28"/>
        </w:rPr>
        <w:t>:</w:t>
      </w:r>
      <w:r w:rsidR="005B55AA" w:rsidRPr="003E3CAA">
        <w:rPr>
          <w:color w:val="000000" w:themeColor="text1"/>
          <w:szCs w:val="28"/>
        </w:rPr>
        <w:t xml:space="preserve"> 01, </w:t>
      </w:r>
      <w:r w:rsidRPr="003E3CAA">
        <w:rPr>
          <w:color w:val="000000" w:themeColor="text1"/>
          <w:szCs w:val="28"/>
        </w:rPr>
        <w:t xml:space="preserve">Ninh Bình: 03, Thanh Hóa: 02). </w:t>
      </w:r>
    </w:p>
    <w:p w14:paraId="18336800" w14:textId="77777777" w:rsidR="00C37512" w:rsidRPr="003E3CAA" w:rsidRDefault="00C37512" w:rsidP="003E3CAA">
      <w:pPr>
        <w:widowControl w:val="0"/>
        <w:spacing w:after="80" w:line="252" w:lineRule="auto"/>
        <w:ind w:firstLine="709"/>
        <w:jc w:val="both"/>
        <w:rPr>
          <w:color w:val="000000" w:themeColor="text1"/>
          <w:spacing w:val="-4"/>
          <w:szCs w:val="28"/>
        </w:rPr>
      </w:pPr>
      <w:r w:rsidRPr="003E3CAA">
        <w:rPr>
          <w:color w:val="000000" w:themeColor="text1"/>
          <w:spacing w:val="-4"/>
          <w:szCs w:val="28"/>
        </w:rPr>
        <w:t xml:space="preserve">- Về giao thông: </w:t>
      </w:r>
    </w:p>
    <w:p w14:paraId="3F8DEEAC" w14:textId="77777777" w:rsidR="005E48A5" w:rsidRPr="003E3CAA" w:rsidRDefault="005E48A5" w:rsidP="003E3CAA">
      <w:pPr>
        <w:widowControl w:val="0"/>
        <w:spacing w:after="80" w:line="252" w:lineRule="auto"/>
        <w:ind w:firstLine="709"/>
        <w:jc w:val="both"/>
        <w:rPr>
          <w:color w:val="000000" w:themeColor="text1"/>
          <w:spacing w:val="-2"/>
          <w:szCs w:val="28"/>
        </w:rPr>
      </w:pPr>
      <w:r w:rsidRPr="003E3CAA">
        <w:rPr>
          <w:color w:val="000000" w:themeColor="text1"/>
          <w:spacing w:val="-2"/>
          <w:szCs w:val="28"/>
        </w:rPr>
        <w:t>+ Còn 03 điểm sạt lở gây ách tắc trên QL16 và tỉnh lộ tại Thanh Hóa.</w:t>
      </w:r>
    </w:p>
    <w:p w14:paraId="60164A99" w14:textId="430A1AA1" w:rsidR="00C37512" w:rsidRPr="003E3CAA" w:rsidRDefault="005E48A5" w:rsidP="003E3CAA">
      <w:pPr>
        <w:widowControl w:val="0"/>
        <w:spacing w:after="80" w:line="252" w:lineRule="auto"/>
        <w:ind w:firstLine="709"/>
        <w:jc w:val="both"/>
        <w:rPr>
          <w:color w:val="000000" w:themeColor="text1"/>
          <w:spacing w:val="-4"/>
          <w:szCs w:val="28"/>
          <w:highlight w:val="yellow"/>
        </w:rPr>
      </w:pPr>
      <w:r w:rsidRPr="003E3CAA">
        <w:rPr>
          <w:color w:val="000000" w:themeColor="text1"/>
          <w:spacing w:val="-2"/>
          <w:szCs w:val="28"/>
        </w:rPr>
        <w:t>+ Còn 17 vị trí ngập gây ách tắc giao thông trên các tuyến quốc lộ và tỉnh lộ tại Thanh Hóa (trong đó 04 điểm trên các tuyến quốc lộ: QL45: 02; QL47C: 01; Đường Nghi Sơn - Bãi Trành 01); địa phương đã lập rào chắn, cắm biển cảnh báo, tổ chức phân luồng đảm bảo an toàn giao thông.</w:t>
      </w:r>
    </w:p>
    <w:p w14:paraId="2608476E" w14:textId="287ECB8D" w:rsidR="00AE6BAA" w:rsidRPr="003E3CAA" w:rsidRDefault="00393E90" w:rsidP="003E3CAA">
      <w:pPr>
        <w:widowControl w:val="0"/>
        <w:spacing w:before="60" w:after="40" w:line="252" w:lineRule="auto"/>
        <w:ind w:firstLine="709"/>
        <w:jc w:val="both"/>
        <w:rPr>
          <w:b/>
          <w:color w:val="FF0000"/>
          <w:szCs w:val="28"/>
        </w:rPr>
      </w:pPr>
      <w:r w:rsidRPr="003E3CAA">
        <w:rPr>
          <w:color w:val="000000" w:themeColor="text1"/>
          <w:szCs w:val="28"/>
        </w:rPr>
        <w:t>Các địa phương đang tiếp tục rà soát, thống kê thiệt hại.</w:t>
      </w:r>
      <w:r w:rsidR="005A311B" w:rsidRPr="003E3CAA">
        <w:rPr>
          <w:color w:val="000000" w:themeColor="text1"/>
          <w:szCs w:val="28"/>
        </w:rPr>
        <w:t xml:space="preserve"> </w:t>
      </w:r>
    </w:p>
    <w:p w14:paraId="2FA44F19" w14:textId="16506A3C" w:rsidR="007D2687" w:rsidRPr="003E3CAA" w:rsidRDefault="007D2687" w:rsidP="003E3CAA">
      <w:pPr>
        <w:widowControl w:val="0"/>
        <w:spacing w:before="60" w:after="40" w:line="252" w:lineRule="auto"/>
        <w:ind w:firstLine="709"/>
        <w:jc w:val="both"/>
        <w:rPr>
          <w:b/>
          <w:color w:val="000000" w:themeColor="text1"/>
          <w:szCs w:val="28"/>
        </w:rPr>
      </w:pPr>
      <w:r w:rsidRPr="003E3CAA">
        <w:rPr>
          <w:b/>
          <w:color w:val="000000" w:themeColor="text1"/>
          <w:szCs w:val="28"/>
        </w:rPr>
        <w:t>V. CÁC CÔNG VIỆC CẦN TRIỂN KHAI TIẾP THEO</w:t>
      </w:r>
    </w:p>
    <w:p w14:paraId="32E50F31" w14:textId="0A9EE510" w:rsidR="007D2687" w:rsidRPr="003E3CAA" w:rsidRDefault="003A7BB2" w:rsidP="003E3CAA">
      <w:pPr>
        <w:widowControl w:val="0"/>
        <w:spacing w:before="60" w:after="40" w:line="252" w:lineRule="auto"/>
        <w:ind w:firstLine="709"/>
        <w:jc w:val="both"/>
        <w:rPr>
          <w:color w:val="000000" w:themeColor="text1"/>
          <w:szCs w:val="28"/>
        </w:rPr>
      </w:pPr>
      <w:r w:rsidRPr="003E3CAA">
        <w:rPr>
          <w:color w:val="000000" w:themeColor="text1"/>
          <w:szCs w:val="28"/>
        </w:rPr>
        <w:t xml:space="preserve">1. </w:t>
      </w:r>
      <w:r w:rsidR="007104D7" w:rsidRPr="003E3CAA">
        <w:rPr>
          <w:color w:val="000000" w:themeColor="text1"/>
          <w:szCs w:val="28"/>
        </w:rPr>
        <w:t xml:space="preserve">Tập trung khắc phục nhanh hậu quả do mưa lũ gây ra, đảm bảo ổn định đời sống nhân dân, không để gián đoạn việc học tập của học sinh; hỗ trợ phục hồi nhanh sản xuất, khắc phục các tuyến đường giao thông,... Hỗ trợ đảm bảo đời sống Nhân dân, nhất là người dân tại các điểm sơ tán và khu vực lũ rút chậm, ngập lụt còn kéo dài trong những ngày tới. </w:t>
      </w:r>
    </w:p>
    <w:p w14:paraId="63B76707" w14:textId="71FB239D" w:rsidR="003A7BB2" w:rsidRPr="003E3CAA" w:rsidRDefault="003A7BB2" w:rsidP="003E3CAA">
      <w:pPr>
        <w:widowControl w:val="0"/>
        <w:spacing w:before="60" w:after="60" w:line="252" w:lineRule="auto"/>
        <w:ind w:firstLine="709"/>
        <w:jc w:val="both"/>
        <w:rPr>
          <w:color w:val="000000" w:themeColor="text1"/>
          <w:szCs w:val="28"/>
        </w:rPr>
      </w:pPr>
      <w:r w:rsidRPr="003E3CAA">
        <w:rPr>
          <w:color w:val="000000" w:themeColor="text1"/>
          <w:szCs w:val="28"/>
        </w:rPr>
        <w:t xml:space="preserve">2. </w:t>
      </w:r>
      <w:r w:rsidR="007104D7" w:rsidRPr="003E3CAA">
        <w:rPr>
          <w:color w:val="000000" w:themeColor="text1"/>
          <w:szCs w:val="28"/>
        </w:rPr>
        <w:t>Theo dõi chặt chẽ diễn biến mưa lũ để chủ động các biện pháp ứng phó, khắc phục hậu quả, tránh tư tưởng chủ quan, bất cẩn khi mưa giảm, lũ đang rút nhưng còn ở mức cao</w:t>
      </w:r>
      <w:r w:rsidR="000C42B3" w:rsidRPr="003E3CAA">
        <w:rPr>
          <w:color w:val="000000" w:themeColor="text1"/>
          <w:szCs w:val="28"/>
        </w:rPr>
        <w:t>.</w:t>
      </w:r>
    </w:p>
    <w:p w14:paraId="4A922A15" w14:textId="7959760C" w:rsidR="007104D7" w:rsidRPr="003E3CAA" w:rsidRDefault="007104D7" w:rsidP="003E3CAA">
      <w:pPr>
        <w:widowControl w:val="0"/>
        <w:spacing w:before="60" w:after="60" w:line="252" w:lineRule="auto"/>
        <w:ind w:firstLine="709"/>
        <w:jc w:val="both"/>
        <w:rPr>
          <w:color w:val="000000" w:themeColor="text1"/>
          <w:szCs w:val="28"/>
        </w:rPr>
      </w:pPr>
      <w:r w:rsidRPr="003E3CAA">
        <w:rPr>
          <w:color w:val="000000" w:themeColor="text1"/>
          <w:szCs w:val="28"/>
        </w:rPr>
        <w:t>3. Vận hành, điều tiết các h</w:t>
      </w:r>
      <w:r w:rsidR="003E3CAA" w:rsidRPr="003E3CAA">
        <w:rPr>
          <w:color w:val="000000" w:themeColor="text1"/>
          <w:szCs w:val="28"/>
        </w:rPr>
        <w:t>ồ chứa bảo đảm an toàn chống lũ</w:t>
      </w:r>
      <w:r w:rsidRPr="003E3CAA">
        <w:rPr>
          <w:color w:val="000000" w:themeColor="text1"/>
          <w:szCs w:val="28"/>
        </w:rPr>
        <w:t>, đồng thời tính toán khả năng tích nước để sẵn sàng ứng phó với hạn hán, thiếu nước do El Nino.</w:t>
      </w:r>
    </w:p>
    <w:p w14:paraId="1FBE1556" w14:textId="77777777" w:rsidR="003E3CAA" w:rsidRPr="003E3CAA" w:rsidRDefault="007104D7" w:rsidP="003E3CAA">
      <w:pPr>
        <w:widowControl w:val="0"/>
        <w:spacing w:before="60" w:after="60" w:line="252" w:lineRule="auto"/>
        <w:ind w:firstLine="709"/>
        <w:jc w:val="both"/>
        <w:rPr>
          <w:color w:val="000000" w:themeColor="text1"/>
          <w:szCs w:val="28"/>
        </w:rPr>
      </w:pPr>
      <w:r w:rsidRPr="003E3CAA">
        <w:rPr>
          <w:color w:val="000000" w:themeColor="text1"/>
          <w:szCs w:val="28"/>
        </w:rPr>
        <w:t xml:space="preserve">4. </w:t>
      </w:r>
      <w:r w:rsidR="003E3CAA" w:rsidRPr="003E3CAA">
        <w:rPr>
          <w:color w:val="000000" w:themeColor="text1"/>
          <w:szCs w:val="28"/>
        </w:rPr>
        <w:t>Duy trì lực lượng tuần tra, canh gác trên các tuyến đê; s</w:t>
      </w:r>
      <w:r w:rsidRPr="003E3CAA">
        <w:rPr>
          <w:color w:val="000000" w:themeColor="text1"/>
          <w:szCs w:val="28"/>
        </w:rPr>
        <w:t xml:space="preserve">ẵn sàng lực lượng, vật tư, phương tiện </w:t>
      </w:r>
      <w:r w:rsidR="003E3CAA" w:rsidRPr="003E3CAA">
        <w:rPr>
          <w:color w:val="000000" w:themeColor="text1"/>
          <w:szCs w:val="28"/>
        </w:rPr>
        <w:t xml:space="preserve">và kịp thời xử lý các sự cố có thể xảy ra khi lũ rút. </w:t>
      </w:r>
    </w:p>
    <w:p w14:paraId="27E455A5" w14:textId="43293AB5" w:rsidR="007D2687" w:rsidRPr="00B70965" w:rsidRDefault="007104D7" w:rsidP="003E3CAA">
      <w:pPr>
        <w:widowControl w:val="0"/>
        <w:spacing w:before="60" w:after="60" w:line="252" w:lineRule="auto"/>
        <w:ind w:firstLine="709"/>
        <w:jc w:val="both"/>
        <w:rPr>
          <w:color w:val="FF0000"/>
          <w:szCs w:val="28"/>
        </w:rPr>
      </w:pPr>
      <w:r w:rsidRPr="003E3CAA">
        <w:rPr>
          <w:bCs/>
          <w:color w:val="000000" w:themeColor="text1"/>
          <w:szCs w:val="28"/>
        </w:rPr>
        <w:t>5</w:t>
      </w:r>
      <w:r w:rsidR="007D2687" w:rsidRPr="003E3CAA">
        <w:rPr>
          <w:bCs/>
          <w:color w:val="000000" w:themeColor="text1"/>
          <w:szCs w:val="28"/>
        </w:rPr>
        <w:t>. Tổ chức trực ban nghiêm túc, thường xuyên báo cáo về Bộ Nông nghiệp và Môi trường (qua Cục Quản lý đê điều và Phòng, chống thiên tai)./.</w:t>
      </w:r>
    </w:p>
    <w:p w14:paraId="1A5CAB70" w14:textId="47403BC0" w:rsidR="00ED74AF" w:rsidRPr="00B70965" w:rsidRDefault="00ED74AF" w:rsidP="00ED74AF">
      <w:pPr>
        <w:widowControl w:val="0"/>
        <w:spacing w:before="100"/>
        <w:ind w:firstLine="709"/>
        <w:jc w:val="both"/>
        <w:rPr>
          <w:color w:val="FF0000"/>
          <w:sz w:val="4"/>
          <w:szCs w:val="28"/>
          <w:lang w:eastAsia="x-none"/>
        </w:rPr>
      </w:pPr>
    </w:p>
    <w:tbl>
      <w:tblPr>
        <w:tblW w:w="9180" w:type="dxa"/>
        <w:tblLook w:val="04A0" w:firstRow="1" w:lastRow="0" w:firstColumn="1" w:lastColumn="0" w:noHBand="0" w:noVBand="1"/>
      </w:tblPr>
      <w:tblGrid>
        <w:gridCol w:w="5670"/>
        <w:gridCol w:w="3510"/>
      </w:tblGrid>
      <w:tr w:rsidR="00C37512" w:rsidRPr="00C37512" w14:paraId="7A8FFE9D" w14:textId="77777777" w:rsidTr="00350BCC">
        <w:trPr>
          <w:trHeight w:val="2552"/>
        </w:trPr>
        <w:tc>
          <w:tcPr>
            <w:tcW w:w="5670" w:type="dxa"/>
            <w:hideMark/>
          </w:tcPr>
          <w:p w14:paraId="46C3846A" w14:textId="3C522AC7" w:rsidR="00357DB4" w:rsidRPr="00C37512" w:rsidRDefault="00357DB4" w:rsidP="005209FF">
            <w:pPr>
              <w:widowControl w:val="0"/>
              <w:ind w:left="-105"/>
              <w:rPr>
                <w:b/>
                <w:i/>
                <w:noProof/>
                <w:color w:val="000000" w:themeColor="text1"/>
                <w:sz w:val="24"/>
                <w:szCs w:val="24"/>
                <w:lang w:val="it-IT"/>
              </w:rPr>
            </w:pPr>
            <w:r w:rsidRPr="00C37512">
              <w:rPr>
                <w:b/>
                <w:i/>
                <w:noProof/>
                <w:color w:val="000000" w:themeColor="text1"/>
                <w:sz w:val="24"/>
                <w:szCs w:val="24"/>
                <w:lang w:val="vi-VN"/>
              </w:rPr>
              <w:t>Nơi nhận</w:t>
            </w:r>
            <w:r w:rsidRPr="00C37512">
              <w:rPr>
                <w:b/>
                <w:i/>
                <w:noProof/>
                <w:color w:val="000000" w:themeColor="text1"/>
                <w:sz w:val="24"/>
                <w:szCs w:val="24"/>
                <w:lang w:val="it-IT"/>
              </w:rPr>
              <w:t>:</w:t>
            </w:r>
          </w:p>
          <w:p w14:paraId="55BBAF4C" w14:textId="77777777" w:rsidR="00357DB4" w:rsidRPr="00C37512" w:rsidRDefault="00357DB4" w:rsidP="00B557EA">
            <w:pPr>
              <w:widowControl w:val="0"/>
              <w:spacing w:line="216" w:lineRule="auto"/>
              <w:ind w:left="-108"/>
              <w:rPr>
                <w:color w:val="000000" w:themeColor="text1"/>
                <w:sz w:val="22"/>
                <w:szCs w:val="22"/>
                <w:lang w:val="vi-VN"/>
              </w:rPr>
            </w:pPr>
            <w:r w:rsidRPr="00C37512">
              <w:rPr>
                <w:color w:val="000000" w:themeColor="text1"/>
                <w:sz w:val="22"/>
                <w:szCs w:val="22"/>
                <w:lang w:val="it-IT"/>
              </w:rPr>
              <w:t>- Bộ trưởng (để b/c);</w:t>
            </w:r>
          </w:p>
          <w:p w14:paraId="1C40D9D1" w14:textId="4EEF8A40"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xml:space="preserve">- </w:t>
            </w:r>
            <w:r w:rsidR="004D4FD1" w:rsidRPr="00C37512">
              <w:rPr>
                <w:color w:val="000000" w:themeColor="text1"/>
                <w:sz w:val="22"/>
                <w:szCs w:val="22"/>
                <w:lang w:val="it-IT"/>
              </w:rPr>
              <w:t>Các Thứ trưởng</w:t>
            </w:r>
            <w:r w:rsidRPr="00C37512">
              <w:rPr>
                <w:color w:val="000000" w:themeColor="text1"/>
                <w:sz w:val="22"/>
                <w:szCs w:val="22"/>
                <w:lang w:val="it-IT"/>
              </w:rPr>
              <w:t xml:space="preserve"> (để b/c);</w:t>
            </w:r>
          </w:p>
          <w:p w14:paraId="7EF0ED48"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Văn phòng Chính phủ (để b/c);</w:t>
            </w:r>
          </w:p>
          <w:p w14:paraId="7BCBD27F" w14:textId="77777777" w:rsidR="00357DB4" w:rsidRPr="00C37512" w:rsidRDefault="00357DB4" w:rsidP="00B557EA">
            <w:pPr>
              <w:widowControl w:val="0"/>
              <w:spacing w:line="216" w:lineRule="auto"/>
              <w:ind w:left="-108"/>
              <w:rPr>
                <w:color w:val="000000" w:themeColor="text1"/>
                <w:sz w:val="22"/>
                <w:szCs w:val="22"/>
                <w:lang w:val="it-IT"/>
              </w:rPr>
            </w:pPr>
            <w:r w:rsidRPr="00C37512">
              <w:rPr>
                <w:color w:val="000000" w:themeColor="text1"/>
                <w:sz w:val="22"/>
                <w:szCs w:val="22"/>
                <w:lang w:val="it-IT"/>
              </w:rPr>
              <w:t>- Lãnh đạo Cục;</w:t>
            </w:r>
          </w:p>
          <w:p w14:paraId="55574F31" w14:textId="25D97D18" w:rsidR="00357DB4" w:rsidRPr="00C37512" w:rsidRDefault="00357DB4"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 Các Cục: Trồng trọt và BVTV; Quản lý và XDCT</w:t>
            </w:r>
          </w:p>
          <w:p w14:paraId="1185EAC9" w14:textId="3E107D5F" w:rsidR="00357DB4" w:rsidRPr="00C37512" w:rsidRDefault="00993642" w:rsidP="00C8256A">
            <w:pPr>
              <w:widowControl w:val="0"/>
              <w:spacing w:line="216" w:lineRule="auto"/>
              <w:ind w:left="-108"/>
              <w:rPr>
                <w:color w:val="000000" w:themeColor="text1"/>
                <w:sz w:val="22"/>
                <w:szCs w:val="22"/>
                <w:lang w:val="it-IT"/>
              </w:rPr>
            </w:pPr>
            <w:r w:rsidRPr="00C37512">
              <w:rPr>
                <w:color w:val="000000" w:themeColor="text1"/>
                <w:sz w:val="22"/>
                <w:szCs w:val="22"/>
                <w:lang w:val="it-IT"/>
              </w:rPr>
              <w:t>Thủy lợi; Thủy</w:t>
            </w:r>
            <w:r w:rsidR="00357DB4" w:rsidRPr="00C37512">
              <w:rPr>
                <w:color w:val="000000" w:themeColor="text1"/>
                <w:sz w:val="22"/>
                <w:szCs w:val="22"/>
                <w:lang w:val="it-IT"/>
              </w:rPr>
              <w:t xml:space="preserve"> sản và Kiểm ngư; Chăn nuôi và Thú y;</w:t>
            </w:r>
          </w:p>
          <w:p w14:paraId="7297933D" w14:textId="0E87F56A" w:rsidR="0032742D" w:rsidRPr="00C37512" w:rsidRDefault="00357DB4" w:rsidP="0032742D">
            <w:pPr>
              <w:widowControl w:val="0"/>
              <w:spacing w:line="216" w:lineRule="auto"/>
              <w:ind w:left="-108"/>
              <w:rPr>
                <w:color w:val="000000" w:themeColor="text1"/>
                <w:sz w:val="22"/>
                <w:szCs w:val="22"/>
                <w:lang w:val="it-IT"/>
              </w:rPr>
            </w:pPr>
            <w:r w:rsidRPr="00C37512">
              <w:rPr>
                <w:color w:val="000000" w:themeColor="text1"/>
                <w:sz w:val="22"/>
                <w:szCs w:val="22"/>
                <w:lang w:val="it-IT"/>
              </w:rPr>
              <w:t>Lâm nghiệp và Kiểm lâm</w:t>
            </w:r>
            <w:r w:rsidR="003521DF" w:rsidRPr="00C37512">
              <w:rPr>
                <w:color w:val="000000" w:themeColor="text1"/>
                <w:sz w:val="22"/>
                <w:szCs w:val="22"/>
                <w:lang w:val="it-IT"/>
              </w:rPr>
              <w:t>, Quản lý TNN</w:t>
            </w:r>
            <w:r w:rsidRPr="00C37512">
              <w:rPr>
                <w:color w:val="000000" w:themeColor="text1"/>
                <w:sz w:val="22"/>
                <w:szCs w:val="22"/>
                <w:lang w:val="it-IT"/>
              </w:rPr>
              <w:t>;</w:t>
            </w:r>
          </w:p>
          <w:p w14:paraId="0EAC10AD" w14:textId="78501880" w:rsidR="00357DB4" w:rsidRPr="00C37512" w:rsidRDefault="00357DB4" w:rsidP="00C8256A">
            <w:pPr>
              <w:widowControl w:val="0"/>
              <w:spacing w:line="216" w:lineRule="auto"/>
              <w:ind w:left="-108"/>
              <w:rPr>
                <w:color w:val="000000" w:themeColor="text1"/>
                <w:sz w:val="22"/>
                <w:szCs w:val="22"/>
                <w:lang w:val="vi-VN"/>
              </w:rPr>
            </w:pPr>
            <w:r w:rsidRPr="00C37512">
              <w:rPr>
                <w:color w:val="000000" w:themeColor="text1"/>
                <w:sz w:val="22"/>
                <w:szCs w:val="22"/>
                <w:lang w:val="vi-VN"/>
              </w:rPr>
              <w:t>- Văn phòng BCĐ</w:t>
            </w:r>
            <w:r w:rsidR="00E878C9" w:rsidRPr="00C37512">
              <w:rPr>
                <w:color w:val="000000" w:themeColor="text1"/>
                <w:sz w:val="22"/>
                <w:szCs w:val="22"/>
              </w:rPr>
              <w:t xml:space="preserve"> </w:t>
            </w:r>
            <w:r w:rsidRPr="00C37512">
              <w:rPr>
                <w:color w:val="000000" w:themeColor="text1"/>
                <w:sz w:val="22"/>
                <w:szCs w:val="22"/>
                <w:lang w:val="vi-VN"/>
              </w:rPr>
              <w:t>PTDSQG;</w:t>
            </w:r>
          </w:p>
          <w:p w14:paraId="33C8E4AE" w14:textId="61E3E96C" w:rsidR="0032742D" w:rsidRPr="00C37512" w:rsidRDefault="0032742D" w:rsidP="00C8256A">
            <w:pPr>
              <w:widowControl w:val="0"/>
              <w:spacing w:line="216" w:lineRule="auto"/>
              <w:ind w:left="-108"/>
              <w:rPr>
                <w:color w:val="000000" w:themeColor="text1"/>
                <w:sz w:val="22"/>
                <w:szCs w:val="22"/>
                <w:lang w:val="vi-VN"/>
              </w:rPr>
            </w:pPr>
            <w:r w:rsidRPr="00C37512">
              <w:rPr>
                <w:color w:val="000000" w:themeColor="text1"/>
                <w:sz w:val="22"/>
                <w:szCs w:val="22"/>
                <w:lang w:val="it-IT"/>
              </w:rPr>
              <w:t>- Bộ Tư lệnh Bộ đội Biên phòng;</w:t>
            </w:r>
          </w:p>
          <w:p w14:paraId="7A08836D" w14:textId="2E25BA7D" w:rsidR="00357DB4" w:rsidRPr="00C37512" w:rsidRDefault="003E3CAA" w:rsidP="00C8256A">
            <w:pPr>
              <w:widowControl w:val="0"/>
              <w:spacing w:line="216" w:lineRule="auto"/>
              <w:ind w:left="-108"/>
              <w:rPr>
                <w:color w:val="000000" w:themeColor="text1"/>
                <w:sz w:val="22"/>
                <w:szCs w:val="22"/>
                <w:lang w:val="it-IT"/>
              </w:rPr>
            </w:pPr>
            <w:r w:rsidRPr="00B70965">
              <w:rPr>
                <w:noProof/>
                <w:color w:val="FF0000"/>
                <w:szCs w:val="28"/>
                <w:lang w:val="en-GB" w:eastAsia="en-GB"/>
              </w:rPr>
              <mc:AlternateContent>
                <mc:Choice Requires="wps">
                  <w:drawing>
                    <wp:anchor distT="0" distB="0" distL="114300" distR="114300" simplePos="0" relativeHeight="251667456" behindDoc="1" locked="0" layoutInCell="1" allowOverlap="1" wp14:anchorId="5637D316" wp14:editId="4C1EC8AA">
                      <wp:simplePos x="0" y="0"/>
                      <wp:positionH relativeFrom="margin">
                        <wp:posOffset>480060</wp:posOffset>
                      </wp:positionH>
                      <wp:positionV relativeFrom="paragraph">
                        <wp:posOffset>127000</wp:posOffset>
                      </wp:positionV>
                      <wp:extent cx="3495675" cy="8763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67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19A39" w14:textId="0706DB10" w:rsidR="00F86918" w:rsidRPr="006625D5" w:rsidRDefault="00F86918" w:rsidP="00ED2692">
                                  <w:pPr>
                                    <w:shd w:val="clear" w:color="auto" w:fill="FFFFFF" w:themeFill="background1"/>
                                    <w:spacing w:before="120" w:after="120"/>
                                    <w:rPr>
                                      <w:color w:val="000000" w:themeColor="text1"/>
                                      <w:sz w:val="22"/>
                                      <w:szCs w:val="22"/>
                                      <w:lang w:val="en-GB"/>
                                    </w:rPr>
                                  </w:pPr>
                                  <w:r w:rsidRPr="006625D5">
                                    <w:rPr>
                                      <w:color w:val="000000" w:themeColor="text1"/>
                                      <w:sz w:val="22"/>
                                      <w:szCs w:val="22"/>
                                    </w:rPr>
                                    <w:t>Trưởng ca trực:</w:t>
                                  </w:r>
                                  <w:r w:rsidRPr="006625D5">
                                    <w:rPr>
                                      <w:color w:val="000000" w:themeColor="text1"/>
                                      <w:sz w:val="22"/>
                                      <w:szCs w:val="22"/>
                                    </w:rPr>
                                    <w:tab/>
                                  </w:r>
                                  <w:r w:rsidRPr="006625D5">
                                    <w:rPr>
                                      <w:color w:val="000000" w:themeColor="text1"/>
                                      <w:sz w:val="22"/>
                                      <w:szCs w:val="22"/>
                                    </w:rPr>
                                    <w:tab/>
                                  </w:r>
                                  <w:r w:rsidRPr="006625D5">
                                    <w:rPr>
                                      <w:color w:val="000000" w:themeColor="text1"/>
                                      <w:sz w:val="22"/>
                                      <w:szCs w:val="22"/>
                                    </w:rPr>
                                    <w:tab/>
                                  </w:r>
                                  <w:r w:rsidR="00C37512" w:rsidRPr="006625D5">
                                    <w:rPr>
                                      <w:color w:val="000000" w:themeColor="text1"/>
                                      <w:sz w:val="22"/>
                                      <w:szCs w:val="22"/>
                                      <w:lang w:val="en-GB"/>
                                    </w:rPr>
                                    <w:t>Trần Công Tuyên</w:t>
                                  </w:r>
                                </w:p>
                                <w:p w14:paraId="651661C9" w14:textId="58432BF6" w:rsidR="00F86918" w:rsidRPr="006625D5" w:rsidRDefault="00F86918" w:rsidP="00ED2692">
                                  <w:pPr>
                                    <w:shd w:val="clear" w:color="auto" w:fill="FFFFFF" w:themeFill="background1"/>
                                    <w:spacing w:before="120" w:after="120"/>
                                    <w:ind w:left="720" w:hanging="720"/>
                                    <w:rPr>
                                      <w:color w:val="000000" w:themeColor="text1"/>
                                      <w:sz w:val="22"/>
                                      <w:szCs w:val="22"/>
                                      <w:lang w:val="en-GB"/>
                                    </w:rPr>
                                  </w:pPr>
                                  <w:r w:rsidRPr="006625D5">
                                    <w:rPr>
                                      <w:color w:val="000000" w:themeColor="text1"/>
                                      <w:sz w:val="22"/>
                                      <w:szCs w:val="22"/>
                                    </w:rPr>
                                    <w:t xml:space="preserve">Trực T1: </w:t>
                                  </w:r>
                                  <w:r w:rsidRPr="006625D5">
                                    <w:rPr>
                                      <w:color w:val="000000" w:themeColor="text1"/>
                                      <w:sz w:val="22"/>
                                      <w:szCs w:val="22"/>
                                    </w:rPr>
                                    <w:tab/>
                                  </w:r>
                                  <w:r w:rsidRPr="006625D5">
                                    <w:rPr>
                                      <w:color w:val="000000" w:themeColor="text1"/>
                                      <w:sz w:val="22"/>
                                      <w:szCs w:val="22"/>
                                    </w:rPr>
                                    <w:tab/>
                                  </w:r>
                                  <w:r w:rsidRPr="006625D5">
                                    <w:rPr>
                                      <w:color w:val="000000" w:themeColor="text1"/>
                                      <w:sz w:val="22"/>
                                      <w:szCs w:val="22"/>
                                    </w:rPr>
                                    <w:tab/>
                                  </w:r>
                                  <w:r w:rsidR="00C37512" w:rsidRPr="006625D5">
                                    <w:rPr>
                                      <w:color w:val="000000" w:themeColor="text1"/>
                                      <w:sz w:val="22"/>
                                      <w:szCs w:val="22"/>
                                    </w:rPr>
                                    <w:t>Nguyễn Đức Thiệu</w:t>
                                  </w:r>
                                  <w:r w:rsidR="003D2B70" w:rsidRPr="006625D5">
                                    <w:rPr>
                                      <w:color w:val="000000" w:themeColor="text1"/>
                                      <w:sz w:val="22"/>
                                      <w:szCs w:val="22"/>
                                    </w:rPr>
                                    <w:t xml:space="preserve"> </w:t>
                                  </w:r>
                                </w:p>
                                <w:p w14:paraId="75BD49AE" w14:textId="198FB695" w:rsidR="007F33B0" w:rsidRPr="006625D5" w:rsidRDefault="00927E7E" w:rsidP="0096244B">
                                  <w:pPr>
                                    <w:shd w:val="clear" w:color="auto" w:fill="FFFFFF" w:themeFill="background1"/>
                                    <w:spacing w:before="120" w:after="120"/>
                                    <w:ind w:left="720" w:hanging="720"/>
                                    <w:rPr>
                                      <w:color w:val="000000" w:themeColor="text1"/>
                                      <w:sz w:val="22"/>
                                      <w:szCs w:val="22"/>
                                    </w:rPr>
                                  </w:pPr>
                                  <w:r w:rsidRPr="006625D5">
                                    <w:rPr>
                                      <w:color w:val="000000" w:themeColor="text1"/>
                                      <w:sz w:val="22"/>
                                      <w:szCs w:val="22"/>
                                    </w:rPr>
                                    <w:t xml:space="preserve">Trực T2: </w:t>
                                  </w:r>
                                  <w:r w:rsidRPr="006625D5">
                                    <w:rPr>
                                      <w:color w:val="000000" w:themeColor="text1"/>
                                      <w:sz w:val="22"/>
                                      <w:szCs w:val="22"/>
                                    </w:rPr>
                                    <w:tab/>
                                  </w:r>
                                  <w:r w:rsidRPr="006625D5">
                                    <w:rPr>
                                      <w:color w:val="000000" w:themeColor="text1"/>
                                      <w:sz w:val="22"/>
                                      <w:szCs w:val="22"/>
                                    </w:rPr>
                                    <w:tab/>
                                    <w:t xml:space="preserve">           </w:t>
                                  </w:r>
                                  <w:r w:rsidR="00776771" w:rsidRPr="006625D5">
                                    <w:rPr>
                                      <w:color w:val="000000" w:themeColor="text1"/>
                                      <w:sz w:val="22"/>
                                      <w:szCs w:val="22"/>
                                    </w:rPr>
                                    <w:t xml:space="preserve">  </w:t>
                                  </w:r>
                                  <w:r w:rsidR="00C37512" w:rsidRPr="006625D5">
                                    <w:rPr>
                                      <w:color w:val="000000" w:themeColor="text1"/>
                                      <w:sz w:val="22"/>
                                      <w:szCs w:val="22"/>
                                    </w:rPr>
                                    <w:t>Nguyễn Minh Thái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37D316" id="_x0000_t202" coordsize="21600,21600" o:spt="202" path="m,l,21600r21600,l21600,xe">
                      <v:stroke joinstyle="miter"/>
                      <v:path gradientshapeok="t" o:connecttype="rect"/>
                    </v:shapetype>
                    <v:shape id="Text Box 3" o:spid="_x0000_s1026" type="#_x0000_t202" style="position:absolute;left:0;text-align:left;margin-left:37.8pt;margin-top:10pt;width:275.25pt;height:69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" filled="f" stroked="f">
                      <v:textbox>
                        <w:txbxContent>
                          <w:p w14:paraId="55D19A39" w14:textId="0706DB10" w:rsidR="00F86918" w:rsidRPr="006625D5" w:rsidRDefault="00F86918" w:rsidP="00ED2692">
                            <w:pPr>
                              <w:shd w:val="clear" w:color="auto" w:fill="FFFFFF" w:themeFill="background1"/>
                              <w:spacing w:before="120" w:after="120"/>
                              <w:rPr>
                                <w:color w:val="000000" w:themeColor="text1"/>
                                <w:sz w:val="22"/>
                                <w:szCs w:val="22"/>
                                <w:lang w:val="en-GB"/>
                              </w:rPr>
                            </w:pPr>
                            <w:r w:rsidRPr="006625D5">
                              <w:rPr>
                                <w:color w:val="000000" w:themeColor="text1"/>
                                <w:sz w:val="22"/>
                                <w:szCs w:val="22"/>
                              </w:rPr>
                              <w:t>Trưởng ca trực:</w:t>
                            </w:r>
                            <w:r w:rsidRPr="006625D5">
                              <w:rPr>
                                <w:color w:val="000000" w:themeColor="text1"/>
                                <w:sz w:val="22"/>
                                <w:szCs w:val="22"/>
                              </w:rPr>
                              <w:tab/>
                            </w:r>
                            <w:r w:rsidRPr="006625D5">
                              <w:rPr>
                                <w:color w:val="000000" w:themeColor="text1"/>
                                <w:sz w:val="22"/>
                                <w:szCs w:val="22"/>
                              </w:rPr>
                              <w:tab/>
                            </w:r>
                            <w:r w:rsidRPr="006625D5">
                              <w:rPr>
                                <w:color w:val="000000" w:themeColor="text1"/>
                                <w:sz w:val="22"/>
                                <w:szCs w:val="22"/>
                              </w:rPr>
                              <w:tab/>
                            </w:r>
                            <w:r w:rsidR="00C37512" w:rsidRPr="006625D5">
                              <w:rPr>
                                <w:color w:val="000000" w:themeColor="text1"/>
                                <w:sz w:val="22"/>
                                <w:szCs w:val="22"/>
                                <w:lang w:val="en-GB"/>
                              </w:rPr>
                              <w:t>Trần Công Tuyên</w:t>
                            </w:r>
                          </w:p>
                          <w:p w14:paraId="651661C9" w14:textId="58432BF6" w:rsidR="00F86918" w:rsidRPr="006625D5" w:rsidRDefault="00F86918" w:rsidP="00ED2692">
                            <w:pPr>
                              <w:shd w:val="clear" w:color="auto" w:fill="FFFFFF" w:themeFill="background1"/>
                              <w:spacing w:before="120" w:after="120"/>
                              <w:ind w:left="720" w:hanging="720"/>
                              <w:rPr>
                                <w:color w:val="000000" w:themeColor="text1"/>
                                <w:sz w:val="22"/>
                                <w:szCs w:val="22"/>
                                <w:lang w:val="en-GB"/>
                              </w:rPr>
                            </w:pPr>
                            <w:r w:rsidRPr="006625D5">
                              <w:rPr>
                                <w:color w:val="000000" w:themeColor="text1"/>
                                <w:sz w:val="22"/>
                                <w:szCs w:val="22"/>
                              </w:rPr>
                              <w:t xml:space="preserve">Trực T1: </w:t>
                            </w:r>
                            <w:r w:rsidRPr="006625D5">
                              <w:rPr>
                                <w:color w:val="000000" w:themeColor="text1"/>
                                <w:sz w:val="22"/>
                                <w:szCs w:val="22"/>
                              </w:rPr>
                              <w:tab/>
                            </w:r>
                            <w:r w:rsidRPr="006625D5">
                              <w:rPr>
                                <w:color w:val="000000" w:themeColor="text1"/>
                                <w:sz w:val="22"/>
                                <w:szCs w:val="22"/>
                              </w:rPr>
                              <w:tab/>
                            </w:r>
                            <w:r w:rsidRPr="006625D5">
                              <w:rPr>
                                <w:color w:val="000000" w:themeColor="text1"/>
                                <w:sz w:val="22"/>
                                <w:szCs w:val="22"/>
                              </w:rPr>
                              <w:tab/>
                            </w:r>
                            <w:r w:rsidR="00C37512" w:rsidRPr="006625D5">
                              <w:rPr>
                                <w:color w:val="000000" w:themeColor="text1"/>
                                <w:sz w:val="22"/>
                                <w:szCs w:val="22"/>
                              </w:rPr>
                              <w:t>Nguyễn Đức Thiệu</w:t>
                            </w:r>
                            <w:r w:rsidR="003D2B70" w:rsidRPr="006625D5">
                              <w:rPr>
                                <w:color w:val="000000" w:themeColor="text1"/>
                                <w:sz w:val="22"/>
                                <w:szCs w:val="22"/>
                              </w:rPr>
                              <w:t xml:space="preserve"> </w:t>
                            </w:r>
                          </w:p>
                          <w:p w14:paraId="75BD49AE" w14:textId="198FB695" w:rsidR="007F33B0" w:rsidRPr="006625D5" w:rsidRDefault="00927E7E" w:rsidP="0096244B">
                            <w:pPr>
                              <w:shd w:val="clear" w:color="auto" w:fill="FFFFFF" w:themeFill="background1"/>
                              <w:spacing w:before="120" w:after="120"/>
                              <w:ind w:left="720" w:hanging="720"/>
                              <w:rPr>
                                <w:color w:val="000000" w:themeColor="text1"/>
                                <w:sz w:val="22"/>
                                <w:szCs w:val="22"/>
                              </w:rPr>
                            </w:pPr>
                            <w:r w:rsidRPr="006625D5">
                              <w:rPr>
                                <w:color w:val="000000" w:themeColor="text1"/>
                                <w:sz w:val="22"/>
                                <w:szCs w:val="22"/>
                              </w:rPr>
                              <w:t xml:space="preserve">Trực T2: </w:t>
                            </w:r>
                            <w:r w:rsidRPr="006625D5">
                              <w:rPr>
                                <w:color w:val="000000" w:themeColor="text1"/>
                                <w:sz w:val="22"/>
                                <w:szCs w:val="22"/>
                              </w:rPr>
                              <w:tab/>
                            </w:r>
                            <w:r w:rsidRPr="006625D5">
                              <w:rPr>
                                <w:color w:val="000000" w:themeColor="text1"/>
                                <w:sz w:val="22"/>
                                <w:szCs w:val="22"/>
                              </w:rPr>
                              <w:tab/>
                              <w:t xml:space="preserve">           </w:t>
                            </w:r>
                            <w:r w:rsidR="00776771" w:rsidRPr="006625D5">
                              <w:rPr>
                                <w:color w:val="000000" w:themeColor="text1"/>
                                <w:sz w:val="22"/>
                                <w:szCs w:val="22"/>
                              </w:rPr>
                              <w:t xml:space="preserve">  </w:t>
                            </w:r>
                            <w:r w:rsidR="00C37512" w:rsidRPr="006625D5">
                              <w:rPr>
                                <w:color w:val="000000" w:themeColor="text1"/>
                                <w:sz w:val="22"/>
                                <w:szCs w:val="22"/>
                              </w:rPr>
                              <w:t>Nguyễn Minh Thái</w:t>
                            </w:r>
                          </w:p>
                        </w:txbxContent>
                      </v:textbox>
                      <w10:wrap anchorx="margin"/>
                    </v:shape>
                  </w:pict>
                </mc:Fallback>
              </mc:AlternateContent>
            </w:r>
            <w:r w:rsidR="00357DB4" w:rsidRPr="00C37512">
              <w:rPr>
                <w:color w:val="000000" w:themeColor="text1"/>
                <w:sz w:val="22"/>
                <w:szCs w:val="22"/>
                <w:lang w:val="it-IT"/>
              </w:rPr>
              <w:t>- Sở NN&amp;MT các tỉnh/TP (qua Website);</w:t>
            </w:r>
          </w:p>
          <w:p w14:paraId="33A6F0D9" w14:textId="78D59375" w:rsidR="00357DB4" w:rsidRPr="00C37512" w:rsidRDefault="00357DB4" w:rsidP="00B557EA">
            <w:pPr>
              <w:widowControl w:val="0"/>
              <w:spacing w:line="216" w:lineRule="auto"/>
              <w:ind w:left="-108"/>
              <w:rPr>
                <w:color w:val="000000" w:themeColor="text1"/>
                <w:szCs w:val="28"/>
              </w:rPr>
            </w:pPr>
            <w:r w:rsidRPr="00C37512">
              <w:rPr>
                <w:color w:val="000000" w:themeColor="text1"/>
                <w:sz w:val="22"/>
                <w:szCs w:val="22"/>
                <w:lang w:val="it-IT"/>
              </w:rPr>
              <w:t>- Lưu: VT.</w:t>
            </w:r>
          </w:p>
        </w:tc>
        <w:tc>
          <w:tcPr>
            <w:tcW w:w="3510" w:type="dxa"/>
          </w:tcPr>
          <w:p w14:paraId="26727F3D" w14:textId="699983F7" w:rsidR="00357DB4" w:rsidRPr="00C37512" w:rsidRDefault="003A1F3B" w:rsidP="0040750E">
            <w:pPr>
              <w:widowControl w:val="0"/>
              <w:jc w:val="center"/>
              <w:rPr>
                <w:b/>
                <w:color w:val="000000" w:themeColor="text1"/>
                <w:sz w:val="26"/>
                <w:szCs w:val="26"/>
                <w:lang w:val="it-IT"/>
              </w:rPr>
            </w:pPr>
            <w:r w:rsidRPr="00C37512">
              <w:rPr>
                <w:b/>
                <w:color w:val="000000" w:themeColor="text1"/>
                <w:sz w:val="26"/>
                <w:szCs w:val="26"/>
                <w:lang w:val="it-IT"/>
              </w:rPr>
              <w:t xml:space="preserve">KT. </w:t>
            </w:r>
            <w:r w:rsidR="00357DB4" w:rsidRPr="00C37512">
              <w:rPr>
                <w:b/>
                <w:color w:val="000000" w:themeColor="text1"/>
                <w:sz w:val="26"/>
                <w:szCs w:val="26"/>
                <w:lang w:val="it-IT"/>
              </w:rPr>
              <w:t>CỤC TRƯỞNG</w:t>
            </w:r>
            <w:r w:rsidR="00695E4F" w:rsidRPr="00C37512">
              <w:rPr>
                <w:b/>
                <w:color w:val="000000" w:themeColor="text1"/>
                <w:sz w:val="26"/>
                <w:szCs w:val="26"/>
                <w:lang w:val="it-IT"/>
              </w:rPr>
              <w:br/>
            </w:r>
            <w:r w:rsidRPr="00C37512">
              <w:rPr>
                <w:b/>
                <w:color w:val="000000" w:themeColor="text1"/>
                <w:sz w:val="26"/>
                <w:szCs w:val="26"/>
                <w:lang w:val="it-IT"/>
              </w:rPr>
              <w:t>PHÓ CỤC TRƯỞNG</w:t>
            </w:r>
          </w:p>
          <w:p w14:paraId="17246B63" w14:textId="77777777" w:rsidR="00695E4F" w:rsidRPr="00C37512" w:rsidRDefault="00695E4F" w:rsidP="005D505E">
            <w:pPr>
              <w:widowControl w:val="0"/>
              <w:jc w:val="center"/>
              <w:rPr>
                <w:b/>
                <w:color w:val="000000" w:themeColor="text1"/>
                <w:sz w:val="27"/>
                <w:szCs w:val="27"/>
                <w:lang w:val="it-IT"/>
              </w:rPr>
            </w:pPr>
          </w:p>
          <w:p w14:paraId="5F5A4E45" w14:textId="242F45C2" w:rsidR="00A543F1" w:rsidRPr="00C37512" w:rsidRDefault="00A543F1" w:rsidP="00A8290A">
            <w:pPr>
              <w:widowControl w:val="0"/>
              <w:spacing w:after="120"/>
              <w:jc w:val="center"/>
              <w:rPr>
                <w:b/>
                <w:color w:val="000000" w:themeColor="text1"/>
                <w:sz w:val="20"/>
                <w:szCs w:val="26"/>
                <w:lang w:val="it-IT"/>
              </w:rPr>
            </w:pPr>
          </w:p>
          <w:p w14:paraId="4493F047" w14:textId="79E6F2BB" w:rsidR="007D634C" w:rsidRPr="00C37512" w:rsidRDefault="007D634C" w:rsidP="00A8290A">
            <w:pPr>
              <w:widowControl w:val="0"/>
              <w:spacing w:after="120"/>
              <w:jc w:val="center"/>
              <w:rPr>
                <w:b/>
                <w:color w:val="000000" w:themeColor="text1"/>
                <w:sz w:val="26"/>
                <w:szCs w:val="26"/>
                <w:lang w:val="it-IT"/>
              </w:rPr>
            </w:pPr>
          </w:p>
          <w:p w14:paraId="2B34BC52" w14:textId="545C96E2" w:rsidR="008E4BC1" w:rsidRPr="00C37512" w:rsidRDefault="008E4BC1" w:rsidP="005D505E">
            <w:pPr>
              <w:widowControl w:val="0"/>
              <w:jc w:val="center"/>
              <w:rPr>
                <w:b/>
                <w:color w:val="000000" w:themeColor="text1"/>
                <w:sz w:val="2"/>
                <w:szCs w:val="26"/>
                <w:lang w:val="it-IT"/>
              </w:rPr>
            </w:pPr>
          </w:p>
          <w:p w14:paraId="2598173A" w14:textId="35346B96" w:rsidR="00357DB4" w:rsidRPr="00C37512" w:rsidRDefault="00776771" w:rsidP="00CD190D">
            <w:pPr>
              <w:widowControl w:val="0"/>
              <w:jc w:val="center"/>
              <w:rPr>
                <w:b/>
                <w:color w:val="000000" w:themeColor="text1"/>
                <w:sz w:val="2"/>
                <w:szCs w:val="26"/>
                <w:lang w:val="it-IT"/>
              </w:rPr>
            </w:pPr>
            <w:r w:rsidRPr="00C37512">
              <w:rPr>
                <w:b/>
                <w:color w:val="000000" w:themeColor="text1"/>
                <w:sz w:val="2"/>
                <w:szCs w:val="26"/>
                <w:lang w:val="it-IT"/>
              </w:rPr>
              <w:t>\\\</w:t>
            </w:r>
          </w:p>
          <w:p w14:paraId="6965DE68" w14:textId="77777777" w:rsidR="00D82276" w:rsidRPr="00C37512" w:rsidRDefault="00D82276" w:rsidP="00D82276">
            <w:pPr>
              <w:widowControl w:val="0"/>
              <w:rPr>
                <w:b/>
                <w:color w:val="000000" w:themeColor="text1"/>
                <w:sz w:val="34"/>
                <w:szCs w:val="28"/>
                <w:lang w:val="it-IT"/>
              </w:rPr>
            </w:pPr>
          </w:p>
          <w:p w14:paraId="1785941E" w14:textId="183314E0" w:rsidR="00357DB4" w:rsidRPr="00C37512" w:rsidRDefault="003A1F3B" w:rsidP="002D3BC9">
            <w:pPr>
              <w:widowControl w:val="0"/>
              <w:jc w:val="center"/>
              <w:rPr>
                <w:b/>
                <w:color w:val="000000" w:themeColor="text1"/>
                <w:szCs w:val="28"/>
                <w:lang w:val="vi-VN"/>
              </w:rPr>
            </w:pPr>
            <w:r w:rsidRPr="00C37512">
              <w:rPr>
                <w:b/>
                <w:color w:val="000000" w:themeColor="text1"/>
                <w:szCs w:val="28"/>
              </w:rPr>
              <w:t>Vũ Xuân Thành</w:t>
            </w:r>
          </w:p>
        </w:tc>
      </w:tr>
    </w:tbl>
    <w:p w14:paraId="58834111" w14:textId="0E961163" w:rsidR="00C90B88" w:rsidRPr="00B70965" w:rsidRDefault="00C90B88" w:rsidP="005209FF">
      <w:pPr>
        <w:widowControl w:val="0"/>
        <w:rPr>
          <w:color w:val="FF0000"/>
          <w:sz w:val="6"/>
          <w:szCs w:val="28"/>
        </w:rPr>
      </w:pPr>
    </w:p>
    <w:sectPr w:rsidR="00C90B88" w:rsidRPr="00B70965" w:rsidSect="00844A42">
      <w:headerReference w:type="default" r:id="rId8"/>
      <w:footerReference w:type="even" r:id="rId9"/>
      <w:pgSz w:w="11907" w:h="16840" w:code="9"/>
      <w:pgMar w:top="907" w:right="1134" w:bottom="964" w:left="1701" w:header="284" w:footer="284"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2C1B0" w14:textId="77777777" w:rsidR="007F442F" w:rsidRDefault="007F442F" w:rsidP="00357DB4">
      <w:r>
        <w:separator/>
      </w:r>
    </w:p>
  </w:endnote>
  <w:endnote w:type="continuationSeparator" w:id="0">
    <w:p w14:paraId="2E68A7F9" w14:textId="77777777" w:rsidR="007F442F" w:rsidRDefault="007F442F" w:rsidP="0035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F93AC7" w14:textId="77777777" w:rsidR="00A85C67" w:rsidRDefault="00A85C67" w:rsidP="00E67C8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B50CF71" w14:textId="77777777" w:rsidR="00A85C67" w:rsidRDefault="00A85C67" w:rsidP="00E67C89">
    <w:pPr>
      <w:pStyle w:val="Footer"/>
      <w:ind w:right="360"/>
    </w:pPr>
  </w:p>
  <w:p w14:paraId="2632F227" w14:textId="77777777" w:rsidR="00A85C67" w:rsidRDefault="00A85C67"/>
  <w:p w14:paraId="3674316F" w14:textId="77777777" w:rsidR="00A85C67" w:rsidRDefault="00A85C6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208FA2" w14:textId="77777777" w:rsidR="007F442F" w:rsidRDefault="007F442F" w:rsidP="00357DB4">
      <w:r>
        <w:separator/>
      </w:r>
    </w:p>
  </w:footnote>
  <w:footnote w:type="continuationSeparator" w:id="0">
    <w:p w14:paraId="65B76EBB" w14:textId="77777777" w:rsidR="007F442F" w:rsidRDefault="007F442F" w:rsidP="00357DB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204D" w14:textId="7BE7972E" w:rsidR="00A85C67" w:rsidRPr="00BD576A" w:rsidRDefault="00A85C67" w:rsidP="00BD576A">
    <w:pPr>
      <w:pStyle w:val="Header"/>
      <w:spacing w:before="120"/>
      <w:jc w:val="center"/>
      <w:rPr>
        <w:sz w:val="22"/>
        <w:szCs w:val="22"/>
      </w:rPr>
    </w:pPr>
    <w:r w:rsidRPr="00BD576A">
      <w:rPr>
        <w:sz w:val="22"/>
        <w:szCs w:val="22"/>
      </w:rPr>
      <w:fldChar w:fldCharType="begin"/>
    </w:r>
    <w:r w:rsidRPr="00BD576A">
      <w:rPr>
        <w:sz w:val="22"/>
        <w:szCs w:val="22"/>
      </w:rPr>
      <w:instrText xml:space="preserve"> PAGE   \* MERGEFORMAT </w:instrText>
    </w:r>
    <w:r w:rsidRPr="00BD576A">
      <w:rPr>
        <w:sz w:val="22"/>
        <w:szCs w:val="22"/>
      </w:rPr>
      <w:fldChar w:fldCharType="separate"/>
    </w:r>
    <w:r w:rsidR="003E3CAA">
      <w:rPr>
        <w:noProof/>
        <w:sz w:val="22"/>
        <w:szCs w:val="22"/>
      </w:rPr>
      <w:t>2</w:t>
    </w:r>
    <w:r w:rsidRPr="00BD576A">
      <w:rPr>
        <w:noProof/>
        <w:sz w:val="22"/>
        <w:szCs w:val="22"/>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E470B0"/>
    <w:multiLevelType w:val="multilevel"/>
    <w:tmpl w:val="AC360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E2B17"/>
    <w:multiLevelType w:val="hybridMultilevel"/>
    <w:tmpl w:val="736A3944"/>
    <w:lvl w:ilvl="0" w:tplc="333E62C8">
      <w:start w:val="1"/>
      <w:numFmt w:val="decimal"/>
      <w:lvlText w:val="%1."/>
      <w:lvlJc w:val="left"/>
      <w:pPr>
        <w:ind w:left="1069" w:hanging="360"/>
      </w:pPr>
      <w:rPr>
        <w:rFonts w:hint="default"/>
        <w:b/>
        <w:color w:val="00000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70B0695B"/>
    <w:multiLevelType w:val="multilevel"/>
    <w:tmpl w:val="402A0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B4E2067"/>
    <w:multiLevelType w:val="multilevel"/>
    <w:tmpl w:val="B4641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3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DB4"/>
    <w:rsid w:val="0000030A"/>
    <w:rsid w:val="00000795"/>
    <w:rsid w:val="000007C4"/>
    <w:rsid w:val="00001AD4"/>
    <w:rsid w:val="00001AE0"/>
    <w:rsid w:val="000029E9"/>
    <w:rsid w:val="00002E4B"/>
    <w:rsid w:val="000034AA"/>
    <w:rsid w:val="00003AA1"/>
    <w:rsid w:val="00003CF3"/>
    <w:rsid w:val="00003CF6"/>
    <w:rsid w:val="0000487D"/>
    <w:rsid w:val="00004EC3"/>
    <w:rsid w:val="00004FF5"/>
    <w:rsid w:val="000050E3"/>
    <w:rsid w:val="000055A5"/>
    <w:rsid w:val="000055DA"/>
    <w:rsid w:val="00005A76"/>
    <w:rsid w:val="00006930"/>
    <w:rsid w:val="00006DB1"/>
    <w:rsid w:val="00006F3C"/>
    <w:rsid w:val="0000754A"/>
    <w:rsid w:val="00007597"/>
    <w:rsid w:val="0000783F"/>
    <w:rsid w:val="00007AC1"/>
    <w:rsid w:val="00010280"/>
    <w:rsid w:val="000102D4"/>
    <w:rsid w:val="00010BF7"/>
    <w:rsid w:val="00010C1D"/>
    <w:rsid w:val="00011000"/>
    <w:rsid w:val="00011040"/>
    <w:rsid w:val="000111DF"/>
    <w:rsid w:val="00011552"/>
    <w:rsid w:val="00011BB9"/>
    <w:rsid w:val="000122ED"/>
    <w:rsid w:val="00012BE1"/>
    <w:rsid w:val="00013392"/>
    <w:rsid w:val="000135E1"/>
    <w:rsid w:val="000136AE"/>
    <w:rsid w:val="00013E6E"/>
    <w:rsid w:val="00014223"/>
    <w:rsid w:val="00014B88"/>
    <w:rsid w:val="000150CE"/>
    <w:rsid w:val="0001534F"/>
    <w:rsid w:val="00015697"/>
    <w:rsid w:val="00015813"/>
    <w:rsid w:val="00015A66"/>
    <w:rsid w:val="00015F7E"/>
    <w:rsid w:val="00015FA9"/>
    <w:rsid w:val="00016A2A"/>
    <w:rsid w:val="00016BFB"/>
    <w:rsid w:val="00017010"/>
    <w:rsid w:val="0001778C"/>
    <w:rsid w:val="000178C7"/>
    <w:rsid w:val="00017ABA"/>
    <w:rsid w:val="00017C8B"/>
    <w:rsid w:val="00017DA5"/>
    <w:rsid w:val="00017F52"/>
    <w:rsid w:val="0002011C"/>
    <w:rsid w:val="00020461"/>
    <w:rsid w:val="00020743"/>
    <w:rsid w:val="000209AD"/>
    <w:rsid w:val="00021265"/>
    <w:rsid w:val="000219A8"/>
    <w:rsid w:val="00021B22"/>
    <w:rsid w:val="00021B26"/>
    <w:rsid w:val="00022042"/>
    <w:rsid w:val="0002234C"/>
    <w:rsid w:val="00022585"/>
    <w:rsid w:val="00022775"/>
    <w:rsid w:val="000227A0"/>
    <w:rsid w:val="00022813"/>
    <w:rsid w:val="00022EDA"/>
    <w:rsid w:val="00022F5E"/>
    <w:rsid w:val="00023468"/>
    <w:rsid w:val="000234BC"/>
    <w:rsid w:val="000235DA"/>
    <w:rsid w:val="00024667"/>
    <w:rsid w:val="00024EC5"/>
    <w:rsid w:val="00024F94"/>
    <w:rsid w:val="000250BA"/>
    <w:rsid w:val="000253E3"/>
    <w:rsid w:val="00025538"/>
    <w:rsid w:val="0002576F"/>
    <w:rsid w:val="00026365"/>
    <w:rsid w:val="000263FB"/>
    <w:rsid w:val="000266CC"/>
    <w:rsid w:val="00026A14"/>
    <w:rsid w:val="00026C01"/>
    <w:rsid w:val="00026E46"/>
    <w:rsid w:val="00027274"/>
    <w:rsid w:val="000305BC"/>
    <w:rsid w:val="00030B62"/>
    <w:rsid w:val="00030CC2"/>
    <w:rsid w:val="0003145B"/>
    <w:rsid w:val="0003172C"/>
    <w:rsid w:val="00031740"/>
    <w:rsid w:val="000317F7"/>
    <w:rsid w:val="00031944"/>
    <w:rsid w:val="00031F84"/>
    <w:rsid w:val="00031FF5"/>
    <w:rsid w:val="000324A4"/>
    <w:rsid w:val="00032747"/>
    <w:rsid w:val="000327DA"/>
    <w:rsid w:val="000328ED"/>
    <w:rsid w:val="00032C1C"/>
    <w:rsid w:val="00032E5D"/>
    <w:rsid w:val="00033000"/>
    <w:rsid w:val="000330E6"/>
    <w:rsid w:val="000331E3"/>
    <w:rsid w:val="0003337C"/>
    <w:rsid w:val="000337CF"/>
    <w:rsid w:val="00033A99"/>
    <w:rsid w:val="00033E7D"/>
    <w:rsid w:val="000340D9"/>
    <w:rsid w:val="00034157"/>
    <w:rsid w:val="000341E2"/>
    <w:rsid w:val="00034358"/>
    <w:rsid w:val="000343C4"/>
    <w:rsid w:val="00034422"/>
    <w:rsid w:val="000344D7"/>
    <w:rsid w:val="000345BA"/>
    <w:rsid w:val="00034F51"/>
    <w:rsid w:val="000351E1"/>
    <w:rsid w:val="00035458"/>
    <w:rsid w:val="000357C9"/>
    <w:rsid w:val="000357E8"/>
    <w:rsid w:val="00035D19"/>
    <w:rsid w:val="00035E35"/>
    <w:rsid w:val="00035F5F"/>
    <w:rsid w:val="000360B1"/>
    <w:rsid w:val="000361AF"/>
    <w:rsid w:val="000362A8"/>
    <w:rsid w:val="000369E3"/>
    <w:rsid w:val="00036E56"/>
    <w:rsid w:val="00037E62"/>
    <w:rsid w:val="00040136"/>
    <w:rsid w:val="000402F3"/>
    <w:rsid w:val="000406AA"/>
    <w:rsid w:val="000408ED"/>
    <w:rsid w:val="00040C44"/>
    <w:rsid w:val="0004149C"/>
    <w:rsid w:val="0004167F"/>
    <w:rsid w:val="000419FA"/>
    <w:rsid w:val="00041DA2"/>
    <w:rsid w:val="00041E67"/>
    <w:rsid w:val="0004254B"/>
    <w:rsid w:val="000428CE"/>
    <w:rsid w:val="00042957"/>
    <w:rsid w:val="000429FF"/>
    <w:rsid w:val="00042AE3"/>
    <w:rsid w:val="00042B2A"/>
    <w:rsid w:val="00042D59"/>
    <w:rsid w:val="00043183"/>
    <w:rsid w:val="00043392"/>
    <w:rsid w:val="000437E3"/>
    <w:rsid w:val="000438DE"/>
    <w:rsid w:val="000441AE"/>
    <w:rsid w:val="0004425B"/>
    <w:rsid w:val="00044530"/>
    <w:rsid w:val="00044906"/>
    <w:rsid w:val="00044B34"/>
    <w:rsid w:val="00044C33"/>
    <w:rsid w:val="00044EB8"/>
    <w:rsid w:val="00045613"/>
    <w:rsid w:val="000456C7"/>
    <w:rsid w:val="00045A79"/>
    <w:rsid w:val="00046B79"/>
    <w:rsid w:val="00046F1E"/>
    <w:rsid w:val="0004723C"/>
    <w:rsid w:val="000474FE"/>
    <w:rsid w:val="00050ED1"/>
    <w:rsid w:val="00052784"/>
    <w:rsid w:val="00052788"/>
    <w:rsid w:val="00052954"/>
    <w:rsid w:val="00052B06"/>
    <w:rsid w:val="000530F0"/>
    <w:rsid w:val="00053308"/>
    <w:rsid w:val="000533BB"/>
    <w:rsid w:val="00053BE7"/>
    <w:rsid w:val="00053C0D"/>
    <w:rsid w:val="00054171"/>
    <w:rsid w:val="00054594"/>
    <w:rsid w:val="00054614"/>
    <w:rsid w:val="00054C93"/>
    <w:rsid w:val="00055040"/>
    <w:rsid w:val="00055375"/>
    <w:rsid w:val="00055902"/>
    <w:rsid w:val="00055F56"/>
    <w:rsid w:val="000564DC"/>
    <w:rsid w:val="00056924"/>
    <w:rsid w:val="00056A39"/>
    <w:rsid w:val="00057316"/>
    <w:rsid w:val="000573F7"/>
    <w:rsid w:val="00057455"/>
    <w:rsid w:val="000576B6"/>
    <w:rsid w:val="00057A7E"/>
    <w:rsid w:val="00057B9F"/>
    <w:rsid w:val="00057E1B"/>
    <w:rsid w:val="00060723"/>
    <w:rsid w:val="00060E67"/>
    <w:rsid w:val="00061244"/>
    <w:rsid w:val="00061552"/>
    <w:rsid w:val="00061DD8"/>
    <w:rsid w:val="0006256A"/>
    <w:rsid w:val="000626F4"/>
    <w:rsid w:val="00063250"/>
    <w:rsid w:val="0006350C"/>
    <w:rsid w:val="00063C96"/>
    <w:rsid w:val="00063D59"/>
    <w:rsid w:val="00063F22"/>
    <w:rsid w:val="00063F83"/>
    <w:rsid w:val="0006452B"/>
    <w:rsid w:val="000646A3"/>
    <w:rsid w:val="0006475A"/>
    <w:rsid w:val="00065604"/>
    <w:rsid w:val="000659D3"/>
    <w:rsid w:val="00065FF0"/>
    <w:rsid w:val="00066299"/>
    <w:rsid w:val="00066383"/>
    <w:rsid w:val="0006641E"/>
    <w:rsid w:val="000666D8"/>
    <w:rsid w:val="00066748"/>
    <w:rsid w:val="00066B94"/>
    <w:rsid w:val="00066CBC"/>
    <w:rsid w:val="00067716"/>
    <w:rsid w:val="000677FB"/>
    <w:rsid w:val="00067BE7"/>
    <w:rsid w:val="00067C8C"/>
    <w:rsid w:val="00067E20"/>
    <w:rsid w:val="00070209"/>
    <w:rsid w:val="0007069E"/>
    <w:rsid w:val="00070818"/>
    <w:rsid w:val="00071364"/>
    <w:rsid w:val="00071370"/>
    <w:rsid w:val="00071635"/>
    <w:rsid w:val="000716C7"/>
    <w:rsid w:val="00071A59"/>
    <w:rsid w:val="00071BBB"/>
    <w:rsid w:val="00071DAA"/>
    <w:rsid w:val="00071FA4"/>
    <w:rsid w:val="00072218"/>
    <w:rsid w:val="00072455"/>
    <w:rsid w:val="00072467"/>
    <w:rsid w:val="000726B6"/>
    <w:rsid w:val="00072F23"/>
    <w:rsid w:val="00073183"/>
    <w:rsid w:val="00073AC5"/>
    <w:rsid w:val="00073F3B"/>
    <w:rsid w:val="00074025"/>
    <w:rsid w:val="000740DC"/>
    <w:rsid w:val="000741C5"/>
    <w:rsid w:val="00074259"/>
    <w:rsid w:val="00074653"/>
    <w:rsid w:val="00074E8A"/>
    <w:rsid w:val="00074F96"/>
    <w:rsid w:val="00074FD4"/>
    <w:rsid w:val="0007507A"/>
    <w:rsid w:val="000758C0"/>
    <w:rsid w:val="00075ADB"/>
    <w:rsid w:val="00075AF6"/>
    <w:rsid w:val="0007638F"/>
    <w:rsid w:val="00076750"/>
    <w:rsid w:val="00076E90"/>
    <w:rsid w:val="00076F2D"/>
    <w:rsid w:val="0007700B"/>
    <w:rsid w:val="000773AB"/>
    <w:rsid w:val="00077499"/>
    <w:rsid w:val="00077A8D"/>
    <w:rsid w:val="0008026A"/>
    <w:rsid w:val="00080303"/>
    <w:rsid w:val="00080BE1"/>
    <w:rsid w:val="00080D02"/>
    <w:rsid w:val="00081104"/>
    <w:rsid w:val="0008167E"/>
    <w:rsid w:val="000816F8"/>
    <w:rsid w:val="00081855"/>
    <w:rsid w:val="00081973"/>
    <w:rsid w:val="00081990"/>
    <w:rsid w:val="00082E0E"/>
    <w:rsid w:val="00082FB6"/>
    <w:rsid w:val="000832E9"/>
    <w:rsid w:val="00083530"/>
    <w:rsid w:val="000835C4"/>
    <w:rsid w:val="000836C1"/>
    <w:rsid w:val="000836EE"/>
    <w:rsid w:val="00083826"/>
    <w:rsid w:val="00083918"/>
    <w:rsid w:val="00083E5E"/>
    <w:rsid w:val="000840A5"/>
    <w:rsid w:val="000841ED"/>
    <w:rsid w:val="00084246"/>
    <w:rsid w:val="00084604"/>
    <w:rsid w:val="000852E9"/>
    <w:rsid w:val="000854E3"/>
    <w:rsid w:val="000854FC"/>
    <w:rsid w:val="00085577"/>
    <w:rsid w:val="00085AD1"/>
    <w:rsid w:val="00085E74"/>
    <w:rsid w:val="00085F8E"/>
    <w:rsid w:val="0008622C"/>
    <w:rsid w:val="000862AA"/>
    <w:rsid w:val="000863E9"/>
    <w:rsid w:val="000867FE"/>
    <w:rsid w:val="00086A41"/>
    <w:rsid w:val="00086B50"/>
    <w:rsid w:val="00086E38"/>
    <w:rsid w:val="00086F87"/>
    <w:rsid w:val="000870FE"/>
    <w:rsid w:val="0008729E"/>
    <w:rsid w:val="000873C3"/>
    <w:rsid w:val="0008786A"/>
    <w:rsid w:val="000878DE"/>
    <w:rsid w:val="00087C2E"/>
    <w:rsid w:val="00090314"/>
    <w:rsid w:val="00090488"/>
    <w:rsid w:val="00090527"/>
    <w:rsid w:val="00090630"/>
    <w:rsid w:val="0009166B"/>
    <w:rsid w:val="0009176F"/>
    <w:rsid w:val="00091A54"/>
    <w:rsid w:val="00091B30"/>
    <w:rsid w:val="00091C8E"/>
    <w:rsid w:val="00091F23"/>
    <w:rsid w:val="00092040"/>
    <w:rsid w:val="00092098"/>
    <w:rsid w:val="0009254C"/>
    <w:rsid w:val="00092763"/>
    <w:rsid w:val="00092A62"/>
    <w:rsid w:val="00092DF9"/>
    <w:rsid w:val="00092F9E"/>
    <w:rsid w:val="0009335D"/>
    <w:rsid w:val="00093374"/>
    <w:rsid w:val="000935D0"/>
    <w:rsid w:val="000935DF"/>
    <w:rsid w:val="00093A38"/>
    <w:rsid w:val="00093DD9"/>
    <w:rsid w:val="00093FDE"/>
    <w:rsid w:val="00094311"/>
    <w:rsid w:val="000944FB"/>
    <w:rsid w:val="000946C2"/>
    <w:rsid w:val="000948C6"/>
    <w:rsid w:val="00094C41"/>
    <w:rsid w:val="00095951"/>
    <w:rsid w:val="00095B0B"/>
    <w:rsid w:val="00095C3A"/>
    <w:rsid w:val="00096DF9"/>
    <w:rsid w:val="00096EE0"/>
    <w:rsid w:val="000979F5"/>
    <w:rsid w:val="00097FE0"/>
    <w:rsid w:val="000A0170"/>
    <w:rsid w:val="000A02B4"/>
    <w:rsid w:val="000A054E"/>
    <w:rsid w:val="000A07F7"/>
    <w:rsid w:val="000A1699"/>
    <w:rsid w:val="000A19E2"/>
    <w:rsid w:val="000A1BCD"/>
    <w:rsid w:val="000A1F62"/>
    <w:rsid w:val="000A200F"/>
    <w:rsid w:val="000A2466"/>
    <w:rsid w:val="000A277D"/>
    <w:rsid w:val="000A294F"/>
    <w:rsid w:val="000A3357"/>
    <w:rsid w:val="000A3370"/>
    <w:rsid w:val="000A382B"/>
    <w:rsid w:val="000A3832"/>
    <w:rsid w:val="000A391A"/>
    <w:rsid w:val="000A3D50"/>
    <w:rsid w:val="000A3DD2"/>
    <w:rsid w:val="000A3E00"/>
    <w:rsid w:val="000A409A"/>
    <w:rsid w:val="000A42C9"/>
    <w:rsid w:val="000A4386"/>
    <w:rsid w:val="000A43CC"/>
    <w:rsid w:val="000A4516"/>
    <w:rsid w:val="000A4DA9"/>
    <w:rsid w:val="000A4F50"/>
    <w:rsid w:val="000A4F65"/>
    <w:rsid w:val="000A532D"/>
    <w:rsid w:val="000A5574"/>
    <w:rsid w:val="000A5665"/>
    <w:rsid w:val="000A5734"/>
    <w:rsid w:val="000A59AA"/>
    <w:rsid w:val="000A5DAB"/>
    <w:rsid w:val="000A603C"/>
    <w:rsid w:val="000A627F"/>
    <w:rsid w:val="000A640A"/>
    <w:rsid w:val="000A670A"/>
    <w:rsid w:val="000A69D9"/>
    <w:rsid w:val="000A6D95"/>
    <w:rsid w:val="000A6ED5"/>
    <w:rsid w:val="000A70C9"/>
    <w:rsid w:val="000A7677"/>
    <w:rsid w:val="000A7767"/>
    <w:rsid w:val="000A77A4"/>
    <w:rsid w:val="000A7D1F"/>
    <w:rsid w:val="000B0585"/>
    <w:rsid w:val="000B0627"/>
    <w:rsid w:val="000B0B22"/>
    <w:rsid w:val="000B0D1A"/>
    <w:rsid w:val="000B0E04"/>
    <w:rsid w:val="000B0FE6"/>
    <w:rsid w:val="000B13AF"/>
    <w:rsid w:val="000B16A9"/>
    <w:rsid w:val="000B2144"/>
    <w:rsid w:val="000B25F7"/>
    <w:rsid w:val="000B2C19"/>
    <w:rsid w:val="000B2F46"/>
    <w:rsid w:val="000B3068"/>
    <w:rsid w:val="000B30BC"/>
    <w:rsid w:val="000B3748"/>
    <w:rsid w:val="000B3A13"/>
    <w:rsid w:val="000B3AB0"/>
    <w:rsid w:val="000B4063"/>
    <w:rsid w:val="000B4740"/>
    <w:rsid w:val="000B5420"/>
    <w:rsid w:val="000B555F"/>
    <w:rsid w:val="000B655E"/>
    <w:rsid w:val="000B67CC"/>
    <w:rsid w:val="000B6B73"/>
    <w:rsid w:val="000B72CE"/>
    <w:rsid w:val="000B77CB"/>
    <w:rsid w:val="000C00D2"/>
    <w:rsid w:val="000C041F"/>
    <w:rsid w:val="000C0509"/>
    <w:rsid w:val="000C09A5"/>
    <w:rsid w:val="000C0F2F"/>
    <w:rsid w:val="000C1380"/>
    <w:rsid w:val="000C169B"/>
    <w:rsid w:val="000C18FB"/>
    <w:rsid w:val="000C2151"/>
    <w:rsid w:val="000C231D"/>
    <w:rsid w:val="000C28FB"/>
    <w:rsid w:val="000C2B9B"/>
    <w:rsid w:val="000C2FC7"/>
    <w:rsid w:val="000C31EB"/>
    <w:rsid w:val="000C3306"/>
    <w:rsid w:val="000C3AB5"/>
    <w:rsid w:val="000C40CB"/>
    <w:rsid w:val="000C41BA"/>
    <w:rsid w:val="000C42B3"/>
    <w:rsid w:val="000C46BC"/>
    <w:rsid w:val="000C4C95"/>
    <w:rsid w:val="000C586E"/>
    <w:rsid w:val="000C67DA"/>
    <w:rsid w:val="000C6A6A"/>
    <w:rsid w:val="000C6F0E"/>
    <w:rsid w:val="000C71C5"/>
    <w:rsid w:val="000C7270"/>
    <w:rsid w:val="000C730A"/>
    <w:rsid w:val="000C7783"/>
    <w:rsid w:val="000C7819"/>
    <w:rsid w:val="000C781F"/>
    <w:rsid w:val="000C7870"/>
    <w:rsid w:val="000C7A72"/>
    <w:rsid w:val="000C7D7D"/>
    <w:rsid w:val="000C7F3E"/>
    <w:rsid w:val="000D0462"/>
    <w:rsid w:val="000D0555"/>
    <w:rsid w:val="000D13C9"/>
    <w:rsid w:val="000D14A2"/>
    <w:rsid w:val="000D2301"/>
    <w:rsid w:val="000D2591"/>
    <w:rsid w:val="000D2C2A"/>
    <w:rsid w:val="000D3D40"/>
    <w:rsid w:val="000D4178"/>
    <w:rsid w:val="000D419D"/>
    <w:rsid w:val="000D4531"/>
    <w:rsid w:val="000D46BF"/>
    <w:rsid w:val="000D4900"/>
    <w:rsid w:val="000D4915"/>
    <w:rsid w:val="000D4B8F"/>
    <w:rsid w:val="000D4D75"/>
    <w:rsid w:val="000D51E8"/>
    <w:rsid w:val="000D5487"/>
    <w:rsid w:val="000D54A8"/>
    <w:rsid w:val="000D58CE"/>
    <w:rsid w:val="000D5CE6"/>
    <w:rsid w:val="000D6534"/>
    <w:rsid w:val="000D6CF7"/>
    <w:rsid w:val="000D6D83"/>
    <w:rsid w:val="000D6DD3"/>
    <w:rsid w:val="000D72B2"/>
    <w:rsid w:val="000D7337"/>
    <w:rsid w:val="000D73F7"/>
    <w:rsid w:val="000D7690"/>
    <w:rsid w:val="000E030A"/>
    <w:rsid w:val="000E0752"/>
    <w:rsid w:val="000E0CA9"/>
    <w:rsid w:val="000E0D1A"/>
    <w:rsid w:val="000E1A3E"/>
    <w:rsid w:val="000E2507"/>
    <w:rsid w:val="000E25A6"/>
    <w:rsid w:val="000E26CB"/>
    <w:rsid w:val="000E2BC6"/>
    <w:rsid w:val="000E2CE9"/>
    <w:rsid w:val="000E2D79"/>
    <w:rsid w:val="000E318D"/>
    <w:rsid w:val="000E3270"/>
    <w:rsid w:val="000E35BB"/>
    <w:rsid w:val="000E3902"/>
    <w:rsid w:val="000E4282"/>
    <w:rsid w:val="000E4777"/>
    <w:rsid w:val="000E4DEE"/>
    <w:rsid w:val="000E4FBB"/>
    <w:rsid w:val="000E53E6"/>
    <w:rsid w:val="000E5621"/>
    <w:rsid w:val="000E589D"/>
    <w:rsid w:val="000E5A39"/>
    <w:rsid w:val="000E5A4B"/>
    <w:rsid w:val="000E5E83"/>
    <w:rsid w:val="000E607A"/>
    <w:rsid w:val="000E6600"/>
    <w:rsid w:val="000E6899"/>
    <w:rsid w:val="000E6D35"/>
    <w:rsid w:val="000E6DAD"/>
    <w:rsid w:val="000E6DBB"/>
    <w:rsid w:val="000E6DE8"/>
    <w:rsid w:val="000E77E2"/>
    <w:rsid w:val="000E7B1D"/>
    <w:rsid w:val="000E7FBD"/>
    <w:rsid w:val="000F01AA"/>
    <w:rsid w:val="000F0943"/>
    <w:rsid w:val="000F0A44"/>
    <w:rsid w:val="000F0E91"/>
    <w:rsid w:val="000F1050"/>
    <w:rsid w:val="000F1218"/>
    <w:rsid w:val="000F1368"/>
    <w:rsid w:val="000F18AC"/>
    <w:rsid w:val="000F1D3C"/>
    <w:rsid w:val="000F2054"/>
    <w:rsid w:val="000F20EC"/>
    <w:rsid w:val="000F29AB"/>
    <w:rsid w:val="000F2B53"/>
    <w:rsid w:val="000F30A1"/>
    <w:rsid w:val="000F30FF"/>
    <w:rsid w:val="000F3227"/>
    <w:rsid w:val="000F342A"/>
    <w:rsid w:val="000F3629"/>
    <w:rsid w:val="000F3736"/>
    <w:rsid w:val="000F3C54"/>
    <w:rsid w:val="000F42E6"/>
    <w:rsid w:val="000F436D"/>
    <w:rsid w:val="000F46E7"/>
    <w:rsid w:val="000F46E9"/>
    <w:rsid w:val="000F47C5"/>
    <w:rsid w:val="000F47DA"/>
    <w:rsid w:val="000F4C6E"/>
    <w:rsid w:val="000F5155"/>
    <w:rsid w:val="000F5882"/>
    <w:rsid w:val="000F61B8"/>
    <w:rsid w:val="000F6C1F"/>
    <w:rsid w:val="000F716D"/>
    <w:rsid w:val="000F74CA"/>
    <w:rsid w:val="000F7918"/>
    <w:rsid w:val="000F7BAE"/>
    <w:rsid w:val="0010003C"/>
    <w:rsid w:val="00100D9D"/>
    <w:rsid w:val="00100EC8"/>
    <w:rsid w:val="00100EE6"/>
    <w:rsid w:val="00101950"/>
    <w:rsid w:val="001019AC"/>
    <w:rsid w:val="00101D14"/>
    <w:rsid w:val="00102649"/>
    <w:rsid w:val="0010282D"/>
    <w:rsid w:val="00102932"/>
    <w:rsid w:val="00102D9F"/>
    <w:rsid w:val="00103D12"/>
    <w:rsid w:val="00103D49"/>
    <w:rsid w:val="00103F2E"/>
    <w:rsid w:val="00104819"/>
    <w:rsid w:val="001049EA"/>
    <w:rsid w:val="00104C86"/>
    <w:rsid w:val="00104D4B"/>
    <w:rsid w:val="00104F52"/>
    <w:rsid w:val="00105145"/>
    <w:rsid w:val="0010544C"/>
    <w:rsid w:val="001054C8"/>
    <w:rsid w:val="00105DE3"/>
    <w:rsid w:val="00106162"/>
    <w:rsid w:val="001071F0"/>
    <w:rsid w:val="00107412"/>
    <w:rsid w:val="00107B8C"/>
    <w:rsid w:val="0011046F"/>
    <w:rsid w:val="0011117E"/>
    <w:rsid w:val="0011186D"/>
    <w:rsid w:val="001118E7"/>
    <w:rsid w:val="00111A06"/>
    <w:rsid w:val="00111BF1"/>
    <w:rsid w:val="00112689"/>
    <w:rsid w:val="00112945"/>
    <w:rsid w:val="00112B02"/>
    <w:rsid w:val="00112F94"/>
    <w:rsid w:val="001137E8"/>
    <w:rsid w:val="001139AB"/>
    <w:rsid w:val="00113C1B"/>
    <w:rsid w:val="00113CE6"/>
    <w:rsid w:val="001142BC"/>
    <w:rsid w:val="00114E1C"/>
    <w:rsid w:val="00114E55"/>
    <w:rsid w:val="00115657"/>
    <w:rsid w:val="00115B5C"/>
    <w:rsid w:val="0011604C"/>
    <w:rsid w:val="00116397"/>
    <w:rsid w:val="00116577"/>
    <w:rsid w:val="0011696B"/>
    <w:rsid w:val="00116C7D"/>
    <w:rsid w:val="00117223"/>
    <w:rsid w:val="0011761B"/>
    <w:rsid w:val="00117803"/>
    <w:rsid w:val="00117BAC"/>
    <w:rsid w:val="00117C89"/>
    <w:rsid w:val="00117C94"/>
    <w:rsid w:val="00117FCD"/>
    <w:rsid w:val="00120288"/>
    <w:rsid w:val="0012098A"/>
    <w:rsid w:val="00120C78"/>
    <w:rsid w:val="00120D5C"/>
    <w:rsid w:val="00120FB6"/>
    <w:rsid w:val="001213A8"/>
    <w:rsid w:val="0012144E"/>
    <w:rsid w:val="001215A0"/>
    <w:rsid w:val="001215B4"/>
    <w:rsid w:val="0012182B"/>
    <w:rsid w:val="00121BD5"/>
    <w:rsid w:val="001224EB"/>
    <w:rsid w:val="00122734"/>
    <w:rsid w:val="00123629"/>
    <w:rsid w:val="00123B5C"/>
    <w:rsid w:val="00123C5A"/>
    <w:rsid w:val="001240AD"/>
    <w:rsid w:val="00124413"/>
    <w:rsid w:val="00124A94"/>
    <w:rsid w:val="00124BCB"/>
    <w:rsid w:val="00124D9A"/>
    <w:rsid w:val="00124EC4"/>
    <w:rsid w:val="0012517F"/>
    <w:rsid w:val="00125182"/>
    <w:rsid w:val="001253DE"/>
    <w:rsid w:val="00125473"/>
    <w:rsid w:val="001255DC"/>
    <w:rsid w:val="0012567C"/>
    <w:rsid w:val="00125E19"/>
    <w:rsid w:val="00126228"/>
    <w:rsid w:val="00126644"/>
    <w:rsid w:val="001268D0"/>
    <w:rsid w:val="00127059"/>
    <w:rsid w:val="00127498"/>
    <w:rsid w:val="001278D2"/>
    <w:rsid w:val="00127FCC"/>
    <w:rsid w:val="001301D4"/>
    <w:rsid w:val="00130633"/>
    <w:rsid w:val="001309FE"/>
    <w:rsid w:val="0013138E"/>
    <w:rsid w:val="001316D7"/>
    <w:rsid w:val="00131BA4"/>
    <w:rsid w:val="00132399"/>
    <w:rsid w:val="0013257C"/>
    <w:rsid w:val="001330DE"/>
    <w:rsid w:val="0013316F"/>
    <w:rsid w:val="00133317"/>
    <w:rsid w:val="001337D6"/>
    <w:rsid w:val="00133D55"/>
    <w:rsid w:val="001349F0"/>
    <w:rsid w:val="00134B1D"/>
    <w:rsid w:val="00134F5F"/>
    <w:rsid w:val="001361C7"/>
    <w:rsid w:val="00136220"/>
    <w:rsid w:val="001368CF"/>
    <w:rsid w:val="00136969"/>
    <w:rsid w:val="00136A0F"/>
    <w:rsid w:val="00136B22"/>
    <w:rsid w:val="00136FF3"/>
    <w:rsid w:val="001370FA"/>
    <w:rsid w:val="001379FD"/>
    <w:rsid w:val="00137A9F"/>
    <w:rsid w:val="00137C91"/>
    <w:rsid w:val="00140840"/>
    <w:rsid w:val="00140850"/>
    <w:rsid w:val="00140B5C"/>
    <w:rsid w:val="00140BE2"/>
    <w:rsid w:val="001415C0"/>
    <w:rsid w:val="001421DE"/>
    <w:rsid w:val="001434E3"/>
    <w:rsid w:val="00143725"/>
    <w:rsid w:val="00143E79"/>
    <w:rsid w:val="00143F17"/>
    <w:rsid w:val="00144CDD"/>
    <w:rsid w:val="00144F67"/>
    <w:rsid w:val="001450D5"/>
    <w:rsid w:val="001456B5"/>
    <w:rsid w:val="00145F6D"/>
    <w:rsid w:val="001463CC"/>
    <w:rsid w:val="00146640"/>
    <w:rsid w:val="00146D3B"/>
    <w:rsid w:val="0014710F"/>
    <w:rsid w:val="00147295"/>
    <w:rsid w:val="001474EC"/>
    <w:rsid w:val="001475D8"/>
    <w:rsid w:val="00147730"/>
    <w:rsid w:val="00147803"/>
    <w:rsid w:val="00147A5D"/>
    <w:rsid w:val="00147B35"/>
    <w:rsid w:val="00147F5B"/>
    <w:rsid w:val="00150276"/>
    <w:rsid w:val="001508DC"/>
    <w:rsid w:val="001509A7"/>
    <w:rsid w:val="00150B6E"/>
    <w:rsid w:val="00150ECF"/>
    <w:rsid w:val="00150FCE"/>
    <w:rsid w:val="001511E9"/>
    <w:rsid w:val="00151535"/>
    <w:rsid w:val="00151A5E"/>
    <w:rsid w:val="00151F04"/>
    <w:rsid w:val="00151FF6"/>
    <w:rsid w:val="00152664"/>
    <w:rsid w:val="00152841"/>
    <w:rsid w:val="001528E5"/>
    <w:rsid w:val="00152A35"/>
    <w:rsid w:val="00152A82"/>
    <w:rsid w:val="00152BA8"/>
    <w:rsid w:val="001534DC"/>
    <w:rsid w:val="00153F17"/>
    <w:rsid w:val="001547C7"/>
    <w:rsid w:val="001548BD"/>
    <w:rsid w:val="00154D77"/>
    <w:rsid w:val="00155030"/>
    <w:rsid w:val="00155550"/>
    <w:rsid w:val="001555C2"/>
    <w:rsid w:val="001557A9"/>
    <w:rsid w:val="0015593D"/>
    <w:rsid w:val="00155A65"/>
    <w:rsid w:val="00155B13"/>
    <w:rsid w:val="00155D16"/>
    <w:rsid w:val="00155EEE"/>
    <w:rsid w:val="00156322"/>
    <w:rsid w:val="001563A7"/>
    <w:rsid w:val="001566A7"/>
    <w:rsid w:val="001569DE"/>
    <w:rsid w:val="001570FC"/>
    <w:rsid w:val="001571FB"/>
    <w:rsid w:val="00157480"/>
    <w:rsid w:val="001579AA"/>
    <w:rsid w:val="00157BD2"/>
    <w:rsid w:val="00157C5C"/>
    <w:rsid w:val="00157E22"/>
    <w:rsid w:val="0016021F"/>
    <w:rsid w:val="001607F9"/>
    <w:rsid w:val="00160956"/>
    <w:rsid w:val="0016097E"/>
    <w:rsid w:val="001613B8"/>
    <w:rsid w:val="00161437"/>
    <w:rsid w:val="0016168B"/>
    <w:rsid w:val="00161942"/>
    <w:rsid w:val="001621FB"/>
    <w:rsid w:val="0016266E"/>
    <w:rsid w:val="00162892"/>
    <w:rsid w:val="00162998"/>
    <w:rsid w:val="00162BE3"/>
    <w:rsid w:val="001630EB"/>
    <w:rsid w:val="00163638"/>
    <w:rsid w:val="0016395C"/>
    <w:rsid w:val="00163B79"/>
    <w:rsid w:val="00163E37"/>
    <w:rsid w:val="00163EAE"/>
    <w:rsid w:val="00164357"/>
    <w:rsid w:val="00164697"/>
    <w:rsid w:val="00164D99"/>
    <w:rsid w:val="00165702"/>
    <w:rsid w:val="001657F0"/>
    <w:rsid w:val="00165A4B"/>
    <w:rsid w:val="00166091"/>
    <w:rsid w:val="001661CC"/>
    <w:rsid w:val="001666D8"/>
    <w:rsid w:val="00166EFD"/>
    <w:rsid w:val="00167396"/>
    <w:rsid w:val="001676BA"/>
    <w:rsid w:val="00167722"/>
    <w:rsid w:val="00167961"/>
    <w:rsid w:val="00167B67"/>
    <w:rsid w:val="00170159"/>
    <w:rsid w:val="001701F4"/>
    <w:rsid w:val="001702AF"/>
    <w:rsid w:val="00170396"/>
    <w:rsid w:val="001707C0"/>
    <w:rsid w:val="001713AF"/>
    <w:rsid w:val="001715BD"/>
    <w:rsid w:val="001716A7"/>
    <w:rsid w:val="001717E8"/>
    <w:rsid w:val="001719C1"/>
    <w:rsid w:val="00171B14"/>
    <w:rsid w:val="00171EBD"/>
    <w:rsid w:val="001723BA"/>
    <w:rsid w:val="001723FF"/>
    <w:rsid w:val="001727B4"/>
    <w:rsid w:val="001729ED"/>
    <w:rsid w:val="00172D58"/>
    <w:rsid w:val="00172F5B"/>
    <w:rsid w:val="001732EA"/>
    <w:rsid w:val="001738D7"/>
    <w:rsid w:val="0017392B"/>
    <w:rsid w:val="0017395B"/>
    <w:rsid w:val="00173B01"/>
    <w:rsid w:val="00173DC2"/>
    <w:rsid w:val="00173DEE"/>
    <w:rsid w:val="001741A0"/>
    <w:rsid w:val="00174330"/>
    <w:rsid w:val="001744D0"/>
    <w:rsid w:val="00174692"/>
    <w:rsid w:val="001746BD"/>
    <w:rsid w:val="00174B6C"/>
    <w:rsid w:val="00174D66"/>
    <w:rsid w:val="00174D73"/>
    <w:rsid w:val="00174E7A"/>
    <w:rsid w:val="00175406"/>
    <w:rsid w:val="001758C5"/>
    <w:rsid w:val="00175BAA"/>
    <w:rsid w:val="00175C96"/>
    <w:rsid w:val="00175D32"/>
    <w:rsid w:val="00175F27"/>
    <w:rsid w:val="0017656F"/>
    <w:rsid w:val="0017706E"/>
    <w:rsid w:val="00177576"/>
    <w:rsid w:val="001775A7"/>
    <w:rsid w:val="00177883"/>
    <w:rsid w:val="00177958"/>
    <w:rsid w:val="00177E97"/>
    <w:rsid w:val="00180305"/>
    <w:rsid w:val="001803A7"/>
    <w:rsid w:val="00180469"/>
    <w:rsid w:val="0018069D"/>
    <w:rsid w:val="00180CDC"/>
    <w:rsid w:val="00180DC0"/>
    <w:rsid w:val="00181067"/>
    <w:rsid w:val="001811CB"/>
    <w:rsid w:val="00181250"/>
    <w:rsid w:val="00181582"/>
    <w:rsid w:val="00181C44"/>
    <w:rsid w:val="00181CA2"/>
    <w:rsid w:val="00181F1C"/>
    <w:rsid w:val="00181F6A"/>
    <w:rsid w:val="00182388"/>
    <w:rsid w:val="00182632"/>
    <w:rsid w:val="00182A67"/>
    <w:rsid w:val="00182CF3"/>
    <w:rsid w:val="00182F73"/>
    <w:rsid w:val="00183082"/>
    <w:rsid w:val="00183141"/>
    <w:rsid w:val="0018370E"/>
    <w:rsid w:val="001837A2"/>
    <w:rsid w:val="001837C9"/>
    <w:rsid w:val="001838A9"/>
    <w:rsid w:val="00183A34"/>
    <w:rsid w:val="00183BA6"/>
    <w:rsid w:val="00183D00"/>
    <w:rsid w:val="00183DC0"/>
    <w:rsid w:val="00184249"/>
    <w:rsid w:val="00184DAA"/>
    <w:rsid w:val="0018588B"/>
    <w:rsid w:val="00185AA4"/>
    <w:rsid w:val="00185C1F"/>
    <w:rsid w:val="00185D8F"/>
    <w:rsid w:val="0018741B"/>
    <w:rsid w:val="00187F9B"/>
    <w:rsid w:val="00190198"/>
    <w:rsid w:val="00190641"/>
    <w:rsid w:val="001908BF"/>
    <w:rsid w:val="00190C44"/>
    <w:rsid w:val="001915DA"/>
    <w:rsid w:val="00191679"/>
    <w:rsid w:val="00191D4F"/>
    <w:rsid w:val="00191E2B"/>
    <w:rsid w:val="00192480"/>
    <w:rsid w:val="001924D7"/>
    <w:rsid w:val="001927EF"/>
    <w:rsid w:val="00192AD9"/>
    <w:rsid w:val="00192B20"/>
    <w:rsid w:val="00192BE4"/>
    <w:rsid w:val="00192D80"/>
    <w:rsid w:val="00192D89"/>
    <w:rsid w:val="00192F11"/>
    <w:rsid w:val="00194087"/>
    <w:rsid w:val="00194D4C"/>
    <w:rsid w:val="00194F47"/>
    <w:rsid w:val="0019509C"/>
    <w:rsid w:val="001954E4"/>
    <w:rsid w:val="001956B4"/>
    <w:rsid w:val="00195937"/>
    <w:rsid w:val="00195C00"/>
    <w:rsid w:val="00196209"/>
    <w:rsid w:val="0019628B"/>
    <w:rsid w:val="001964D9"/>
    <w:rsid w:val="00196E0F"/>
    <w:rsid w:val="0019760C"/>
    <w:rsid w:val="00197911"/>
    <w:rsid w:val="0019796A"/>
    <w:rsid w:val="001979C7"/>
    <w:rsid w:val="00197B6B"/>
    <w:rsid w:val="00197C76"/>
    <w:rsid w:val="001A0D97"/>
    <w:rsid w:val="001A1094"/>
    <w:rsid w:val="001A109B"/>
    <w:rsid w:val="001A1243"/>
    <w:rsid w:val="001A12C4"/>
    <w:rsid w:val="001A1385"/>
    <w:rsid w:val="001A1656"/>
    <w:rsid w:val="001A1711"/>
    <w:rsid w:val="001A196F"/>
    <w:rsid w:val="001A1D08"/>
    <w:rsid w:val="001A2073"/>
    <w:rsid w:val="001A22E1"/>
    <w:rsid w:val="001A26E1"/>
    <w:rsid w:val="001A2AC6"/>
    <w:rsid w:val="001A2AE9"/>
    <w:rsid w:val="001A30B4"/>
    <w:rsid w:val="001A3B76"/>
    <w:rsid w:val="001A3D2C"/>
    <w:rsid w:val="001A3E30"/>
    <w:rsid w:val="001A3E57"/>
    <w:rsid w:val="001A4022"/>
    <w:rsid w:val="001A4464"/>
    <w:rsid w:val="001A4742"/>
    <w:rsid w:val="001A4949"/>
    <w:rsid w:val="001A56AA"/>
    <w:rsid w:val="001A5881"/>
    <w:rsid w:val="001A5C6C"/>
    <w:rsid w:val="001A5DDE"/>
    <w:rsid w:val="001A5E26"/>
    <w:rsid w:val="001A618F"/>
    <w:rsid w:val="001A6822"/>
    <w:rsid w:val="001A6A75"/>
    <w:rsid w:val="001A6B88"/>
    <w:rsid w:val="001A6CE0"/>
    <w:rsid w:val="001A6D53"/>
    <w:rsid w:val="001A7003"/>
    <w:rsid w:val="001A72C3"/>
    <w:rsid w:val="001A7CDE"/>
    <w:rsid w:val="001B0061"/>
    <w:rsid w:val="001B01FE"/>
    <w:rsid w:val="001B041A"/>
    <w:rsid w:val="001B0708"/>
    <w:rsid w:val="001B0804"/>
    <w:rsid w:val="001B0A9C"/>
    <w:rsid w:val="001B0EFC"/>
    <w:rsid w:val="001B1271"/>
    <w:rsid w:val="001B17AB"/>
    <w:rsid w:val="001B1DA8"/>
    <w:rsid w:val="001B20EC"/>
    <w:rsid w:val="001B251A"/>
    <w:rsid w:val="001B324F"/>
    <w:rsid w:val="001B39FE"/>
    <w:rsid w:val="001B3E28"/>
    <w:rsid w:val="001B4276"/>
    <w:rsid w:val="001B4333"/>
    <w:rsid w:val="001B44A1"/>
    <w:rsid w:val="001B44D2"/>
    <w:rsid w:val="001B4C52"/>
    <w:rsid w:val="001B4D57"/>
    <w:rsid w:val="001B543C"/>
    <w:rsid w:val="001B59AE"/>
    <w:rsid w:val="001B5E52"/>
    <w:rsid w:val="001B5EFA"/>
    <w:rsid w:val="001B61F1"/>
    <w:rsid w:val="001B638C"/>
    <w:rsid w:val="001B68C4"/>
    <w:rsid w:val="001B6C92"/>
    <w:rsid w:val="001B6CC9"/>
    <w:rsid w:val="001B7446"/>
    <w:rsid w:val="001B787E"/>
    <w:rsid w:val="001B793D"/>
    <w:rsid w:val="001B79BF"/>
    <w:rsid w:val="001C07E3"/>
    <w:rsid w:val="001C092A"/>
    <w:rsid w:val="001C0E37"/>
    <w:rsid w:val="001C13EC"/>
    <w:rsid w:val="001C15D1"/>
    <w:rsid w:val="001C164F"/>
    <w:rsid w:val="001C1922"/>
    <w:rsid w:val="001C1C08"/>
    <w:rsid w:val="001C1D21"/>
    <w:rsid w:val="001C2230"/>
    <w:rsid w:val="001C27A8"/>
    <w:rsid w:val="001C2AA2"/>
    <w:rsid w:val="001C2E04"/>
    <w:rsid w:val="001C3280"/>
    <w:rsid w:val="001C342A"/>
    <w:rsid w:val="001C3538"/>
    <w:rsid w:val="001C3BD6"/>
    <w:rsid w:val="001C3EE9"/>
    <w:rsid w:val="001C41E7"/>
    <w:rsid w:val="001C4939"/>
    <w:rsid w:val="001C4CC4"/>
    <w:rsid w:val="001C544B"/>
    <w:rsid w:val="001C54B1"/>
    <w:rsid w:val="001C57B8"/>
    <w:rsid w:val="001C57EF"/>
    <w:rsid w:val="001C5DBF"/>
    <w:rsid w:val="001C6207"/>
    <w:rsid w:val="001C637D"/>
    <w:rsid w:val="001C63F6"/>
    <w:rsid w:val="001C63F7"/>
    <w:rsid w:val="001C6401"/>
    <w:rsid w:val="001C6A93"/>
    <w:rsid w:val="001C6E24"/>
    <w:rsid w:val="001C720C"/>
    <w:rsid w:val="001C76BC"/>
    <w:rsid w:val="001C7A01"/>
    <w:rsid w:val="001C7B91"/>
    <w:rsid w:val="001C7CF8"/>
    <w:rsid w:val="001D0142"/>
    <w:rsid w:val="001D086D"/>
    <w:rsid w:val="001D0FB4"/>
    <w:rsid w:val="001D1087"/>
    <w:rsid w:val="001D1293"/>
    <w:rsid w:val="001D1322"/>
    <w:rsid w:val="001D1416"/>
    <w:rsid w:val="001D148E"/>
    <w:rsid w:val="001D15BA"/>
    <w:rsid w:val="001D180E"/>
    <w:rsid w:val="001D1AF7"/>
    <w:rsid w:val="001D1C73"/>
    <w:rsid w:val="001D2410"/>
    <w:rsid w:val="001D2421"/>
    <w:rsid w:val="001D270C"/>
    <w:rsid w:val="001D27B1"/>
    <w:rsid w:val="001D2ADD"/>
    <w:rsid w:val="001D2EE7"/>
    <w:rsid w:val="001D31B5"/>
    <w:rsid w:val="001D3D7A"/>
    <w:rsid w:val="001D3FCB"/>
    <w:rsid w:val="001D4533"/>
    <w:rsid w:val="001D4DDB"/>
    <w:rsid w:val="001D4F92"/>
    <w:rsid w:val="001D514A"/>
    <w:rsid w:val="001D54E7"/>
    <w:rsid w:val="001D5749"/>
    <w:rsid w:val="001D6291"/>
    <w:rsid w:val="001D6567"/>
    <w:rsid w:val="001D6C6D"/>
    <w:rsid w:val="001D6CF1"/>
    <w:rsid w:val="001D7527"/>
    <w:rsid w:val="001D75FF"/>
    <w:rsid w:val="001D7661"/>
    <w:rsid w:val="001D78AE"/>
    <w:rsid w:val="001D7DF7"/>
    <w:rsid w:val="001D7EEF"/>
    <w:rsid w:val="001E0278"/>
    <w:rsid w:val="001E03AB"/>
    <w:rsid w:val="001E0499"/>
    <w:rsid w:val="001E061C"/>
    <w:rsid w:val="001E06FE"/>
    <w:rsid w:val="001E0C55"/>
    <w:rsid w:val="001E0C70"/>
    <w:rsid w:val="001E1885"/>
    <w:rsid w:val="001E1888"/>
    <w:rsid w:val="001E197D"/>
    <w:rsid w:val="001E1997"/>
    <w:rsid w:val="001E19E9"/>
    <w:rsid w:val="001E2052"/>
    <w:rsid w:val="001E25E6"/>
    <w:rsid w:val="001E29F4"/>
    <w:rsid w:val="001E2D0F"/>
    <w:rsid w:val="001E3537"/>
    <w:rsid w:val="001E3902"/>
    <w:rsid w:val="001E3B4F"/>
    <w:rsid w:val="001E4260"/>
    <w:rsid w:val="001E4438"/>
    <w:rsid w:val="001E4B0C"/>
    <w:rsid w:val="001E5051"/>
    <w:rsid w:val="001E51D4"/>
    <w:rsid w:val="001E5530"/>
    <w:rsid w:val="001E55B4"/>
    <w:rsid w:val="001E57F3"/>
    <w:rsid w:val="001E5AD9"/>
    <w:rsid w:val="001E5B9E"/>
    <w:rsid w:val="001E6237"/>
    <w:rsid w:val="001E6600"/>
    <w:rsid w:val="001E689F"/>
    <w:rsid w:val="001E765B"/>
    <w:rsid w:val="001F02D9"/>
    <w:rsid w:val="001F03AA"/>
    <w:rsid w:val="001F0864"/>
    <w:rsid w:val="001F0CE2"/>
    <w:rsid w:val="001F1052"/>
    <w:rsid w:val="001F123D"/>
    <w:rsid w:val="001F1283"/>
    <w:rsid w:val="001F1D12"/>
    <w:rsid w:val="001F257B"/>
    <w:rsid w:val="001F271F"/>
    <w:rsid w:val="001F27ED"/>
    <w:rsid w:val="001F2F90"/>
    <w:rsid w:val="001F302B"/>
    <w:rsid w:val="001F30C5"/>
    <w:rsid w:val="001F30DF"/>
    <w:rsid w:val="001F30EB"/>
    <w:rsid w:val="001F3B58"/>
    <w:rsid w:val="001F4480"/>
    <w:rsid w:val="001F464D"/>
    <w:rsid w:val="001F476C"/>
    <w:rsid w:val="001F4C3F"/>
    <w:rsid w:val="001F4C8A"/>
    <w:rsid w:val="001F4DA5"/>
    <w:rsid w:val="001F51C0"/>
    <w:rsid w:val="001F5422"/>
    <w:rsid w:val="001F54CF"/>
    <w:rsid w:val="001F56B7"/>
    <w:rsid w:val="001F5E28"/>
    <w:rsid w:val="001F6168"/>
    <w:rsid w:val="001F6CF9"/>
    <w:rsid w:val="001F6E33"/>
    <w:rsid w:val="001F6FAD"/>
    <w:rsid w:val="001F7874"/>
    <w:rsid w:val="00200224"/>
    <w:rsid w:val="00200B7C"/>
    <w:rsid w:val="00200BCA"/>
    <w:rsid w:val="00200D01"/>
    <w:rsid w:val="00200EB1"/>
    <w:rsid w:val="00201A46"/>
    <w:rsid w:val="00201C2E"/>
    <w:rsid w:val="00201FC5"/>
    <w:rsid w:val="00202229"/>
    <w:rsid w:val="002025FA"/>
    <w:rsid w:val="00202AFD"/>
    <w:rsid w:val="00202E0C"/>
    <w:rsid w:val="00202EDD"/>
    <w:rsid w:val="00203F64"/>
    <w:rsid w:val="002040B5"/>
    <w:rsid w:val="0020476D"/>
    <w:rsid w:val="002048C9"/>
    <w:rsid w:val="00204B31"/>
    <w:rsid w:val="00204D10"/>
    <w:rsid w:val="00204DB4"/>
    <w:rsid w:val="00205524"/>
    <w:rsid w:val="00205727"/>
    <w:rsid w:val="002057EB"/>
    <w:rsid w:val="00205B86"/>
    <w:rsid w:val="00206116"/>
    <w:rsid w:val="002063E4"/>
    <w:rsid w:val="00206659"/>
    <w:rsid w:val="002068E3"/>
    <w:rsid w:val="00206ABA"/>
    <w:rsid w:val="00207370"/>
    <w:rsid w:val="0020753E"/>
    <w:rsid w:val="002077A1"/>
    <w:rsid w:val="00207E0A"/>
    <w:rsid w:val="00207E6C"/>
    <w:rsid w:val="00210174"/>
    <w:rsid w:val="002102F9"/>
    <w:rsid w:val="00210335"/>
    <w:rsid w:val="00210587"/>
    <w:rsid w:val="002107D8"/>
    <w:rsid w:val="00210B53"/>
    <w:rsid w:val="00210E1A"/>
    <w:rsid w:val="00210F01"/>
    <w:rsid w:val="002119D8"/>
    <w:rsid w:val="00211B78"/>
    <w:rsid w:val="002124F3"/>
    <w:rsid w:val="00212931"/>
    <w:rsid w:val="00212A80"/>
    <w:rsid w:val="00212AAE"/>
    <w:rsid w:val="00212B25"/>
    <w:rsid w:val="00212D52"/>
    <w:rsid w:val="0021337A"/>
    <w:rsid w:val="002135CA"/>
    <w:rsid w:val="00213D79"/>
    <w:rsid w:val="00213F84"/>
    <w:rsid w:val="00214099"/>
    <w:rsid w:val="002143CE"/>
    <w:rsid w:val="002143E7"/>
    <w:rsid w:val="00214674"/>
    <w:rsid w:val="00214A21"/>
    <w:rsid w:val="00214F60"/>
    <w:rsid w:val="00215248"/>
    <w:rsid w:val="0021547B"/>
    <w:rsid w:val="00215BB9"/>
    <w:rsid w:val="0021628E"/>
    <w:rsid w:val="002162EB"/>
    <w:rsid w:val="00216628"/>
    <w:rsid w:val="00216F78"/>
    <w:rsid w:val="00217174"/>
    <w:rsid w:val="002176F8"/>
    <w:rsid w:val="00217AAD"/>
    <w:rsid w:val="00217FA5"/>
    <w:rsid w:val="00220482"/>
    <w:rsid w:val="00220B67"/>
    <w:rsid w:val="002210FA"/>
    <w:rsid w:val="0022146E"/>
    <w:rsid w:val="002214AC"/>
    <w:rsid w:val="00221A95"/>
    <w:rsid w:val="00222386"/>
    <w:rsid w:val="002226A5"/>
    <w:rsid w:val="00222C9A"/>
    <w:rsid w:val="00222F4D"/>
    <w:rsid w:val="002230FD"/>
    <w:rsid w:val="002234FF"/>
    <w:rsid w:val="00223762"/>
    <w:rsid w:val="002239EB"/>
    <w:rsid w:val="00223C60"/>
    <w:rsid w:val="00224A38"/>
    <w:rsid w:val="002265D9"/>
    <w:rsid w:val="002265E8"/>
    <w:rsid w:val="0022721C"/>
    <w:rsid w:val="002274E1"/>
    <w:rsid w:val="002274F1"/>
    <w:rsid w:val="002275C7"/>
    <w:rsid w:val="0022770D"/>
    <w:rsid w:val="00227888"/>
    <w:rsid w:val="00227F5E"/>
    <w:rsid w:val="0023043B"/>
    <w:rsid w:val="0023092A"/>
    <w:rsid w:val="00230A84"/>
    <w:rsid w:val="00230C34"/>
    <w:rsid w:val="00230CAD"/>
    <w:rsid w:val="00231434"/>
    <w:rsid w:val="00231CEE"/>
    <w:rsid w:val="00232110"/>
    <w:rsid w:val="0023262B"/>
    <w:rsid w:val="00232A69"/>
    <w:rsid w:val="002331B9"/>
    <w:rsid w:val="002332D7"/>
    <w:rsid w:val="00233B36"/>
    <w:rsid w:val="00233EF7"/>
    <w:rsid w:val="002344BC"/>
    <w:rsid w:val="0023482B"/>
    <w:rsid w:val="00234CBD"/>
    <w:rsid w:val="00234D0D"/>
    <w:rsid w:val="00234D21"/>
    <w:rsid w:val="00234E14"/>
    <w:rsid w:val="002350C1"/>
    <w:rsid w:val="00235E61"/>
    <w:rsid w:val="0023619C"/>
    <w:rsid w:val="002361FD"/>
    <w:rsid w:val="0023641B"/>
    <w:rsid w:val="00236643"/>
    <w:rsid w:val="0023745D"/>
    <w:rsid w:val="002374F4"/>
    <w:rsid w:val="00237505"/>
    <w:rsid w:val="002375FF"/>
    <w:rsid w:val="00237A56"/>
    <w:rsid w:val="00237AB7"/>
    <w:rsid w:val="00237C86"/>
    <w:rsid w:val="00240597"/>
    <w:rsid w:val="002408A0"/>
    <w:rsid w:val="00240D4B"/>
    <w:rsid w:val="0024116E"/>
    <w:rsid w:val="00241E0B"/>
    <w:rsid w:val="002420FC"/>
    <w:rsid w:val="00242857"/>
    <w:rsid w:val="00242B93"/>
    <w:rsid w:val="00243939"/>
    <w:rsid w:val="00243E95"/>
    <w:rsid w:val="00244127"/>
    <w:rsid w:val="00244399"/>
    <w:rsid w:val="0024443D"/>
    <w:rsid w:val="002445CA"/>
    <w:rsid w:val="00244E5D"/>
    <w:rsid w:val="002454A1"/>
    <w:rsid w:val="002456CB"/>
    <w:rsid w:val="002459D1"/>
    <w:rsid w:val="00245D08"/>
    <w:rsid w:val="00245DA2"/>
    <w:rsid w:val="00245DA9"/>
    <w:rsid w:val="00246053"/>
    <w:rsid w:val="00246104"/>
    <w:rsid w:val="0024694F"/>
    <w:rsid w:val="00246A0A"/>
    <w:rsid w:val="0024707A"/>
    <w:rsid w:val="00247C6D"/>
    <w:rsid w:val="00247FE3"/>
    <w:rsid w:val="0025001B"/>
    <w:rsid w:val="002503F8"/>
    <w:rsid w:val="002504B1"/>
    <w:rsid w:val="00250F6D"/>
    <w:rsid w:val="00250F75"/>
    <w:rsid w:val="0025100D"/>
    <w:rsid w:val="00251411"/>
    <w:rsid w:val="0025176E"/>
    <w:rsid w:val="00251D42"/>
    <w:rsid w:val="00252173"/>
    <w:rsid w:val="002521E0"/>
    <w:rsid w:val="00252333"/>
    <w:rsid w:val="0025278A"/>
    <w:rsid w:val="002529B5"/>
    <w:rsid w:val="00252B2C"/>
    <w:rsid w:val="00252D19"/>
    <w:rsid w:val="00253202"/>
    <w:rsid w:val="00253880"/>
    <w:rsid w:val="00253E46"/>
    <w:rsid w:val="002543C4"/>
    <w:rsid w:val="00254478"/>
    <w:rsid w:val="002545E8"/>
    <w:rsid w:val="002548FF"/>
    <w:rsid w:val="00255235"/>
    <w:rsid w:val="002553F6"/>
    <w:rsid w:val="0025565E"/>
    <w:rsid w:val="00255772"/>
    <w:rsid w:val="00255A61"/>
    <w:rsid w:val="00255AD6"/>
    <w:rsid w:val="00256357"/>
    <w:rsid w:val="0025650F"/>
    <w:rsid w:val="002565BA"/>
    <w:rsid w:val="00256966"/>
    <w:rsid w:val="00256B99"/>
    <w:rsid w:val="002578C1"/>
    <w:rsid w:val="002579D0"/>
    <w:rsid w:val="00257BDB"/>
    <w:rsid w:val="002601F0"/>
    <w:rsid w:val="00260242"/>
    <w:rsid w:val="00260593"/>
    <w:rsid w:val="002606A8"/>
    <w:rsid w:val="002612A1"/>
    <w:rsid w:val="00261644"/>
    <w:rsid w:val="0026164A"/>
    <w:rsid w:val="00261F9A"/>
    <w:rsid w:val="00262390"/>
    <w:rsid w:val="002624C0"/>
    <w:rsid w:val="002627BF"/>
    <w:rsid w:val="00262893"/>
    <w:rsid w:val="00262B1B"/>
    <w:rsid w:val="00262DAF"/>
    <w:rsid w:val="00262F17"/>
    <w:rsid w:val="00263470"/>
    <w:rsid w:val="00263C0A"/>
    <w:rsid w:val="002645DF"/>
    <w:rsid w:val="00264A49"/>
    <w:rsid w:val="00265E63"/>
    <w:rsid w:val="00266459"/>
    <w:rsid w:val="0026670A"/>
    <w:rsid w:val="00266854"/>
    <w:rsid w:val="0026691E"/>
    <w:rsid w:val="002671B4"/>
    <w:rsid w:val="00267AAF"/>
    <w:rsid w:val="00267BEE"/>
    <w:rsid w:val="002704AC"/>
    <w:rsid w:val="002704EF"/>
    <w:rsid w:val="00270584"/>
    <w:rsid w:val="0027090F"/>
    <w:rsid w:val="0027099B"/>
    <w:rsid w:val="002712AC"/>
    <w:rsid w:val="00271906"/>
    <w:rsid w:val="00271B6F"/>
    <w:rsid w:val="00271FAD"/>
    <w:rsid w:val="00272399"/>
    <w:rsid w:val="0027270D"/>
    <w:rsid w:val="002729D9"/>
    <w:rsid w:val="00272BD6"/>
    <w:rsid w:val="00272D9F"/>
    <w:rsid w:val="00272F3F"/>
    <w:rsid w:val="00273024"/>
    <w:rsid w:val="00273B0C"/>
    <w:rsid w:val="00273DA3"/>
    <w:rsid w:val="0027438F"/>
    <w:rsid w:val="00274882"/>
    <w:rsid w:val="00274A25"/>
    <w:rsid w:val="00274FA7"/>
    <w:rsid w:val="002756ED"/>
    <w:rsid w:val="002758AB"/>
    <w:rsid w:val="002758F4"/>
    <w:rsid w:val="00275D29"/>
    <w:rsid w:val="0027607C"/>
    <w:rsid w:val="002760E6"/>
    <w:rsid w:val="0027622F"/>
    <w:rsid w:val="0027626E"/>
    <w:rsid w:val="00276510"/>
    <w:rsid w:val="0027692E"/>
    <w:rsid w:val="00276C26"/>
    <w:rsid w:val="00276F08"/>
    <w:rsid w:val="0027707A"/>
    <w:rsid w:val="00277179"/>
    <w:rsid w:val="002774B1"/>
    <w:rsid w:val="0027784D"/>
    <w:rsid w:val="002778FF"/>
    <w:rsid w:val="00277A98"/>
    <w:rsid w:val="002808E5"/>
    <w:rsid w:val="00281BF2"/>
    <w:rsid w:val="00281C1D"/>
    <w:rsid w:val="00281C59"/>
    <w:rsid w:val="00282320"/>
    <w:rsid w:val="0028284E"/>
    <w:rsid w:val="00282B16"/>
    <w:rsid w:val="00282B40"/>
    <w:rsid w:val="00282C60"/>
    <w:rsid w:val="00282C7B"/>
    <w:rsid w:val="00282DC7"/>
    <w:rsid w:val="00282F55"/>
    <w:rsid w:val="00284910"/>
    <w:rsid w:val="00284A25"/>
    <w:rsid w:val="002856B9"/>
    <w:rsid w:val="00285B69"/>
    <w:rsid w:val="00285C95"/>
    <w:rsid w:val="002869E0"/>
    <w:rsid w:val="00286B0F"/>
    <w:rsid w:val="00287172"/>
    <w:rsid w:val="0028790B"/>
    <w:rsid w:val="00287A1A"/>
    <w:rsid w:val="00287EF0"/>
    <w:rsid w:val="002908BF"/>
    <w:rsid w:val="002909BF"/>
    <w:rsid w:val="00290C50"/>
    <w:rsid w:val="0029109C"/>
    <w:rsid w:val="00291238"/>
    <w:rsid w:val="002917B3"/>
    <w:rsid w:val="00291BB4"/>
    <w:rsid w:val="00291BBE"/>
    <w:rsid w:val="00291C7E"/>
    <w:rsid w:val="00291DE3"/>
    <w:rsid w:val="00292283"/>
    <w:rsid w:val="0029232C"/>
    <w:rsid w:val="00292DE2"/>
    <w:rsid w:val="002932FA"/>
    <w:rsid w:val="00293792"/>
    <w:rsid w:val="00293AA4"/>
    <w:rsid w:val="0029512F"/>
    <w:rsid w:val="002957B4"/>
    <w:rsid w:val="00295B0F"/>
    <w:rsid w:val="00295BE3"/>
    <w:rsid w:val="00295F4F"/>
    <w:rsid w:val="00296264"/>
    <w:rsid w:val="002967F5"/>
    <w:rsid w:val="00296A0B"/>
    <w:rsid w:val="002973C9"/>
    <w:rsid w:val="00297471"/>
    <w:rsid w:val="00297D87"/>
    <w:rsid w:val="002A02D0"/>
    <w:rsid w:val="002A0453"/>
    <w:rsid w:val="002A0460"/>
    <w:rsid w:val="002A0669"/>
    <w:rsid w:val="002A146A"/>
    <w:rsid w:val="002A178A"/>
    <w:rsid w:val="002A197F"/>
    <w:rsid w:val="002A1D09"/>
    <w:rsid w:val="002A2282"/>
    <w:rsid w:val="002A2738"/>
    <w:rsid w:val="002A28B0"/>
    <w:rsid w:val="002A2E6B"/>
    <w:rsid w:val="002A3000"/>
    <w:rsid w:val="002A30AB"/>
    <w:rsid w:val="002A3694"/>
    <w:rsid w:val="002A3855"/>
    <w:rsid w:val="002A3D6C"/>
    <w:rsid w:val="002A3DBD"/>
    <w:rsid w:val="002A48B0"/>
    <w:rsid w:val="002A4D31"/>
    <w:rsid w:val="002A51A8"/>
    <w:rsid w:val="002A550F"/>
    <w:rsid w:val="002A6486"/>
    <w:rsid w:val="002A676D"/>
    <w:rsid w:val="002A6833"/>
    <w:rsid w:val="002A6866"/>
    <w:rsid w:val="002A6DB4"/>
    <w:rsid w:val="002A7062"/>
    <w:rsid w:val="002A70D0"/>
    <w:rsid w:val="002A746B"/>
    <w:rsid w:val="002A7C37"/>
    <w:rsid w:val="002B03A1"/>
    <w:rsid w:val="002B0802"/>
    <w:rsid w:val="002B0E18"/>
    <w:rsid w:val="002B10B1"/>
    <w:rsid w:val="002B10D3"/>
    <w:rsid w:val="002B1135"/>
    <w:rsid w:val="002B1234"/>
    <w:rsid w:val="002B1427"/>
    <w:rsid w:val="002B142A"/>
    <w:rsid w:val="002B1443"/>
    <w:rsid w:val="002B175E"/>
    <w:rsid w:val="002B18B8"/>
    <w:rsid w:val="002B2193"/>
    <w:rsid w:val="002B21FC"/>
    <w:rsid w:val="002B2AE8"/>
    <w:rsid w:val="002B365C"/>
    <w:rsid w:val="002B3AB7"/>
    <w:rsid w:val="002B3AC9"/>
    <w:rsid w:val="002B4787"/>
    <w:rsid w:val="002B49CC"/>
    <w:rsid w:val="002B4F4B"/>
    <w:rsid w:val="002B559B"/>
    <w:rsid w:val="002B5981"/>
    <w:rsid w:val="002B5B02"/>
    <w:rsid w:val="002B5B51"/>
    <w:rsid w:val="002B5D0C"/>
    <w:rsid w:val="002B606B"/>
    <w:rsid w:val="002B60ED"/>
    <w:rsid w:val="002B66AC"/>
    <w:rsid w:val="002B6B9D"/>
    <w:rsid w:val="002B6CF3"/>
    <w:rsid w:val="002B70BD"/>
    <w:rsid w:val="002B7116"/>
    <w:rsid w:val="002B74A8"/>
    <w:rsid w:val="002B7855"/>
    <w:rsid w:val="002B7876"/>
    <w:rsid w:val="002B79DE"/>
    <w:rsid w:val="002B79FB"/>
    <w:rsid w:val="002B7ABB"/>
    <w:rsid w:val="002B7F55"/>
    <w:rsid w:val="002C0A53"/>
    <w:rsid w:val="002C0BE6"/>
    <w:rsid w:val="002C0D5D"/>
    <w:rsid w:val="002C13FC"/>
    <w:rsid w:val="002C1465"/>
    <w:rsid w:val="002C1A68"/>
    <w:rsid w:val="002C1C7B"/>
    <w:rsid w:val="002C238C"/>
    <w:rsid w:val="002C2556"/>
    <w:rsid w:val="002C2A11"/>
    <w:rsid w:val="002C2BEC"/>
    <w:rsid w:val="002C3160"/>
    <w:rsid w:val="002C3B80"/>
    <w:rsid w:val="002C3D07"/>
    <w:rsid w:val="002C3E0B"/>
    <w:rsid w:val="002C3FEA"/>
    <w:rsid w:val="002C4229"/>
    <w:rsid w:val="002C4388"/>
    <w:rsid w:val="002C4B61"/>
    <w:rsid w:val="002C4E0D"/>
    <w:rsid w:val="002C543B"/>
    <w:rsid w:val="002C5A80"/>
    <w:rsid w:val="002C6040"/>
    <w:rsid w:val="002C6071"/>
    <w:rsid w:val="002C6099"/>
    <w:rsid w:val="002C619F"/>
    <w:rsid w:val="002C65E6"/>
    <w:rsid w:val="002C6652"/>
    <w:rsid w:val="002C73EE"/>
    <w:rsid w:val="002C7557"/>
    <w:rsid w:val="002C7902"/>
    <w:rsid w:val="002C79B5"/>
    <w:rsid w:val="002C7DC7"/>
    <w:rsid w:val="002D0722"/>
    <w:rsid w:val="002D0AC7"/>
    <w:rsid w:val="002D1F0C"/>
    <w:rsid w:val="002D227B"/>
    <w:rsid w:val="002D234D"/>
    <w:rsid w:val="002D24B6"/>
    <w:rsid w:val="002D253E"/>
    <w:rsid w:val="002D27FA"/>
    <w:rsid w:val="002D2B29"/>
    <w:rsid w:val="002D2D1C"/>
    <w:rsid w:val="002D2DB0"/>
    <w:rsid w:val="002D3000"/>
    <w:rsid w:val="002D31F5"/>
    <w:rsid w:val="002D33AB"/>
    <w:rsid w:val="002D3BC9"/>
    <w:rsid w:val="002D3DA5"/>
    <w:rsid w:val="002D45DA"/>
    <w:rsid w:val="002D4ACD"/>
    <w:rsid w:val="002D544C"/>
    <w:rsid w:val="002D5738"/>
    <w:rsid w:val="002D590F"/>
    <w:rsid w:val="002D5DC1"/>
    <w:rsid w:val="002D5E98"/>
    <w:rsid w:val="002D606E"/>
    <w:rsid w:val="002D6255"/>
    <w:rsid w:val="002D68B6"/>
    <w:rsid w:val="002D6C99"/>
    <w:rsid w:val="002D6DB9"/>
    <w:rsid w:val="002D6DCF"/>
    <w:rsid w:val="002D7259"/>
    <w:rsid w:val="002D748D"/>
    <w:rsid w:val="002D76FE"/>
    <w:rsid w:val="002D7AC0"/>
    <w:rsid w:val="002D7E4C"/>
    <w:rsid w:val="002E08B2"/>
    <w:rsid w:val="002E0902"/>
    <w:rsid w:val="002E0DFE"/>
    <w:rsid w:val="002E0E70"/>
    <w:rsid w:val="002E0F0E"/>
    <w:rsid w:val="002E1F73"/>
    <w:rsid w:val="002E235D"/>
    <w:rsid w:val="002E2388"/>
    <w:rsid w:val="002E286A"/>
    <w:rsid w:val="002E2C56"/>
    <w:rsid w:val="002E30C2"/>
    <w:rsid w:val="002E3169"/>
    <w:rsid w:val="002E3366"/>
    <w:rsid w:val="002E34E5"/>
    <w:rsid w:val="002E3550"/>
    <w:rsid w:val="002E3567"/>
    <w:rsid w:val="002E3831"/>
    <w:rsid w:val="002E3D8B"/>
    <w:rsid w:val="002E3ECC"/>
    <w:rsid w:val="002E3F59"/>
    <w:rsid w:val="002E4698"/>
    <w:rsid w:val="002E489D"/>
    <w:rsid w:val="002E4D55"/>
    <w:rsid w:val="002E4E5E"/>
    <w:rsid w:val="002E5480"/>
    <w:rsid w:val="002E57DC"/>
    <w:rsid w:val="002E580F"/>
    <w:rsid w:val="002E583A"/>
    <w:rsid w:val="002E5848"/>
    <w:rsid w:val="002E5F5B"/>
    <w:rsid w:val="002E6131"/>
    <w:rsid w:val="002E6463"/>
    <w:rsid w:val="002E6829"/>
    <w:rsid w:val="002E77E2"/>
    <w:rsid w:val="002E7C74"/>
    <w:rsid w:val="002F00AC"/>
    <w:rsid w:val="002F0566"/>
    <w:rsid w:val="002F09A9"/>
    <w:rsid w:val="002F0E7A"/>
    <w:rsid w:val="002F17B5"/>
    <w:rsid w:val="002F1A00"/>
    <w:rsid w:val="002F1EC3"/>
    <w:rsid w:val="002F2281"/>
    <w:rsid w:val="002F22FD"/>
    <w:rsid w:val="002F2466"/>
    <w:rsid w:val="002F2774"/>
    <w:rsid w:val="002F2778"/>
    <w:rsid w:val="002F2F22"/>
    <w:rsid w:val="002F316D"/>
    <w:rsid w:val="002F31BC"/>
    <w:rsid w:val="002F3804"/>
    <w:rsid w:val="002F399C"/>
    <w:rsid w:val="002F3A08"/>
    <w:rsid w:val="002F433D"/>
    <w:rsid w:val="002F4E07"/>
    <w:rsid w:val="002F5863"/>
    <w:rsid w:val="002F58AA"/>
    <w:rsid w:val="002F58D1"/>
    <w:rsid w:val="002F5C92"/>
    <w:rsid w:val="002F6061"/>
    <w:rsid w:val="002F60EF"/>
    <w:rsid w:val="002F62F6"/>
    <w:rsid w:val="002F65B1"/>
    <w:rsid w:val="002F670D"/>
    <w:rsid w:val="002F751B"/>
    <w:rsid w:val="002F7B64"/>
    <w:rsid w:val="002F7F31"/>
    <w:rsid w:val="00300000"/>
    <w:rsid w:val="00300254"/>
    <w:rsid w:val="00300590"/>
    <w:rsid w:val="00300C27"/>
    <w:rsid w:val="00300DBE"/>
    <w:rsid w:val="003010CE"/>
    <w:rsid w:val="00301309"/>
    <w:rsid w:val="00301481"/>
    <w:rsid w:val="00301AC4"/>
    <w:rsid w:val="00301CDB"/>
    <w:rsid w:val="00301E7E"/>
    <w:rsid w:val="003020C0"/>
    <w:rsid w:val="00302648"/>
    <w:rsid w:val="0030270C"/>
    <w:rsid w:val="0030293E"/>
    <w:rsid w:val="00302BA1"/>
    <w:rsid w:val="00303CCA"/>
    <w:rsid w:val="00303CD3"/>
    <w:rsid w:val="00303CF0"/>
    <w:rsid w:val="00304210"/>
    <w:rsid w:val="00304339"/>
    <w:rsid w:val="00304345"/>
    <w:rsid w:val="00304A42"/>
    <w:rsid w:val="00304EC6"/>
    <w:rsid w:val="0030504F"/>
    <w:rsid w:val="003051B0"/>
    <w:rsid w:val="003056AC"/>
    <w:rsid w:val="0030622C"/>
    <w:rsid w:val="003068BD"/>
    <w:rsid w:val="00306A9C"/>
    <w:rsid w:val="00306CDB"/>
    <w:rsid w:val="00307212"/>
    <w:rsid w:val="00310058"/>
    <w:rsid w:val="00310635"/>
    <w:rsid w:val="00310CB4"/>
    <w:rsid w:val="00310CF6"/>
    <w:rsid w:val="00311757"/>
    <w:rsid w:val="00311976"/>
    <w:rsid w:val="003119B5"/>
    <w:rsid w:val="00311F63"/>
    <w:rsid w:val="0031270F"/>
    <w:rsid w:val="003127CF"/>
    <w:rsid w:val="003128F8"/>
    <w:rsid w:val="003130D1"/>
    <w:rsid w:val="00313338"/>
    <w:rsid w:val="00313361"/>
    <w:rsid w:val="00313830"/>
    <w:rsid w:val="003139CE"/>
    <w:rsid w:val="00313A7B"/>
    <w:rsid w:val="00313F75"/>
    <w:rsid w:val="00314572"/>
    <w:rsid w:val="0031485F"/>
    <w:rsid w:val="00314963"/>
    <w:rsid w:val="00314C6C"/>
    <w:rsid w:val="00314E1A"/>
    <w:rsid w:val="00315573"/>
    <w:rsid w:val="003158EF"/>
    <w:rsid w:val="00315FEB"/>
    <w:rsid w:val="00316364"/>
    <w:rsid w:val="00316956"/>
    <w:rsid w:val="00316A92"/>
    <w:rsid w:val="00316DC3"/>
    <w:rsid w:val="00317205"/>
    <w:rsid w:val="00317DD7"/>
    <w:rsid w:val="0032085E"/>
    <w:rsid w:val="00320AD5"/>
    <w:rsid w:val="00320D0F"/>
    <w:rsid w:val="00321867"/>
    <w:rsid w:val="00321882"/>
    <w:rsid w:val="0032198D"/>
    <w:rsid w:val="00322465"/>
    <w:rsid w:val="00322A9F"/>
    <w:rsid w:val="0032410F"/>
    <w:rsid w:val="00324189"/>
    <w:rsid w:val="00324266"/>
    <w:rsid w:val="00324369"/>
    <w:rsid w:val="003243BE"/>
    <w:rsid w:val="0032474C"/>
    <w:rsid w:val="00324C0F"/>
    <w:rsid w:val="00324C6C"/>
    <w:rsid w:val="00325357"/>
    <w:rsid w:val="00325551"/>
    <w:rsid w:val="00325729"/>
    <w:rsid w:val="003257DA"/>
    <w:rsid w:val="0032608F"/>
    <w:rsid w:val="003264C9"/>
    <w:rsid w:val="003267E9"/>
    <w:rsid w:val="00326912"/>
    <w:rsid w:val="00326ED8"/>
    <w:rsid w:val="0032742D"/>
    <w:rsid w:val="003279E3"/>
    <w:rsid w:val="00330611"/>
    <w:rsid w:val="00330820"/>
    <w:rsid w:val="0033098D"/>
    <w:rsid w:val="00330A74"/>
    <w:rsid w:val="00330D78"/>
    <w:rsid w:val="00331154"/>
    <w:rsid w:val="003312D5"/>
    <w:rsid w:val="003313C3"/>
    <w:rsid w:val="0033141A"/>
    <w:rsid w:val="003316DE"/>
    <w:rsid w:val="00331D4C"/>
    <w:rsid w:val="00331F97"/>
    <w:rsid w:val="00332292"/>
    <w:rsid w:val="00332385"/>
    <w:rsid w:val="003327FD"/>
    <w:rsid w:val="00332C36"/>
    <w:rsid w:val="00332DA7"/>
    <w:rsid w:val="0033311C"/>
    <w:rsid w:val="003331A9"/>
    <w:rsid w:val="003331AE"/>
    <w:rsid w:val="003333B2"/>
    <w:rsid w:val="00333603"/>
    <w:rsid w:val="00333680"/>
    <w:rsid w:val="00333948"/>
    <w:rsid w:val="00333AF4"/>
    <w:rsid w:val="0033413D"/>
    <w:rsid w:val="00334253"/>
    <w:rsid w:val="003344D4"/>
    <w:rsid w:val="00334CF3"/>
    <w:rsid w:val="00334F78"/>
    <w:rsid w:val="00334FE0"/>
    <w:rsid w:val="00335231"/>
    <w:rsid w:val="00335868"/>
    <w:rsid w:val="00335EDB"/>
    <w:rsid w:val="00336015"/>
    <w:rsid w:val="0033677D"/>
    <w:rsid w:val="00336E07"/>
    <w:rsid w:val="0033788E"/>
    <w:rsid w:val="00337B6C"/>
    <w:rsid w:val="00340159"/>
    <w:rsid w:val="0034065B"/>
    <w:rsid w:val="00340844"/>
    <w:rsid w:val="00340A85"/>
    <w:rsid w:val="003410C3"/>
    <w:rsid w:val="003415FF"/>
    <w:rsid w:val="00341940"/>
    <w:rsid w:val="0034199C"/>
    <w:rsid w:val="00341B52"/>
    <w:rsid w:val="00341BE4"/>
    <w:rsid w:val="00341F93"/>
    <w:rsid w:val="0034201A"/>
    <w:rsid w:val="00342248"/>
    <w:rsid w:val="00342993"/>
    <w:rsid w:val="00342B15"/>
    <w:rsid w:val="00342BB7"/>
    <w:rsid w:val="00343A8C"/>
    <w:rsid w:val="003447C4"/>
    <w:rsid w:val="0034480A"/>
    <w:rsid w:val="00344A68"/>
    <w:rsid w:val="00344D5B"/>
    <w:rsid w:val="00344FE6"/>
    <w:rsid w:val="003454A1"/>
    <w:rsid w:val="003454FF"/>
    <w:rsid w:val="00345A68"/>
    <w:rsid w:val="00345BBF"/>
    <w:rsid w:val="00345E98"/>
    <w:rsid w:val="003461E0"/>
    <w:rsid w:val="003463F5"/>
    <w:rsid w:val="00346A22"/>
    <w:rsid w:val="00346A5B"/>
    <w:rsid w:val="00346ADB"/>
    <w:rsid w:val="00346E43"/>
    <w:rsid w:val="00347215"/>
    <w:rsid w:val="0034752D"/>
    <w:rsid w:val="00347B54"/>
    <w:rsid w:val="00347F63"/>
    <w:rsid w:val="003503A0"/>
    <w:rsid w:val="00350BCC"/>
    <w:rsid w:val="00350C3C"/>
    <w:rsid w:val="00350EAE"/>
    <w:rsid w:val="00350F0E"/>
    <w:rsid w:val="003515AA"/>
    <w:rsid w:val="00351BAA"/>
    <w:rsid w:val="00351F33"/>
    <w:rsid w:val="00351F5D"/>
    <w:rsid w:val="0035217D"/>
    <w:rsid w:val="003521DF"/>
    <w:rsid w:val="00352637"/>
    <w:rsid w:val="00352769"/>
    <w:rsid w:val="0035276D"/>
    <w:rsid w:val="0035278B"/>
    <w:rsid w:val="00352ACB"/>
    <w:rsid w:val="00352EB6"/>
    <w:rsid w:val="003531C0"/>
    <w:rsid w:val="0035323A"/>
    <w:rsid w:val="003538C8"/>
    <w:rsid w:val="00353CC0"/>
    <w:rsid w:val="00353DB3"/>
    <w:rsid w:val="00353DFA"/>
    <w:rsid w:val="00354005"/>
    <w:rsid w:val="0035499E"/>
    <w:rsid w:val="00354B21"/>
    <w:rsid w:val="003556C5"/>
    <w:rsid w:val="003557FB"/>
    <w:rsid w:val="003558A4"/>
    <w:rsid w:val="00355B35"/>
    <w:rsid w:val="00356533"/>
    <w:rsid w:val="003565ED"/>
    <w:rsid w:val="00356ABD"/>
    <w:rsid w:val="003573F7"/>
    <w:rsid w:val="003574D7"/>
    <w:rsid w:val="00357606"/>
    <w:rsid w:val="00357782"/>
    <w:rsid w:val="003577DA"/>
    <w:rsid w:val="003579B7"/>
    <w:rsid w:val="00357A62"/>
    <w:rsid w:val="00357DB4"/>
    <w:rsid w:val="0036033A"/>
    <w:rsid w:val="0036051B"/>
    <w:rsid w:val="0036056F"/>
    <w:rsid w:val="003607EF"/>
    <w:rsid w:val="0036082A"/>
    <w:rsid w:val="00360BDF"/>
    <w:rsid w:val="00360DF6"/>
    <w:rsid w:val="00361120"/>
    <w:rsid w:val="0036166C"/>
    <w:rsid w:val="00361EC4"/>
    <w:rsid w:val="00362810"/>
    <w:rsid w:val="00362CE5"/>
    <w:rsid w:val="00362CE6"/>
    <w:rsid w:val="00362D70"/>
    <w:rsid w:val="00362F74"/>
    <w:rsid w:val="003633B8"/>
    <w:rsid w:val="0036345C"/>
    <w:rsid w:val="00364173"/>
    <w:rsid w:val="00364179"/>
    <w:rsid w:val="0036490C"/>
    <w:rsid w:val="00364BCD"/>
    <w:rsid w:val="00364ED9"/>
    <w:rsid w:val="00365645"/>
    <w:rsid w:val="00365756"/>
    <w:rsid w:val="003657ED"/>
    <w:rsid w:val="003658D4"/>
    <w:rsid w:val="00367176"/>
    <w:rsid w:val="00367457"/>
    <w:rsid w:val="003703FB"/>
    <w:rsid w:val="0037051C"/>
    <w:rsid w:val="00370B5D"/>
    <w:rsid w:val="00370E1B"/>
    <w:rsid w:val="0037115E"/>
    <w:rsid w:val="00371D61"/>
    <w:rsid w:val="00372147"/>
    <w:rsid w:val="00372BDC"/>
    <w:rsid w:val="003738D7"/>
    <w:rsid w:val="00373AC6"/>
    <w:rsid w:val="00374235"/>
    <w:rsid w:val="0037429C"/>
    <w:rsid w:val="003749BD"/>
    <w:rsid w:val="00374E11"/>
    <w:rsid w:val="00374E8A"/>
    <w:rsid w:val="00374EF1"/>
    <w:rsid w:val="00375854"/>
    <w:rsid w:val="00375EB1"/>
    <w:rsid w:val="0037625A"/>
    <w:rsid w:val="0037627D"/>
    <w:rsid w:val="00376482"/>
    <w:rsid w:val="0037650E"/>
    <w:rsid w:val="00376743"/>
    <w:rsid w:val="00376950"/>
    <w:rsid w:val="00376D94"/>
    <w:rsid w:val="003774D3"/>
    <w:rsid w:val="00377C0B"/>
    <w:rsid w:val="0038036F"/>
    <w:rsid w:val="00380388"/>
    <w:rsid w:val="00380467"/>
    <w:rsid w:val="00380687"/>
    <w:rsid w:val="0038084D"/>
    <w:rsid w:val="00380AA0"/>
    <w:rsid w:val="00380B44"/>
    <w:rsid w:val="003811E5"/>
    <w:rsid w:val="003813E3"/>
    <w:rsid w:val="00381445"/>
    <w:rsid w:val="003817B2"/>
    <w:rsid w:val="00381810"/>
    <w:rsid w:val="00381892"/>
    <w:rsid w:val="00381899"/>
    <w:rsid w:val="00381E7C"/>
    <w:rsid w:val="00381F72"/>
    <w:rsid w:val="00382337"/>
    <w:rsid w:val="0038252F"/>
    <w:rsid w:val="00382ADD"/>
    <w:rsid w:val="0038308A"/>
    <w:rsid w:val="003835B7"/>
    <w:rsid w:val="00383A3F"/>
    <w:rsid w:val="003843D7"/>
    <w:rsid w:val="0038464B"/>
    <w:rsid w:val="00384671"/>
    <w:rsid w:val="0038474E"/>
    <w:rsid w:val="0038477C"/>
    <w:rsid w:val="003848AF"/>
    <w:rsid w:val="00384C48"/>
    <w:rsid w:val="00384FA6"/>
    <w:rsid w:val="0038510C"/>
    <w:rsid w:val="00385CC6"/>
    <w:rsid w:val="0038600C"/>
    <w:rsid w:val="00386DBE"/>
    <w:rsid w:val="00386F78"/>
    <w:rsid w:val="0038728E"/>
    <w:rsid w:val="00387759"/>
    <w:rsid w:val="00387815"/>
    <w:rsid w:val="00387914"/>
    <w:rsid w:val="00387B3F"/>
    <w:rsid w:val="00387EE5"/>
    <w:rsid w:val="003901EE"/>
    <w:rsid w:val="003902CE"/>
    <w:rsid w:val="00390358"/>
    <w:rsid w:val="0039041F"/>
    <w:rsid w:val="0039059C"/>
    <w:rsid w:val="003905A9"/>
    <w:rsid w:val="003905D7"/>
    <w:rsid w:val="00390968"/>
    <w:rsid w:val="00391292"/>
    <w:rsid w:val="003913A6"/>
    <w:rsid w:val="0039177F"/>
    <w:rsid w:val="003917BC"/>
    <w:rsid w:val="003917FF"/>
    <w:rsid w:val="00391C74"/>
    <w:rsid w:val="00392449"/>
    <w:rsid w:val="0039264E"/>
    <w:rsid w:val="003929A4"/>
    <w:rsid w:val="00392CC8"/>
    <w:rsid w:val="00393636"/>
    <w:rsid w:val="003937FC"/>
    <w:rsid w:val="00393C9F"/>
    <w:rsid w:val="00393E90"/>
    <w:rsid w:val="0039421B"/>
    <w:rsid w:val="00394275"/>
    <w:rsid w:val="0039480A"/>
    <w:rsid w:val="00394980"/>
    <w:rsid w:val="00394E7C"/>
    <w:rsid w:val="00394F23"/>
    <w:rsid w:val="00395258"/>
    <w:rsid w:val="003953C0"/>
    <w:rsid w:val="00395585"/>
    <w:rsid w:val="0039652C"/>
    <w:rsid w:val="003969B6"/>
    <w:rsid w:val="00396D74"/>
    <w:rsid w:val="00397059"/>
    <w:rsid w:val="00397107"/>
    <w:rsid w:val="00397502"/>
    <w:rsid w:val="00397BDA"/>
    <w:rsid w:val="003A0824"/>
    <w:rsid w:val="003A1F3B"/>
    <w:rsid w:val="003A2448"/>
    <w:rsid w:val="003A25A3"/>
    <w:rsid w:val="003A2B2C"/>
    <w:rsid w:val="003A2E91"/>
    <w:rsid w:val="003A2F45"/>
    <w:rsid w:val="003A355B"/>
    <w:rsid w:val="003A3A57"/>
    <w:rsid w:val="003A3C72"/>
    <w:rsid w:val="003A41C6"/>
    <w:rsid w:val="003A45CF"/>
    <w:rsid w:val="003A47D1"/>
    <w:rsid w:val="003A499D"/>
    <w:rsid w:val="003A4A9F"/>
    <w:rsid w:val="003A5F56"/>
    <w:rsid w:val="003A6520"/>
    <w:rsid w:val="003A7089"/>
    <w:rsid w:val="003A71BD"/>
    <w:rsid w:val="003A7AF9"/>
    <w:rsid w:val="003A7BB2"/>
    <w:rsid w:val="003A7C2D"/>
    <w:rsid w:val="003B016E"/>
    <w:rsid w:val="003B0B14"/>
    <w:rsid w:val="003B1324"/>
    <w:rsid w:val="003B1562"/>
    <w:rsid w:val="003B1597"/>
    <w:rsid w:val="003B1689"/>
    <w:rsid w:val="003B196E"/>
    <w:rsid w:val="003B1DC5"/>
    <w:rsid w:val="003B299C"/>
    <w:rsid w:val="003B2EE2"/>
    <w:rsid w:val="003B3258"/>
    <w:rsid w:val="003B3D1F"/>
    <w:rsid w:val="003B402D"/>
    <w:rsid w:val="003B44C3"/>
    <w:rsid w:val="003B47BB"/>
    <w:rsid w:val="003B488D"/>
    <w:rsid w:val="003B48C9"/>
    <w:rsid w:val="003B4A4C"/>
    <w:rsid w:val="003B4CCC"/>
    <w:rsid w:val="003B4EE8"/>
    <w:rsid w:val="003B5014"/>
    <w:rsid w:val="003B5238"/>
    <w:rsid w:val="003B5A38"/>
    <w:rsid w:val="003B5CCD"/>
    <w:rsid w:val="003B6148"/>
    <w:rsid w:val="003B6960"/>
    <w:rsid w:val="003B6A54"/>
    <w:rsid w:val="003B6B37"/>
    <w:rsid w:val="003B6B85"/>
    <w:rsid w:val="003B730A"/>
    <w:rsid w:val="003B7420"/>
    <w:rsid w:val="003B7807"/>
    <w:rsid w:val="003B783B"/>
    <w:rsid w:val="003B78E8"/>
    <w:rsid w:val="003B7D66"/>
    <w:rsid w:val="003C0037"/>
    <w:rsid w:val="003C0246"/>
    <w:rsid w:val="003C0382"/>
    <w:rsid w:val="003C03BB"/>
    <w:rsid w:val="003C07D1"/>
    <w:rsid w:val="003C0877"/>
    <w:rsid w:val="003C10B1"/>
    <w:rsid w:val="003C10E6"/>
    <w:rsid w:val="003C163E"/>
    <w:rsid w:val="003C1657"/>
    <w:rsid w:val="003C1746"/>
    <w:rsid w:val="003C1B4F"/>
    <w:rsid w:val="003C1CC9"/>
    <w:rsid w:val="003C204B"/>
    <w:rsid w:val="003C23EC"/>
    <w:rsid w:val="003C3B96"/>
    <w:rsid w:val="003C3C14"/>
    <w:rsid w:val="003C3DF4"/>
    <w:rsid w:val="003C448D"/>
    <w:rsid w:val="003C44DB"/>
    <w:rsid w:val="003C497A"/>
    <w:rsid w:val="003C498C"/>
    <w:rsid w:val="003C50F6"/>
    <w:rsid w:val="003C5AFA"/>
    <w:rsid w:val="003C5C84"/>
    <w:rsid w:val="003C6036"/>
    <w:rsid w:val="003C6380"/>
    <w:rsid w:val="003C6555"/>
    <w:rsid w:val="003C68AF"/>
    <w:rsid w:val="003C6B25"/>
    <w:rsid w:val="003C6D15"/>
    <w:rsid w:val="003C757A"/>
    <w:rsid w:val="003C75D8"/>
    <w:rsid w:val="003C7850"/>
    <w:rsid w:val="003C7976"/>
    <w:rsid w:val="003C7EE6"/>
    <w:rsid w:val="003D0BAB"/>
    <w:rsid w:val="003D0C53"/>
    <w:rsid w:val="003D108B"/>
    <w:rsid w:val="003D163E"/>
    <w:rsid w:val="003D1AA3"/>
    <w:rsid w:val="003D1ACD"/>
    <w:rsid w:val="003D1C78"/>
    <w:rsid w:val="003D1DA5"/>
    <w:rsid w:val="003D1FDD"/>
    <w:rsid w:val="003D248E"/>
    <w:rsid w:val="003D2B70"/>
    <w:rsid w:val="003D2C06"/>
    <w:rsid w:val="003D3929"/>
    <w:rsid w:val="003D3A66"/>
    <w:rsid w:val="003D3DE2"/>
    <w:rsid w:val="003D42FC"/>
    <w:rsid w:val="003D441F"/>
    <w:rsid w:val="003D4446"/>
    <w:rsid w:val="003D4569"/>
    <w:rsid w:val="003D4632"/>
    <w:rsid w:val="003D469A"/>
    <w:rsid w:val="003D475E"/>
    <w:rsid w:val="003D4AFC"/>
    <w:rsid w:val="003D4E1A"/>
    <w:rsid w:val="003D51A5"/>
    <w:rsid w:val="003D5300"/>
    <w:rsid w:val="003D5785"/>
    <w:rsid w:val="003D5C8C"/>
    <w:rsid w:val="003D626D"/>
    <w:rsid w:val="003D6527"/>
    <w:rsid w:val="003D65A1"/>
    <w:rsid w:val="003D66AB"/>
    <w:rsid w:val="003D6A56"/>
    <w:rsid w:val="003D6C5A"/>
    <w:rsid w:val="003D6FB8"/>
    <w:rsid w:val="003D798A"/>
    <w:rsid w:val="003D7A14"/>
    <w:rsid w:val="003D7AEA"/>
    <w:rsid w:val="003D7DC1"/>
    <w:rsid w:val="003D7F54"/>
    <w:rsid w:val="003E08C8"/>
    <w:rsid w:val="003E08F7"/>
    <w:rsid w:val="003E0C41"/>
    <w:rsid w:val="003E15E9"/>
    <w:rsid w:val="003E1D3E"/>
    <w:rsid w:val="003E1E0D"/>
    <w:rsid w:val="003E1F98"/>
    <w:rsid w:val="003E240F"/>
    <w:rsid w:val="003E2573"/>
    <w:rsid w:val="003E29E7"/>
    <w:rsid w:val="003E2E84"/>
    <w:rsid w:val="003E2FC1"/>
    <w:rsid w:val="003E334F"/>
    <w:rsid w:val="003E3A21"/>
    <w:rsid w:val="003E3CAA"/>
    <w:rsid w:val="003E3EAB"/>
    <w:rsid w:val="003E3F70"/>
    <w:rsid w:val="003E40A9"/>
    <w:rsid w:val="003E40AC"/>
    <w:rsid w:val="003E4276"/>
    <w:rsid w:val="003E444F"/>
    <w:rsid w:val="003E47F0"/>
    <w:rsid w:val="003E491F"/>
    <w:rsid w:val="003E4F82"/>
    <w:rsid w:val="003E5159"/>
    <w:rsid w:val="003E5169"/>
    <w:rsid w:val="003E5B8D"/>
    <w:rsid w:val="003E5DF6"/>
    <w:rsid w:val="003E61BF"/>
    <w:rsid w:val="003E61C4"/>
    <w:rsid w:val="003E688E"/>
    <w:rsid w:val="003E6996"/>
    <w:rsid w:val="003E74F5"/>
    <w:rsid w:val="003E7509"/>
    <w:rsid w:val="003E7B82"/>
    <w:rsid w:val="003E7FC8"/>
    <w:rsid w:val="003F04E9"/>
    <w:rsid w:val="003F07FB"/>
    <w:rsid w:val="003F080D"/>
    <w:rsid w:val="003F0C56"/>
    <w:rsid w:val="003F0D80"/>
    <w:rsid w:val="003F1076"/>
    <w:rsid w:val="003F1243"/>
    <w:rsid w:val="003F1664"/>
    <w:rsid w:val="003F1882"/>
    <w:rsid w:val="003F1CA6"/>
    <w:rsid w:val="003F1F00"/>
    <w:rsid w:val="003F2108"/>
    <w:rsid w:val="003F2AB7"/>
    <w:rsid w:val="003F2DF8"/>
    <w:rsid w:val="003F30A0"/>
    <w:rsid w:val="003F32BC"/>
    <w:rsid w:val="003F35AB"/>
    <w:rsid w:val="003F35F1"/>
    <w:rsid w:val="003F374A"/>
    <w:rsid w:val="003F3A2E"/>
    <w:rsid w:val="003F40A1"/>
    <w:rsid w:val="003F43FC"/>
    <w:rsid w:val="003F4790"/>
    <w:rsid w:val="003F48B5"/>
    <w:rsid w:val="003F49F1"/>
    <w:rsid w:val="003F509C"/>
    <w:rsid w:val="003F51A5"/>
    <w:rsid w:val="003F592C"/>
    <w:rsid w:val="003F6466"/>
    <w:rsid w:val="003F673F"/>
    <w:rsid w:val="003F697E"/>
    <w:rsid w:val="003F6A2C"/>
    <w:rsid w:val="003F77CE"/>
    <w:rsid w:val="003F7836"/>
    <w:rsid w:val="00400012"/>
    <w:rsid w:val="0040024D"/>
    <w:rsid w:val="004002B2"/>
    <w:rsid w:val="004003D2"/>
    <w:rsid w:val="0040082B"/>
    <w:rsid w:val="00400842"/>
    <w:rsid w:val="00400877"/>
    <w:rsid w:val="00400B3B"/>
    <w:rsid w:val="00400BDB"/>
    <w:rsid w:val="00400EC9"/>
    <w:rsid w:val="00400FB6"/>
    <w:rsid w:val="00400FF8"/>
    <w:rsid w:val="00401008"/>
    <w:rsid w:val="004010D3"/>
    <w:rsid w:val="00401ED8"/>
    <w:rsid w:val="004020A1"/>
    <w:rsid w:val="00402A05"/>
    <w:rsid w:val="0040319B"/>
    <w:rsid w:val="0040353D"/>
    <w:rsid w:val="00403848"/>
    <w:rsid w:val="004038AB"/>
    <w:rsid w:val="00403C4D"/>
    <w:rsid w:val="00403FE1"/>
    <w:rsid w:val="0040410F"/>
    <w:rsid w:val="004041B1"/>
    <w:rsid w:val="004041E5"/>
    <w:rsid w:val="0040424E"/>
    <w:rsid w:val="00404775"/>
    <w:rsid w:val="00404A15"/>
    <w:rsid w:val="00404B93"/>
    <w:rsid w:val="00404D63"/>
    <w:rsid w:val="004052F7"/>
    <w:rsid w:val="00405432"/>
    <w:rsid w:val="004058C5"/>
    <w:rsid w:val="00406838"/>
    <w:rsid w:val="00406F04"/>
    <w:rsid w:val="00407439"/>
    <w:rsid w:val="0040750E"/>
    <w:rsid w:val="00407655"/>
    <w:rsid w:val="00407771"/>
    <w:rsid w:val="004077CC"/>
    <w:rsid w:val="004078C2"/>
    <w:rsid w:val="0041012F"/>
    <w:rsid w:val="00410533"/>
    <w:rsid w:val="00410689"/>
    <w:rsid w:val="00410F11"/>
    <w:rsid w:val="004113CF"/>
    <w:rsid w:val="00411707"/>
    <w:rsid w:val="00411836"/>
    <w:rsid w:val="00411AC0"/>
    <w:rsid w:val="00411B28"/>
    <w:rsid w:val="004121F1"/>
    <w:rsid w:val="00412D84"/>
    <w:rsid w:val="00412E4E"/>
    <w:rsid w:val="004130C3"/>
    <w:rsid w:val="0041371B"/>
    <w:rsid w:val="004138C3"/>
    <w:rsid w:val="00413906"/>
    <w:rsid w:val="0041392B"/>
    <w:rsid w:val="00414067"/>
    <w:rsid w:val="0041459C"/>
    <w:rsid w:val="0041471A"/>
    <w:rsid w:val="004149B9"/>
    <w:rsid w:val="00414CA6"/>
    <w:rsid w:val="00414D37"/>
    <w:rsid w:val="00414FEE"/>
    <w:rsid w:val="0041512D"/>
    <w:rsid w:val="004158F7"/>
    <w:rsid w:val="00415964"/>
    <w:rsid w:val="004163F7"/>
    <w:rsid w:val="00416858"/>
    <w:rsid w:val="0041771F"/>
    <w:rsid w:val="00417835"/>
    <w:rsid w:val="00417DF9"/>
    <w:rsid w:val="004201FF"/>
    <w:rsid w:val="004212C9"/>
    <w:rsid w:val="00421369"/>
    <w:rsid w:val="004216CA"/>
    <w:rsid w:val="00421A22"/>
    <w:rsid w:val="00421D5C"/>
    <w:rsid w:val="00422570"/>
    <w:rsid w:val="0042258A"/>
    <w:rsid w:val="0042268C"/>
    <w:rsid w:val="004230B2"/>
    <w:rsid w:val="0042375F"/>
    <w:rsid w:val="00423A4E"/>
    <w:rsid w:val="00423B94"/>
    <w:rsid w:val="00423EB5"/>
    <w:rsid w:val="00423F2F"/>
    <w:rsid w:val="00424628"/>
    <w:rsid w:val="0042467F"/>
    <w:rsid w:val="0042539B"/>
    <w:rsid w:val="00425C4D"/>
    <w:rsid w:val="004268BB"/>
    <w:rsid w:val="0042746A"/>
    <w:rsid w:val="00427644"/>
    <w:rsid w:val="00427C68"/>
    <w:rsid w:val="00427D98"/>
    <w:rsid w:val="0043020D"/>
    <w:rsid w:val="00430A9A"/>
    <w:rsid w:val="00430CE4"/>
    <w:rsid w:val="00431365"/>
    <w:rsid w:val="004320B3"/>
    <w:rsid w:val="00432348"/>
    <w:rsid w:val="004324EC"/>
    <w:rsid w:val="00432533"/>
    <w:rsid w:val="004336BC"/>
    <w:rsid w:val="00433752"/>
    <w:rsid w:val="00433906"/>
    <w:rsid w:val="00433B44"/>
    <w:rsid w:val="00433C2B"/>
    <w:rsid w:val="00433CA3"/>
    <w:rsid w:val="00433D86"/>
    <w:rsid w:val="00433E59"/>
    <w:rsid w:val="00433EA6"/>
    <w:rsid w:val="00433F18"/>
    <w:rsid w:val="00433F7D"/>
    <w:rsid w:val="00434002"/>
    <w:rsid w:val="004340DE"/>
    <w:rsid w:val="0043437F"/>
    <w:rsid w:val="00434898"/>
    <w:rsid w:val="00435065"/>
    <w:rsid w:val="00435153"/>
    <w:rsid w:val="00435511"/>
    <w:rsid w:val="00435BF0"/>
    <w:rsid w:val="0043623F"/>
    <w:rsid w:val="004364E6"/>
    <w:rsid w:val="00436531"/>
    <w:rsid w:val="00436AA1"/>
    <w:rsid w:val="00436AA5"/>
    <w:rsid w:val="00436BC5"/>
    <w:rsid w:val="00436CCE"/>
    <w:rsid w:val="00436EFC"/>
    <w:rsid w:val="00436FB0"/>
    <w:rsid w:val="00436FFE"/>
    <w:rsid w:val="00437617"/>
    <w:rsid w:val="00437DD9"/>
    <w:rsid w:val="0044065A"/>
    <w:rsid w:val="00440B57"/>
    <w:rsid w:val="00440D9F"/>
    <w:rsid w:val="00440F2E"/>
    <w:rsid w:val="00441323"/>
    <w:rsid w:val="004414BE"/>
    <w:rsid w:val="004415D7"/>
    <w:rsid w:val="00441644"/>
    <w:rsid w:val="00441922"/>
    <w:rsid w:val="0044192B"/>
    <w:rsid w:val="00441C1D"/>
    <w:rsid w:val="00441DF5"/>
    <w:rsid w:val="00441E94"/>
    <w:rsid w:val="004423BE"/>
    <w:rsid w:val="00442511"/>
    <w:rsid w:val="00442666"/>
    <w:rsid w:val="004426AC"/>
    <w:rsid w:val="004434CC"/>
    <w:rsid w:val="0044393F"/>
    <w:rsid w:val="00444085"/>
    <w:rsid w:val="00444646"/>
    <w:rsid w:val="0044493D"/>
    <w:rsid w:val="00444C76"/>
    <w:rsid w:val="00444D69"/>
    <w:rsid w:val="00444E6A"/>
    <w:rsid w:val="0044512E"/>
    <w:rsid w:val="00445635"/>
    <w:rsid w:val="004459FE"/>
    <w:rsid w:val="00445D3E"/>
    <w:rsid w:val="0044649A"/>
    <w:rsid w:val="00446C13"/>
    <w:rsid w:val="00446F20"/>
    <w:rsid w:val="00446FB7"/>
    <w:rsid w:val="00447350"/>
    <w:rsid w:val="004474BF"/>
    <w:rsid w:val="0044758B"/>
    <w:rsid w:val="00447F70"/>
    <w:rsid w:val="004506B7"/>
    <w:rsid w:val="004516A4"/>
    <w:rsid w:val="00451ABD"/>
    <w:rsid w:val="00452173"/>
    <w:rsid w:val="00452BF2"/>
    <w:rsid w:val="00452C4E"/>
    <w:rsid w:val="0045303D"/>
    <w:rsid w:val="00453355"/>
    <w:rsid w:val="004534D2"/>
    <w:rsid w:val="00453AC4"/>
    <w:rsid w:val="00453D73"/>
    <w:rsid w:val="00454044"/>
    <w:rsid w:val="0045470C"/>
    <w:rsid w:val="00454AAD"/>
    <w:rsid w:val="00454C3E"/>
    <w:rsid w:val="00454F6A"/>
    <w:rsid w:val="004550AC"/>
    <w:rsid w:val="0045513E"/>
    <w:rsid w:val="00455142"/>
    <w:rsid w:val="00455789"/>
    <w:rsid w:val="004557BB"/>
    <w:rsid w:val="0045588D"/>
    <w:rsid w:val="00455982"/>
    <w:rsid w:val="00455B2F"/>
    <w:rsid w:val="00455EBB"/>
    <w:rsid w:val="00456645"/>
    <w:rsid w:val="00456820"/>
    <w:rsid w:val="004568AA"/>
    <w:rsid w:val="00456A95"/>
    <w:rsid w:val="00456C0C"/>
    <w:rsid w:val="0045759B"/>
    <w:rsid w:val="004575B7"/>
    <w:rsid w:val="00457BAC"/>
    <w:rsid w:val="004600F9"/>
    <w:rsid w:val="004606EA"/>
    <w:rsid w:val="00460B11"/>
    <w:rsid w:val="004619C3"/>
    <w:rsid w:val="00461B3F"/>
    <w:rsid w:val="00462024"/>
    <w:rsid w:val="00462727"/>
    <w:rsid w:val="004627A4"/>
    <w:rsid w:val="004633AE"/>
    <w:rsid w:val="004633C4"/>
    <w:rsid w:val="0046354C"/>
    <w:rsid w:val="00463B48"/>
    <w:rsid w:val="004640B9"/>
    <w:rsid w:val="00464110"/>
    <w:rsid w:val="004647CD"/>
    <w:rsid w:val="004648F3"/>
    <w:rsid w:val="00464A67"/>
    <w:rsid w:val="00464B65"/>
    <w:rsid w:val="00464C7A"/>
    <w:rsid w:val="00464E8C"/>
    <w:rsid w:val="004654B5"/>
    <w:rsid w:val="00465675"/>
    <w:rsid w:val="00465C00"/>
    <w:rsid w:val="00466315"/>
    <w:rsid w:val="00466356"/>
    <w:rsid w:val="00466999"/>
    <w:rsid w:val="00466DB0"/>
    <w:rsid w:val="00466E7E"/>
    <w:rsid w:val="00466E8A"/>
    <w:rsid w:val="00466F83"/>
    <w:rsid w:val="0046711D"/>
    <w:rsid w:val="004702A0"/>
    <w:rsid w:val="00470646"/>
    <w:rsid w:val="00470762"/>
    <w:rsid w:val="00471206"/>
    <w:rsid w:val="00471816"/>
    <w:rsid w:val="004718A7"/>
    <w:rsid w:val="0047194B"/>
    <w:rsid w:val="00471A0C"/>
    <w:rsid w:val="00471DF6"/>
    <w:rsid w:val="004721DD"/>
    <w:rsid w:val="004722D5"/>
    <w:rsid w:val="004726D7"/>
    <w:rsid w:val="00472876"/>
    <w:rsid w:val="00472E0A"/>
    <w:rsid w:val="004731B0"/>
    <w:rsid w:val="00473211"/>
    <w:rsid w:val="00473266"/>
    <w:rsid w:val="00473612"/>
    <w:rsid w:val="00473AFB"/>
    <w:rsid w:val="00473CD5"/>
    <w:rsid w:val="00473E1A"/>
    <w:rsid w:val="00473E69"/>
    <w:rsid w:val="00473EBD"/>
    <w:rsid w:val="004744C7"/>
    <w:rsid w:val="0047458A"/>
    <w:rsid w:val="00474B77"/>
    <w:rsid w:val="00474D49"/>
    <w:rsid w:val="00474E17"/>
    <w:rsid w:val="0047503E"/>
    <w:rsid w:val="0047516D"/>
    <w:rsid w:val="00475D9E"/>
    <w:rsid w:val="004760F5"/>
    <w:rsid w:val="00476175"/>
    <w:rsid w:val="00476431"/>
    <w:rsid w:val="0047656C"/>
    <w:rsid w:val="00477311"/>
    <w:rsid w:val="004773E1"/>
    <w:rsid w:val="00477501"/>
    <w:rsid w:val="004776C4"/>
    <w:rsid w:val="00477AF4"/>
    <w:rsid w:val="00477B94"/>
    <w:rsid w:val="00477DED"/>
    <w:rsid w:val="004806F1"/>
    <w:rsid w:val="00480AEA"/>
    <w:rsid w:val="00480BA9"/>
    <w:rsid w:val="00480F4F"/>
    <w:rsid w:val="00480FA1"/>
    <w:rsid w:val="00481052"/>
    <w:rsid w:val="004813F5"/>
    <w:rsid w:val="004814A4"/>
    <w:rsid w:val="00481B70"/>
    <w:rsid w:val="004820F4"/>
    <w:rsid w:val="00482238"/>
    <w:rsid w:val="00482742"/>
    <w:rsid w:val="00482743"/>
    <w:rsid w:val="00482813"/>
    <w:rsid w:val="00482A3A"/>
    <w:rsid w:val="00482D5D"/>
    <w:rsid w:val="0048313E"/>
    <w:rsid w:val="0048316A"/>
    <w:rsid w:val="004831DE"/>
    <w:rsid w:val="004836C9"/>
    <w:rsid w:val="00483784"/>
    <w:rsid w:val="00483B84"/>
    <w:rsid w:val="00484994"/>
    <w:rsid w:val="004850D9"/>
    <w:rsid w:val="00485602"/>
    <w:rsid w:val="00485CE8"/>
    <w:rsid w:val="0048601B"/>
    <w:rsid w:val="004861B3"/>
    <w:rsid w:val="004862C6"/>
    <w:rsid w:val="00486552"/>
    <w:rsid w:val="004866D5"/>
    <w:rsid w:val="0048675C"/>
    <w:rsid w:val="00486A93"/>
    <w:rsid w:val="00486D1A"/>
    <w:rsid w:val="00486EE3"/>
    <w:rsid w:val="00486FA1"/>
    <w:rsid w:val="004875D8"/>
    <w:rsid w:val="0048772E"/>
    <w:rsid w:val="004910ED"/>
    <w:rsid w:val="0049117E"/>
    <w:rsid w:val="004918D7"/>
    <w:rsid w:val="0049199E"/>
    <w:rsid w:val="00491A3C"/>
    <w:rsid w:val="004925FB"/>
    <w:rsid w:val="00492668"/>
    <w:rsid w:val="00492A03"/>
    <w:rsid w:val="00492BE2"/>
    <w:rsid w:val="00492D6B"/>
    <w:rsid w:val="00493055"/>
    <w:rsid w:val="004931AF"/>
    <w:rsid w:val="0049375E"/>
    <w:rsid w:val="00494572"/>
    <w:rsid w:val="004945C6"/>
    <w:rsid w:val="00494880"/>
    <w:rsid w:val="00494A98"/>
    <w:rsid w:val="00494CEA"/>
    <w:rsid w:val="00495045"/>
    <w:rsid w:val="004951F9"/>
    <w:rsid w:val="00495474"/>
    <w:rsid w:val="004955D7"/>
    <w:rsid w:val="004959E9"/>
    <w:rsid w:val="00495A09"/>
    <w:rsid w:val="00495AA3"/>
    <w:rsid w:val="00495BED"/>
    <w:rsid w:val="00495D77"/>
    <w:rsid w:val="00495DF1"/>
    <w:rsid w:val="00495DFE"/>
    <w:rsid w:val="00495E27"/>
    <w:rsid w:val="00495EB8"/>
    <w:rsid w:val="004965B1"/>
    <w:rsid w:val="00496E0E"/>
    <w:rsid w:val="0049723A"/>
    <w:rsid w:val="00497669"/>
    <w:rsid w:val="00497897"/>
    <w:rsid w:val="004A01F6"/>
    <w:rsid w:val="004A02BC"/>
    <w:rsid w:val="004A03DC"/>
    <w:rsid w:val="004A03E9"/>
    <w:rsid w:val="004A0629"/>
    <w:rsid w:val="004A0B38"/>
    <w:rsid w:val="004A0CFD"/>
    <w:rsid w:val="004A0D57"/>
    <w:rsid w:val="004A1136"/>
    <w:rsid w:val="004A1468"/>
    <w:rsid w:val="004A1A76"/>
    <w:rsid w:val="004A1F72"/>
    <w:rsid w:val="004A2159"/>
    <w:rsid w:val="004A2358"/>
    <w:rsid w:val="004A2635"/>
    <w:rsid w:val="004A3A9A"/>
    <w:rsid w:val="004A3B45"/>
    <w:rsid w:val="004A4040"/>
    <w:rsid w:val="004A4B5E"/>
    <w:rsid w:val="004A4FBE"/>
    <w:rsid w:val="004A5FAE"/>
    <w:rsid w:val="004A603E"/>
    <w:rsid w:val="004A6419"/>
    <w:rsid w:val="004A67B3"/>
    <w:rsid w:val="004A6A79"/>
    <w:rsid w:val="004A6C3E"/>
    <w:rsid w:val="004A6D3D"/>
    <w:rsid w:val="004A733F"/>
    <w:rsid w:val="004A7E3E"/>
    <w:rsid w:val="004A7E82"/>
    <w:rsid w:val="004B100E"/>
    <w:rsid w:val="004B1025"/>
    <w:rsid w:val="004B1118"/>
    <w:rsid w:val="004B1D8A"/>
    <w:rsid w:val="004B1ECF"/>
    <w:rsid w:val="004B1F5B"/>
    <w:rsid w:val="004B21AA"/>
    <w:rsid w:val="004B225C"/>
    <w:rsid w:val="004B22B1"/>
    <w:rsid w:val="004B23D9"/>
    <w:rsid w:val="004B271B"/>
    <w:rsid w:val="004B2914"/>
    <w:rsid w:val="004B2BD2"/>
    <w:rsid w:val="004B2D98"/>
    <w:rsid w:val="004B30EB"/>
    <w:rsid w:val="004B31EC"/>
    <w:rsid w:val="004B3508"/>
    <w:rsid w:val="004B3A9D"/>
    <w:rsid w:val="004B3F42"/>
    <w:rsid w:val="004B4D71"/>
    <w:rsid w:val="004B4E83"/>
    <w:rsid w:val="004B5158"/>
    <w:rsid w:val="004B5519"/>
    <w:rsid w:val="004B5A62"/>
    <w:rsid w:val="004B606F"/>
    <w:rsid w:val="004B6079"/>
    <w:rsid w:val="004B6915"/>
    <w:rsid w:val="004B6E20"/>
    <w:rsid w:val="004B7319"/>
    <w:rsid w:val="004B7439"/>
    <w:rsid w:val="004B7562"/>
    <w:rsid w:val="004B7719"/>
    <w:rsid w:val="004C0263"/>
    <w:rsid w:val="004C0393"/>
    <w:rsid w:val="004C0B37"/>
    <w:rsid w:val="004C0CE4"/>
    <w:rsid w:val="004C0E54"/>
    <w:rsid w:val="004C1347"/>
    <w:rsid w:val="004C1A62"/>
    <w:rsid w:val="004C2480"/>
    <w:rsid w:val="004C2A95"/>
    <w:rsid w:val="004C2D75"/>
    <w:rsid w:val="004C3029"/>
    <w:rsid w:val="004C3164"/>
    <w:rsid w:val="004C33EF"/>
    <w:rsid w:val="004C35EE"/>
    <w:rsid w:val="004C363B"/>
    <w:rsid w:val="004C4030"/>
    <w:rsid w:val="004C46BD"/>
    <w:rsid w:val="004C47EE"/>
    <w:rsid w:val="004C4834"/>
    <w:rsid w:val="004C4F29"/>
    <w:rsid w:val="004C51A4"/>
    <w:rsid w:val="004C599B"/>
    <w:rsid w:val="004C5AA4"/>
    <w:rsid w:val="004C6CC1"/>
    <w:rsid w:val="004C75BB"/>
    <w:rsid w:val="004C78F9"/>
    <w:rsid w:val="004C7FAD"/>
    <w:rsid w:val="004D04FD"/>
    <w:rsid w:val="004D08E6"/>
    <w:rsid w:val="004D16B8"/>
    <w:rsid w:val="004D1842"/>
    <w:rsid w:val="004D1D70"/>
    <w:rsid w:val="004D2A12"/>
    <w:rsid w:val="004D2A18"/>
    <w:rsid w:val="004D2E85"/>
    <w:rsid w:val="004D330A"/>
    <w:rsid w:val="004D33F9"/>
    <w:rsid w:val="004D34E4"/>
    <w:rsid w:val="004D3826"/>
    <w:rsid w:val="004D3B4B"/>
    <w:rsid w:val="004D3D2E"/>
    <w:rsid w:val="004D3D3A"/>
    <w:rsid w:val="004D3E48"/>
    <w:rsid w:val="004D45F0"/>
    <w:rsid w:val="004D47A0"/>
    <w:rsid w:val="004D48CE"/>
    <w:rsid w:val="004D4FD1"/>
    <w:rsid w:val="004D4FEA"/>
    <w:rsid w:val="004D503B"/>
    <w:rsid w:val="004D511E"/>
    <w:rsid w:val="004D5270"/>
    <w:rsid w:val="004D5430"/>
    <w:rsid w:val="004D58A2"/>
    <w:rsid w:val="004D5987"/>
    <w:rsid w:val="004D5AD6"/>
    <w:rsid w:val="004D5BE3"/>
    <w:rsid w:val="004D5D11"/>
    <w:rsid w:val="004D6239"/>
    <w:rsid w:val="004D66CB"/>
    <w:rsid w:val="004D6AED"/>
    <w:rsid w:val="004D729A"/>
    <w:rsid w:val="004D77BB"/>
    <w:rsid w:val="004D7BB6"/>
    <w:rsid w:val="004D7DA6"/>
    <w:rsid w:val="004D7DB1"/>
    <w:rsid w:val="004D7FC9"/>
    <w:rsid w:val="004E0228"/>
    <w:rsid w:val="004E05E7"/>
    <w:rsid w:val="004E10B3"/>
    <w:rsid w:val="004E14E2"/>
    <w:rsid w:val="004E172D"/>
    <w:rsid w:val="004E1917"/>
    <w:rsid w:val="004E1A26"/>
    <w:rsid w:val="004E1ABC"/>
    <w:rsid w:val="004E20A7"/>
    <w:rsid w:val="004E312F"/>
    <w:rsid w:val="004E3271"/>
    <w:rsid w:val="004E3799"/>
    <w:rsid w:val="004E3DA1"/>
    <w:rsid w:val="004E4220"/>
    <w:rsid w:val="004E44DF"/>
    <w:rsid w:val="004E460B"/>
    <w:rsid w:val="004E4B7D"/>
    <w:rsid w:val="004E58E1"/>
    <w:rsid w:val="004E5909"/>
    <w:rsid w:val="004E59EF"/>
    <w:rsid w:val="004E5B59"/>
    <w:rsid w:val="004E5F0A"/>
    <w:rsid w:val="004E5F80"/>
    <w:rsid w:val="004E645E"/>
    <w:rsid w:val="004E6719"/>
    <w:rsid w:val="004E793E"/>
    <w:rsid w:val="004E7982"/>
    <w:rsid w:val="004E79D8"/>
    <w:rsid w:val="004E7E1E"/>
    <w:rsid w:val="004F03C2"/>
    <w:rsid w:val="004F05AD"/>
    <w:rsid w:val="004F085F"/>
    <w:rsid w:val="004F0D9B"/>
    <w:rsid w:val="004F1166"/>
    <w:rsid w:val="004F13E6"/>
    <w:rsid w:val="004F19C1"/>
    <w:rsid w:val="004F21CE"/>
    <w:rsid w:val="004F21DC"/>
    <w:rsid w:val="004F22F0"/>
    <w:rsid w:val="004F23EF"/>
    <w:rsid w:val="004F2697"/>
    <w:rsid w:val="004F276F"/>
    <w:rsid w:val="004F2823"/>
    <w:rsid w:val="004F2FD9"/>
    <w:rsid w:val="004F33F2"/>
    <w:rsid w:val="004F343F"/>
    <w:rsid w:val="004F34C8"/>
    <w:rsid w:val="004F3AE8"/>
    <w:rsid w:val="004F4381"/>
    <w:rsid w:val="004F44BC"/>
    <w:rsid w:val="004F4D2E"/>
    <w:rsid w:val="004F5161"/>
    <w:rsid w:val="004F53E7"/>
    <w:rsid w:val="004F562A"/>
    <w:rsid w:val="004F56C7"/>
    <w:rsid w:val="004F63AC"/>
    <w:rsid w:val="004F692E"/>
    <w:rsid w:val="004F6B59"/>
    <w:rsid w:val="004F6C81"/>
    <w:rsid w:val="004F6CB7"/>
    <w:rsid w:val="004F7418"/>
    <w:rsid w:val="004F7A21"/>
    <w:rsid w:val="005002E4"/>
    <w:rsid w:val="005003FB"/>
    <w:rsid w:val="00500490"/>
    <w:rsid w:val="005004FC"/>
    <w:rsid w:val="00500503"/>
    <w:rsid w:val="00500882"/>
    <w:rsid w:val="005008AE"/>
    <w:rsid w:val="005011C2"/>
    <w:rsid w:val="0050170A"/>
    <w:rsid w:val="00501D35"/>
    <w:rsid w:val="0050286F"/>
    <w:rsid w:val="00502BEF"/>
    <w:rsid w:val="00502C30"/>
    <w:rsid w:val="00502DE5"/>
    <w:rsid w:val="005036FB"/>
    <w:rsid w:val="00503E08"/>
    <w:rsid w:val="00503E88"/>
    <w:rsid w:val="0050456A"/>
    <w:rsid w:val="00504649"/>
    <w:rsid w:val="00504890"/>
    <w:rsid w:val="00504AF3"/>
    <w:rsid w:val="00504B17"/>
    <w:rsid w:val="0050598E"/>
    <w:rsid w:val="00505D54"/>
    <w:rsid w:val="005060B1"/>
    <w:rsid w:val="005062DB"/>
    <w:rsid w:val="0050677B"/>
    <w:rsid w:val="00506991"/>
    <w:rsid w:val="00507AF1"/>
    <w:rsid w:val="00507EED"/>
    <w:rsid w:val="00510291"/>
    <w:rsid w:val="00510A3C"/>
    <w:rsid w:val="00510B11"/>
    <w:rsid w:val="00511442"/>
    <w:rsid w:val="005114F3"/>
    <w:rsid w:val="00511CD9"/>
    <w:rsid w:val="00511D82"/>
    <w:rsid w:val="00511DB7"/>
    <w:rsid w:val="00511E00"/>
    <w:rsid w:val="00512494"/>
    <w:rsid w:val="00512B25"/>
    <w:rsid w:val="00512CAA"/>
    <w:rsid w:val="00512F97"/>
    <w:rsid w:val="005132B0"/>
    <w:rsid w:val="00513445"/>
    <w:rsid w:val="005134D5"/>
    <w:rsid w:val="00513A2A"/>
    <w:rsid w:val="00513F00"/>
    <w:rsid w:val="0051407D"/>
    <w:rsid w:val="005142E6"/>
    <w:rsid w:val="00514806"/>
    <w:rsid w:val="00515254"/>
    <w:rsid w:val="0051544B"/>
    <w:rsid w:val="00515587"/>
    <w:rsid w:val="005159A8"/>
    <w:rsid w:val="00515A53"/>
    <w:rsid w:val="00515E33"/>
    <w:rsid w:val="00516032"/>
    <w:rsid w:val="00516328"/>
    <w:rsid w:val="0051654C"/>
    <w:rsid w:val="005166A4"/>
    <w:rsid w:val="00516700"/>
    <w:rsid w:val="005169A5"/>
    <w:rsid w:val="005169C3"/>
    <w:rsid w:val="00516D95"/>
    <w:rsid w:val="0051773B"/>
    <w:rsid w:val="00517976"/>
    <w:rsid w:val="00517979"/>
    <w:rsid w:val="00517D73"/>
    <w:rsid w:val="00520113"/>
    <w:rsid w:val="005202B0"/>
    <w:rsid w:val="005204EA"/>
    <w:rsid w:val="0052053B"/>
    <w:rsid w:val="0052062F"/>
    <w:rsid w:val="00520781"/>
    <w:rsid w:val="00520822"/>
    <w:rsid w:val="005209FF"/>
    <w:rsid w:val="00520C91"/>
    <w:rsid w:val="00520EC9"/>
    <w:rsid w:val="0052124C"/>
    <w:rsid w:val="00521275"/>
    <w:rsid w:val="00521462"/>
    <w:rsid w:val="005214F4"/>
    <w:rsid w:val="005215CC"/>
    <w:rsid w:val="0052183D"/>
    <w:rsid w:val="005218F3"/>
    <w:rsid w:val="00522174"/>
    <w:rsid w:val="005225F6"/>
    <w:rsid w:val="00523133"/>
    <w:rsid w:val="005236FE"/>
    <w:rsid w:val="005238BA"/>
    <w:rsid w:val="00523A2A"/>
    <w:rsid w:val="00523A2D"/>
    <w:rsid w:val="00523AA3"/>
    <w:rsid w:val="00523C7B"/>
    <w:rsid w:val="00523CFC"/>
    <w:rsid w:val="00523EED"/>
    <w:rsid w:val="0052437B"/>
    <w:rsid w:val="005253FA"/>
    <w:rsid w:val="005255E2"/>
    <w:rsid w:val="00525B54"/>
    <w:rsid w:val="00526A49"/>
    <w:rsid w:val="00526E93"/>
    <w:rsid w:val="0052783A"/>
    <w:rsid w:val="00527891"/>
    <w:rsid w:val="0053018C"/>
    <w:rsid w:val="0053026A"/>
    <w:rsid w:val="00530480"/>
    <w:rsid w:val="00530652"/>
    <w:rsid w:val="0053069C"/>
    <w:rsid w:val="005308C1"/>
    <w:rsid w:val="00530A6E"/>
    <w:rsid w:val="00530D44"/>
    <w:rsid w:val="00530E82"/>
    <w:rsid w:val="00530F12"/>
    <w:rsid w:val="00531272"/>
    <w:rsid w:val="00531ECE"/>
    <w:rsid w:val="00532206"/>
    <w:rsid w:val="00532B7E"/>
    <w:rsid w:val="00533BED"/>
    <w:rsid w:val="005347FB"/>
    <w:rsid w:val="00534C23"/>
    <w:rsid w:val="00534E9B"/>
    <w:rsid w:val="00535982"/>
    <w:rsid w:val="00535CE1"/>
    <w:rsid w:val="0053635B"/>
    <w:rsid w:val="00536528"/>
    <w:rsid w:val="00536DDA"/>
    <w:rsid w:val="00536F29"/>
    <w:rsid w:val="00536F73"/>
    <w:rsid w:val="005371AE"/>
    <w:rsid w:val="00537715"/>
    <w:rsid w:val="005377CC"/>
    <w:rsid w:val="00537DFC"/>
    <w:rsid w:val="00540054"/>
    <w:rsid w:val="00540320"/>
    <w:rsid w:val="005404FC"/>
    <w:rsid w:val="00540A4A"/>
    <w:rsid w:val="00540FEC"/>
    <w:rsid w:val="00541732"/>
    <w:rsid w:val="005419DF"/>
    <w:rsid w:val="00541F79"/>
    <w:rsid w:val="00542701"/>
    <w:rsid w:val="00542C3C"/>
    <w:rsid w:val="00543210"/>
    <w:rsid w:val="0054335B"/>
    <w:rsid w:val="00543A71"/>
    <w:rsid w:val="00543D9A"/>
    <w:rsid w:val="00544169"/>
    <w:rsid w:val="00544641"/>
    <w:rsid w:val="00544DE7"/>
    <w:rsid w:val="0054538D"/>
    <w:rsid w:val="005455D8"/>
    <w:rsid w:val="00545809"/>
    <w:rsid w:val="00546065"/>
    <w:rsid w:val="00546135"/>
    <w:rsid w:val="005466F3"/>
    <w:rsid w:val="0054677E"/>
    <w:rsid w:val="00546848"/>
    <w:rsid w:val="005469ED"/>
    <w:rsid w:val="00546A5D"/>
    <w:rsid w:val="0054777D"/>
    <w:rsid w:val="00547903"/>
    <w:rsid w:val="0054794E"/>
    <w:rsid w:val="00547DD6"/>
    <w:rsid w:val="00547E39"/>
    <w:rsid w:val="00550395"/>
    <w:rsid w:val="005503CC"/>
    <w:rsid w:val="00550930"/>
    <w:rsid w:val="00550BA5"/>
    <w:rsid w:val="00551491"/>
    <w:rsid w:val="0055169C"/>
    <w:rsid w:val="005517E4"/>
    <w:rsid w:val="00551801"/>
    <w:rsid w:val="005519B2"/>
    <w:rsid w:val="00551AB4"/>
    <w:rsid w:val="00551B23"/>
    <w:rsid w:val="00551EA3"/>
    <w:rsid w:val="00551F9B"/>
    <w:rsid w:val="0055217C"/>
    <w:rsid w:val="00552232"/>
    <w:rsid w:val="005529A9"/>
    <w:rsid w:val="00552BCD"/>
    <w:rsid w:val="00552FAC"/>
    <w:rsid w:val="005531B8"/>
    <w:rsid w:val="0055355B"/>
    <w:rsid w:val="0055376C"/>
    <w:rsid w:val="00553AAC"/>
    <w:rsid w:val="00553C57"/>
    <w:rsid w:val="00553D5A"/>
    <w:rsid w:val="00553E11"/>
    <w:rsid w:val="00553E99"/>
    <w:rsid w:val="0055405D"/>
    <w:rsid w:val="0055440E"/>
    <w:rsid w:val="00554769"/>
    <w:rsid w:val="00554781"/>
    <w:rsid w:val="005549A0"/>
    <w:rsid w:val="00554C13"/>
    <w:rsid w:val="00554E59"/>
    <w:rsid w:val="005555F9"/>
    <w:rsid w:val="00555A90"/>
    <w:rsid w:val="00555D93"/>
    <w:rsid w:val="00556F33"/>
    <w:rsid w:val="00557A0F"/>
    <w:rsid w:val="005601F4"/>
    <w:rsid w:val="005601FC"/>
    <w:rsid w:val="0056073E"/>
    <w:rsid w:val="005608E6"/>
    <w:rsid w:val="00560E40"/>
    <w:rsid w:val="0056109D"/>
    <w:rsid w:val="005611EB"/>
    <w:rsid w:val="0056158D"/>
    <w:rsid w:val="005617C9"/>
    <w:rsid w:val="005623BE"/>
    <w:rsid w:val="0056258C"/>
    <w:rsid w:val="00562705"/>
    <w:rsid w:val="00562C29"/>
    <w:rsid w:val="00562D10"/>
    <w:rsid w:val="0056312B"/>
    <w:rsid w:val="00563225"/>
    <w:rsid w:val="00563693"/>
    <w:rsid w:val="00563891"/>
    <w:rsid w:val="00563941"/>
    <w:rsid w:val="0056394F"/>
    <w:rsid w:val="005639B6"/>
    <w:rsid w:val="00563B81"/>
    <w:rsid w:val="00563C59"/>
    <w:rsid w:val="00563EEA"/>
    <w:rsid w:val="005643FF"/>
    <w:rsid w:val="005646BD"/>
    <w:rsid w:val="00564BD8"/>
    <w:rsid w:val="00564E9F"/>
    <w:rsid w:val="0056513D"/>
    <w:rsid w:val="00565B19"/>
    <w:rsid w:val="00565B23"/>
    <w:rsid w:val="00566095"/>
    <w:rsid w:val="005661CB"/>
    <w:rsid w:val="0056636B"/>
    <w:rsid w:val="0056676D"/>
    <w:rsid w:val="00566881"/>
    <w:rsid w:val="005668D3"/>
    <w:rsid w:val="00566914"/>
    <w:rsid w:val="005669DB"/>
    <w:rsid w:val="00567524"/>
    <w:rsid w:val="00567AD1"/>
    <w:rsid w:val="00567B01"/>
    <w:rsid w:val="00567B2F"/>
    <w:rsid w:val="00567E81"/>
    <w:rsid w:val="00570011"/>
    <w:rsid w:val="00570163"/>
    <w:rsid w:val="005706B2"/>
    <w:rsid w:val="00570FBF"/>
    <w:rsid w:val="00571C6D"/>
    <w:rsid w:val="00571E7D"/>
    <w:rsid w:val="005730F6"/>
    <w:rsid w:val="00573B1A"/>
    <w:rsid w:val="00573B5B"/>
    <w:rsid w:val="00573C59"/>
    <w:rsid w:val="00573F68"/>
    <w:rsid w:val="00574041"/>
    <w:rsid w:val="0057428C"/>
    <w:rsid w:val="00574B63"/>
    <w:rsid w:val="00575493"/>
    <w:rsid w:val="00575526"/>
    <w:rsid w:val="00575577"/>
    <w:rsid w:val="00575CFD"/>
    <w:rsid w:val="00575EC2"/>
    <w:rsid w:val="00575F41"/>
    <w:rsid w:val="0057610A"/>
    <w:rsid w:val="00576164"/>
    <w:rsid w:val="005761A0"/>
    <w:rsid w:val="0057623E"/>
    <w:rsid w:val="005766FA"/>
    <w:rsid w:val="0057678E"/>
    <w:rsid w:val="00576846"/>
    <w:rsid w:val="00576978"/>
    <w:rsid w:val="00576BE7"/>
    <w:rsid w:val="00576E39"/>
    <w:rsid w:val="005772DA"/>
    <w:rsid w:val="00577375"/>
    <w:rsid w:val="005807A1"/>
    <w:rsid w:val="00580A4B"/>
    <w:rsid w:val="00580DD9"/>
    <w:rsid w:val="005819F5"/>
    <w:rsid w:val="00581BDD"/>
    <w:rsid w:val="00581EAE"/>
    <w:rsid w:val="00582A58"/>
    <w:rsid w:val="00582D34"/>
    <w:rsid w:val="00582FCA"/>
    <w:rsid w:val="00583533"/>
    <w:rsid w:val="005837A0"/>
    <w:rsid w:val="00583CD9"/>
    <w:rsid w:val="00583F24"/>
    <w:rsid w:val="00584383"/>
    <w:rsid w:val="005845C2"/>
    <w:rsid w:val="0058498C"/>
    <w:rsid w:val="00584CF4"/>
    <w:rsid w:val="00584DD9"/>
    <w:rsid w:val="00584E75"/>
    <w:rsid w:val="00584EB2"/>
    <w:rsid w:val="00585517"/>
    <w:rsid w:val="00585542"/>
    <w:rsid w:val="0058565F"/>
    <w:rsid w:val="0058568C"/>
    <w:rsid w:val="00585895"/>
    <w:rsid w:val="00586284"/>
    <w:rsid w:val="005865E2"/>
    <w:rsid w:val="00586E58"/>
    <w:rsid w:val="00587D58"/>
    <w:rsid w:val="00590057"/>
    <w:rsid w:val="00590298"/>
    <w:rsid w:val="00590C98"/>
    <w:rsid w:val="005910B3"/>
    <w:rsid w:val="005916B3"/>
    <w:rsid w:val="00591B83"/>
    <w:rsid w:val="005923AF"/>
    <w:rsid w:val="005923CE"/>
    <w:rsid w:val="0059298F"/>
    <w:rsid w:val="00592A02"/>
    <w:rsid w:val="00592DA6"/>
    <w:rsid w:val="00592FC9"/>
    <w:rsid w:val="00593586"/>
    <w:rsid w:val="005938CE"/>
    <w:rsid w:val="00593994"/>
    <w:rsid w:val="00593A7E"/>
    <w:rsid w:val="00593A81"/>
    <w:rsid w:val="00593ACB"/>
    <w:rsid w:val="00593B21"/>
    <w:rsid w:val="00593DD1"/>
    <w:rsid w:val="005945CC"/>
    <w:rsid w:val="00594977"/>
    <w:rsid w:val="00594BE5"/>
    <w:rsid w:val="00594EAA"/>
    <w:rsid w:val="00595752"/>
    <w:rsid w:val="00595A44"/>
    <w:rsid w:val="005962E9"/>
    <w:rsid w:val="0059638B"/>
    <w:rsid w:val="0059653E"/>
    <w:rsid w:val="00596C8F"/>
    <w:rsid w:val="00596D05"/>
    <w:rsid w:val="00596D5A"/>
    <w:rsid w:val="00596EFA"/>
    <w:rsid w:val="00597246"/>
    <w:rsid w:val="005979BB"/>
    <w:rsid w:val="00597E87"/>
    <w:rsid w:val="005A0203"/>
    <w:rsid w:val="005A0983"/>
    <w:rsid w:val="005A0C46"/>
    <w:rsid w:val="005A143A"/>
    <w:rsid w:val="005A148F"/>
    <w:rsid w:val="005A14EC"/>
    <w:rsid w:val="005A197C"/>
    <w:rsid w:val="005A19BA"/>
    <w:rsid w:val="005A234B"/>
    <w:rsid w:val="005A2493"/>
    <w:rsid w:val="005A2761"/>
    <w:rsid w:val="005A2AF8"/>
    <w:rsid w:val="005A302D"/>
    <w:rsid w:val="005A311B"/>
    <w:rsid w:val="005A3DF6"/>
    <w:rsid w:val="005A3F70"/>
    <w:rsid w:val="005A41E6"/>
    <w:rsid w:val="005A45E0"/>
    <w:rsid w:val="005A4C32"/>
    <w:rsid w:val="005A5303"/>
    <w:rsid w:val="005A63BD"/>
    <w:rsid w:val="005A6E12"/>
    <w:rsid w:val="005A6F28"/>
    <w:rsid w:val="005A7050"/>
    <w:rsid w:val="005A76E1"/>
    <w:rsid w:val="005A76EC"/>
    <w:rsid w:val="005A777C"/>
    <w:rsid w:val="005A7EE5"/>
    <w:rsid w:val="005A7F50"/>
    <w:rsid w:val="005B03B3"/>
    <w:rsid w:val="005B0BF2"/>
    <w:rsid w:val="005B16B5"/>
    <w:rsid w:val="005B18E9"/>
    <w:rsid w:val="005B193F"/>
    <w:rsid w:val="005B1CD1"/>
    <w:rsid w:val="005B2270"/>
    <w:rsid w:val="005B238F"/>
    <w:rsid w:val="005B252F"/>
    <w:rsid w:val="005B2CCE"/>
    <w:rsid w:val="005B3251"/>
    <w:rsid w:val="005B340A"/>
    <w:rsid w:val="005B3B6B"/>
    <w:rsid w:val="005B4193"/>
    <w:rsid w:val="005B4407"/>
    <w:rsid w:val="005B46B9"/>
    <w:rsid w:val="005B46FE"/>
    <w:rsid w:val="005B4953"/>
    <w:rsid w:val="005B4E88"/>
    <w:rsid w:val="005B5014"/>
    <w:rsid w:val="005B5087"/>
    <w:rsid w:val="005B55AA"/>
    <w:rsid w:val="005B565F"/>
    <w:rsid w:val="005B5858"/>
    <w:rsid w:val="005B5DF8"/>
    <w:rsid w:val="005B65DF"/>
    <w:rsid w:val="005B6D62"/>
    <w:rsid w:val="005B7735"/>
    <w:rsid w:val="005B78C3"/>
    <w:rsid w:val="005B7D89"/>
    <w:rsid w:val="005B7EED"/>
    <w:rsid w:val="005C049A"/>
    <w:rsid w:val="005C0955"/>
    <w:rsid w:val="005C0D14"/>
    <w:rsid w:val="005C1315"/>
    <w:rsid w:val="005C1705"/>
    <w:rsid w:val="005C190D"/>
    <w:rsid w:val="005C1F33"/>
    <w:rsid w:val="005C1FA1"/>
    <w:rsid w:val="005C20B6"/>
    <w:rsid w:val="005C23E0"/>
    <w:rsid w:val="005C2AAA"/>
    <w:rsid w:val="005C2B5B"/>
    <w:rsid w:val="005C41FF"/>
    <w:rsid w:val="005C44B2"/>
    <w:rsid w:val="005C49BB"/>
    <w:rsid w:val="005C49C9"/>
    <w:rsid w:val="005C4B98"/>
    <w:rsid w:val="005C4C2F"/>
    <w:rsid w:val="005C5432"/>
    <w:rsid w:val="005C5905"/>
    <w:rsid w:val="005C5BFA"/>
    <w:rsid w:val="005C5D38"/>
    <w:rsid w:val="005C5D87"/>
    <w:rsid w:val="005C5E4D"/>
    <w:rsid w:val="005C651D"/>
    <w:rsid w:val="005C65B6"/>
    <w:rsid w:val="005C6623"/>
    <w:rsid w:val="005C66E6"/>
    <w:rsid w:val="005C6AA1"/>
    <w:rsid w:val="005C6B4C"/>
    <w:rsid w:val="005C6DA9"/>
    <w:rsid w:val="005C6DC7"/>
    <w:rsid w:val="005C700A"/>
    <w:rsid w:val="005C72B5"/>
    <w:rsid w:val="005C7523"/>
    <w:rsid w:val="005C7952"/>
    <w:rsid w:val="005C7D8F"/>
    <w:rsid w:val="005C7DF7"/>
    <w:rsid w:val="005D0601"/>
    <w:rsid w:val="005D0A10"/>
    <w:rsid w:val="005D1198"/>
    <w:rsid w:val="005D124E"/>
    <w:rsid w:val="005D1621"/>
    <w:rsid w:val="005D1D7F"/>
    <w:rsid w:val="005D1ED7"/>
    <w:rsid w:val="005D2094"/>
    <w:rsid w:val="005D211E"/>
    <w:rsid w:val="005D21F5"/>
    <w:rsid w:val="005D22A9"/>
    <w:rsid w:val="005D2437"/>
    <w:rsid w:val="005D25F4"/>
    <w:rsid w:val="005D2853"/>
    <w:rsid w:val="005D2AF3"/>
    <w:rsid w:val="005D2C24"/>
    <w:rsid w:val="005D2E32"/>
    <w:rsid w:val="005D2FC1"/>
    <w:rsid w:val="005D3317"/>
    <w:rsid w:val="005D3550"/>
    <w:rsid w:val="005D362B"/>
    <w:rsid w:val="005D38E7"/>
    <w:rsid w:val="005D3C91"/>
    <w:rsid w:val="005D3DBC"/>
    <w:rsid w:val="005D3DBF"/>
    <w:rsid w:val="005D3ED6"/>
    <w:rsid w:val="005D4224"/>
    <w:rsid w:val="005D4268"/>
    <w:rsid w:val="005D4571"/>
    <w:rsid w:val="005D4E3B"/>
    <w:rsid w:val="005D4F36"/>
    <w:rsid w:val="005D505E"/>
    <w:rsid w:val="005D5AD9"/>
    <w:rsid w:val="005D5E34"/>
    <w:rsid w:val="005D6455"/>
    <w:rsid w:val="005D6460"/>
    <w:rsid w:val="005D6F4D"/>
    <w:rsid w:val="005D738A"/>
    <w:rsid w:val="005D74A9"/>
    <w:rsid w:val="005D76D1"/>
    <w:rsid w:val="005D7716"/>
    <w:rsid w:val="005D78BB"/>
    <w:rsid w:val="005D7A69"/>
    <w:rsid w:val="005D7E9B"/>
    <w:rsid w:val="005D7EF9"/>
    <w:rsid w:val="005E0242"/>
    <w:rsid w:val="005E0502"/>
    <w:rsid w:val="005E0766"/>
    <w:rsid w:val="005E08F9"/>
    <w:rsid w:val="005E0CD0"/>
    <w:rsid w:val="005E0D5E"/>
    <w:rsid w:val="005E0ED2"/>
    <w:rsid w:val="005E198B"/>
    <w:rsid w:val="005E1BA6"/>
    <w:rsid w:val="005E23C3"/>
    <w:rsid w:val="005E28F6"/>
    <w:rsid w:val="005E29F6"/>
    <w:rsid w:val="005E384D"/>
    <w:rsid w:val="005E3B9F"/>
    <w:rsid w:val="005E3BB7"/>
    <w:rsid w:val="005E3BE5"/>
    <w:rsid w:val="005E3CDF"/>
    <w:rsid w:val="005E440F"/>
    <w:rsid w:val="005E4477"/>
    <w:rsid w:val="005E48A5"/>
    <w:rsid w:val="005E4CD0"/>
    <w:rsid w:val="005E4E1E"/>
    <w:rsid w:val="005E5173"/>
    <w:rsid w:val="005E61E4"/>
    <w:rsid w:val="005E6BFB"/>
    <w:rsid w:val="005E70A5"/>
    <w:rsid w:val="005E76DF"/>
    <w:rsid w:val="005E7F82"/>
    <w:rsid w:val="005F0128"/>
    <w:rsid w:val="005F0152"/>
    <w:rsid w:val="005F017A"/>
    <w:rsid w:val="005F064B"/>
    <w:rsid w:val="005F093E"/>
    <w:rsid w:val="005F0AAF"/>
    <w:rsid w:val="005F0E3E"/>
    <w:rsid w:val="005F1360"/>
    <w:rsid w:val="005F1665"/>
    <w:rsid w:val="005F1B23"/>
    <w:rsid w:val="005F2550"/>
    <w:rsid w:val="005F25C8"/>
    <w:rsid w:val="005F276D"/>
    <w:rsid w:val="005F279E"/>
    <w:rsid w:val="005F286C"/>
    <w:rsid w:val="005F2C56"/>
    <w:rsid w:val="005F2E12"/>
    <w:rsid w:val="005F37ED"/>
    <w:rsid w:val="005F3D70"/>
    <w:rsid w:val="005F3FCE"/>
    <w:rsid w:val="005F43C4"/>
    <w:rsid w:val="005F445D"/>
    <w:rsid w:val="005F45E4"/>
    <w:rsid w:val="005F4A61"/>
    <w:rsid w:val="005F4C1F"/>
    <w:rsid w:val="005F508B"/>
    <w:rsid w:val="005F5131"/>
    <w:rsid w:val="005F57C6"/>
    <w:rsid w:val="005F587C"/>
    <w:rsid w:val="005F5D5B"/>
    <w:rsid w:val="005F6AA1"/>
    <w:rsid w:val="005F6CDF"/>
    <w:rsid w:val="005F6DE7"/>
    <w:rsid w:val="005F70EB"/>
    <w:rsid w:val="0060023B"/>
    <w:rsid w:val="006005E9"/>
    <w:rsid w:val="006005F9"/>
    <w:rsid w:val="00601077"/>
    <w:rsid w:val="006010B0"/>
    <w:rsid w:val="0060119C"/>
    <w:rsid w:val="00601350"/>
    <w:rsid w:val="0060169A"/>
    <w:rsid w:val="006018E2"/>
    <w:rsid w:val="00601A40"/>
    <w:rsid w:val="00601B59"/>
    <w:rsid w:val="00601D6B"/>
    <w:rsid w:val="00601D94"/>
    <w:rsid w:val="00601E8C"/>
    <w:rsid w:val="00602037"/>
    <w:rsid w:val="0060215B"/>
    <w:rsid w:val="0060238E"/>
    <w:rsid w:val="006027F2"/>
    <w:rsid w:val="00603094"/>
    <w:rsid w:val="00603438"/>
    <w:rsid w:val="00603644"/>
    <w:rsid w:val="00603BD3"/>
    <w:rsid w:val="00604156"/>
    <w:rsid w:val="006042DD"/>
    <w:rsid w:val="006046BD"/>
    <w:rsid w:val="006046E9"/>
    <w:rsid w:val="006048D8"/>
    <w:rsid w:val="00604B8F"/>
    <w:rsid w:val="00604D80"/>
    <w:rsid w:val="00604FD0"/>
    <w:rsid w:val="00605097"/>
    <w:rsid w:val="0060509B"/>
    <w:rsid w:val="00605310"/>
    <w:rsid w:val="0060550E"/>
    <w:rsid w:val="00605548"/>
    <w:rsid w:val="00605685"/>
    <w:rsid w:val="006057DA"/>
    <w:rsid w:val="00605C00"/>
    <w:rsid w:val="00605CE3"/>
    <w:rsid w:val="00606634"/>
    <w:rsid w:val="006068F8"/>
    <w:rsid w:val="00606B06"/>
    <w:rsid w:val="00606B56"/>
    <w:rsid w:val="00606E74"/>
    <w:rsid w:val="00607321"/>
    <w:rsid w:val="00607875"/>
    <w:rsid w:val="006100E1"/>
    <w:rsid w:val="006101A7"/>
    <w:rsid w:val="006102B9"/>
    <w:rsid w:val="006107CC"/>
    <w:rsid w:val="00610A61"/>
    <w:rsid w:val="00610C6A"/>
    <w:rsid w:val="00611581"/>
    <w:rsid w:val="00611C09"/>
    <w:rsid w:val="006122B1"/>
    <w:rsid w:val="0061293B"/>
    <w:rsid w:val="006129FA"/>
    <w:rsid w:val="00612A0C"/>
    <w:rsid w:val="0061350E"/>
    <w:rsid w:val="0061355F"/>
    <w:rsid w:val="00613848"/>
    <w:rsid w:val="006138DC"/>
    <w:rsid w:val="0061408A"/>
    <w:rsid w:val="0061454A"/>
    <w:rsid w:val="0061458A"/>
    <w:rsid w:val="00614735"/>
    <w:rsid w:val="00614773"/>
    <w:rsid w:val="00615303"/>
    <w:rsid w:val="006153FD"/>
    <w:rsid w:val="00615B49"/>
    <w:rsid w:val="006160B2"/>
    <w:rsid w:val="006163BB"/>
    <w:rsid w:val="006171B8"/>
    <w:rsid w:val="0061756B"/>
    <w:rsid w:val="00617A6B"/>
    <w:rsid w:val="00617ABA"/>
    <w:rsid w:val="006206B9"/>
    <w:rsid w:val="00620ACF"/>
    <w:rsid w:val="00620E55"/>
    <w:rsid w:val="00620E9C"/>
    <w:rsid w:val="006210E2"/>
    <w:rsid w:val="0062134E"/>
    <w:rsid w:val="006214C2"/>
    <w:rsid w:val="0062151F"/>
    <w:rsid w:val="0062163D"/>
    <w:rsid w:val="006216A2"/>
    <w:rsid w:val="006216AE"/>
    <w:rsid w:val="006218D8"/>
    <w:rsid w:val="00621D79"/>
    <w:rsid w:val="00621E01"/>
    <w:rsid w:val="00622001"/>
    <w:rsid w:val="00622352"/>
    <w:rsid w:val="0062251F"/>
    <w:rsid w:val="00622850"/>
    <w:rsid w:val="00622A41"/>
    <w:rsid w:val="006232BE"/>
    <w:rsid w:val="0062353D"/>
    <w:rsid w:val="00623669"/>
    <w:rsid w:val="00623760"/>
    <w:rsid w:val="00623D91"/>
    <w:rsid w:val="006242B2"/>
    <w:rsid w:val="00624618"/>
    <w:rsid w:val="006247BE"/>
    <w:rsid w:val="00624C18"/>
    <w:rsid w:val="00624D1E"/>
    <w:rsid w:val="00625EC8"/>
    <w:rsid w:val="00626260"/>
    <w:rsid w:val="00626508"/>
    <w:rsid w:val="00626584"/>
    <w:rsid w:val="00626838"/>
    <w:rsid w:val="0062700C"/>
    <w:rsid w:val="00627A3C"/>
    <w:rsid w:val="00627C76"/>
    <w:rsid w:val="00627D6B"/>
    <w:rsid w:val="006306A8"/>
    <w:rsid w:val="00630E90"/>
    <w:rsid w:val="00630F64"/>
    <w:rsid w:val="00631058"/>
    <w:rsid w:val="00631142"/>
    <w:rsid w:val="00631578"/>
    <w:rsid w:val="00631F02"/>
    <w:rsid w:val="006326FE"/>
    <w:rsid w:val="0063279C"/>
    <w:rsid w:val="00632B8C"/>
    <w:rsid w:val="00632C22"/>
    <w:rsid w:val="006331F7"/>
    <w:rsid w:val="0063379C"/>
    <w:rsid w:val="00633DF1"/>
    <w:rsid w:val="00634039"/>
    <w:rsid w:val="00634201"/>
    <w:rsid w:val="00634E1D"/>
    <w:rsid w:val="00635262"/>
    <w:rsid w:val="006358DC"/>
    <w:rsid w:val="00635C04"/>
    <w:rsid w:val="00635CC2"/>
    <w:rsid w:val="00635D9E"/>
    <w:rsid w:val="006361DA"/>
    <w:rsid w:val="00636342"/>
    <w:rsid w:val="00636947"/>
    <w:rsid w:val="00636A12"/>
    <w:rsid w:val="00637204"/>
    <w:rsid w:val="006372FD"/>
    <w:rsid w:val="006376F3"/>
    <w:rsid w:val="00637841"/>
    <w:rsid w:val="006379B6"/>
    <w:rsid w:val="006400D4"/>
    <w:rsid w:val="00640709"/>
    <w:rsid w:val="006408AF"/>
    <w:rsid w:val="006409EF"/>
    <w:rsid w:val="00640EFF"/>
    <w:rsid w:val="00640F1E"/>
    <w:rsid w:val="0064142D"/>
    <w:rsid w:val="006414FA"/>
    <w:rsid w:val="006414FC"/>
    <w:rsid w:val="00641649"/>
    <w:rsid w:val="00641691"/>
    <w:rsid w:val="0064177A"/>
    <w:rsid w:val="00642153"/>
    <w:rsid w:val="0064218A"/>
    <w:rsid w:val="006422AD"/>
    <w:rsid w:val="00642358"/>
    <w:rsid w:val="006425E9"/>
    <w:rsid w:val="00642790"/>
    <w:rsid w:val="006427A6"/>
    <w:rsid w:val="006429F6"/>
    <w:rsid w:val="00642A4D"/>
    <w:rsid w:val="00642F66"/>
    <w:rsid w:val="0064319F"/>
    <w:rsid w:val="00643256"/>
    <w:rsid w:val="006433AC"/>
    <w:rsid w:val="0064390C"/>
    <w:rsid w:val="00643B5E"/>
    <w:rsid w:val="00643B65"/>
    <w:rsid w:val="00643B70"/>
    <w:rsid w:val="00643DDD"/>
    <w:rsid w:val="00644367"/>
    <w:rsid w:val="00644C49"/>
    <w:rsid w:val="00644E90"/>
    <w:rsid w:val="00644F31"/>
    <w:rsid w:val="00645838"/>
    <w:rsid w:val="006461F9"/>
    <w:rsid w:val="006463CF"/>
    <w:rsid w:val="006465E5"/>
    <w:rsid w:val="006467C5"/>
    <w:rsid w:val="0064697C"/>
    <w:rsid w:val="006469E3"/>
    <w:rsid w:val="0064721D"/>
    <w:rsid w:val="0064757B"/>
    <w:rsid w:val="00647588"/>
    <w:rsid w:val="00647FAF"/>
    <w:rsid w:val="006500AF"/>
    <w:rsid w:val="006500BD"/>
    <w:rsid w:val="006506DE"/>
    <w:rsid w:val="00650D7B"/>
    <w:rsid w:val="00650D9C"/>
    <w:rsid w:val="00651105"/>
    <w:rsid w:val="00651197"/>
    <w:rsid w:val="0065145E"/>
    <w:rsid w:val="006515EF"/>
    <w:rsid w:val="00651630"/>
    <w:rsid w:val="00651768"/>
    <w:rsid w:val="00651AF3"/>
    <w:rsid w:val="00651CBF"/>
    <w:rsid w:val="00651E34"/>
    <w:rsid w:val="006520FD"/>
    <w:rsid w:val="006522A3"/>
    <w:rsid w:val="00652419"/>
    <w:rsid w:val="0065263C"/>
    <w:rsid w:val="006527F1"/>
    <w:rsid w:val="00652B70"/>
    <w:rsid w:val="00652C4C"/>
    <w:rsid w:val="00653235"/>
    <w:rsid w:val="00653336"/>
    <w:rsid w:val="00654674"/>
    <w:rsid w:val="00654F3A"/>
    <w:rsid w:val="00655202"/>
    <w:rsid w:val="0065545C"/>
    <w:rsid w:val="00655B13"/>
    <w:rsid w:val="00655CAC"/>
    <w:rsid w:val="00656101"/>
    <w:rsid w:val="006563F3"/>
    <w:rsid w:val="00656BBD"/>
    <w:rsid w:val="00656D9A"/>
    <w:rsid w:val="00656F76"/>
    <w:rsid w:val="00657782"/>
    <w:rsid w:val="00657C8E"/>
    <w:rsid w:val="00657FAB"/>
    <w:rsid w:val="006600B0"/>
    <w:rsid w:val="00660B11"/>
    <w:rsid w:val="00660D89"/>
    <w:rsid w:val="006613E9"/>
    <w:rsid w:val="006617A0"/>
    <w:rsid w:val="0066189E"/>
    <w:rsid w:val="00661B00"/>
    <w:rsid w:val="0066214E"/>
    <w:rsid w:val="0066244E"/>
    <w:rsid w:val="006625D5"/>
    <w:rsid w:val="00662B45"/>
    <w:rsid w:val="00663302"/>
    <w:rsid w:val="00663511"/>
    <w:rsid w:val="0066396F"/>
    <w:rsid w:val="00663A23"/>
    <w:rsid w:val="00663B59"/>
    <w:rsid w:val="00663F04"/>
    <w:rsid w:val="00663FA6"/>
    <w:rsid w:val="00663FE3"/>
    <w:rsid w:val="006641B0"/>
    <w:rsid w:val="006641B1"/>
    <w:rsid w:val="006644CA"/>
    <w:rsid w:val="0066489F"/>
    <w:rsid w:val="00664D7A"/>
    <w:rsid w:val="00665241"/>
    <w:rsid w:val="00665778"/>
    <w:rsid w:val="00665856"/>
    <w:rsid w:val="00665DA1"/>
    <w:rsid w:val="006662BE"/>
    <w:rsid w:val="0066646C"/>
    <w:rsid w:val="006667B4"/>
    <w:rsid w:val="00666C19"/>
    <w:rsid w:val="00667839"/>
    <w:rsid w:val="006700EF"/>
    <w:rsid w:val="0067016D"/>
    <w:rsid w:val="006705BB"/>
    <w:rsid w:val="00670618"/>
    <w:rsid w:val="00670C1B"/>
    <w:rsid w:val="00670C6A"/>
    <w:rsid w:val="00670DD6"/>
    <w:rsid w:val="00670F2B"/>
    <w:rsid w:val="00671146"/>
    <w:rsid w:val="006713D5"/>
    <w:rsid w:val="00671676"/>
    <w:rsid w:val="00671712"/>
    <w:rsid w:val="00672C36"/>
    <w:rsid w:val="00672F37"/>
    <w:rsid w:val="006735AA"/>
    <w:rsid w:val="00673900"/>
    <w:rsid w:val="00673E0D"/>
    <w:rsid w:val="0067444E"/>
    <w:rsid w:val="00674706"/>
    <w:rsid w:val="006749CC"/>
    <w:rsid w:val="00674DF2"/>
    <w:rsid w:val="0067580C"/>
    <w:rsid w:val="006758AD"/>
    <w:rsid w:val="00675D26"/>
    <w:rsid w:val="00675E0B"/>
    <w:rsid w:val="00675EB2"/>
    <w:rsid w:val="00675EBF"/>
    <w:rsid w:val="00676AAB"/>
    <w:rsid w:val="00676C33"/>
    <w:rsid w:val="006772A1"/>
    <w:rsid w:val="00677451"/>
    <w:rsid w:val="00677716"/>
    <w:rsid w:val="00677AE2"/>
    <w:rsid w:val="00677E20"/>
    <w:rsid w:val="00677E9F"/>
    <w:rsid w:val="006805A2"/>
    <w:rsid w:val="006805E6"/>
    <w:rsid w:val="00680C4F"/>
    <w:rsid w:val="00681226"/>
    <w:rsid w:val="0068134D"/>
    <w:rsid w:val="00681D7D"/>
    <w:rsid w:val="00682103"/>
    <w:rsid w:val="006823FA"/>
    <w:rsid w:val="0068270E"/>
    <w:rsid w:val="00682D08"/>
    <w:rsid w:val="00683D01"/>
    <w:rsid w:val="006842E2"/>
    <w:rsid w:val="006848FD"/>
    <w:rsid w:val="00684CA1"/>
    <w:rsid w:val="006851D2"/>
    <w:rsid w:val="0068580A"/>
    <w:rsid w:val="00685954"/>
    <w:rsid w:val="006860FD"/>
    <w:rsid w:val="0068632B"/>
    <w:rsid w:val="0068666B"/>
    <w:rsid w:val="00686AD5"/>
    <w:rsid w:val="00687353"/>
    <w:rsid w:val="00687455"/>
    <w:rsid w:val="0068754D"/>
    <w:rsid w:val="00687551"/>
    <w:rsid w:val="00687AF3"/>
    <w:rsid w:val="00687B49"/>
    <w:rsid w:val="00690081"/>
    <w:rsid w:val="006902FF"/>
    <w:rsid w:val="00690C89"/>
    <w:rsid w:val="00690D24"/>
    <w:rsid w:val="006913B6"/>
    <w:rsid w:val="006917A5"/>
    <w:rsid w:val="00691D37"/>
    <w:rsid w:val="00692716"/>
    <w:rsid w:val="006928EB"/>
    <w:rsid w:val="0069290E"/>
    <w:rsid w:val="006929A8"/>
    <w:rsid w:val="00692A56"/>
    <w:rsid w:val="00692B93"/>
    <w:rsid w:val="00692D10"/>
    <w:rsid w:val="006932AD"/>
    <w:rsid w:val="00693CDF"/>
    <w:rsid w:val="0069443D"/>
    <w:rsid w:val="006946C5"/>
    <w:rsid w:val="00694D20"/>
    <w:rsid w:val="006950B8"/>
    <w:rsid w:val="006950F5"/>
    <w:rsid w:val="0069521A"/>
    <w:rsid w:val="0069528F"/>
    <w:rsid w:val="006952E0"/>
    <w:rsid w:val="00695378"/>
    <w:rsid w:val="00695CDB"/>
    <w:rsid w:val="00695E4F"/>
    <w:rsid w:val="006962EF"/>
    <w:rsid w:val="0069663B"/>
    <w:rsid w:val="00696CA8"/>
    <w:rsid w:val="0069711F"/>
    <w:rsid w:val="006971FC"/>
    <w:rsid w:val="00697258"/>
    <w:rsid w:val="00697D67"/>
    <w:rsid w:val="006A0F88"/>
    <w:rsid w:val="006A16F1"/>
    <w:rsid w:val="006A1746"/>
    <w:rsid w:val="006A19BE"/>
    <w:rsid w:val="006A19FB"/>
    <w:rsid w:val="006A1B16"/>
    <w:rsid w:val="006A1D68"/>
    <w:rsid w:val="006A1DD0"/>
    <w:rsid w:val="006A1EA7"/>
    <w:rsid w:val="006A29D5"/>
    <w:rsid w:val="006A2F7F"/>
    <w:rsid w:val="006A30E3"/>
    <w:rsid w:val="006A32F5"/>
    <w:rsid w:val="006A3586"/>
    <w:rsid w:val="006A35E7"/>
    <w:rsid w:val="006A36F8"/>
    <w:rsid w:val="006A3BBB"/>
    <w:rsid w:val="006A3C95"/>
    <w:rsid w:val="006A3EE8"/>
    <w:rsid w:val="006A4AA3"/>
    <w:rsid w:val="006A5439"/>
    <w:rsid w:val="006A6018"/>
    <w:rsid w:val="006A6E96"/>
    <w:rsid w:val="006A6F59"/>
    <w:rsid w:val="006A710F"/>
    <w:rsid w:val="006A7F02"/>
    <w:rsid w:val="006A7F7A"/>
    <w:rsid w:val="006A7FCF"/>
    <w:rsid w:val="006B0516"/>
    <w:rsid w:val="006B09BB"/>
    <w:rsid w:val="006B0DE4"/>
    <w:rsid w:val="006B0F13"/>
    <w:rsid w:val="006B10C6"/>
    <w:rsid w:val="006B12BD"/>
    <w:rsid w:val="006B12D3"/>
    <w:rsid w:val="006B1315"/>
    <w:rsid w:val="006B131B"/>
    <w:rsid w:val="006B1373"/>
    <w:rsid w:val="006B17C3"/>
    <w:rsid w:val="006B18DC"/>
    <w:rsid w:val="006B1E58"/>
    <w:rsid w:val="006B1EDA"/>
    <w:rsid w:val="006B1EF5"/>
    <w:rsid w:val="006B21BF"/>
    <w:rsid w:val="006B29D9"/>
    <w:rsid w:val="006B2B6F"/>
    <w:rsid w:val="006B2CDD"/>
    <w:rsid w:val="006B2E03"/>
    <w:rsid w:val="006B2E6F"/>
    <w:rsid w:val="006B3632"/>
    <w:rsid w:val="006B3893"/>
    <w:rsid w:val="006B3C90"/>
    <w:rsid w:val="006B3D60"/>
    <w:rsid w:val="006B3F37"/>
    <w:rsid w:val="006B3F68"/>
    <w:rsid w:val="006B4249"/>
    <w:rsid w:val="006B5190"/>
    <w:rsid w:val="006B52CD"/>
    <w:rsid w:val="006B5691"/>
    <w:rsid w:val="006B6026"/>
    <w:rsid w:val="006B6027"/>
    <w:rsid w:val="006B60ED"/>
    <w:rsid w:val="006B6299"/>
    <w:rsid w:val="006B660A"/>
    <w:rsid w:val="006B680F"/>
    <w:rsid w:val="006B6F9C"/>
    <w:rsid w:val="006B6FC8"/>
    <w:rsid w:val="006B718A"/>
    <w:rsid w:val="006B7276"/>
    <w:rsid w:val="006B730A"/>
    <w:rsid w:val="006B76CD"/>
    <w:rsid w:val="006B7E41"/>
    <w:rsid w:val="006C0106"/>
    <w:rsid w:val="006C0156"/>
    <w:rsid w:val="006C0428"/>
    <w:rsid w:val="006C06BE"/>
    <w:rsid w:val="006C073E"/>
    <w:rsid w:val="006C0A7E"/>
    <w:rsid w:val="006C0ADA"/>
    <w:rsid w:val="006C0ADD"/>
    <w:rsid w:val="006C0C90"/>
    <w:rsid w:val="006C0F32"/>
    <w:rsid w:val="006C1415"/>
    <w:rsid w:val="006C1999"/>
    <w:rsid w:val="006C1B1F"/>
    <w:rsid w:val="006C1FA2"/>
    <w:rsid w:val="006C2199"/>
    <w:rsid w:val="006C2812"/>
    <w:rsid w:val="006C2AC3"/>
    <w:rsid w:val="006C2B01"/>
    <w:rsid w:val="006C2B7E"/>
    <w:rsid w:val="006C2C6C"/>
    <w:rsid w:val="006C30C3"/>
    <w:rsid w:val="006C37CD"/>
    <w:rsid w:val="006C45DE"/>
    <w:rsid w:val="006C4EEA"/>
    <w:rsid w:val="006C4F2A"/>
    <w:rsid w:val="006C50A4"/>
    <w:rsid w:val="006C5D96"/>
    <w:rsid w:val="006C63C7"/>
    <w:rsid w:val="006C695F"/>
    <w:rsid w:val="006C69B6"/>
    <w:rsid w:val="006C6B76"/>
    <w:rsid w:val="006C7187"/>
    <w:rsid w:val="006C738F"/>
    <w:rsid w:val="006C75C2"/>
    <w:rsid w:val="006C77AC"/>
    <w:rsid w:val="006C7866"/>
    <w:rsid w:val="006D0176"/>
    <w:rsid w:val="006D0455"/>
    <w:rsid w:val="006D0693"/>
    <w:rsid w:val="006D0855"/>
    <w:rsid w:val="006D0F4F"/>
    <w:rsid w:val="006D104F"/>
    <w:rsid w:val="006D13E8"/>
    <w:rsid w:val="006D1AED"/>
    <w:rsid w:val="006D1AFB"/>
    <w:rsid w:val="006D1FDF"/>
    <w:rsid w:val="006D21D4"/>
    <w:rsid w:val="006D22BA"/>
    <w:rsid w:val="006D245B"/>
    <w:rsid w:val="006D28D2"/>
    <w:rsid w:val="006D2A08"/>
    <w:rsid w:val="006D2BC9"/>
    <w:rsid w:val="006D2D0C"/>
    <w:rsid w:val="006D2E30"/>
    <w:rsid w:val="006D2FBE"/>
    <w:rsid w:val="006D350B"/>
    <w:rsid w:val="006D381C"/>
    <w:rsid w:val="006D3898"/>
    <w:rsid w:val="006D3A71"/>
    <w:rsid w:val="006D3EBB"/>
    <w:rsid w:val="006D3FDD"/>
    <w:rsid w:val="006D44AF"/>
    <w:rsid w:val="006D476A"/>
    <w:rsid w:val="006D4845"/>
    <w:rsid w:val="006D4CD2"/>
    <w:rsid w:val="006D538F"/>
    <w:rsid w:val="006D5551"/>
    <w:rsid w:val="006D5A72"/>
    <w:rsid w:val="006D5C65"/>
    <w:rsid w:val="006D60C9"/>
    <w:rsid w:val="006D6149"/>
    <w:rsid w:val="006D6449"/>
    <w:rsid w:val="006D665D"/>
    <w:rsid w:val="006D66C7"/>
    <w:rsid w:val="006D68BF"/>
    <w:rsid w:val="006D6CB5"/>
    <w:rsid w:val="006D711D"/>
    <w:rsid w:val="006D72F3"/>
    <w:rsid w:val="006E008B"/>
    <w:rsid w:val="006E0434"/>
    <w:rsid w:val="006E0863"/>
    <w:rsid w:val="006E08DF"/>
    <w:rsid w:val="006E0A23"/>
    <w:rsid w:val="006E0D7B"/>
    <w:rsid w:val="006E0EE0"/>
    <w:rsid w:val="006E13C1"/>
    <w:rsid w:val="006E219E"/>
    <w:rsid w:val="006E2478"/>
    <w:rsid w:val="006E24DC"/>
    <w:rsid w:val="006E250E"/>
    <w:rsid w:val="006E2932"/>
    <w:rsid w:val="006E2BC7"/>
    <w:rsid w:val="006E2C6E"/>
    <w:rsid w:val="006E3490"/>
    <w:rsid w:val="006E3C35"/>
    <w:rsid w:val="006E4977"/>
    <w:rsid w:val="006E4B50"/>
    <w:rsid w:val="006E4B5E"/>
    <w:rsid w:val="006E53B4"/>
    <w:rsid w:val="006E59B7"/>
    <w:rsid w:val="006E5B04"/>
    <w:rsid w:val="006E5C03"/>
    <w:rsid w:val="006E5F0B"/>
    <w:rsid w:val="006E5F35"/>
    <w:rsid w:val="006E6705"/>
    <w:rsid w:val="006E677D"/>
    <w:rsid w:val="006E679C"/>
    <w:rsid w:val="006E6874"/>
    <w:rsid w:val="006E6939"/>
    <w:rsid w:val="006E6A73"/>
    <w:rsid w:val="006E6B41"/>
    <w:rsid w:val="006E6D88"/>
    <w:rsid w:val="006E7058"/>
    <w:rsid w:val="006E7136"/>
    <w:rsid w:val="006E7264"/>
    <w:rsid w:val="006E7638"/>
    <w:rsid w:val="006E7A06"/>
    <w:rsid w:val="006E7A8A"/>
    <w:rsid w:val="006F03A2"/>
    <w:rsid w:val="006F0591"/>
    <w:rsid w:val="006F0611"/>
    <w:rsid w:val="006F0E0F"/>
    <w:rsid w:val="006F0FB1"/>
    <w:rsid w:val="006F136D"/>
    <w:rsid w:val="006F190E"/>
    <w:rsid w:val="006F1985"/>
    <w:rsid w:val="006F1CB0"/>
    <w:rsid w:val="006F1CC5"/>
    <w:rsid w:val="006F22ED"/>
    <w:rsid w:val="006F24AA"/>
    <w:rsid w:val="006F25BC"/>
    <w:rsid w:val="006F3305"/>
    <w:rsid w:val="006F39D1"/>
    <w:rsid w:val="006F3B27"/>
    <w:rsid w:val="006F3D6C"/>
    <w:rsid w:val="006F3E13"/>
    <w:rsid w:val="006F4454"/>
    <w:rsid w:val="006F4AFF"/>
    <w:rsid w:val="006F4F19"/>
    <w:rsid w:val="006F5014"/>
    <w:rsid w:val="006F530A"/>
    <w:rsid w:val="006F5347"/>
    <w:rsid w:val="006F591A"/>
    <w:rsid w:val="006F5D37"/>
    <w:rsid w:val="006F60B2"/>
    <w:rsid w:val="006F6457"/>
    <w:rsid w:val="006F664C"/>
    <w:rsid w:val="006F6DA4"/>
    <w:rsid w:val="006F722E"/>
    <w:rsid w:val="006F743E"/>
    <w:rsid w:val="006F7C69"/>
    <w:rsid w:val="006F7E98"/>
    <w:rsid w:val="006F7F50"/>
    <w:rsid w:val="0070019F"/>
    <w:rsid w:val="0070037B"/>
    <w:rsid w:val="00700430"/>
    <w:rsid w:val="007007BE"/>
    <w:rsid w:val="00700948"/>
    <w:rsid w:val="00700979"/>
    <w:rsid w:val="00701772"/>
    <w:rsid w:val="00701E6B"/>
    <w:rsid w:val="007029B9"/>
    <w:rsid w:val="00702ED0"/>
    <w:rsid w:val="007030D8"/>
    <w:rsid w:val="007032C0"/>
    <w:rsid w:val="0070376A"/>
    <w:rsid w:val="007037F2"/>
    <w:rsid w:val="007038C4"/>
    <w:rsid w:val="0070428A"/>
    <w:rsid w:val="0070462D"/>
    <w:rsid w:val="007046B6"/>
    <w:rsid w:val="007048CD"/>
    <w:rsid w:val="00704D08"/>
    <w:rsid w:val="007054DD"/>
    <w:rsid w:val="00705DE1"/>
    <w:rsid w:val="0070600F"/>
    <w:rsid w:val="0070613F"/>
    <w:rsid w:val="0070652E"/>
    <w:rsid w:val="00706624"/>
    <w:rsid w:val="00706676"/>
    <w:rsid w:val="00706C0F"/>
    <w:rsid w:val="007070E6"/>
    <w:rsid w:val="007075F1"/>
    <w:rsid w:val="007078D9"/>
    <w:rsid w:val="00707A50"/>
    <w:rsid w:val="00707B2B"/>
    <w:rsid w:val="00707C72"/>
    <w:rsid w:val="00707D39"/>
    <w:rsid w:val="0071027A"/>
    <w:rsid w:val="007104D7"/>
    <w:rsid w:val="00710516"/>
    <w:rsid w:val="00710832"/>
    <w:rsid w:val="007109BB"/>
    <w:rsid w:val="00710A88"/>
    <w:rsid w:val="007112E9"/>
    <w:rsid w:val="007115E9"/>
    <w:rsid w:val="00711921"/>
    <w:rsid w:val="0071192F"/>
    <w:rsid w:val="00711B3A"/>
    <w:rsid w:val="00711F65"/>
    <w:rsid w:val="007124F1"/>
    <w:rsid w:val="00712504"/>
    <w:rsid w:val="00712526"/>
    <w:rsid w:val="007129C8"/>
    <w:rsid w:val="00712A94"/>
    <w:rsid w:val="00712BCE"/>
    <w:rsid w:val="007134D4"/>
    <w:rsid w:val="007138E8"/>
    <w:rsid w:val="00713C22"/>
    <w:rsid w:val="007146C6"/>
    <w:rsid w:val="00714E1F"/>
    <w:rsid w:val="00715105"/>
    <w:rsid w:val="007154B5"/>
    <w:rsid w:val="00715585"/>
    <w:rsid w:val="00715CB1"/>
    <w:rsid w:val="00715D0F"/>
    <w:rsid w:val="00715E2B"/>
    <w:rsid w:val="00716B5C"/>
    <w:rsid w:val="0071738E"/>
    <w:rsid w:val="0071752F"/>
    <w:rsid w:val="00720151"/>
    <w:rsid w:val="007204A8"/>
    <w:rsid w:val="00720535"/>
    <w:rsid w:val="0072069C"/>
    <w:rsid w:val="00720876"/>
    <w:rsid w:val="00720A74"/>
    <w:rsid w:val="00720E74"/>
    <w:rsid w:val="00721515"/>
    <w:rsid w:val="007216EC"/>
    <w:rsid w:val="00722098"/>
    <w:rsid w:val="00722367"/>
    <w:rsid w:val="00722BA3"/>
    <w:rsid w:val="00722C5E"/>
    <w:rsid w:val="00722CF2"/>
    <w:rsid w:val="0072355B"/>
    <w:rsid w:val="00723798"/>
    <w:rsid w:val="00723B2F"/>
    <w:rsid w:val="007240CC"/>
    <w:rsid w:val="007242EB"/>
    <w:rsid w:val="007242EC"/>
    <w:rsid w:val="0072441B"/>
    <w:rsid w:val="00724564"/>
    <w:rsid w:val="007249FC"/>
    <w:rsid w:val="00724DD2"/>
    <w:rsid w:val="0072521D"/>
    <w:rsid w:val="0072555D"/>
    <w:rsid w:val="0072600B"/>
    <w:rsid w:val="00726AAD"/>
    <w:rsid w:val="00726C48"/>
    <w:rsid w:val="00726E51"/>
    <w:rsid w:val="007270C7"/>
    <w:rsid w:val="007276DA"/>
    <w:rsid w:val="007277C4"/>
    <w:rsid w:val="00727F13"/>
    <w:rsid w:val="007301EE"/>
    <w:rsid w:val="0073045E"/>
    <w:rsid w:val="007305D8"/>
    <w:rsid w:val="00730730"/>
    <w:rsid w:val="007307B1"/>
    <w:rsid w:val="007307C6"/>
    <w:rsid w:val="007308C2"/>
    <w:rsid w:val="00730B6A"/>
    <w:rsid w:val="00731412"/>
    <w:rsid w:val="007318CE"/>
    <w:rsid w:val="00731AB2"/>
    <w:rsid w:val="00731ACB"/>
    <w:rsid w:val="00731E2A"/>
    <w:rsid w:val="00731F83"/>
    <w:rsid w:val="00732AF8"/>
    <w:rsid w:val="00732E31"/>
    <w:rsid w:val="00732FF1"/>
    <w:rsid w:val="0073323A"/>
    <w:rsid w:val="00733639"/>
    <w:rsid w:val="007338BF"/>
    <w:rsid w:val="00733C9E"/>
    <w:rsid w:val="00733F3B"/>
    <w:rsid w:val="0073406A"/>
    <w:rsid w:val="007340AB"/>
    <w:rsid w:val="00734111"/>
    <w:rsid w:val="007344A6"/>
    <w:rsid w:val="00734EE8"/>
    <w:rsid w:val="007353F2"/>
    <w:rsid w:val="00735F4A"/>
    <w:rsid w:val="00736023"/>
    <w:rsid w:val="0073607D"/>
    <w:rsid w:val="00736538"/>
    <w:rsid w:val="007368E8"/>
    <w:rsid w:val="007371FF"/>
    <w:rsid w:val="0073752B"/>
    <w:rsid w:val="00737C1A"/>
    <w:rsid w:val="007403D5"/>
    <w:rsid w:val="0074064A"/>
    <w:rsid w:val="0074086B"/>
    <w:rsid w:val="00741027"/>
    <w:rsid w:val="00741C6C"/>
    <w:rsid w:val="007421A6"/>
    <w:rsid w:val="007424A0"/>
    <w:rsid w:val="00742913"/>
    <w:rsid w:val="00743020"/>
    <w:rsid w:val="007434EE"/>
    <w:rsid w:val="00743939"/>
    <w:rsid w:val="007439DF"/>
    <w:rsid w:val="00743B4E"/>
    <w:rsid w:val="00743BB9"/>
    <w:rsid w:val="00743D72"/>
    <w:rsid w:val="00744236"/>
    <w:rsid w:val="0074467A"/>
    <w:rsid w:val="00745409"/>
    <w:rsid w:val="00745656"/>
    <w:rsid w:val="00745D6E"/>
    <w:rsid w:val="00745F3B"/>
    <w:rsid w:val="0074619E"/>
    <w:rsid w:val="007462FD"/>
    <w:rsid w:val="00746484"/>
    <w:rsid w:val="0074658A"/>
    <w:rsid w:val="00746C2B"/>
    <w:rsid w:val="00746FC4"/>
    <w:rsid w:val="007470D3"/>
    <w:rsid w:val="00747103"/>
    <w:rsid w:val="00747380"/>
    <w:rsid w:val="007474BA"/>
    <w:rsid w:val="007475CA"/>
    <w:rsid w:val="00747A36"/>
    <w:rsid w:val="00747B06"/>
    <w:rsid w:val="00747CCF"/>
    <w:rsid w:val="00750882"/>
    <w:rsid w:val="00750D53"/>
    <w:rsid w:val="00750FB0"/>
    <w:rsid w:val="007516EE"/>
    <w:rsid w:val="00751879"/>
    <w:rsid w:val="007519C3"/>
    <w:rsid w:val="00751E27"/>
    <w:rsid w:val="007526A0"/>
    <w:rsid w:val="00753151"/>
    <w:rsid w:val="00753A8E"/>
    <w:rsid w:val="007540A7"/>
    <w:rsid w:val="0075438D"/>
    <w:rsid w:val="007543C6"/>
    <w:rsid w:val="00754410"/>
    <w:rsid w:val="00754AA3"/>
    <w:rsid w:val="00754B0B"/>
    <w:rsid w:val="00754BCD"/>
    <w:rsid w:val="00755675"/>
    <w:rsid w:val="00755991"/>
    <w:rsid w:val="00755A2D"/>
    <w:rsid w:val="0075615A"/>
    <w:rsid w:val="007561FF"/>
    <w:rsid w:val="007564E8"/>
    <w:rsid w:val="007565F1"/>
    <w:rsid w:val="007565FD"/>
    <w:rsid w:val="00756A7B"/>
    <w:rsid w:val="00756E67"/>
    <w:rsid w:val="007574C6"/>
    <w:rsid w:val="0075792A"/>
    <w:rsid w:val="007602D4"/>
    <w:rsid w:val="00760426"/>
    <w:rsid w:val="007609B5"/>
    <w:rsid w:val="00761277"/>
    <w:rsid w:val="00762025"/>
    <w:rsid w:val="00762039"/>
    <w:rsid w:val="0076286F"/>
    <w:rsid w:val="00762B80"/>
    <w:rsid w:val="00762EDD"/>
    <w:rsid w:val="00763205"/>
    <w:rsid w:val="00763246"/>
    <w:rsid w:val="007632A7"/>
    <w:rsid w:val="00763565"/>
    <w:rsid w:val="00763845"/>
    <w:rsid w:val="00763E4A"/>
    <w:rsid w:val="00763E6C"/>
    <w:rsid w:val="00763FBA"/>
    <w:rsid w:val="007642AF"/>
    <w:rsid w:val="0076493D"/>
    <w:rsid w:val="00764D37"/>
    <w:rsid w:val="00764FA0"/>
    <w:rsid w:val="00765920"/>
    <w:rsid w:val="007659C9"/>
    <w:rsid w:val="00765F64"/>
    <w:rsid w:val="00766194"/>
    <w:rsid w:val="0076629A"/>
    <w:rsid w:val="00766E27"/>
    <w:rsid w:val="007671EC"/>
    <w:rsid w:val="007672FD"/>
    <w:rsid w:val="00767494"/>
    <w:rsid w:val="0076788B"/>
    <w:rsid w:val="00767916"/>
    <w:rsid w:val="0077004A"/>
    <w:rsid w:val="00770059"/>
    <w:rsid w:val="007700C0"/>
    <w:rsid w:val="007705D5"/>
    <w:rsid w:val="00770769"/>
    <w:rsid w:val="00770AD5"/>
    <w:rsid w:val="00770B07"/>
    <w:rsid w:val="00771279"/>
    <w:rsid w:val="00771630"/>
    <w:rsid w:val="0077199C"/>
    <w:rsid w:val="00771AFC"/>
    <w:rsid w:val="00772152"/>
    <w:rsid w:val="0077220C"/>
    <w:rsid w:val="00772B5E"/>
    <w:rsid w:val="00772F1F"/>
    <w:rsid w:val="00773282"/>
    <w:rsid w:val="007734F0"/>
    <w:rsid w:val="00773CB0"/>
    <w:rsid w:val="0077456B"/>
    <w:rsid w:val="007747EF"/>
    <w:rsid w:val="007748EE"/>
    <w:rsid w:val="00775018"/>
    <w:rsid w:val="007755B3"/>
    <w:rsid w:val="00775CC6"/>
    <w:rsid w:val="007766A3"/>
    <w:rsid w:val="00776771"/>
    <w:rsid w:val="00776E35"/>
    <w:rsid w:val="007770E7"/>
    <w:rsid w:val="007771EE"/>
    <w:rsid w:val="00777308"/>
    <w:rsid w:val="00777363"/>
    <w:rsid w:val="00777871"/>
    <w:rsid w:val="007801A9"/>
    <w:rsid w:val="00780B07"/>
    <w:rsid w:val="00780D7C"/>
    <w:rsid w:val="00780DF4"/>
    <w:rsid w:val="00781284"/>
    <w:rsid w:val="0078135F"/>
    <w:rsid w:val="0078174D"/>
    <w:rsid w:val="0078175E"/>
    <w:rsid w:val="0078177F"/>
    <w:rsid w:val="00781EC6"/>
    <w:rsid w:val="00782E46"/>
    <w:rsid w:val="0078334D"/>
    <w:rsid w:val="007837B5"/>
    <w:rsid w:val="00783AE3"/>
    <w:rsid w:val="00783B80"/>
    <w:rsid w:val="00784031"/>
    <w:rsid w:val="0078427B"/>
    <w:rsid w:val="00784994"/>
    <w:rsid w:val="00784B49"/>
    <w:rsid w:val="00784D47"/>
    <w:rsid w:val="00784D8C"/>
    <w:rsid w:val="00785002"/>
    <w:rsid w:val="00785020"/>
    <w:rsid w:val="007854E0"/>
    <w:rsid w:val="00785AF6"/>
    <w:rsid w:val="0078618A"/>
    <w:rsid w:val="00787141"/>
    <w:rsid w:val="0078718A"/>
    <w:rsid w:val="007879DC"/>
    <w:rsid w:val="00787F0A"/>
    <w:rsid w:val="00790001"/>
    <w:rsid w:val="00790770"/>
    <w:rsid w:val="007908DE"/>
    <w:rsid w:val="00790A92"/>
    <w:rsid w:val="00790B9E"/>
    <w:rsid w:val="00790BEC"/>
    <w:rsid w:val="0079112B"/>
    <w:rsid w:val="00791653"/>
    <w:rsid w:val="00791C4E"/>
    <w:rsid w:val="00791F2A"/>
    <w:rsid w:val="00792028"/>
    <w:rsid w:val="00792407"/>
    <w:rsid w:val="00792767"/>
    <w:rsid w:val="007928BD"/>
    <w:rsid w:val="0079309D"/>
    <w:rsid w:val="00793303"/>
    <w:rsid w:val="0079375F"/>
    <w:rsid w:val="00793FB6"/>
    <w:rsid w:val="0079414D"/>
    <w:rsid w:val="00794152"/>
    <w:rsid w:val="0079431C"/>
    <w:rsid w:val="00794440"/>
    <w:rsid w:val="00794646"/>
    <w:rsid w:val="007957C8"/>
    <w:rsid w:val="007958F1"/>
    <w:rsid w:val="007959E4"/>
    <w:rsid w:val="00795E88"/>
    <w:rsid w:val="00796396"/>
    <w:rsid w:val="007964C0"/>
    <w:rsid w:val="007964DC"/>
    <w:rsid w:val="00796C74"/>
    <w:rsid w:val="00796E13"/>
    <w:rsid w:val="00796F19"/>
    <w:rsid w:val="00797418"/>
    <w:rsid w:val="007974FE"/>
    <w:rsid w:val="00797533"/>
    <w:rsid w:val="00797595"/>
    <w:rsid w:val="00797A13"/>
    <w:rsid w:val="00797FD6"/>
    <w:rsid w:val="007A019E"/>
    <w:rsid w:val="007A1065"/>
    <w:rsid w:val="007A14AA"/>
    <w:rsid w:val="007A16DE"/>
    <w:rsid w:val="007A2112"/>
    <w:rsid w:val="007A27CB"/>
    <w:rsid w:val="007A2B39"/>
    <w:rsid w:val="007A3310"/>
    <w:rsid w:val="007A369E"/>
    <w:rsid w:val="007A37E0"/>
    <w:rsid w:val="007A37F7"/>
    <w:rsid w:val="007A386C"/>
    <w:rsid w:val="007A4656"/>
    <w:rsid w:val="007A480C"/>
    <w:rsid w:val="007A4DE7"/>
    <w:rsid w:val="007A536B"/>
    <w:rsid w:val="007A53D3"/>
    <w:rsid w:val="007A557D"/>
    <w:rsid w:val="007A5588"/>
    <w:rsid w:val="007A55FC"/>
    <w:rsid w:val="007A59A2"/>
    <w:rsid w:val="007A5D39"/>
    <w:rsid w:val="007A60C0"/>
    <w:rsid w:val="007A624C"/>
    <w:rsid w:val="007A642D"/>
    <w:rsid w:val="007A6466"/>
    <w:rsid w:val="007A648F"/>
    <w:rsid w:val="007A69E1"/>
    <w:rsid w:val="007A70E1"/>
    <w:rsid w:val="007A72CD"/>
    <w:rsid w:val="007A7492"/>
    <w:rsid w:val="007A75D7"/>
    <w:rsid w:val="007A790F"/>
    <w:rsid w:val="007A7A8A"/>
    <w:rsid w:val="007A7BE6"/>
    <w:rsid w:val="007B04B7"/>
    <w:rsid w:val="007B0C5B"/>
    <w:rsid w:val="007B0CD8"/>
    <w:rsid w:val="007B105F"/>
    <w:rsid w:val="007B1B90"/>
    <w:rsid w:val="007B1FFE"/>
    <w:rsid w:val="007B21BB"/>
    <w:rsid w:val="007B262C"/>
    <w:rsid w:val="007B2C26"/>
    <w:rsid w:val="007B338E"/>
    <w:rsid w:val="007B353B"/>
    <w:rsid w:val="007B363C"/>
    <w:rsid w:val="007B370F"/>
    <w:rsid w:val="007B3B83"/>
    <w:rsid w:val="007B3E4D"/>
    <w:rsid w:val="007B43C4"/>
    <w:rsid w:val="007B4626"/>
    <w:rsid w:val="007B4B7D"/>
    <w:rsid w:val="007B5872"/>
    <w:rsid w:val="007B5A8D"/>
    <w:rsid w:val="007B5AD2"/>
    <w:rsid w:val="007B60A8"/>
    <w:rsid w:val="007B6463"/>
    <w:rsid w:val="007B65EC"/>
    <w:rsid w:val="007B6A23"/>
    <w:rsid w:val="007B6F99"/>
    <w:rsid w:val="007B7164"/>
    <w:rsid w:val="007B74E9"/>
    <w:rsid w:val="007B767B"/>
    <w:rsid w:val="007B7A31"/>
    <w:rsid w:val="007B7AA8"/>
    <w:rsid w:val="007B7AFB"/>
    <w:rsid w:val="007C00FA"/>
    <w:rsid w:val="007C049F"/>
    <w:rsid w:val="007C0737"/>
    <w:rsid w:val="007C0831"/>
    <w:rsid w:val="007C08EE"/>
    <w:rsid w:val="007C09D0"/>
    <w:rsid w:val="007C0C6E"/>
    <w:rsid w:val="007C0D11"/>
    <w:rsid w:val="007C0DBA"/>
    <w:rsid w:val="007C116D"/>
    <w:rsid w:val="007C1549"/>
    <w:rsid w:val="007C21E3"/>
    <w:rsid w:val="007C24A6"/>
    <w:rsid w:val="007C2838"/>
    <w:rsid w:val="007C2AAE"/>
    <w:rsid w:val="007C2E2B"/>
    <w:rsid w:val="007C2F94"/>
    <w:rsid w:val="007C2FA9"/>
    <w:rsid w:val="007C32BA"/>
    <w:rsid w:val="007C33AE"/>
    <w:rsid w:val="007C3841"/>
    <w:rsid w:val="007C3B51"/>
    <w:rsid w:val="007C4351"/>
    <w:rsid w:val="007C4393"/>
    <w:rsid w:val="007C4998"/>
    <w:rsid w:val="007C4CAB"/>
    <w:rsid w:val="007C4D20"/>
    <w:rsid w:val="007C4EC0"/>
    <w:rsid w:val="007C59D8"/>
    <w:rsid w:val="007C67A3"/>
    <w:rsid w:val="007C73F7"/>
    <w:rsid w:val="007D0122"/>
    <w:rsid w:val="007D0628"/>
    <w:rsid w:val="007D0DCF"/>
    <w:rsid w:val="007D10BE"/>
    <w:rsid w:val="007D156F"/>
    <w:rsid w:val="007D1B4A"/>
    <w:rsid w:val="007D1D9E"/>
    <w:rsid w:val="007D2687"/>
    <w:rsid w:val="007D2973"/>
    <w:rsid w:val="007D29ED"/>
    <w:rsid w:val="007D321E"/>
    <w:rsid w:val="007D3340"/>
    <w:rsid w:val="007D36DC"/>
    <w:rsid w:val="007D3833"/>
    <w:rsid w:val="007D3E08"/>
    <w:rsid w:val="007D42BF"/>
    <w:rsid w:val="007D437E"/>
    <w:rsid w:val="007D498F"/>
    <w:rsid w:val="007D4F67"/>
    <w:rsid w:val="007D4F8A"/>
    <w:rsid w:val="007D56D4"/>
    <w:rsid w:val="007D58CF"/>
    <w:rsid w:val="007D59FF"/>
    <w:rsid w:val="007D5A9E"/>
    <w:rsid w:val="007D5BB6"/>
    <w:rsid w:val="007D5D52"/>
    <w:rsid w:val="007D611F"/>
    <w:rsid w:val="007D62A4"/>
    <w:rsid w:val="007D634C"/>
    <w:rsid w:val="007D6383"/>
    <w:rsid w:val="007D6618"/>
    <w:rsid w:val="007D6AB0"/>
    <w:rsid w:val="007D6BEB"/>
    <w:rsid w:val="007D6CE7"/>
    <w:rsid w:val="007D6FB7"/>
    <w:rsid w:val="007D722B"/>
    <w:rsid w:val="007D759B"/>
    <w:rsid w:val="007D7631"/>
    <w:rsid w:val="007D76D5"/>
    <w:rsid w:val="007D788F"/>
    <w:rsid w:val="007D7E10"/>
    <w:rsid w:val="007E09E3"/>
    <w:rsid w:val="007E0E0E"/>
    <w:rsid w:val="007E1668"/>
    <w:rsid w:val="007E17A4"/>
    <w:rsid w:val="007E1BB3"/>
    <w:rsid w:val="007E1D10"/>
    <w:rsid w:val="007E20F6"/>
    <w:rsid w:val="007E2271"/>
    <w:rsid w:val="007E24D9"/>
    <w:rsid w:val="007E352A"/>
    <w:rsid w:val="007E42F2"/>
    <w:rsid w:val="007E4468"/>
    <w:rsid w:val="007E4562"/>
    <w:rsid w:val="007E4DF5"/>
    <w:rsid w:val="007E5032"/>
    <w:rsid w:val="007E54A7"/>
    <w:rsid w:val="007E57B2"/>
    <w:rsid w:val="007E5BDA"/>
    <w:rsid w:val="007E5D57"/>
    <w:rsid w:val="007E5FA1"/>
    <w:rsid w:val="007E744E"/>
    <w:rsid w:val="007E763D"/>
    <w:rsid w:val="007E768C"/>
    <w:rsid w:val="007E79CC"/>
    <w:rsid w:val="007F039D"/>
    <w:rsid w:val="007F0F62"/>
    <w:rsid w:val="007F1033"/>
    <w:rsid w:val="007F1674"/>
    <w:rsid w:val="007F1C51"/>
    <w:rsid w:val="007F1D61"/>
    <w:rsid w:val="007F248A"/>
    <w:rsid w:val="007F24DE"/>
    <w:rsid w:val="007F24E2"/>
    <w:rsid w:val="007F2BFD"/>
    <w:rsid w:val="007F2CC9"/>
    <w:rsid w:val="007F2FF2"/>
    <w:rsid w:val="007F30B0"/>
    <w:rsid w:val="007F3215"/>
    <w:rsid w:val="007F333E"/>
    <w:rsid w:val="007F33B0"/>
    <w:rsid w:val="007F364C"/>
    <w:rsid w:val="007F37C0"/>
    <w:rsid w:val="007F3BEB"/>
    <w:rsid w:val="007F3E0E"/>
    <w:rsid w:val="007F442F"/>
    <w:rsid w:val="007F444D"/>
    <w:rsid w:val="007F481F"/>
    <w:rsid w:val="007F50A4"/>
    <w:rsid w:val="007F54F0"/>
    <w:rsid w:val="007F56B2"/>
    <w:rsid w:val="007F5B29"/>
    <w:rsid w:val="007F5CFD"/>
    <w:rsid w:val="007F5EEF"/>
    <w:rsid w:val="007F60B0"/>
    <w:rsid w:val="007F68BF"/>
    <w:rsid w:val="007F6BAA"/>
    <w:rsid w:val="007F7496"/>
    <w:rsid w:val="007F74B5"/>
    <w:rsid w:val="007F77C5"/>
    <w:rsid w:val="007F78DC"/>
    <w:rsid w:val="007F799A"/>
    <w:rsid w:val="007F7B84"/>
    <w:rsid w:val="007F7E56"/>
    <w:rsid w:val="0080018E"/>
    <w:rsid w:val="008001D2"/>
    <w:rsid w:val="00800346"/>
    <w:rsid w:val="00800BD5"/>
    <w:rsid w:val="00800C6B"/>
    <w:rsid w:val="00800D09"/>
    <w:rsid w:val="00801106"/>
    <w:rsid w:val="008013FB"/>
    <w:rsid w:val="008014BA"/>
    <w:rsid w:val="00802AEC"/>
    <w:rsid w:val="00802DC2"/>
    <w:rsid w:val="00802DFA"/>
    <w:rsid w:val="00803184"/>
    <w:rsid w:val="008036E6"/>
    <w:rsid w:val="008039EE"/>
    <w:rsid w:val="00803ECB"/>
    <w:rsid w:val="00803FD9"/>
    <w:rsid w:val="00804450"/>
    <w:rsid w:val="00804597"/>
    <w:rsid w:val="0080496E"/>
    <w:rsid w:val="00804B8E"/>
    <w:rsid w:val="008052F0"/>
    <w:rsid w:val="00805D52"/>
    <w:rsid w:val="00805E79"/>
    <w:rsid w:val="0080619E"/>
    <w:rsid w:val="0080621C"/>
    <w:rsid w:val="0080647E"/>
    <w:rsid w:val="008066F4"/>
    <w:rsid w:val="00806935"/>
    <w:rsid w:val="00806DC1"/>
    <w:rsid w:val="00806E9E"/>
    <w:rsid w:val="0080737B"/>
    <w:rsid w:val="0080741A"/>
    <w:rsid w:val="008074F4"/>
    <w:rsid w:val="008077B9"/>
    <w:rsid w:val="00807D9D"/>
    <w:rsid w:val="008100DE"/>
    <w:rsid w:val="00810357"/>
    <w:rsid w:val="00810698"/>
    <w:rsid w:val="00810740"/>
    <w:rsid w:val="00810748"/>
    <w:rsid w:val="00810852"/>
    <w:rsid w:val="008114D9"/>
    <w:rsid w:val="00811830"/>
    <w:rsid w:val="00812F1E"/>
    <w:rsid w:val="008130EE"/>
    <w:rsid w:val="00813297"/>
    <w:rsid w:val="00813589"/>
    <w:rsid w:val="00813899"/>
    <w:rsid w:val="00813BA0"/>
    <w:rsid w:val="00813C53"/>
    <w:rsid w:val="00813DF5"/>
    <w:rsid w:val="008141CF"/>
    <w:rsid w:val="008146E7"/>
    <w:rsid w:val="008147D4"/>
    <w:rsid w:val="00814E7D"/>
    <w:rsid w:val="008151DE"/>
    <w:rsid w:val="008153C9"/>
    <w:rsid w:val="00815FE8"/>
    <w:rsid w:val="008166C7"/>
    <w:rsid w:val="00816DED"/>
    <w:rsid w:val="00817444"/>
    <w:rsid w:val="00817525"/>
    <w:rsid w:val="0082053A"/>
    <w:rsid w:val="00821024"/>
    <w:rsid w:val="008212E3"/>
    <w:rsid w:val="008216BF"/>
    <w:rsid w:val="00821E4A"/>
    <w:rsid w:val="008220A2"/>
    <w:rsid w:val="00822105"/>
    <w:rsid w:val="008221F3"/>
    <w:rsid w:val="0082250B"/>
    <w:rsid w:val="00822938"/>
    <w:rsid w:val="00822F4E"/>
    <w:rsid w:val="0082300B"/>
    <w:rsid w:val="0082310F"/>
    <w:rsid w:val="0082368E"/>
    <w:rsid w:val="00823CC0"/>
    <w:rsid w:val="00823D72"/>
    <w:rsid w:val="00823F08"/>
    <w:rsid w:val="00824087"/>
    <w:rsid w:val="00824105"/>
    <w:rsid w:val="00824229"/>
    <w:rsid w:val="008244EB"/>
    <w:rsid w:val="00824821"/>
    <w:rsid w:val="008248D9"/>
    <w:rsid w:val="00825208"/>
    <w:rsid w:val="008252B3"/>
    <w:rsid w:val="008252C1"/>
    <w:rsid w:val="0082587A"/>
    <w:rsid w:val="00825937"/>
    <w:rsid w:val="008259E3"/>
    <w:rsid w:val="00825A47"/>
    <w:rsid w:val="00825D36"/>
    <w:rsid w:val="00825D6D"/>
    <w:rsid w:val="00825F02"/>
    <w:rsid w:val="00826374"/>
    <w:rsid w:val="0082646C"/>
    <w:rsid w:val="0082723C"/>
    <w:rsid w:val="0082727C"/>
    <w:rsid w:val="00827721"/>
    <w:rsid w:val="0082793C"/>
    <w:rsid w:val="00827EA6"/>
    <w:rsid w:val="008302E6"/>
    <w:rsid w:val="00830746"/>
    <w:rsid w:val="008307BD"/>
    <w:rsid w:val="008308E0"/>
    <w:rsid w:val="00830A5F"/>
    <w:rsid w:val="008310EA"/>
    <w:rsid w:val="00831116"/>
    <w:rsid w:val="00831299"/>
    <w:rsid w:val="008315A6"/>
    <w:rsid w:val="008316D1"/>
    <w:rsid w:val="008319AA"/>
    <w:rsid w:val="00832422"/>
    <w:rsid w:val="008325F0"/>
    <w:rsid w:val="008327C9"/>
    <w:rsid w:val="00832872"/>
    <w:rsid w:val="00833275"/>
    <w:rsid w:val="0083343B"/>
    <w:rsid w:val="00833A17"/>
    <w:rsid w:val="008340C3"/>
    <w:rsid w:val="008342E2"/>
    <w:rsid w:val="0083443C"/>
    <w:rsid w:val="008348B0"/>
    <w:rsid w:val="00834E44"/>
    <w:rsid w:val="00834F35"/>
    <w:rsid w:val="00835786"/>
    <w:rsid w:val="00835CA9"/>
    <w:rsid w:val="00835DC0"/>
    <w:rsid w:val="00835F8E"/>
    <w:rsid w:val="008364BF"/>
    <w:rsid w:val="008364E8"/>
    <w:rsid w:val="00836BC2"/>
    <w:rsid w:val="00837EE9"/>
    <w:rsid w:val="00837FD8"/>
    <w:rsid w:val="008402AA"/>
    <w:rsid w:val="00840546"/>
    <w:rsid w:val="008407A5"/>
    <w:rsid w:val="00840E1C"/>
    <w:rsid w:val="00840FAC"/>
    <w:rsid w:val="0084110F"/>
    <w:rsid w:val="008412C3"/>
    <w:rsid w:val="00841540"/>
    <w:rsid w:val="00841577"/>
    <w:rsid w:val="00841B99"/>
    <w:rsid w:val="00841FDB"/>
    <w:rsid w:val="0084201B"/>
    <w:rsid w:val="00842A3B"/>
    <w:rsid w:val="00843326"/>
    <w:rsid w:val="00843416"/>
    <w:rsid w:val="00843609"/>
    <w:rsid w:val="0084381F"/>
    <w:rsid w:val="008438F7"/>
    <w:rsid w:val="00843C1A"/>
    <w:rsid w:val="00843FF8"/>
    <w:rsid w:val="0084426B"/>
    <w:rsid w:val="00844712"/>
    <w:rsid w:val="00844A42"/>
    <w:rsid w:val="00844EF6"/>
    <w:rsid w:val="00844F80"/>
    <w:rsid w:val="0084549B"/>
    <w:rsid w:val="008457EA"/>
    <w:rsid w:val="00845AAA"/>
    <w:rsid w:val="00845B99"/>
    <w:rsid w:val="00845EB0"/>
    <w:rsid w:val="008469B7"/>
    <w:rsid w:val="00847597"/>
    <w:rsid w:val="00847D50"/>
    <w:rsid w:val="00850287"/>
    <w:rsid w:val="008507A6"/>
    <w:rsid w:val="0085086E"/>
    <w:rsid w:val="0085096B"/>
    <w:rsid w:val="00850DFA"/>
    <w:rsid w:val="008512E3"/>
    <w:rsid w:val="00851775"/>
    <w:rsid w:val="00851999"/>
    <w:rsid w:val="00851C9F"/>
    <w:rsid w:val="008522C4"/>
    <w:rsid w:val="008522DE"/>
    <w:rsid w:val="00852AC1"/>
    <w:rsid w:val="00852B7C"/>
    <w:rsid w:val="00852BFE"/>
    <w:rsid w:val="00852C79"/>
    <w:rsid w:val="00852F18"/>
    <w:rsid w:val="00853028"/>
    <w:rsid w:val="008531E4"/>
    <w:rsid w:val="0085378A"/>
    <w:rsid w:val="008537AD"/>
    <w:rsid w:val="008537C2"/>
    <w:rsid w:val="00853A2A"/>
    <w:rsid w:val="00854137"/>
    <w:rsid w:val="00854560"/>
    <w:rsid w:val="00854BAE"/>
    <w:rsid w:val="00854E70"/>
    <w:rsid w:val="008551DD"/>
    <w:rsid w:val="008554D7"/>
    <w:rsid w:val="00855736"/>
    <w:rsid w:val="00855C89"/>
    <w:rsid w:val="00856119"/>
    <w:rsid w:val="008562AD"/>
    <w:rsid w:val="008563E2"/>
    <w:rsid w:val="008564C1"/>
    <w:rsid w:val="008570C7"/>
    <w:rsid w:val="008574C2"/>
    <w:rsid w:val="00857E41"/>
    <w:rsid w:val="008602AE"/>
    <w:rsid w:val="008604EF"/>
    <w:rsid w:val="0086059A"/>
    <w:rsid w:val="0086059E"/>
    <w:rsid w:val="008605BB"/>
    <w:rsid w:val="0086070D"/>
    <w:rsid w:val="00860928"/>
    <w:rsid w:val="00860AAD"/>
    <w:rsid w:val="00860CF6"/>
    <w:rsid w:val="00860D5A"/>
    <w:rsid w:val="00860E62"/>
    <w:rsid w:val="008616E6"/>
    <w:rsid w:val="008617E3"/>
    <w:rsid w:val="008624F1"/>
    <w:rsid w:val="00862EBF"/>
    <w:rsid w:val="00862F15"/>
    <w:rsid w:val="008630F7"/>
    <w:rsid w:val="00863383"/>
    <w:rsid w:val="00863E84"/>
    <w:rsid w:val="00864146"/>
    <w:rsid w:val="00864233"/>
    <w:rsid w:val="008644F3"/>
    <w:rsid w:val="008645CF"/>
    <w:rsid w:val="008653B0"/>
    <w:rsid w:val="008653F8"/>
    <w:rsid w:val="00865731"/>
    <w:rsid w:val="0086588C"/>
    <w:rsid w:val="008658A5"/>
    <w:rsid w:val="00865C64"/>
    <w:rsid w:val="0086616E"/>
    <w:rsid w:val="00866383"/>
    <w:rsid w:val="008663AA"/>
    <w:rsid w:val="00866787"/>
    <w:rsid w:val="00866A6A"/>
    <w:rsid w:val="00866CDC"/>
    <w:rsid w:val="008670DD"/>
    <w:rsid w:val="008670E2"/>
    <w:rsid w:val="0086726F"/>
    <w:rsid w:val="008674AC"/>
    <w:rsid w:val="00867B73"/>
    <w:rsid w:val="00867DF4"/>
    <w:rsid w:val="00867F8D"/>
    <w:rsid w:val="00870500"/>
    <w:rsid w:val="008706CC"/>
    <w:rsid w:val="0087080E"/>
    <w:rsid w:val="00870A46"/>
    <w:rsid w:val="00871012"/>
    <w:rsid w:val="008711B9"/>
    <w:rsid w:val="008711E2"/>
    <w:rsid w:val="008713BE"/>
    <w:rsid w:val="008715F2"/>
    <w:rsid w:val="008717C6"/>
    <w:rsid w:val="00871A01"/>
    <w:rsid w:val="00871A87"/>
    <w:rsid w:val="00871A92"/>
    <w:rsid w:val="00872096"/>
    <w:rsid w:val="0087220C"/>
    <w:rsid w:val="008722A5"/>
    <w:rsid w:val="008722D7"/>
    <w:rsid w:val="008723FE"/>
    <w:rsid w:val="0087281B"/>
    <w:rsid w:val="00872E1C"/>
    <w:rsid w:val="00872E9F"/>
    <w:rsid w:val="0087308B"/>
    <w:rsid w:val="00873233"/>
    <w:rsid w:val="00873435"/>
    <w:rsid w:val="0087343D"/>
    <w:rsid w:val="00873790"/>
    <w:rsid w:val="00873C18"/>
    <w:rsid w:val="00873F48"/>
    <w:rsid w:val="0087453A"/>
    <w:rsid w:val="008745E0"/>
    <w:rsid w:val="008747EE"/>
    <w:rsid w:val="00875198"/>
    <w:rsid w:val="0087520F"/>
    <w:rsid w:val="00875D62"/>
    <w:rsid w:val="008760D0"/>
    <w:rsid w:val="00876134"/>
    <w:rsid w:val="00876138"/>
    <w:rsid w:val="00876696"/>
    <w:rsid w:val="008766C4"/>
    <w:rsid w:val="008768B5"/>
    <w:rsid w:val="00876B23"/>
    <w:rsid w:val="00876EAA"/>
    <w:rsid w:val="00877067"/>
    <w:rsid w:val="008771B4"/>
    <w:rsid w:val="00877645"/>
    <w:rsid w:val="00877782"/>
    <w:rsid w:val="00877E54"/>
    <w:rsid w:val="00877F39"/>
    <w:rsid w:val="008802AD"/>
    <w:rsid w:val="0088131D"/>
    <w:rsid w:val="008817F0"/>
    <w:rsid w:val="0088189F"/>
    <w:rsid w:val="00881BCF"/>
    <w:rsid w:val="0088232A"/>
    <w:rsid w:val="00882FD2"/>
    <w:rsid w:val="0088309C"/>
    <w:rsid w:val="008836A4"/>
    <w:rsid w:val="008839C2"/>
    <w:rsid w:val="00883B12"/>
    <w:rsid w:val="00883D6D"/>
    <w:rsid w:val="0088400E"/>
    <w:rsid w:val="00884204"/>
    <w:rsid w:val="0088470C"/>
    <w:rsid w:val="008848FC"/>
    <w:rsid w:val="00884A8B"/>
    <w:rsid w:val="00884DF6"/>
    <w:rsid w:val="00884E4A"/>
    <w:rsid w:val="00885020"/>
    <w:rsid w:val="00885180"/>
    <w:rsid w:val="0088586C"/>
    <w:rsid w:val="00885A94"/>
    <w:rsid w:val="008860C7"/>
    <w:rsid w:val="00886120"/>
    <w:rsid w:val="0088645A"/>
    <w:rsid w:val="008872DD"/>
    <w:rsid w:val="00887708"/>
    <w:rsid w:val="008877F3"/>
    <w:rsid w:val="00887A99"/>
    <w:rsid w:val="00887CA2"/>
    <w:rsid w:val="008900F0"/>
    <w:rsid w:val="00890712"/>
    <w:rsid w:val="0089071F"/>
    <w:rsid w:val="0089075C"/>
    <w:rsid w:val="00890947"/>
    <w:rsid w:val="0089150C"/>
    <w:rsid w:val="00891646"/>
    <w:rsid w:val="0089166E"/>
    <w:rsid w:val="00891787"/>
    <w:rsid w:val="008917D9"/>
    <w:rsid w:val="0089188A"/>
    <w:rsid w:val="00892103"/>
    <w:rsid w:val="0089217D"/>
    <w:rsid w:val="0089229B"/>
    <w:rsid w:val="00892559"/>
    <w:rsid w:val="00892944"/>
    <w:rsid w:val="00892F87"/>
    <w:rsid w:val="00893057"/>
    <w:rsid w:val="008930AC"/>
    <w:rsid w:val="008932EE"/>
    <w:rsid w:val="00893772"/>
    <w:rsid w:val="00893799"/>
    <w:rsid w:val="00893830"/>
    <w:rsid w:val="00893A66"/>
    <w:rsid w:val="00893B15"/>
    <w:rsid w:val="00893C37"/>
    <w:rsid w:val="00893FE1"/>
    <w:rsid w:val="0089452B"/>
    <w:rsid w:val="00894795"/>
    <w:rsid w:val="00894DF2"/>
    <w:rsid w:val="00895232"/>
    <w:rsid w:val="0089526C"/>
    <w:rsid w:val="00895F23"/>
    <w:rsid w:val="008960FF"/>
    <w:rsid w:val="0089646F"/>
    <w:rsid w:val="00896AE9"/>
    <w:rsid w:val="00896C14"/>
    <w:rsid w:val="00896F48"/>
    <w:rsid w:val="00896FEC"/>
    <w:rsid w:val="00897862"/>
    <w:rsid w:val="00897C54"/>
    <w:rsid w:val="008A02CC"/>
    <w:rsid w:val="008A0700"/>
    <w:rsid w:val="008A0797"/>
    <w:rsid w:val="008A0AFC"/>
    <w:rsid w:val="008A0CC8"/>
    <w:rsid w:val="008A0E0D"/>
    <w:rsid w:val="008A0FD4"/>
    <w:rsid w:val="008A12C6"/>
    <w:rsid w:val="008A17DB"/>
    <w:rsid w:val="008A1A5D"/>
    <w:rsid w:val="008A1FC2"/>
    <w:rsid w:val="008A217D"/>
    <w:rsid w:val="008A27FE"/>
    <w:rsid w:val="008A2A61"/>
    <w:rsid w:val="008A2C53"/>
    <w:rsid w:val="008A2DBC"/>
    <w:rsid w:val="008A38AA"/>
    <w:rsid w:val="008A3B3E"/>
    <w:rsid w:val="008A3D14"/>
    <w:rsid w:val="008A411F"/>
    <w:rsid w:val="008A47BA"/>
    <w:rsid w:val="008A4F60"/>
    <w:rsid w:val="008A6E65"/>
    <w:rsid w:val="008A6EAB"/>
    <w:rsid w:val="008A73D6"/>
    <w:rsid w:val="008A7DA3"/>
    <w:rsid w:val="008A7F2F"/>
    <w:rsid w:val="008B0057"/>
    <w:rsid w:val="008B0080"/>
    <w:rsid w:val="008B04B6"/>
    <w:rsid w:val="008B069F"/>
    <w:rsid w:val="008B08E5"/>
    <w:rsid w:val="008B11A1"/>
    <w:rsid w:val="008B17DD"/>
    <w:rsid w:val="008B1830"/>
    <w:rsid w:val="008B1995"/>
    <w:rsid w:val="008B1CF0"/>
    <w:rsid w:val="008B1FC9"/>
    <w:rsid w:val="008B2008"/>
    <w:rsid w:val="008B2566"/>
    <w:rsid w:val="008B3D3C"/>
    <w:rsid w:val="008B3E63"/>
    <w:rsid w:val="008B3EEE"/>
    <w:rsid w:val="008B4019"/>
    <w:rsid w:val="008B443F"/>
    <w:rsid w:val="008B4604"/>
    <w:rsid w:val="008B498A"/>
    <w:rsid w:val="008B4D49"/>
    <w:rsid w:val="008B51FF"/>
    <w:rsid w:val="008B52D7"/>
    <w:rsid w:val="008B52D9"/>
    <w:rsid w:val="008B59FF"/>
    <w:rsid w:val="008B5B7A"/>
    <w:rsid w:val="008B5C84"/>
    <w:rsid w:val="008B6371"/>
    <w:rsid w:val="008B6468"/>
    <w:rsid w:val="008B6994"/>
    <w:rsid w:val="008B6D6A"/>
    <w:rsid w:val="008B6E9F"/>
    <w:rsid w:val="008B78DC"/>
    <w:rsid w:val="008B7A82"/>
    <w:rsid w:val="008B7E68"/>
    <w:rsid w:val="008B7FB8"/>
    <w:rsid w:val="008C0C1E"/>
    <w:rsid w:val="008C0D3E"/>
    <w:rsid w:val="008C0F79"/>
    <w:rsid w:val="008C1067"/>
    <w:rsid w:val="008C1359"/>
    <w:rsid w:val="008C13DB"/>
    <w:rsid w:val="008C13F8"/>
    <w:rsid w:val="008C155E"/>
    <w:rsid w:val="008C161F"/>
    <w:rsid w:val="008C193A"/>
    <w:rsid w:val="008C195D"/>
    <w:rsid w:val="008C1EA4"/>
    <w:rsid w:val="008C233F"/>
    <w:rsid w:val="008C27A5"/>
    <w:rsid w:val="008C2979"/>
    <w:rsid w:val="008C310A"/>
    <w:rsid w:val="008C31E7"/>
    <w:rsid w:val="008C3343"/>
    <w:rsid w:val="008C3474"/>
    <w:rsid w:val="008C3516"/>
    <w:rsid w:val="008C37D9"/>
    <w:rsid w:val="008C3B95"/>
    <w:rsid w:val="008C3D43"/>
    <w:rsid w:val="008C3E6B"/>
    <w:rsid w:val="008C416C"/>
    <w:rsid w:val="008C4251"/>
    <w:rsid w:val="008C4440"/>
    <w:rsid w:val="008C44B0"/>
    <w:rsid w:val="008C4BAC"/>
    <w:rsid w:val="008C5551"/>
    <w:rsid w:val="008C5835"/>
    <w:rsid w:val="008C58E6"/>
    <w:rsid w:val="008C5E64"/>
    <w:rsid w:val="008C6665"/>
    <w:rsid w:val="008C6AF6"/>
    <w:rsid w:val="008C715D"/>
    <w:rsid w:val="008C7790"/>
    <w:rsid w:val="008C7DA9"/>
    <w:rsid w:val="008D02B7"/>
    <w:rsid w:val="008D0714"/>
    <w:rsid w:val="008D0BD3"/>
    <w:rsid w:val="008D0FD3"/>
    <w:rsid w:val="008D10A5"/>
    <w:rsid w:val="008D22D6"/>
    <w:rsid w:val="008D22DD"/>
    <w:rsid w:val="008D2567"/>
    <w:rsid w:val="008D2664"/>
    <w:rsid w:val="008D2909"/>
    <w:rsid w:val="008D2AEB"/>
    <w:rsid w:val="008D2E93"/>
    <w:rsid w:val="008D34BA"/>
    <w:rsid w:val="008D3523"/>
    <w:rsid w:val="008D3F8F"/>
    <w:rsid w:val="008D4545"/>
    <w:rsid w:val="008D475E"/>
    <w:rsid w:val="008D5595"/>
    <w:rsid w:val="008D5899"/>
    <w:rsid w:val="008D5F2B"/>
    <w:rsid w:val="008D6289"/>
    <w:rsid w:val="008D6561"/>
    <w:rsid w:val="008D670D"/>
    <w:rsid w:val="008D68B2"/>
    <w:rsid w:val="008D6B3F"/>
    <w:rsid w:val="008D6C4A"/>
    <w:rsid w:val="008D738D"/>
    <w:rsid w:val="008D73D8"/>
    <w:rsid w:val="008D7401"/>
    <w:rsid w:val="008D770A"/>
    <w:rsid w:val="008D7949"/>
    <w:rsid w:val="008D7970"/>
    <w:rsid w:val="008D7C50"/>
    <w:rsid w:val="008D7ED0"/>
    <w:rsid w:val="008E01A4"/>
    <w:rsid w:val="008E0205"/>
    <w:rsid w:val="008E0A34"/>
    <w:rsid w:val="008E0CB2"/>
    <w:rsid w:val="008E1538"/>
    <w:rsid w:val="008E159B"/>
    <w:rsid w:val="008E1750"/>
    <w:rsid w:val="008E1762"/>
    <w:rsid w:val="008E26D9"/>
    <w:rsid w:val="008E2A9E"/>
    <w:rsid w:val="008E2BF5"/>
    <w:rsid w:val="008E30CD"/>
    <w:rsid w:val="008E326E"/>
    <w:rsid w:val="008E378E"/>
    <w:rsid w:val="008E3889"/>
    <w:rsid w:val="008E3BEC"/>
    <w:rsid w:val="008E3FDF"/>
    <w:rsid w:val="008E4642"/>
    <w:rsid w:val="008E479A"/>
    <w:rsid w:val="008E4BC1"/>
    <w:rsid w:val="008E4BED"/>
    <w:rsid w:val="008E4FAA"/>
    <w:rsid w:val="008E5173"/>
    <w:rsid w:val="008E58C4"/>
    <w:rsid w:val="008E5901"/>
    <w:rsid w:val="008E5A83"/>
    <w:rsid w:val="008E5BF4"/>
    <w:rsid w:val="008E5D0F"/>
    <w:rsid w:val="008E639C"/>
    <w:rsid w:val="008E6883"/>
    <w:rsid w:val="008E7513"/>
    <w:rsid w:val="008E7716"/>
    <w:rsid w:val="008E7D41"/>
    <w:rsid w:val="008F02B5"/>
    <w:rsid w:val="008F06DD"/>
    <w:rsid w:val="008F08D4"/>
    <w:rsid w:val="008F0AA3"/>
    <w:rsid w:val="008F0B4D"/>
    <w:rsid w:val="008F0DA9"/>
    <w:rsid w:val="008F0DB7"/>
    <w:rsid w:val="008F12BD"/>
    <w:rsid w:val="008F2057"/>
    <w:rsid w:val="008F2431"/>
    <w:rsid w:val="008F2D5E"/>
    <w:rsid w:val="008F2EBE"/>
    <w:rsid w:val="008F31CF"/>
    <w:rsid w:val="008F342E"/>
    <w:rsid w:val="008F381A"/>
    <w:rsid w:val="008F38F1"/>
    <w:rsid w:val="008F3D9D"/>
    <w:rsid w:val="008F3F5E"/>
    <w:rsid w:val="008F4116"/>
    <w:rsid w:val="008F41FE"/>
    <w:rsid w:val="008F42D5"/>
    <w:rsid w:val="008F449A"/>
    <w:rsid w:val="008F45B8"/>
    <w:rsid w:val="008F4886"/>
    <w:rsid w:val="008F4D5F"/>
    <w:rsid w:val="008F4DF9"/>
    <w:rsid w:val="008F4EFA"/>
    <w:rsid w:val="008F4FEF"/>
    <w:rsid w:val="008F50D2"/>
    <w:rsid w:val="008F5172"/>
    <w:rsid w:val="008F5278"/>
    <w:rsid w:val="008F58B7"/>
    <w:rsid w:val="008F593A"/>
    <w:rsid w:val="008F60A2"/>
    <w:rsid w:val="008F6D80"/>
    <w:rsid w:val="008F705D"/>
    <w:rsid w:val="008F7A6F"/>
    <w:rsid w:val="008F7AD3"/>
    <w:rsid w:val="008F7C99"/>
    <w:rsid w:val="00900340"/>
    <w:rsid w:val="009008F1"/>
    <w:rsid w:val="00900BC6"/>
    <w:rsid w:val="009011FD"/>
    <w:rsid w:val="00901931"/>
    <w:rsid w:val="00901AA2"/>
    <w:rsid w:val="00901B4F"/>
    <w:rsid w:val="00901B84"/>
    <w:rsid w:val="00902261"/>
    <w:rsid w:val="00902292"/>
    <w:rsid w:val="00902976"/>
    <w:rsid w:val="00902CA9"/>
    <w:rsid w:val="00903008"/>
    <w:rsid w:val="00903053"/>
    <w:rsid w:val="009030F3"/>
    <w:rsid w:val="00903726"/>
    <w:rsid w:val="00903EF9"/>
    <w:rsid w:val="00903F1C"/>
    <w:rsid w:val="0090405D"/>
    <w:rsid w:val="009040BE"/>
    <w:rsid w:val="00904195"/>
    <w:rsid w:val="00904E16"/>
    <w:rsid w:val="0090570B"/>
    <w:rsid w:val="00905716"/>
    <w:rsid w:val="00905A96"/>
    <w:rsid w:val="00905E0A"/>
    <w:rsid w:val="009062B8"/>
    <w:rsid w:val="0090686A"/>
    <w:rsid w:val="00906C9E"/>
    <w:rsid w:val="00906CA0"/>
    <w:rsid w:val="00906D3E"/>
    <w:rsid w:val="00907464"/>
    <w:rsid w:val="00907711"/>
    <w:rsid w:val="00907E6A"/>
    <w:rsid w:val="00907F2B"/>
    <w:rsid w:val="00907F6F"/>
    <w:rsid w:val="00910039"/>
    <w:rsid w:val="009104CA"/>
    <w:rsid w:val="00910500"/>
    <w:rsid w:val="0091063A"/>
    <w:rsid w:val="0091070C"/>
    <w:rsid w:val="009108AE"/>
    <w:rsid w:val="00910B4E"/>
    <w:rsid w:val="00910E3A"/>
    <w:rsid w:val="00911537"/>
    <w:rsid w:val="00911639"/>
    <w:rsid w:val="00911654"/>
    <w:rsid w:val="00911EC9"/>
    <w:rsid w:val="00912162"/>
    <w:rsid w:val="009125B3"/>
    <w:rsid w:val="009125C9"/>
    <w:rsid w:val="009127F4"/>
    <w:rsid w:val="00912B7A"/>
    <w:rsid w:val="009131FD"/>
    <w:rsid w:val="009134D5"/>
    <w:rsid w:val="00913664"/>
    <w:rsid w:val="00913C10"/>
    <w:rsid w:val="00913D82"/>
    <w:rsid w:val="00913FFA"/>
    <w:rsid w:val="00914116"/>
    <w:rsid w:val="00914AE5"/>
    <w:rsid w:val="00914DD0"/>
    <w:rsid w:val="0091543B"/>
    <w:rsid w:val="0091564C"/>
    <w:rsid w:val="0091599F"/>
    <w:rsid w:val="00915D16"/>
    <w:rsid w:val="00915FF6"/>
    <w:rsid w:val="009160B5"/>
    <w:rsid w:val="00916482"/>
    <w:rsid w:val="0091681C"/>
    <w:rsid w:val="0091693B"/>
    <w:rsid w:val="00916AA1"/>
    <w:rsid w:val="00916ADA"/>
    <w:rsid w:val="00916EE9"/>
    <w:rsid w:val="0091725C"/>
    <w:rsid w:val="0091775D"/>
    <w:rsid w:val="009178E1"/>
    <w:rsid w:val="009200DB"/>
    <w:rsid w:val="0092059E"/>
    <w:rsid w:val="009208B2"/>
    <w:rsid w:val="00920D8F"/>
    <w:rsid w:val="009224F8"/>
    <w:rsid w:val="009225AB"/>
    <w:rsid w:val="009228B1"/>
    <w:rsid w:val="00922E72"/>
    <w:rsid w:val="00922EC5"/>
    <w:rsid w:val="00922F6C"/>
    <w:rsid w:val="00923438"/>
    <w:rsid w:val="009234D9"/>
    <w:rsid w:val="009235F3"/>
    <w:rsid w:val="009241F7"/>
    <w:rsid w:val="009245FB"/>
    <w:rsid w:val="0092471C"/>
    <w:rsid w:val="00924CC5"/>
    <w:rsid w:val="00925233"/>
    <w:rsid w:val="009253DB"/>
    <w:rsid w:val="00926144"/>
    <w:rsid w:val="009261EA"/>
    <w:rsid w:val="00926B27"/>
    <w:rsid w:val="00927706"/>
    <w:rsid w:val="0092779C"/>
    <w:rsid w:val="00927A8B"/>
    <w:rsid w:val="00927D21"/>
    <w:rsid w:val="00927E7E"/>
    <w:rsid w:val="00927EF6"/>
    <w:rsid w:val="00930423"/>
    <w:rsid w:val="00930958"/>
    <w:rsid w:val="00930C01"/>
    <w:rsid w:val="00930DC5"/>
    <w:rsid w:val="00930DEB"/>
    <w:rsid w:val="00930FB5"/>
    <w:rsid w:val="00931743"/>
    <w:rsid w:val="00931BD1"/>
    <w:rsid w:val="00932302"/>
    <w:rsid w:val="0093285B"/>
    <w:rsid w:val="00932DDE"/>
    <w:rsid w:val="00933132"/>
    <w:rsid w:val="0093321A"/>
    <w:rsid w:val="00933300"/>
    <w:rsid w:val="00933A22"/>
    <w:rsid w:val="00933A25"/>
    <w:rsid w:val="00934254"/>
    <w:rsid w:val="00934288"/>
    <w:rsid w:val="009344C2"/>
    <w:rsid w:val="009347A9"/>
    <w:rsid w:val="00934980"/>
    <w:rsid w:val="009349EB"/>
    <w:rsid w:val="009351D4"/>
    <w:rsid w:val="00935604"/>
    <w:rsid w:val="00935DC5"/>
    <w:rsid w:val="0093693B"/>
    <w:rsid w:val="0093716E"/>
    <w:rsid w:val="00937328"/>
    <w:rsid w:val="0093778C"/>
    <w:rsid w:val="0094074A"/>
    <w:rsid w:val="009407AB"/>
    <w:rsid w:val="00940B76"/>
    <w:rsid w:val="00940FA7"/>
    <w:rsid w:val="009411E4"/>
    <w:rsid w:val="009411F9"/>
    <w:rsid w:val="0094133A"/>
    <w:rsid w:val="00941357"/>
    <w:rsid w:val="0094154A"/>
    <w:rsid w:val="009416A4"/>
    <w:rsid w:val="00941896"/>
    <w:rsid w:val="00941BBF"/>
    <w:rsid w:val="009421C9"/>
    <w:rsid w:val="009428CC"/>
    <w:rsid w:val="00942A49"/>
    <w:rsid w:val="00942DA4"/>
    <w:rsid w:val="0094316B"/>
    <w:rsid w:val="00943218"/>
    <w:rsid w:val="00943594"/>
    <w:rsid w:val="00943B0A"/>
    <w:rsid w:val="00943CEE"/>
    <w:rsid w:val="00943F68"/>
    <w:rsid w:val="00944048"/>
    <w:rsid w:val="009441E1"/>
    <w:rsid w:val="00944218"/>
    <w:rsid w:val="00944395"/>
    <w:rsid w:val="0094439C"/>
    <w:rsid w:val="009444F4"/>
    <w:rsid w:val="00944664"/>
    <w:rsid w:val="00944774"/>
    <w:rsid w:val="00944980"/>
    <w:rsid w:val="00944B95"/>
    <w:rsid w:val="00944C93"/>
    <w:rsid w:val="00944FD2"/>
    <w:rsid w:val="00945799"/>
    <w:rsid w:val="0094591D"/>
    <w:rsid w:val="0094591E"/>
    <w:rsid w:val="00945DD9"/>
    <w:rsid w:val="00945E84"/>
    <w:rsid w:val="00946167"/>
    <w:rsid w:val="0094651F"/>
    <w:rsid w:val="00946527"/>
    <w:rsid w:val="009473FD"/>
    <w:rsid w:val="009509E5"/>
    <w:rsid w:val="00950BDB"/>
    <w:rsid w:val="0095119C"/>
    <w:rsid w:val="0095124D"/>
    <w:rsid w:val="00951687"/>
    <w:rsid w:val="00951768"/>
    <w:rsid w:val="0095199E"/>
    <w:rsid w:val="00951C2C"/>
    <w:rsid w:val="00951EAB"/>
    <w:rsid w:val="00952300"/>
    <w:rsid w:val="0095237B"/>
    <w:rsid w:val="009523A4"/>
    <w:rsid w:val="0095256E"/>
    <w:rsid w:val="00952C66"/>
    <w:rsid w:val="00952F2B"/>
    <w:rsid w:val="00953B40"/>
    <w:rsid w:val="00953D68"/>
    <w:rsid w:val="00953D8E"/>
    <w:rsid w:val="00953DC3"/>
    <w:rsid w:val="00954169"/>
    <w:rsid w:val="00954239"/>
    <w:rsid w:val="009545E9"/>
    <w:rsid w:val="00954664"/>
    <w:rsid w:val="00954907"/>
    <w:rsid w:val="009549C8"/>
    <w:rsid w:val="00954DDE"/>
    <w:rsid w:val="009550F3"/>
    <w:rsid w:val="009550F9"/>
    <w:rsid w:val="009555EB"/>
    <w:rsid w:val="00955920"/>
    <w:rsid w:val="0095613F"/>
    <w:rsid w:val="00956320"/>
    <w:rsid w:val="00956496"/>
    <w:rsid w:val="00956D0A"/>
    <w:rsid w:val="0095702C"/>
    <w:rsid w:val="009578BD"/>
    <w:rsid w:val="0095799F"/>
    <w:rsid w:val="00957FC6"/>
    <w:rsid w:val="0096008C"/>
    <w:rsid w:val="0096028B"/>
    <w:rsid w:val="00960492"/>
    <w:rsid w:val="009605D6"/>
    <w:rsid w:val="0096068A"/>
    <w:rsid w:val="00960D35"/>
    <w:rsid w:val="00960FB7"/>
    <w:rsid w:val="00960FF1"/>
    <w:rsid w:val="009610E7"/>
    <w:rsid w:val="009616E5"/>
    <w:rsid w:val="0096181E"/>
    <w:rsid w:val="00961ED2"/>
    <w:rsid w:val="0096244B"/>
    <w:rsid w:val="00962520"/>
    <w:rsid w:val="00962D3B"/>
    <w:rsid w:val="00963522"/>
    <w:rsid w:val="0096364D"/>
    <w:rsid w:val="0096393B"/>
    <w:rsid w:val="00963CF0"/>
    <w:rsid w:val="00963F30"/>
    <w:rsid w:val="009640AD"/>
    <w:rsid w:val="00964161"/>
    <w:rsid w:val="009647B8"/>
    <w:rsid w:val="00964C52"/>
    <w:rsid w:val="00964FBA"/>
    <w:rsid w:val="0096521F"/>
    <w:rsid w:val="009652A1"/>
    <w:rsid w:val="0096535F"/>
    <w:rsid w:val="00965BE7"/>
    <w:rsid w:val="009663F8"/>
    <w:rsid w:val="009664E5"/>
    <w:rsid w:val="009665C5"/>
    <w:rsid w:val="0096664C"/>
    <w:rsid w:val="00966B10"/>
    <w:rsid w:val="00966E32"/>
    <w:rsid w:val="0096707D"/>
    <w:rsid w:val="00967C53"/>
    <w:rsid w:val="00967DF4"/>
    <w:rsid w:val="009707CA"/>
    <w:rsid w:val="00970E31"/>
    <w:rsid w:val="00970EE1"/>
    <w:rsid w:val="00970EFC"/>
    <w:rsid w:val="009713F1"/>
    <w:rsid w:val="00972014"/>
    <w:rsid w:val="009721CE"/>
    <w:rsid w:val="00972480"/>
    <w:rsid w:val="009725AD"/>
    <w:rsid w:val="00972609"/>
    <w:rsid w:val="00972912"/>
    <w:rsid w:val="00972D4E"/>
    <w:rsid w:val="00973717"/>
    <w:rsid w:val="00973723"/>
    <w:rsid w:val="00973B41"/>
    <w:rsid w:val="00973CCC"/>
    <w:rsid w:val="00974263"/>
    <w:rsid w:val="009742EF"/>
    <w:rsid w:val="00974A45"/>
    <w:rsid w:val="00975161"/>
    <w:rsid w:val="00975808"/>
    <w:rsid w:val="0097593D"/>
    <w:rsid w:val="00975E62"/>
    <w:rsid w:val="009761CD"/>
    <w:rsid w:val="00976229"/>
    <w:rsid w:val="00976305"/>
    <w:rsid w:val="009764D9"/>
    <w:rsid w:val="009768DF"/>
    <w:rsid w:val="009769F2"/>
    <w:rsid w:val="00976B73"/>
    <w:rsid w:val="00976E56"/>
    <w:rsid w:val="00977345"/>
    <w:rsid w:val="009776C0"/>
    <w:rsid w:val="00977C5E"/>
    <w:rsid w:val="00977F84"/>
    <w:rsid w:val="0098008B"/>
    <w:rsid w:val="0098064C"/>
    <w:rsid w:val="009808A7"/>
    <w:rsid w:val="0098167E"/>
    <w:rsid w:val="009817A9"/>
    <w:rsid w:val="00981CBE"/>
    <w:rsid w:val="00981D27"/>
    <w:rsid w:val="00982226"/>
    <w:rsid w:val="009826D6"/>
    <w:rsid w:val="00982F11"/>
    <w:rsid w:val="00982F65"/>
    <w:rsid w:val="00983151"/>
    <w:rsid w:val="009832D3"/>
    <w:rsid w:val="0098343D"/>
    <w:rsid w:val="009837DA"/>
    <w:rsid w:val="009837EC"/>
    <w:rsid w:val="00983AED"/>
    <w:rsid w:val="009844AB"/>
    <w:rsid w:val="00984771"/>
    <w:rsid w:val="00984948"/>
    <w:rsid w:val="00984AD6"/>
    <w:rsid w:val="00984C7C"/>
    <w:rsid w:val="00984CF2"/>
    <w:rsid w:val="00984D13"/>
    <w:rsid w:val="00984E7E"/>
    <w:rsid w:val="00984ECD"/>
    <w:rsid w:val="00984F4B"/>
    <w:rsid w:val="009851D8"/>
    <w:rsid w:val="00985283"/>
    <w:rsid w:val="0098536D"/>
    <w:rsid w:val="00985573"/>
    <w:rsid w:val="009858F3"/>
    <w:rsid w:val="00985A99"/>
    <w:rsid w:val="00986074"/>
    <w:rsid w:val="0098632C"/>
    <w:rsid w:val="009866FB"/>
    <w:rsid w:val="009869CB"/>
    <w:rsid w:val="009870D3"/>
    <w:rsid w:val="009875BD"/>
    <w:rsid w:val="00987916"/>
    <w:rsid w:val="0098796B"/>
    <w:rsid w:val="0098797F"/>
    <w:rsid w:val="00987BFF"/>
    <w:rsid w:val="00987EAC"/>
    <w:rsid w:val="00990590"/>
    <w:rsid w:val="009906A5"/>
    <w:rsid w:val="00990EE8"/>
    <w:rsid w:val="0099185A"/>
    <w:rsid w:val="00991A60"/>
    <w:rsid w:val="00991C76"/>
    <w:rsid w:val="0099225D"/>
    <w:rsid w:val="00992420"/>
    <w:rsid w:val="009929E1"/>
    <w:rsid w:val="00992F26"/>
    <w:rsid w:val="00992F5F"/>
    <w:rsid w:val="009930C8"/>
    <w:rsid w:val="00993307"/>
    <w:rsid w:val="009934BE"/>
    <w:rsid w:val="00993642"/>
    <w:rsid w:val="00993F77"/>
    <w:rsid w:val="00994529"/>
    <w:rsid w:val="0099455D"/>
    <w:rsid w:val="00994C1A"/>
    <w:rsid w:val="00995085"/>
    <w:rsid w:val="009952B7"/>
    <w:rsid w:val="009952F7"/>
    <w:rsid w:val="00995463"/>
    <w:rsid w:val="0099561A"/>
    <w:rsid w:val="009956B6"/>
    <w:rsid w:val="00995E1A"/>
    <w:rsid w:val="00996494"/>
    <w:rsid w:val="00996C4A"/>
    <w:rsid w:val="00996E2C"/>
    <w:rsid w:val="00996E45"/>
    <w:rsid w:val="0099768D"/>
    <w:rsid w:val="00997801"/>
    <w:rsid w:val="0099782D"/>
    <w:rsid w:val="00997AFA"/>
    <w:rsid w:val="009A0D43"/>
    <w:rsid w:val="009A11B0"/>
    <w:rsid w:val="009A1528"/>
    <w:rsid w:val="009A21B0"/>
    <w:rsid w:val="009A264A"/>
    <w:rsid w:val="009A266B"/>
    <w:rsid w:val="009A2AA8"/>
    <w:rsid w:val="009A3589"/>
    <w:rsid w:val="009A3AD5"/>
    <w:rsid w:val="009A3BEA"/>
    <w:rsid w:val="009A4177"/>
    <w:rsid w:val="009A4479"/>
    <w:rsid w:val="009A47C1"/>
    <w:rsid w:val="009A48C2"/>
    <w:rsid w:val="009A4CA2"/>
    <w:rsid w:val="009A4E9C"/>
    <w:rsid w:val="009A501B"/>
    <w:rsid w:val="009A5122"/>
    <w:rsid w:val="009A542A"/>
    <w:rsid w:val="009A54AF"/>
    <w:rsid w:val="009A576E"/>
    <w:rsid w:val="009A5A3F"/>
    <w:rsid w:val="009A5A74"/>
    <w:rsid w:val="009A619F"/>
    <w:rsid w:val="009A6290"/>
    <w:rsid w:val="009A6E3D"/>
    <w:rsid w:val="009A7335"/>
    <w:rsid w:val="009A736D"/>
    <w:rsid w:val="009A7652"/>
    <w:rsid w:val="009A7B62"/>
    <w:rsid w:val="009A7C26"/>
    <w:rsid w:val="009A7FAD"/>
    <w:rsid w:val="009B03D5"/>
    <w:rsid w:val="009B0635"/>
    <w:rsid w:val="009B07DF"/>
    <w:rsid w:val="009B0BC3"/>
    <w:rsid w:val="009B0C18"/>
    <w:rsid w:val="009B0F72"/>
    <w:rsid w:val="009B109E"/>
    <w:rsid w:val="009B11E5"/>
    <w:rsid w:val="009B1320"/>
    <w:rsid w:val="009B1B92"/>
    <w:rsid w:val="009B1D5B"/>
    <w:rsid w:val="009B214F"/>
    <w:rsid w:val="009B26AB"/>
    <w:rsid w:val="009B27AC"/>
    <w:rsid w:val="009B2BF8"/>
    <w:rsid w:val="009B2EA9"/>
    <w:rsid w:val="009B37AD"/>
    <w:rsid w:val="009B3B9D"/>
    <w:rsid w:val="009B4059"/>
    <w:rsid w:val="009B4267"/>
    <w:rsid w:val="009B4342"/>
    <w:rsid w:val="009B473D"/>
    <w:rsid w:val="009B5285"/>
    <w:rsid w:val="009B5579"/>
    <w:rsid w:val="009B55E7"/>
    <w:rsid w:val="009B5925"/>
    <w:rsid w:val="009B6368"/>
    <w:rsid w:val="009B644D"/>
    <w:rsid w:val="009B7719"/>
    <w:rsid w:val="009B7870"/>
    <w:rsid w:val="009B7A77"/>
    <w:rsid w:val="009B7CD7"/>
    <w:rsid w:val="009C017E"/>
    <w:rsid w:val="009C01C7"/>
    <w:rsid w:val="009C03EF"/>
    <w:rsid w:val="009C04AB"/>
    <w:rsid w:val="009C0644"/>
    <w:rsid w:val="009C0776"/>
    <w:rsid w:val="009C096B"/>
    <w:rsid w:val="009C0D6F"/>
    <w:rsid w:val="009C0ED7"/>
    <w:rsid w:val="009C109E"/>
    <w:rsid w:val="009C16E6"/>
    <w:rsid w:val="009C1744"/>
    <w:rsid w:val="009C1ACC"/>
    <w:rsid w:val="009C1DDC"/>
    <w:rsid w:val="009C29D4"/>
    <w:rsid w:val="009C3389"/>
    <w:rsid w:val="009C36E8"/>
    <w:rsid w:val="009C3743"/>
    <w:rsid w:val="009C380E"/>
    <w:rsid w:val="009C3A4B"/>
    <w:rsid w:val="009C4008"/>
    <w:rsid w:val="009C4B30"/>
    <w:rsid w:val="009C4B36"/>
    <w:rsid w:val="009C4BC1"/>
    <w:rsid w:val="009C4C79"/>
    <w:rsid w:val="009C52C6"/>
    <w:rsid w:val="009C5C44"/>
    <w:rsid w:val="009C6DE9"/>
    <w:rsid w:val="009C6E9C"/>
    <w:rsid w:val="009D0100"/>
    <w:rsid w:val="009D05F2"/>
    <w:rsid w:val="009D0861"/>
    <w:rsid w:val="009D0D6A"/>
    <w:rsid w:val="009D119E"/>
    <w:rsid w:val="009D1A94"/>
    <w:rsid w:val="009D1BF3"/>
    <w:rsid w:val="009D2144"/>
    <w:rsid w:val="009D23A9"/>
    <w:rsid w:val="009D3072"/>
    <w:rsid w:val="009D37D0"/>
    <w:rsid w:val="009D3D04"/>
    <w:rsid w:val="009D3D90"/>
    <w:rsid w:val="009D470D"/>
    <w:rsid w:val="009D491B"/>
    <w:rsid w:val="009D4923"/>
    <w:rsid w:val="009D4A58"/>
    <w:rsid w:val="009D4B90"/>
    <w:rsid w:val="009D4D49"/>
    <w:rsid w:val="009D5DC7"/>
    <w:rsid w:val="009D5EF9"/>
    <w:rsid w:val="009D5F82"/>
    <w:rsid w:val="009D6492"/>
    <w:rsid w:val="009D7C55"/>
    <w:rsid w:val="009D7F8B"/>
    <w:rsid w:val="009E0591"/>
    <w:rsid w:val="009E05E2"/>
    <w:rsid w:val="009E064F"/>
    <w:rsid w:val="009E070A"/>
    <w:rsid w:val="009E07C3"/>
    <w:rsid w:val="009E09E6"/>
    <w:rsid w:val="009E0A57"/>
    <w:rsid w:val="009E0BB4"/>
    <w:rsid w:val="009E0C50"/>
    <w:rsid w:val="009E1035"/>
    <w:rsid w:val="009E10BD"/>
    <w:rsid w:val="009E15EE"/>
    <w:rsid w:val="009E168D"/>
    <w:rsid w:val="009E216E"/>
    <w:rsid w:val="009E24C7"/>
    <w:rsid w:val="009E253A"/>
    <w:rsid w:val="009E2A26"/>
    <w:rsid w:val="009E2C24"/>
    <w:rsid w:val="009E2CD2"/>
    <w:rsid w:val="009E2D59"/>
    <w:rsid w:val="009E2E65"/>
    <w:rsid w:val="009E2EDA"/>
    <w:rsid w:val="009E2FA7"/>
    <w:rsid w:val="009E31DC"/>
    <w:rsid w:val="009E37B5"/>
    <w:rsid w:val="009E3BA0"/>
    <w:rsid w:val="009E3E50"/>
    <w:rsid w:val="009E3E5F"/>
    <w:rsid w:val="009E4087"/>
    <w:rsid w:val="009E4602"/>
    <w:rsid w:val="009E4732"/>
    <w:rsid w:val="009E49B5"/>
    <w:rsid w:val="009E4A33"/>
    <w:rsid w:val="009E4AB4"/>
    <w:rsid w:val="009E4BF3"/>
    <w:rsid w:val="009E4E08"/>
    <w:rsid w:val="009E554B"/>
    <w:rsid w:val="009E62BC"/>
    <w:rsid w:val="009E6928"/>
    <w:rsid w:val="009E6CB3"/>
    <w:rsid w:val="009E6D94"/>
    <w:rsid w:val="009E6E9A"/>
    <w:rsid w:val="009E7720"/>
    <w:rsid w:val="009E7CFB"/>
    <w:rsid w:val="009E7DAD"/>
    <w:rsid w:val="009F02A5"/>
    <w:rsid w:val="009F06A1"/>
    <w:rsid w:val="009F0706"/>
    <w:rsid w:val="009F0820"/>
    <w:rsid w:val="009F09A2"/>
    <w:rsid w:val="009F15BF"/>
    <w:rsid w:val="009F1768"/>
    <w:rsid w:val="009F24C8"/>
    <w:rsid w:val="009F2C8E"/>
    <w:rsid w:val="009F2FFB"/>
    <w:rsid w:val="009F3394"/>
    <w:rsid w:val="009F365A"/>
    <w:rsid w:val="009F40C2"/>
    <w:rsid w:val="009F42CA"/>
    <w:rsid w:val="009F4685"/>
    <w:rsid w:val="009F4FED"/>
    <w:rsid w:val="009F5056"/>
    <w:rsid w:val="009F52DC"/>
    <w:rsid w:val="009F5329"/>
    <w:rsid w:val="009F5385"/>
    <w:rsid w:val="009F542F"/>
    <w:rsid w:val="009F55BF"/>
    <w:rsid w:val="009F59B3"/>
    <w:rsid w:val="009F5B68"/>
    <w:rsid w:val="009F5C86"/>
    <w:rsid w:val="009F5DE9"/>
    <w:rsid w:val="009F5EF6"/>
    <w:rsid w:val="009F5F93"/>
    <w:rsid w:val="009F61C2"/>
    <w:rsid w:val="009F63F0"/>
    <w:rsid w:val="009F6BE8"/>
    <w:rsid w:val="009F75BE"/>
    <w:rsid w:val="009F791B"/>
    <w:rsid w:val="00A00084"/>
    <w:rsid w:val="00A002CA"/>
    <w:rsid w:val="00A006B5"/>
    <w:rsid w:val="00A0088D"/>
    <w:rsid w:val="00A00AFC"/>
    <w:rsid w:val="00A00B39"/>
    <w:rsid w:val="00A01719"/>
    <w:rsid w:val="00A01D08"/>
    <w:rsid w:val="00A0214C"/>
    <w:rsid w:val="00A023AD"/>
    <w:rsid w:val="00A02475"/>
    <w:rsid w:val="00A0274F"/>
    <w:rsid w:val="00A02BB1"/>
    <w:rsid w:val="00A02C25"/>
    <w:rsid w:val="00A02F7D"/>
    <w:rsid w:val="00A03388"/>
    <w:rsid w:val="00A038E7"/>
    <w:rsid w:val="00A03D6D"/>
    <w:rsid w:val="00A04170"/>
    <w:rsid w:val="00A04192"/>
    <w:rsid w:val="00A04295"/>
    <w:rsid w:val="00A04391"/>
    <w:rsid w:val="00A043C5"/>
    <w:rsid w:val="00A045BD"/>
    <w:rsid w:val="00A04601"/>
    <w:rsid w:val="00A04B91"/>
    <w:rsid w:val="00A04BC6"/>
    <w:rsid w:val="00A04C8C"/>
    <w:rsid w:val="00A04C96"/>
    <w:rsid w:val="00A05704"/>
    <w:rsid w:val="00A057A0"/>
    <w:rsid w:val="00A0609D"/>
    <w:rsid w:val="00A06932"/>
    <w:rsid w:val="00A06998"/>
    <w:rsid w:val="00A070B2"/>
    <w:rsid w:val="00A070D7"/>
    <w:rsid w:val="00A076C1"/>
    <w:rsid w:val="00A076E6"/>
    <w:rsid w:val="00A0776C"/>
    <w:rsid w:val="00A07C54"/>
    <w:rsid w:val="00A07C9F"/>
    <w:rsid w:val="00A10598"/>
    <w:rsid w:val="00A10A21"/>
    <w:rsid w:val="00A10A84"/>
    <w:rsid w:val="00A10D34"/>
    <w:rsid w:val="00A11C0D"/>
    <w:rsid w:val="00A12806"/>
    <w:rsid w:val="00A12C3C"/>
    <w:rsid w:val="00A12C85"/>
    <w:rsid w:val="00A1387F"/>
    <w:rsid w:val="00A138E9"/>
    <w:rsid w:val="00A139B0"/>
    <w:rsid w:val="00A13ABE"/>
    <w:rsid w:val="00A144DD"/>
    <w:rsid w:val="00A147FC"/>
    <w:rsid w:val="00A14A63"/>
    <w:rsid w:val="00A14C29"/>
    <w:rsid w:val="00A15496"/>
    <w:rsid w:val="00A15C94"/>
    <w:rsid w:val="00A15D23"/>
    <w:rsid w:val="00A17817"/>
    <w:rsid w:val="00A17E33"/>
    <w:rsid w:val="00A203AB"/>
    <w:rsid w:val="00A204B0"/>
    <w:rsid w:val="00A2068F"/>
    <w:rsid w:val="00A20EDB"/>
    <w:rsid w:val="00A2104A"/>
    <w:rsid w:val="00A2163B"/>
    <w:rsid w:val="00A2199F"/>
    <w:rsid w:val="00A21A3E"/>
    <w:rsid w:val="00A21B87"/>
    <w:rsid w:val="00A220D5"/>
    <w:rsid w:val="00A224B3"/>
    <w:rsid w:val="00A22933"/>
    <w:rsid w:val="00A22A93"/>
    <w:rsid w:val="00A2301A"/>
    <w:rsid w:val="00A2305F"/>
    <w:rsid w:val="00A2311D"/>
    <w:rsid w:val="00A23630"/>
    <w:rsid w:val="00A236FF"/>
    <w:rsid w:val="00A23990"/>
    <w:rsid w:val="00A23D44"/>
    <w:rsid w:val="00A24199"/>
    <w:rsid w:val="00A24648"/>
    <w:rsid w:val="00A24C9F"/>
    <w:rsid w:val="00A25680"/>
    <w:rsid w:val="00A25A33"/>
    <w:rsid w:val="00A25CD8"/>
    <w:rsid w:val="00A25D69"/>
    <w:rsid w:val="00A25D7D"/>
    <w:rsid w:val="00A260C1"/>
    <w:rsid w:val="00A26126"/>
    <w:rsid w:val="00A3027B"/>
    <w:rsid w:val="00A30F8A"/>
    <w:rsid w:val="00A30F99"/>
    <w:rsid w:val="00A31590"/>
    <w:rsid w:val="00A317B6"/>
    <w:rsid w:val="00A3208C"/>
    <w:rsid w:val="00A32383"/>
    <w:rsid w:val="00A32ADD"/>
    <w:rsid w:val="00A32C64"/>
    <w:rsid w:val="00A32E04"/>
    <w:rsid w:val="00A32EBC"/>
    <w:rsid w:val="00A32ECF"/>
    <w:rsid w:val="00A32F97"/>
    <w:rsid w:val="00A330C2"/>
    <w:rsid w:val="00A331BC"/>
    <w:rsid w:val="00A33738"/>
    <w:rsid w:val="00A33CC3"/>
    <w:rsid w:val="00A33CD5"/>
    <w:rsid w:val="00A33F53"/>
    <w:rsid w:val="00A34505"/>
    <w:rsid w:val="00A3483E"/>
    <w:rsid w:val="00A34C83"/>
    <w:rsid w:val="00A35600"/>
    <w:rsid w:val="00A359B5"/>
    <w:rsid w:val="00A35AEB"/>
    <w:rsid w:val="00A3602E"/>
    <w:rsid w:val="00A366FF"/>
    <w:rsid w:val="00A36908"/>
    <w:rsid w:val="00A36E96"/>
    <w:rsid w:val="00A36EB8"/>
    <w:rsid w:val="00A37000"/>
    <w:rsid w:val="00A370BF"/>
    <w:rsid w:val="00A37BFD"/>
    <w:rsid w:val="00A37C21"/>
    <w:rsid w:val="00A37DB3"/>
    <w:rsid w:val="00A37F27"/>
    <w:rsid w:val="00A400C8"/>
    <w:rsid w:val="00A4024F"/>
    <w:rsid w:val="00A4035B"/>
    <w:rsid w:val="00A40A07"/>
    <w:rsid w:val="00A40B41"/>
    <w:rsid w:val="00A40FC8"/>
    <w:rsid w:val="00A40FE6"/>
    <w:rsid w:val="00A4179A"/>
    <w:rsid w:val="00A417AC"/>
    <w:rsid w:val="00A417FF"/>
    <w:rsid w:val="00A418D4"/>
    <w:rsid w:val="00A41A41"/>
    <w:rsid w:val="00A41BC7"/>
    <w:rsid w:val="00A41C8C"/>
    <w:rsid w:val="00A427BC"/>
    <w:rsid w:val="00A42A8A"/>
    <w:rsid w:val="00A42CC0"/>
    <w:rsid w:val="00A42D25"/>
    <w:rsid w:val="00A430AF"/>
    <w:rsid w:val="00A43397"/>
    <w:rsid w:val="00A43C79"/>
    <w:rsid w:val="00A44124"/>
    <w:rsid w:val="00A44963"/>
    <w:rsid w:val="00A454A9"/>
    <w:rsid w:val="00A45661"/>
    <w:rsid w:val="00A45DE8"/>
    <w:rsid w:val="00A46A35"/>
    <w:rsid w:val="00A46F6E"/>
    <w:rsid w:val="00A47910"/>
    <w:rsid w:val="00A47FF0"/>
    <w:rsid w:val="00A505FB"/>
    <w:rsid w:val="00A508F5"/>
    <w:rsid w:val="00A50A1E"/>
    <w:rsid w:val="00A50B68"/>
    <w:rsid w:val="00A50DA5"/>
    <w:rsid w:val="00A50FCF"/>
    <w:rsid w:val="00A5112D"/>
    <w:rsid w:val="00A5144A"/>
    <w:rsid w:val="00A515BC"/>
    <w:rsid w:val="00A51E9A"/>
    <w:rsid w:val="00A51F5C"/>
    <w:rsid w:val="00A52347"/>
    <w:rsid w:val="00A52596"/>
    <w:rsid w:val="00A52762"/>
    <w:rsid w:val="00A52A0D"/>
    <w:rsid w:val="00A52B8F"/>
    <w:rsid w:val="00A537CF"/>
    <w:rsid w:val="00A539FB"/>
    <w:rsid w:val="00A53DE8"/>
    <w:rsid w:val="00A54046"/>
    <w:rsid w:val="00A5425E"/>
    <w:rsid w:val="00A543F1"/>
    <w:rsid w:val="00A549A0"/>
    <w:rsid w:val="00A54BFA"/>
    <w:rsid w:val="00A54C4A"/>
    <w:rsid w:val="00A54D3E"/>
    <w:rsid w:val="00A558B8"/>
    <w:rsid w:val="00A55981"/>
    <w:rsid w:val="00A56258"/>
    <w:rsid w:val="00A56409"/>
    <w:rsid w:val="00A56B9C"/>
    <w:rsid w:val="00A56D60"/>
    <w:rsid w:val="00A570FF"/>
    <w:rsid w:val="00A6018D"/>
    <w:rsid w:val="00A60A03"/>
    <w:rsid w:val="00A611E7"/>
    <w:rsid w:val="00A6165A"/>
    <w:rsid w:val="00A61A15"/>
    <w:rsid w:val="00A62054"/>
    <w:rsid w:val="00A6211C"/>
    <w:rsid w:val="00A62170"/>
    <w:rsid w:val="00A623C2"/>
    <w:rsid w:val="00A6260C"/>
    <w:rsid w:val="00A62626"/>
    <w:rsid w:val="00A62D03"/>
    <w:rsid w:val="00A62E92"/>
    <w:rsid w:val="00A62F64"/>
    <w:rsid w:val="00A6309B"/>
    <w:rsid w:val="00A63657"/>
    <w:rsid w:val="00A639FB"/>
    <w:rsid w:val="00A63A48"/>
    <w:rsid w:val="00A63B72"/>
    <w:rsid w:val="00A63D49"/>
    <w:rsid w:val="00A64332"/>
    <w:rsid w:val="00A64466"/>
    <w:rsid w:val="00A6457F"/>
    <w:rsid w:val="00A64792"/>
    <w:rsid w:val="00A64A9E"/>
    <w:rsid w:val="00A64ABE"/>
    <w:rsid w:val="00A65104"/>
    <w:rsid w:val="00A65176"/>
    <w:rsid w:val="00A653D2"/>
    <w:rsid w:val="00A654CB"/>
    <w:rsid w:val="00A65755"/>
    <w:rsid w:val="00A65907"/>
    <w:rsid w:val="00A65D3B"/>
    <w:rsid w:val="00A65F55"/>
    <w:rsid w:val="00A66054"/>
    <w:rsid w:val="00A6633C"/>
    <w:rsid w:val="00A66650"/>
    <w:rsid w:val="00A66653"/>
    <w:rsid w:val="00A666B6"/>
    <w:rsid w:val="00A66A93"/>
    <w:rsid w:val="00A66B96"/>
    <w:rsid w:val="00A66D8C"/>
    <w:rsid w:val="00A66EB3"/>
    <w:rsid w:val="00A66F41"/>
    <w:rsid w:val="00A670E4"/>
    <w:rsid w:val="00A675F8"/>
    <w:rsid w:val="00A675F9"/>
    <w:rsid w:val="00A679D9"/>
    <w:rsid w:val="00A67CB5"/>
    <w:rsid w:val="00A67CF0"/>
    <w:rsid w:val="00A70201"/>
    <w:rsid w:val="00A7046D"/>
    <w:rsid w:val="00A709B6"/>
    <w:rsid w:val="00A71EE1"/>
    <w:rsid w:val="00A72136"/>
    <w:rsid w:val="00A730DF"/>
    <w:rsid w:val="00A741D6"/>
    <w:rsid w:val="00A748FC"/>
    <w:rsid w:val="00A74E81"/>
    <w:rsid w:val="00A74F10"/>
    <w:rsid w:val="00A751AF"/>
    <w:rsid w:val="00A751CE"/>
    <w:rsid w:val="00A755DD"/>
    <w:rsid w:val="00A75632"/>
    <w:rsid w:val="00A756F7"/>
    <w:rsid w:val="00A75999"/>
    <w:rsid w:val="00A759A4"/>
    <w:rsid w:val="00A76288"/>
    <w:rsid w:val="00A768B1"/>
    <w:rsid w:val="00A76C46"/>
    <w:rsid w:val="00A76E68"/>
    <w:rsid w:val="00A7738C"/>
    <w:rsid w:val="00A777ED"/>
    <w:rsid w:val="00A800C2"/>
    <w:rsid w:val="00A80228"/>
    <w:rsid w:val="00A80393"/>
    <w:rsid w:val="00A8045D"/>
    <w:rsid w:val="00A80670"/>
    <w:rsid w:val="00A8177F"/>
    <w:rsid w:val="00A81784"/>
    <w:rsid w:val="00A826E3"/>
    <w:rsid w:val="00A8290A"/>
    <w:rsid w:val="00A82988"/>
    <w:rsid w:val="00A82A12"/>
    <w:rsid w:val="00A83093"/>
    <w:rsid w:val="00A83297"/>
    <w:rsid w:val="00A83694"/>
    <w:rsid w:val="00A83743"/>
    <w:rsid w:val="00A83F87"/>
    <w:rsid w:val="00A8429E"/>
    <w:rsid w:val="00A842C6"/>
    <w:rsid w:val="00A84470"/>
    <w:rsid w:val="00A84511"/>
    <w:rsid w:val="00A84583"/>
    <w:rsid w:val="00A848EB"/>
    <w:rsid w:val="00A84996"/>
    <w:rsid w:val="00A84EC3"/>
    <w:rsid w:val="00A8506B"/>
    <w:rsid w:val="00A85714"/>
    <w:rsid w:val="00A85725"/>
    <w:rsid w:val="00A857F0"/>
    <w:rsid w:val="00A85C42"/>
    <w:rsid w:val="00A85C67"/>
    <w:rsid w:val="00A8713B"/>
    <w:rsid w:val="00A8715C"/>
    <w:rsid w:val="00A874D8"/>
    <w:rsid w:val="00A877B8"/>
    <w:rsid w:val="00A878A5"/>
    <w:rsid w:val="00A87A48"/>
    <w:rsid w:val="00A87A66"/>
    <w:rsid w:val="00A87D54"/>
    <w:rsid w:val="00A9007C"/>
    <w:rsid w:val="00A901F5"/>
    <w:rsid w:val="00A902EF"/>
    <w:rsid w:val="00A9032A"/>
    <w:rsid w:val="00A90625"/>
    <w:rsid w:val="00A906B8"/>
    <w:rsid w:val="00A90DA5"/>
    <w:rsid w:val="00A911D2"/>
    <w:rsid w:val="00A912FA"/>
    <w:rsid w:val="00A918FB"/>
    <w:rsid w:val="00A91ACC"/>
    <w:rsid w:val="00A9238C"/>
    <w:rsid w:val="00A92B95"/>
    <w:rsid w:val="00A92C6D"/>
    <w:rsid w:val="00A938F4"/>
    <w:rsid w:val="00A93A10"/>
    <w:rsid w:val="00A93C5B"/>
    <w:rsid w:val="00A94087"/>
    <w:rsid w:val="00A94A73"/>
    <w:rsid w:val="00A94C54"/>
    <w:rsid w:val="00A951DD"/>
    <w:rsid w:val="00A9531A"/>
    <w:rsid w:val="00A95333"/>
    <w:rsid w:val="00A956ED"/>
    <w:rsid w:val="00A9656B"/>
    <w:rsid w:val="00A96C31"/>
    <w:rsid w:val="00A96C54"/>
    <w:rsid w:val="00A96CEE"/>
    <w:rsid w:val="00A971C0"/>
    <w:rsid w:val="00A97455"/>
    <w:rsid w:val="00A977C3"/>
    <w:rsid w:val="00A97E37"/>
    <w:rsid w:val="00A97E7C"/>
    <w:rsid w:val="00A97EC0"/>
    <w:rsid w:val="00AA0784"/>
    <w:rsid w:val="00AA0BDC"/>
    <w:rsid w:val="00AA0BEA"/>
    <w:rsid w:val="00AA0DC0"/>
    <w:rsid w:val="00AA1197"/>
    <w:rsid w:val="00AA13B0"/>
    <w:rsid w:val="00AA1A2B"/>
    <w:rsid w:val="00AA1F04"/>
    <w:rsid w:val="00AA2465"/>
    <w:rsid w:val="00AA32A2"/>
    <w:rsid w:val="00AA35A8"/>
    <w:rsid w:val="00AA3A60"/>
    <w:rsid w:val="00AA3B42"/>
    <w:rsid w:val="00AA3CFD"/>
    <w:rsid w:val="00AA3E4B"/>
    <w:rsid w:val="00AA3F56"/>
    <w:rsid w:val="00AA419E"/>
    <w:rsid w:val="00AA4526"/>
    <w:rsid w:val="00AA4A4F"/>
    <w:rsid w:val="00AA4CDD"/>
    <w:rsid w:val="00AA4D1A"/>
    <w:rsid w:val="00AA500A"/>
    <w:rsid w:val="00AA5454"/>
    <w:rsid w:val="00AA573E"/>
    <w:rsid w:val="00AA57D8"/>
    <w:rsid w:val="00AA57F7"/>
    <w:rsid w:val="00AA5A4C"/>
    <w:rsid w:val="00AA5B97"/>
    <w:rsid w:val="00AA65CA"/>
    <w:rsid w:val="00AA6882"/>
    <w:rsid w:val="00AA69E8"/>
    <w:rsid w:val="00AA6FD6"/>
    <w:rsid w:val="00AA7150"/>
    <w:rsid w:val="00AA743F"/>
    <w:rsid w:val="00AA7C55"/>
    <w:rsid w:val="00AA7C88"/>
    <w:rsid w:val="00AA7D26"/>
    <w:rsid w:val="00AA7F48"/>
    <w:rsid w:val="00AB048C"/>
    <w:rsid w:val="00AB0902"/>
    <w:rsid w:val="00AB0968"/>
    <w:rsid w:val="00AB10A5"/>
    <w:rsid w:val="00AB13A2"/>
    <w:rsid w:val="00AB17D1"/>
    <w:rsid w:val="00AB2016"/>
    <w:rsid w:val="00AB21EF"/>
    <w:rsid w:val="00AB230B"/>
    <w:rsid w:val="00AB2644"/>
    <w:rsid w:val="00AB278F"/>
    <w:rsid w:val="00AB3835"/>
    <w:rsid w:val="00AB3F34"/>
    <w:rsid w:val="00AB3F60"/>
    <w:rsid w:val="00AB44BA"/>
    <w:rsid w:val="00AB46F1"/>
    <w:rsid w:val="00AB48B8"/>
    <w:rsid w:val="00AB4DB6"/>
    <w:rsid w:val="00AB4E6A"/>
    <w:rsid w:val="00AB570A"/>
    <w:rsid w:val="00AB59D9"/>
    <w:rsid w:val="00AB5E55"/>
    <w:rsid w:val="00AB66FA"/>
    <w:rsid w:val="00AB6E2E"/>
    <w:rsid w:val="00AB6ED3"/>
    <w:rsid w:val="00AB7255"/>
    <w:rsid w:val="00AB7588"/>
    <w:rsid w:val="00AB79E3"/>
    <w:rsid w:val="00AB7DC0"/>
    <w:rsid w:val="00AC0160"/>
    <w:rsid w:val="00AC1406"/>
    <w:rsid w:val="00AC1423"/>
    <w:rsid w:val="00AC1CD0"/>
    <w:rsid w:val="00AC1E2E"/>
    <w:rsid w:val="00AC257D"/>
    <w:rsid w:val="00AC25AB"/>
    <w:rsid w:val="00AC2C54"/>
    <w:rsid w:val="00AC2D14"/>
    <w:rsid w:val="00AC2F54"/>
    <w:rsid w:val="00AC300E"/>
    <w:rsid w:val="00AC316C"/>
    <w:rsid w:val="00AC3803"/>
    <w:rsid w:val="00AC3816"/>
    <w:rsid w:val="00AC38FE"/>
    <w:rsid w:val="00AC396D"/>
    <w:rsid w:val="00AC456E"/>
    <w:rsid w:val="00AC4D4A"/>
    <w:rsid w:val="00AC4D7D"/>
    <w:rsid w:val="00AC543C"/>
    <w:rsid w:val="00AC57FC"/>
    <w:rsid w:val="00AC5A40"/>
    <w:rsid w:val="00AC5C00"/>
    <w:rsid w:val="00AC60C4"/>
    <w:rsid w:val="00AC62A1"/>
    <w:rsid w:val="00AC63C2"/>
    <w:rsid w:val="00AC6A56"/>
    <w:rsid w:val="00AC79EA"/>
    <w:rsid w:val="00AD008C"/>
    <w:rsid w:val="00AD03CD"/>
    <w:rsid w:val="00AD0553"/>
    <w:rsid w:val="00AD068D"/>
    <w:rsid w:val="00AD0713"/>
    <w:rsid w:val="00AD0B11"/>
    <w:rsid w:val="00AD0CC3"/>
    <w:rsid w:val="00AD0F59"/>
    <w:rsid w:val="00AD1503"/>
    <w:rsid w:val="00AD1656"/>
    <w:rsid w:val="00AD16C2"/>
    <w:rsid w:val="00AD1986"/>
    <w:rsid w:val="00AD1EEC"/>
    <w:rsid w:val="00AD1F0A"/>
    <w:rsid w:val="00AD20E4"/>
    <w:rsid w:val="00AD22AF"/>
    <w:rsid w:val="00AD2442"/>
    <w:rsid w:val="00AD2722"/>
    <w:rsid w:val="00AD27AE"/>
    <w:rsid w:val="00AD2EFB"/>
    <w:rsid w:val="00AD2F39"/>
    <w:rsid w:val="00AD31C2"/>
    <w:rsid w:val="00AD38F2"/>
    <w:rsid w:val="00AD3BFB"/>
    <w:rsid w:val="00AD3DDB"/>
    <w:rsid w:val="00AD4723"/>
    <w:rsid w:val="00AD4D7B"/>
    <w:rsid w:val="00AD4FD0"/>
    <w:rsid w:val="00AD5794"/>
    <w:rsid w:val="00AD649F"/>
    <w:rsid w:val="00AD6631"/>
    <w:rsid w:val="00AD6660"/>
    <w:rsid w:val="00AD668D"/>
    <w:rsid w:val="00AD6872"/>
    <w:rsid w:val="00AD70CA"/>
    <w:rsid w:val="00AD7109"/>
    <w:rsid w:val="00AD7461"/>
    <w:rsid w:val="00AD7CA0"/>
    <w:rsid w:val="00AD7E37"/>
    <w:rsid w:val="00AD7F41"/>
    <w:rsid w:val="00AE015B"/>
    <w:rsid w:val="00AE02EB"/>
    <w:rsid w:val="00AE03B2"/>
    <w:rsid w:val="00AE1132"/>
    <w:rsid w:val="00AE1664"/>
    <w:rsid w:val="00AE1EDC"/>
    <w:rsid w:val="00AE22A6"/>
    <w:rsid w:val="00AE2A0A"/>
    <w:rsid w:val="00AE2C23"/>
    <w:rsid w:val="00AE2CD2"/>
    <w:rsid w:val="00AE30CE"/>
    <w:rsid w:val="00AE3570"/>
    <w:rsid w:val="00AE36DA"/>
    <w:rsid w:val="00AE3AA1"/>
    <w:rsid w:val="00AE3FDD"/>
    <w:rsid w:val="00AE4013"/>
    <w:rsid w:val="00AE40A7"/>
    <w:rsid w:val="00AE4A3A"/>
    <w:rsid w:val="00AE4B58"/>
    <w:rsid w:val="00AE52C5"/>
    <w:rsid w:val="00AE5732"/>
    <w:rsid w:val="00AE5F5A"/>
    <w:rsid w:val="00AE5FEC"/>
    <w:rsid w:val="00AE65FF"/>
    <w:rsid w:val="00AE694D"/>
    <w:rsid w:val="00AE6A2B"/>
    <w:rsid w:val="00AE6BAA"/>
    <w:rsid w:val="00AE6DF6"/>
    <w:rsid w:val="00AE7127"/>
    <w:rsid w:val="00AE789A"/>
    <w:rsid w:val="00AE79CF"/>
    <w:rsid w:val="00AE7A57"/>
    <w:rsid w:val="00AE7E17"/>
    <w:rsid w:val="00AF0243"/>
    <w:rsid w:val="00AF0A1E"/>
    <w:rsid w:val="00AF0F9C"/>
    <w:rsid w:val="00AF0FDA"/>
    <w:rsid w:val="00AF115E"/>
    <w:rsid w:val="00AF1397"/>
    <w:rsid w:val="00AF13A4"/>
    <w:rsid w:val="00AF1B39"/>
    <w:rsid w:val="00AF1B93"/>
    <w:rsid w:val="00AF1D56"/>
    <w:rsid w:val="00AF1F39"/>
    <w:rsid w:val="00AF20F8"/>
    <w:rsid w:val="00AF21F2"/>
    <w:rsid w:val="00AF221B"/>
    <w:rsid w:val="00AF2876"/>
    <w:rsid w:val="00AF2A88"/>
    <w:rsid w:val="00AF2AD4"/>
    <w:rsid w:val="00AF2F71"/>
    <w:rsid w:val="00AF3016"/>
    <w:rsid w:val="00AF33C1"/>
    <w:rsid w:val="00AF3412"/>
    <w:rsid w:val="00AF3D7D"/>
    <w:rsid w:val="00AF3DD8"/>
    <w:rsid w:val="00AF3EA5"/>
    <w:rsid w:val="00AF430D"/>
    <w:rsid w:val="00AF446D"/>
    <w:rsid w:val="00AF49E9"/>
    <w:rsid w:val="00AF4B0D"/>
    <w:rsid w:val="00AF50A9"/>
    <w:rsid w:val="00AF514E"/>
    <w:rsid w:val="00AF51F8"/>
    <w:rsid w:val="00AF5394"/>
    <w:rsid w:val="00AF550E"/>
    <w:rsid w:val="00AF5642"/>
    <w:rsid w:val="00AF602C"/>
    <w:rsid w:val="00AF609C"/>
    <w:rsid w:val="00AF66AD"/>
    <w:rsid w:val="00AF69E2"/>
    <w:rsid w:val="00AF6DA3"/>
    <w:rsid w:val="00AF73A8"/>
    <w:rsid w:val="00AF7C08"/>
    <w:rsid w:val="00AF7E93"/>
    <w:rsid w:val="00B0081C"/>
    <w:rsid w:val="00B00C7F"/>
    <w:rsid w:val="00B01989"/>
    <w:rsid w:val="00B019D3"/>
    <w:rsid w:val="00B01A0A"/>
    <w:rsid w:val="00B01ABF"/>
    <w:rsid w:val="00B01E07"/>
    <w:rsid w:val="00B0204E"/>
    <w:rsid w:val="00B026AD"/>
    <w:rsid w:val="00B02733"/>
    <w:rsid w:val="00B02785"/>
    <w:rsid w:val="00B029DF"/>
    <w:rsid w:val="00B03652"/>
    <w:rsid w:val="00B04431"/>
    <w:rsid w:val="00B046F7"/>
    <w:rsid w:val="00B048F2"/>
    <w:rsid w:val="00B04A52"/>
    <w:rsid w:val="00B04ECC"/>
    <w:rsid w:val="00B053B8"/>
    <w:rsid w:val="00B05566"/>
    <w:rsid w:val="00B056A2"/>
    <w:rsid w:val="00B05E73"/>
    <w:rsid w:val="00B0602F"/>
    <w:rsid w:val="00B0608A"/>
    <w:rsid w:val="00B060AD"/>
    <w:rsid w:val="00B0698C"/>
    <w:rsid w:val="00B07AD3"/>
    <w:rsid w:val="00B1000C"/>
    <w:rsid w:val="00B102E7"/>
    <w:rsid w:val="00B10324"/>
    <w:rsid w:val="00B10999"/>
    <w:rsid w:val="00B116FF"/>
    <w:rsid w:val="00B129E5"/>
    <w:rsid w:val="00B12AF5"/>
    <w:rsid w:val="00B131B7"/>
    <w:rsid w:val="00B13280"/>
    <w:rsid w:val="00B135D2"/>
    <w:rsid w:val="00B13B4F"/>
    <w:rsid w:val="00B13B75"/>
    <w:rsid w:val="00B13BC2"/>
    <w:rsid w:val="00B13BCB"/>
    <w:rsid w:val="00B13D2D"/>
    <w:rsid w:val="00B13EE3"/>
    <w:rsid w:val="00B140CD"/>
    <w:rsid w:val="00B1411F"/>
    <w:rsid w:val="00B14509"/>
    <w:rsid w:val="00B146E2"/>
    <w:rsid w:val="00B149F5"/>
    <w:rsid w:val="00B14C43"/>
    <w:rsid w:val="00B1500C"/>
    <w:rsid w:val="00B15433"/>
    <w:rsid w:val="00B15A18"/>
    <w:rsid w:val="00B15B6E"/>
    <w:rsid w:val="00B15C7F"/>
    <w:rsid w:val="00B15D40"/>
    <w:rsid w:val="00B15D5F"/>
    <w:rsid w:val="00B1610C"/>
    <w:rsid w:val="00B16412"/>
    <w:rsid w:val="00B16878"/>
    <w:rsid w:val="00B16962"/>
    <w:rsid w:val="00B16ADA"/>
    <w:rsid w:val="00B16B68"/>
    <w:rsid w:val="00B16D1E"/>
    <w:rsid w:val="00B173B7"/>
    <w:rsid w:val="00B176D7"/>
    <w:rsid w:val="00B17ADC"/>
    <w:rsid w:val="00B2038D"/>
    <w:rsid w:val="00B205D1"/>
    <w:rsid w:val="00B208CE"/>
    <w:rsid w:val="00B20F4C"/>
    <w:rsid w:val="00B21220"/>
    <w:rsid w:val="00B2132C"/>
    <w:rsid w:val="00B21459"/>
    <w:rsid w:val="00B2193C"/>
    <w:rsid w:val="00B221B5"/>
    <w:rsid w:val="00B2245C"/>
    <w:rsid w:val="00B22E95"/>
    <w:rsid w:val="00B23436"/>
    <w:rsid w:val="00B23CF8"/>
    <w:rsid w:val="00B23E21"/>
    <w:rsid w:val="00B248C1"/>
    <w:rsid w:val="00B24C58"/>
    <w:rsid w:val="00B24CF3"/>
    <w:rsid w:val="00B254CA"/>
    <w:rsid w:val="00B2564C"/>
    <w:rsid w:val="00B25B1D"/>
    <w:rsid w:val="00B25B4E"/>
    <w:rsid w:val="00B26071"/>
    <w:rsid w:val="00B26187"/>
    <w:rsid w:val="00B261F7"/>
    <w:rsid w:val="00B26834"/>
    <w:rsid w:val="00B26A82"/>
    <w:rsid w:val="00B2723F"/>
    <w:rsid w:val="00B276A6"/>
    <w:rsid w:val="00B30274"/>
    <w:rsid w:val="00B30279"/>
    <w:rsid w:val="00B30338"/>
    <w:rsid w:val="00B3103A"/>
    <w:rsid w:val="00B31313"/>
    <w:rsid w:val="00B31517"/>
    <w:rsid w:val="00B3153C"/>
    <w:rsid w:val="00B316C0"/>
    <w:rsid w:val="00B318C3"/>
    <w:rsid w:val="00B318C8"/>
    <w:rsid w:val="00B32093"/>
    <w:rsid w:val="00B320D3"/>
    <w:rsid w:val="00B331E1"/>
    <w:rsid w:val="00B3356E"/>
    <w:rsid w:val="00B33641"/>
    <w:rsid w:val="00B33A38"/>
    <w:rsid w:val="00B33AB0"/>
    <w:rsid w:val="00B33D56"/>
    <w:rsid w:val="00B33DE9"/>
    <w:rsid w:val="00B33EC2"/>
    <w:rsid w:val="00B33EF4"/>
    <w:rsid w:val="00B34045"/>
    <w:rsid w:val="00B346C2"/>
    <w:rsid w:val="00B346D4"/>
    <w:rsid w:val="00B34A18"/>
    <w:rsid w:val="00B34C62"/>
    <w:rsid w:val="00B35065"/>
    <w:rsid w:val="00B35BB5"/>
    <w:rsid w:val="00B35DA2"/>
    <w:rsid w:val="00B35EB8"/>
    <w:rsid w:val="00B36259"/>
    <w:rsid w:val="00B3729D"/>
    <w:rsid w:val="00B3743E"/>
    <w:rsid w:val="00B376EB"/>
    <w:rsid w:val="00B378DD"/>
    <w:rsid w:val="00B402E2"/>
    <w:rsid w:val="00B404A3"/>
    <w:rsid w:val="00B40871"/>
    <w:rsid w:val="00B40B9D"/>
    <w:rsid w:val="00B40D96"/>
    <w:rsid w:val="00B40E27"/>
    <w:rsid w:val="00B40FBB"/>
    <w:rsid w:val="00B410AC"/>
    <w:rsid w:val="00B416D5"/>
    <w:rsid w:val="00B41A4C"/>
    <w:rsid w:val="00B41B85"/>
    <w:rsid w:val="00B42052"/>
    <w:rsid w:val="00B42256"/>
    <w:rsid w:val="00B42269"/>
    <w:rsid w:val="00B43078"/>
    <w:rsid w:val="00B43655"/>
    <w:rsid w:val="00B43BC1"/>
    <w:rsid w:val="00B43BCF"/>
    <w:rsid w:val="00B43C6B"/>
    <w:rsid w:val="00B43C87"/>
    <w:rsid w:val="00B44A95"/>
    <w:rsid w:val="00B44CF2"/>
    <w:rsid w:val="00B44E01"/>
    <w:rsid w:val="00B44EC1"/>
    <w:rsid w:val="00B4500F"/>
    <w:rsid w:val="00B453B2"/>
    <w:rsid w:val="00B45BA1"/>
    <w:rsid w:val="00B46203"/>
    <w:rsid w:val="00B4676C"/>
    <w:rsid w:val="00B46C04"/>
    <w:rsid w:val="00B46CB4"/>
    <w:rsid w:val="00B46E4F"/>
    <w:rsid w:val="00B473AD"/>
    <w:rsid w:val="00B47641"/>
    <w:rsid w:val="00B478A4"/>
    <w:rsid w:val="00B47945"/>
    <w:rsid w:val="00B47C60"/>
    <w:rsid w:val="00B502B3"/>
    <w:rsid w:val="00B5067C"/>
    <w:rsid w:val="00B50CEE"/>
    <w:rsid w:val="00B50F0B"/>
    <w:rsid w:val="00B50F0D"/>
    <w:rsid w:val="00B5111F"/>
    <w:rsid w:val="00B51163"/>
    <w:rsid w:val="00B5141C"/>
    <w:rsid w:val="00B52B35"/>
    <w:rsid w:val="00B53191"/>
    <w:rsid w:val="00B5349B"/>
    <w:rsid w:val="00B534CF"/>
    <w:rsid w:val="00B537D5"/>
    <w:rsid w:val="00B53D8C"/>
    <w:rsid w:val="00B5417A"/>
    <w:rsid w:val="00B543C8"/>
    <w:rsid w:val="00B54534"/>
    <w:rsid w:val="00B547DA"/>
    <w:rsid w:val="00B54935"/>
    <w:rsid w:val="00B54D7C"/>
    <w:rsid w:val="00B55507"/>
    <w:rsid w:val="00B557EA"/>
    <w:rsid w:val="00B55AE6"/>
    <w:rsid w:val="00B55BB2"/>
    <w:rsid w:val="00B56362"/>
    <w:rsid w:val="00B5663E"/>
    <w:rsid w:val="00B567F2"/>
    <w:rsid w:val="00B56D1F"/>
    <w:rsid w:val="00B573AD"/>
    <w:rsid w:val="00B57423"/>
    <w:rsid w:val="00B57732"/>
    <w:rsid w:val="00B57BEE"/>
    <w:rsid w:val="00B60162"/>
    <w:rsid w:val="00B6073D"/>
    <w:rsid w:val="00B60BE4"/>
    <w:rsid w:val="00B60C58"/>
    <w:rsid w:val="00B6154E"/>
    <w:rsid w:val="00B61C3A"/>
    <w:rsid w:val="00B61F9B"/>
    <w:rsid w:val="00B62415"/>
    <w:rsid w:val="00B625C4"/>
    <w:rsid w:val="00B627B2"/>
    <w:rsid w:val="00B627E3"/>
    <w:rsid w:val="00B6298C"/>
    <w:rsid w:val="00B632B2"/>
    <w:rsid w:val="00B63328"/>
    <w:rsid w:val="00B635C8"/>
    <w:rsid w:val="00B636C9"/>
    <w:rsid w:val="00B63B3E"/>
    <w:rsid w:val="00B645D6"/>
    <w:rsid w:val="00B647C6"/>
    <w:rsid w:val="00B659AF"/>
    <w:rsid w:val="00B665EE"/>
    <w:rsid w:val="00B66D30"/>
    <w:rsid w:val="00B6720F"/>
    <w:rsid w:val="00B67222"/>
    <w:rsid w:val="00B67479"/>
    <w:rsid w:val="00B6752F"/>
    <w:rsid w:val="00B67646"/>
    <w:rsid w:val="00B67BFC"/>
    <w:rsid w:val="00B67C01"/>
    <w:rsid w:val="00B70027"/>
    <w:rsid w:val="00B70677"/>
    <w:rsid w:val="00B70965"/>
    <w:rsid w:val="00B710A0"/>
    <w:rsid w:val="00B714E6"/>
    <w:rsid w:val="00B71621"/>
    <w:rsid w:val="00B71931"/>
    <w:rsid w:val="00B72204"/>
    <w:rsid w:val="00B737FB"/>
    <w:rsid w:val="00B73F5D"/>
    <w:rsid w:val="00B7401F"/>
    <w:rsid w:val="00B740FA"/>
    <w:rsid w:val="00B74227"/>
    <w:rsid w:val="00B74274"/>
    <w:rsid w:val="00B74412"/>
    <w:rsid w:val="00B74949"/>
    <w:rsid w:val="00B75086"/>
    <w:rsid w:val="00B750B7"/>
    <w:rsid w:val="00B75683"/>
    <w:rsid w:val="00B75F4B"/>
    <w:rsid w:val="00B761A7"/>
    <w:rsid w:val="00B76373"/>
    <w:rsid w:val="00B76944"/>
    <w:rsid w:val="00B76FC9"/>
    <w:rsid w:val="00B775CF"/>
    <w:rsid w:val="00B779D9"/>
    <w:rsid w:val="00B77A0F"/>
    <w:rsid w:val="00B77C70"/>
    <w:rsid w:val="00B77F85"/>
    <w:rsid w:val="00B801EC"/>
    <w:rsid w:val="00B80313"/>
    <w:rsid w:val="00B80F53"/>
    <w:rsid w:val="00B8122F"/>
    <w:rsid w:val="00B8163E"/>
    <w:rsid w:val="00B81859"/>
    <w:rsid w:val="00B81B8A"/>
    <w:rsid w:val="00B81E6A"/>
    <w:rsid w:val="00B81F81"/>
    <w:rsid w:val="00B820EB"/>
    <w:rsid w:val="00B82744"/>
    <w:rsid w:val="00B82813"/>
    <w:rsid w:val="00B8297F"/>
    <w:rsid w:val="00B82EC5"/>
    <w:rsid w:val="00B832D6"/>
    <w:rsid w:val="00B83A19"/>
    <w:rsid w:val="00B83DBD"/>
    <w:rsid w:val="00B8414A"/>
    <w:rsid w:val="00B846AD"/>
    <w:rsid w:val="00B84874"/>
    <w:rsid w:val="00B84B22"/>
    <w:rsid w:val="00B85104"/>
    <w:rsid w:val="00B86593"/>
    <w:rsid w:val="00B866AD"/>
    <w:rsid w:val="00B86AE4"/>
    <w:rsid w:val="00B87148"/>
    <w:rsid w:val="00B878DA"/>
    <w:rsid w:val="00B901AA"/>
    <w:rsid w:val="00B905FE"/>
    <w:rsid w:val="00B90D46"/>
    <w:rsid w:val="00B90E8F"/>
    <w:rsid w:val="00B9147D"/>
    <w:rsid w:val="00B91EED"/>
    <w:rsid w:val="00B9224B"/>
    <w:rsid w:val="00B92719"/>
    <w:rsid w:val="00B92A37"/>
    <w:rsid w:val="00B931D4"/>
    <w:rsid w:val="00B934AA"/>
    <w:rsid w:val="00B93BBE"/>
    <w:rsid w:val="00B93C50"/>
    <w:rsid w:val="00B943C8"/>
    <w:rsid w:val="00B94C8B"/>
    <w:rsid w:val="00B94CB1"/>
    <w:rsid w:val="00B95038"/>
    <w:rsid w:val="00B955E3"/>
    <w:rsid w:val="00B956A7"/>
    <w:rsid w:val="00B95D9F"/>
    <w:rsid w:val="00B96003"/>
    <w:rsid w:val="00B963EA"/>
    <w:rsid w:val="00B964FD"/>
    <w:rsid w:val="00B965C4"/>
    <w:rsid w:val="00B96825"/>
    <w:rsid w:val="00B96844"/>
    <w:rsid w:val="00B96E06"/>
    <w:rsid w:val="00B9739E"/>
    <w:rsid w:val="00B978DA"/>
    <w:rsid w:val="00B97CAA"/>
    <w:rsid w:val="00B97D64"/>
    <w:rsid w:val="00BA060D"/>
    <w:rsid w:val="00BA08E8"/>
    <w:rsid w:val="00BA1973"/>
    <w:rsid w:val="00BA1AE5"/>
    <w:rsid w:val="00BA1F15"/>
    <w:rsid w:val="00BA21A1"/>
    <w:rsid w:val="00BA2DC1"/>
    <w:rsid w:val="00BA304A"/>
    <w:rsid w:val="00BA331A"/>
    <w:rsid w:val="00BA3B64"/>
    <w:rsid w:val="00BA3B9B"/>
    <w:rsid w:val="00BA3D3F"/>
    <w:rsid w:val="00BA3E6D"/>
    <w:rsid w:val="00BA402A"/>
    <w:rsid w:val="00BA428D"/>
    <w:rsid w:val="00BA44ED"/>
    <w:rsid w:val="00BA47C2"/>
    <w:rsid w:val="00BA4CD7"/>
    <w:rsid w:val="00BA5746"/>
    <w:rsid w:val="00BA5D11"/>
    <w:rsid w:val="00BA625C"/>
    <w:rsid w:val="00BA62A4"/>
    <w:rsid w:val="00BA733A"/>
    <w:rsid w:val="00BA78E5"/>
    <w:rsid w:val="00BA7A7B"/>
    <w:rsid w:val="00BA7ECD"/>
    <w:rsid w:val="00BB0484"/>
    <w:rsid w:val="00BB0A22"/>
    <w:rsid w:val="00BB0A3F"/>
    <w:rsid w:val="00BB0D88"/>
    <w:rsid w:val="00BB1847"/>
    <w:rsid w:val="00BB1A29"/>
    <w:rsid w:val="00BB1C55"/>
    <w:rsid w:val="00BB2258"/>
    <w:rsid w:val="00BB231A"/>
    <w:rsid w:val="00BB2AD9"/>
    <w:rsid w:val="00BB2D27"/>
    <w:rsid w:val="00BB35F5"/>
    <w:rsid w:val="00BB379D"/>
    <w:rsid w:val="00BB3E43"/>
    <w:rsid w:val="00BB4938"/>
    <w:rsid w:val="00BB4D70"/>
    <w:rsid w:val="00BB4DFA"/>
    <w:rsid w:val="00BB5086"/>
    <w:rsid w:val="00BB5169"/>
    <w:rsid w:val="00BB531E"/>
    <w:rsid w:val="00BB532D"/>
    <w:rsid w:val="00BB569B"/>
    <w:rsid w:val="00BB5969"/>
    <w:rsid w:val="00BB59F5"/>
    <w:rsid w:val="00BB5D07"/>
    <w:rsid w:val="00BB692E"/>
    <w:rsid w:val="00BB6E48"/>
    <w:rsid w:val="00BB6F4E"/>
    <w:rsid w:val="00BB6FDF"/>
    <w:rsid w:val="00BB7202"/>
    <w:rsid w:val="00BB788A"/>
    <w:rsid w:val="00BC0058"/>
    <w:rsid w:val="00BC0185"/>
    <w:rsid w:val="00BC01AD"/>
    <w:rsid w:val="00BC09EF"/>
    <w:rsid w:val="00BC0A8A"/>
    <w:rsid w:val="00BC0EEB"/>
    <w:rsid w:val="00BC1181"/>
    <w:rsid w:val="00BC1264"/>
    <w:rsid w:val="00BC13E8"/>
    <w:rsid w:val="00BC16CC"/>
    <w:rsid w:val="00BC1DB7"/>
    <w:rsid w:val="00BC2201"/>
    <w:rsid w:val="00BC22FE"/>
    <w:rsid w:val="00BC2DC3"/>
    <w:rsid w:val="00BC31FA"/>
    <w:rsid w:val="00BC34EF"/>
    <w:rsid w:val="00BC3762"/>
    <w:rsid w:val="00BC4668"/>
    <w:rsid w:val="00BC46E0"/>
    <w:rsid w:val="00BC5EC6"/>
    <w:rsid w:val="00BC627E"/>
    <w:rsid w:val="00BC66D6"/>
    <w:rsid w:val="00BC670B"/>
    <w:rsid w:val="00BC679A"/>
    <w:rsid w:val="00BC67D2"/>
    <w:rsid w:val="00BC6B84"/>
    <w:rsid w:val="00BC6C62"/>
    <w:rsid w:val="00BC6D39"/>
    <w:rsid w:val="00BC6E1A"/>
    <w:rsid w:val="00BC6E9E"/>
    <w:rsid w:val="00BC6EE4"/>
    <w:rsid w:val="00BC7500"/>
    <w:rsid w:val="00BC7789"/>
    <w:rsid w:val="00BC7D79"/>
    <w:rsid w:val="00BC7EE7"/>
    <w:rsid w:val="00BD0488"/>
    <w:rsid w:val="00BD0601"/>
    <w:rsid w:val="00BD0BA8"/>
    <w:rsid w:val="00BD10B3"/>
    <w:rsid w:val="00BD1854"/>
    <w:rsid w:val="00BD1A5A"/>
    <w:rsid w:val="00BD1A7B"/>
    <w:rsid w:val="00BD2908"/>
    <w:rsid w:val="00BD3440"/>
    <w:rsid w:val="00BD3933"/>
    <w:rsid w:val="00BD39EE"/>
    <w:rsid w:val="00BD3EC8"/>
    <w:rsid w:val="00BD45D0"/>
    <w:rsid w:val="00BD4939"/>
    <w:rsid w:val="00BD4D1D"/>
    <w:rsid w:val="00BD5398"/>
    <w:rsid w:val="00BD576A"/>
    <w:rsid w:val="00BD5956"/>
    <w:rsid w:val="00BD5998"/>
    <w:rsid w:val="00BD5B89"/>
    <w:rsid w:val="00BD60DC"/>
    <w:rsid w:val="00BD6938"/>
    <w:rsid w:val="00BD6E59"/>
    <w:rsid w:val="00BD72A2"/>
    <w:rsid w:val="00BD72B6"/>
    <w:rsid w:val="00BD75F8"/>
    <w:rsid w:val="00BD7907"/>
    <w:rsid w:val="00BE0280"/>
    <w:rsid w:val="00BE1070"/>
    <w:rsid w:val="00BE1670"/>
    <w:rsid w:val="00BE170C"/>
    <w:rsid w:val="00BE18AA"/>
    <w:rsid w:val="00BE1CD6"/>
    <w:rsid w:val="00BE220E"/>
    <w:rsid w:val="00BE2299"/>
    <w:rsid w:val="00BE25A3"/>
    <w:rsid w:val="00BE25A4"/>
    <w:rsid w:val="00BE25F3"/>
    <w:rsid w:val="00BE2957"/>
    <w:rsid w:val="00BE3274"/>
    <w:rsid w:val="00BE3877"/>
    <w:rsid w:val="00BE3DF7"/>
    <w:rsid w:val="00BE40E3"/>
    <w:rsid w:val="00BE469F"/>
    <w:rsid w:val="00BE46C6"/>
    <w:rsid w:val="00BE49B6"/>
    <w:rsid w:val="00BE4C60"/>
    <w:rsid w:val="00BE59E2"/>
    <w:rsid w:val="00BE5AF4"/>
    <w:rsid w:val="00BE5ED0"/>
    <w:rsid w:val="00BE6029"/>
    <w:rsid w:val="00BE603B"/>
    <w:rsid w:val="00BE62F5"/>
    <w:rsid w:val="00BE6CDA"/>
    <w:rsid w:val="00BE7715"/>
    <w:rsid w:val="00BE7832"/>
    <w:rsid w:val="00BE7A0B"/>
    <w:rsid w:val="00BE7A4E"/>
    <w:rsid w:val="00BE7BFF"/>
    <w:rsid w:val="00BE7DCA"/>
    <w:rsid w:val="00BE7FA7"/>
    <w:rsid w:val="00BF039E"/>
    <w:rsid w:val="00BF0510"/>
    <w:rsid w:val="00BF05CD"/>
    <w:rsid w:val="00BF0CFF"/>
    <w:rsid w:val="00BF0F0C"/>
    <w:rsid w:val="00BF0FF1"/>
    <w:rsid w:val="00BF106C"/>
    <w:rsid w:val="00BF1075"/>
    <w:rsid w:val="00BF1420"/>
    <w:rsid w:val="00BF1602"/>
    <w:rsid w:val="00BF16E8"/>
    <w:rsid w:val="00BF1712"/>
    <w:rsid w:val="00BF214A"/>
    <w:rsid w:val="00BF2697"/>
    <w:rsid w:val="00BF2D4F"/>
    <w:rsid w:val="00BF2EEE"/>
    <w:rsid w:val="00BF2F31"/>
    <w:rsid w:val="00BF32DB"/>
    <w:rsid w:val="00BF3B3A"/>
    <w:rsid w:val="00BF3C7E"/>
    <w:rsid w:val="00BF3FD6"/>
    <w:rsid w:val="00BF422C"/>
    <w:rsid w:val="00BF4DAB"/>
    <w:rsid w:val="00BF62C6"/>
    <w:rsid w:val="00BF683A"/>
    <w:rsid w:val="00BF684C"/>
    <w:rsid w:val="00BF68C6"/>
    <w:rsid w:val="00BF7287"/>
    <w:rsid w:val="00BF7295"/>
    <w:rsid w:val="00BF7306"/>
    <w:rsid w:val="00BF7681"/>
    <w:rsid w:val="00C0039F"/>
    <w:rsid w:val="00C0043B"/>
    <w:rsid w:val="00C004B5"/>
    <w:rsid w:val="00C00B58"/>
    <w:rsid w:val="00C00F4A"/>
    <w:rsid w:val="00C013E9"/>
    <w:rsid w:val="00C0146F"/>
    <w:rsid w:val="00C0195B"/>
    <w:rsid w:val="00C019D0"/>
    <w:rsid w:val="00C01A95"/>
    <w:rsid w:val="00C01DA2"/>
    <w:rsid w:val="00C02175"/>
    <w:rsid w:val="00C0245F"/>
    <w:rsid w:val="00C024EE"/>
    <w:rsid w:val="00C02BEE"/>
    <w:rsid w:val="00C02E44"/>
    <w:rsid w:val="00C03147"/>
    <w:rsid w:val="00C03581"/>
    <w:rsid w:val="00C036D6"/>
    <w:rsid w:val="00C0392B"/>
    <w:rsid w:val="00C03CDC"/>
    <w:rsid w:val="00C04059"/>
    <w:rsid w:val="00C0413A"/>
    <w:rsid w:val="00C04187"/>
    <w:rsid w:val="00C043FF"/>
    <w:rsid w:val="00C04A73"/>
    <w:rsid w:val="00C04B58"/>
    <w:rsid w:val="00C04DB3"/>
    <w:rsid w:val="00C04FB7"/>
    <w:rsid w:val="00C058DB"/>
    <w:rsid w:val="00C05B59"/>
    <w:rsid w:val="00C05D35"/>
    <w:rsid w:val="00C05ED3"/>
    <w:rsid w:val="00C069E0"/>
    <w:rsid w:val="00C06CF8"/>
    <w:rsid w:val="00C06DFB"/>
    <w:rsid w:val="00C07137"/>
    <w:rsid w:val="00C0731B"/>
    <w:rsid w:val="00C07870"/>
    <w:rsid w:val="00C07ED4"/>
    <w:rsid w:val="00C102EF"/>
    <w:rsid w:val="00C104E0"/>
    <w:rsid w:val="00C10968"/>
    <w:rsid w:val="00C10CF9"/>
    <w:rsid w:val="00C110C7"/>
    <w:rsid w:val="00C116D7"/>
    <w:rsid w:val="00C11B95"/>
    <w:rsid w:val="00C11C0E"/>
    <w:rsid w:val="00C11E38"/>
    <w:rsid w:val="00C11E65"/>
    <w:rsid w:val="00C12082"/>
    <w:rsid w:val="00C1299D"/>
    <w:rsid w:val="00C12BCF"/>
    <w:rsid w:val="00C131AF"/>
    <w:rsid w:val="00C1363B"/>
    <w:rsid w:val="00C13B6E"/>
    <w:rsid w:val="00C14077"/>
    <w:rsid w:val="00C140DE"/>
    <w:rsid w:val="00C14295"/>
    <w:rsid w:val="00C14D8E"/>
    <w:rsid w:val="00C14E9D"/>
    <w:rsid w:val="00C15359"/>
    <w:rsid w:val="00C1535C"/>
    <w:rsid w:val="00C1543B"/>
    <w:rsid w:val="00C15D43"/>
    <w:rsid w:val="00C1621B"/>
    <w:rsid w:val="00C1724C"/>
    <w:rsid w:val="00C1724F"/>
    <w:rsid w:val="00C1761A"/>
    <w:rsid w:val="00C1797A"/>
    <w:rsid w:val="00C17AFE"/>
    <w:rsid w:val="00C17DB6"/>
    <w:rsid w:val="00C17E53"/>
    <w:rsid w:val="00C201C3"/>
    <w:rsid w:val="00C20A45"/>
    <w:rsid w:val="00C20B08"/>
    <w:rsid w:val="00C20E2A"/>
    <w:rsid w:val="00C20E7E"/>
    <w:rsid w:val="00C210A4"/>
    <w:rsid w:val="00C21229"/>
    <w:rsid w:val="00C21BA9"/>
    <w:rsid w:val="00C21C53"/>
    <w:rsid w:val="00C21EFA"/>
    <w:rsid w:val="00C21FA3"/>
    <w:rsid w:val="00C22586"/>
    <w:rsid w:val="00C22798"/>
    <w:rsid w:val="00C22D86"/>
    <w:rsid w:val="00C22F08"/>
    <w:rsid w:val="00C236AB"/>
    <w:rsid w:val="00C236F4"/>
    <w:rsid w:val="00C237EE"/>
    <w:rsid w:val="00C23BD7"/>
    <w:rsid w:val="00C246CE"/>
    <w:rsid w:val="00C24819"/>
    <w:rsid w:val="00C24C58"/>
    <w:rsid w:val="00C259EC"/>
    <w:rsid w:val="00C25A7F"/>
    <w:rsid w:val="00C25D5B"/>
    <w:rsid w:val="00C25FC0"/>
    <w:rsid w:val="00C263B6"/>
    <w:rsid w:val="00C267A8"/>
    <w:rsid w:val="00C268E0"/>
    <w:rsid w:val="00C26BC1"/>
    <w:rsid w:val="00C27145"/>
    <w:rsid w:val="00C27213"/>
    <w:rsid w:val="00C27465"/>
    <w:rsid w:val="00C27669"/>
    <w:rsid w:val="00C2781D"/>
    <w:rsid w:val="00C27A93"/>
    <w:rsid w:val="00C27C22"/>
    <w:rsid w:val="00C27C80"/>
    <w:rsid w:val="00C303F7"/>
    <w:rsid w:val="00C31346"/>
    <w:rsid w:val="00C315DA"/>
    <w:rsid w:val="00C31A99"/>
    <w:rsid w:val="00C31BAE"/>
    <w:rsid w:val="00C3226F"/>
    <w:rsid w:val="00C3239E"/>
    <w:rsid w:val="00C32400"/>
    <w:rsid w:val="00C32800"/>
    <w:rsid w:val="00C32849"/>
    <w:rsid w:val="00C32C55"/>
    <w:rsid w:val="00C32E58"/>
    <w:rsid w:val="00C32ED0"/>
    <w:rsid w:val="00C33176"/>
    <w:rsid w:val="00C3384E"/>
    <w:rsid w:val="00C33A75"/>
    <w:rsid w:val="00C3413F"/>
    <w:rsid w:val="00C34276"/>
    <w:rsid w:val="00C34368"/>
    <w:rsid w:val="00C348EC"/>
    <w:rsid w:val="00C34F03"/>
    <w:rsid w:val="00C35451"/>
    <w:rsid w:val="00C35476"/>
    <w:rsid w:val="00C35836"/>
    <w:rsid w:val="00C35912"/>
    <w:rsid w:val="00C35943"/>
    <w:rsid w:val="00C35C66"/>
    <w:rsid w:val="00C35EAD"/>
    <w:rsid w:val="00C364A7"/>
    <w:rsid w:val="00C36886"/>
    <w:rsid w:val="00C36D87"/>
    <w:rsid w:val="00C372A0"/>
    <w:rsid w:val="00C37512"/>
    <w:rsid w:val="00C3773E"/>
    <w:rsid w:val="00C37AAC"/>
    <w:rsid w:val="00C4014F"/>
    <w:rsid w:val="00C41491"/>
    <w:rsid w:val="00C415BC"/>
    <w:rsid w:val="00C41B6D"/>
    <w:rsid w:val="00C41B74"/>
    <w:rsid w:val="00C41B9C"/>
    <w:rsid w:val="00C41BB5"/>
    <w:rsid w:val="00C41C11"/>
    <w:rsid w:val="00C41E38"/>
    <w:rsid w:val="00C4218C"/>
    <w:rsid w:val="00C42254"/>
    <w:rsid w:val="00C423A3"/>
    <w:rsid w:val="00C42C71"/>
    <w:rsid w:val="00C4318E"/>
    <w:rsid w:val="00C431BA"/>
    <w:rsid w:val="00C4340C"/>
    <w:rsid w:val="00C43C68"/>
    <w:rsid w:val="00C4438A"/>
    <w:rsid w:val="00C44A3E"/>
    <w:rsid w:val="00C44EEB"/>
    <w:rsid w:val="00C44F7B"/>
    <w:rsid w:val="00C45971"/>
    <w:rsid w:val="00C45B1B"/>
    <w:rsid w:val="00C45CDA"/>
    <w:rsid w:val="00C45F7F"/>
    <w:rsid w:val="00C460EF"/>
    <w:rsid w:val="00C467FE"/>
    <w:rsid w:val="00C46C5F"/>
    <w:rsid w:val="00C46F78"/>
    <w:rsid w:val="00C4793E"/>
    <w:rsid w:val="00C47D91"/>
    <w:rsid w:val="00C47F72"/>
    <w:rsid w:val="00C500C2"/>
    <w:rsid w:val="00C51054"/>
    <w:rsid w:val="00C5120B"/>
    <w:rsid w:val="00C51812"/>
    <w:rsid w:val="00C518C8"/>
    <w:rsid w:val="00C51A3D"/>
    <w:rsid w:val="00C51CA4"/>
    <w:rsid w:val="00C520B5"/>
    <w:rsid w:val="00C520D6"/>
    <w:rsid w:val="00C52214"/>
    <w:rsid w:val="00C52245"/>
    <w:rsid w:val="00C52966"/>
    <w:rsid w:val="00C52A78"/>
    <w:rsid w:val="00C52ADE"/>
    <w:rsid w:val="00C52B07"/>
    <w:rsid w:val="00C52D08"/>
    <w:rsid w:val="00C533B8"/>
    <w:rsid w:val="00C536BB"/>
    <w:rsid w:val="00C539EC"/>
    <w:rsid w:val="00C54005"/>
    <w:rsid w:val="00C54019"/>
    <w:rsid w:val="00C54EE9"/>
    <w:rsid w:val="00C5526A"/>
    <w:rsid w:val="00C554BA"/>
    <w:rsid w:val="00C5573D"/>
    <w:rsid w:val="00C55813"/>
    <w:rsid w:val="00C55852"/>
    <w:rsid w:val="00C5593A"/>
    <w:rsid w:val="00C55E0B"/>
    <w:rsid w:val="00C55E69"/>
    <w:rsid w:val="00C55F04"/>
    <w:rsid w:val="00C55FD6"/>
    <w:rsid w:val="00C56007"/>
    <w:rsid w:val="00C56216"/>
    <w:rsid w:val="00C568F1"/>
    <w:rsid w:val="00C56D89"/>
    <w:rsid w:val="00C56F1E"/>
    <w:rsid w:val="00C57E7C"/>
    <w:rsid w:val="00C60341"/>
    <w:rsid w:val="00C609A9"/>
    <w:rsid w:val="00C61791"/>
    <w:rsid w:val="00C619D7"/>
    <w:rsid w:val="00C61CD8"/>
    <w:rsid w:val="00C624F1"/>
    <w:rsid w:val="00C62A7E"/>
    <w:rsid w:val="00C62FA3"/>
    <w:rsid w:val="00C63116"/>
    <w:rsid w:val="00C63366"/>
    <w:rsid w:val="00C633A8"/>
    <w:rsid w:val="00C636AD"/>
    <w:rsid w:val="00C63CE6"/>
    <w:rsid w:val="00C64560"/>
    <w:rsid w:val="00C645CB"/>
    <w:rsid w:val="00C64830"/>
    <w:rsid w:val="00C649A4"/>
    <w:rsid w:val="00C64E2F"/>
    <w:rsid w:val="00C654F5"/>
    <w:rsid w:val="00C65CC6"/>
    <w:rsid w:val="00C6627D"/>
    <w:rsid w:val="00C66EBC"/>
    <w:rsid w:val="00C67613"/>
    <w:rsid w:val="00C67816"/>
    <w:rsid w:val="00C7036F"/>
    <w:rsid w:val="00C70824"/>
    <w:rsid w:val="00C708D7"/>
    <w:rsid w:val="00C70AF7"/>
    <w:rsid w:val="00C70EE8"/>
    <w:rsid w:val="00C7105B"/>
    <w:rsid w:val="00C712F8"/>
    <w:rsid w:val="00C7213D"/>
    <w:rsid w:val="00C72238"/>
    <w:rsid w:val="00C7223E"/>
    <w:rsid w:val="00C72738"/>
    <w:rsid w:val="00C729DC"/>
    <w:rsid w:val="00C73019"/>
    <w:rsid w:val="00C73402"/>
    <w:rsid w:val="00C734A3"/>
    <w:rsid w:val="00C7355E"/>
    <w:rsid w:val="00C735B6"/>
    <w:rsid w:val="00C7367D"/>
    <w:rsid w:val="00C738A4"/>
    <w:rsid w:val="00C73C46"/>
    <w:rsid w:val="00C74178"/>
    <w:rsid w:val="00C74197"/>
    <w:rsid w:val="00C74201"/>
    <w:rsid w:val="00C74202"/>
    <w:rsid w:val="00C74B88"/>
    <w:rsid w:val="00C74D27"/>
    <w:rsid w:val="00C75401"/>
    <w:rsid w:val="00C75407"/>
    <w:rsid w:val="00C7578C"/>
    <w:rsid w:val="00C757F9"/>
    <w:rsid w:val="00C759BB"/>
    <w:rsid w:val="00C75B67"/>
    <w:rsid w:val="00C75DC1"/>
    <w:rsid w:val="00C7657F"/>
    <w:rsid w:val="00C76C63"/>
    <w:rsid w:val="00C77783"/>
    <w:rsid w:val="00C802BE"/>
    <w:rsid w:val="00C803EA"/>
    <w:rsid w:val="00C80736"/>
    <w:rsid w:val="00C80952"/>
    <w:rsid w:val="00C80B0B"/>
    <w:rsid w:val="00C80CC4"/>
    <w:rsid w:val="00C81805"/>
    <w:rsid w:val="00C81F59"/>
    <w:rsid w:val="00C8256A"/>
    <w:rsid w:val="00C825BF"/>
    <w:rsid w:val="00C8263F"/>
    <w:rsid w:val="00C8265B"/>
    <w:rsid w:val="00C8273D"/>
    <w:rsid w:val="00C829E4"/>
    <w:rsid w:val="00C82BDD"/>
    <w:rsid w:val="00C832AC"/>
    <w:rsid w:val="00C83874"/>
    <w:rsid w:val="00C83B23"/>
    <w:rsid w:val="00C84C16"/>
    <w:rsid w:val="00C8504C"/>
    <w:rsid w:val="00C850A8"/>
    <w:rsid w:val="00C853D1"/>
    <w:rsid w:val="00C85811"/>
    <w:rsid w:val="00C86083"/>
    <w:rsid w:val="00C86437"/>
    <w:rsid w:val="00C865A5"/>
    <w:rsid w:val="00C86693"/>
    <w:rsid w:val="00C869D0"/>
    <w:rsid w:val="00C86DA3"/>
    <w:rsid w:val="00C86E41"/>
    <w:rsid w:val="00C86FCB"/>
    <w:rsid w:val="00C8732D"/>
    <w:rsid w:val="00C8759C"/>
    <w:rsid w:val="00C876DD"/>
    <w:rsid w:val="00C876E5"/>
    <w:rsid w:val="00C8786C"/>
    <w:rsid w:val="00C901D2"/>
    <w:rsid w:val="00C901E1"/>
    <w:rsid w:val="00C9060A"/>
    <w:rsid w:val="00C90B42"/>
    <w:rsid w:val="00C90B88"/>
    <w:rsid w:val="00C90E2C"/>
    <w:rsid w:val="00C91179"/>
    <w:rsid w:val="00C9144E"/>
    <w:rsid w:val="00C915F3"/>
    <w:rsid w:val="00C91894"/>
    <w:rsid w:val="00C91B0C"/>
    <w:rsid w:val="00C92217"/>
    <w:rsid w:val="00C9272A"/>
    <w:rsid w:val="00C92867"/>
    <w:rsid w:val="00C92876"/>
    <w:rsid w:val="00C93B44"/>
    <w:rsid w:val="00C93EAB"/>
    <w:rsid w:val="00C9407F"/>
    <w:rsid w:val="00C940E1"/>
    <w:rsid w:val="00C950CC"/>
    <w:rsid w:val="00C95623"/>
    <w:rsid w:val="00C95BF4"/>
    <w:rsid w:val="00C95DEA"/>
    <w:rsid w:val="00C95E76"/>
    <w:rsid w:val="00C95EED"/>
    <w:rsid w:val="00C95F45"/>
    <w:rsid w:val="00C95FF3"/>
    <w:rsid w:val="00C963A7"/>
    <w:rsid w:val="00C9669E"/>
    <w:rsid w:val="00C96D0D"/>
    <w:rsid w:val="00C96E3B"/>
    <w:rsid w:val="00C97099"/>
    <w:rsid w:val="00C9713A"/>
    <w:rsid w:val="00C976DF"/>
    <w:rsid w:val="00C97B57"/>
    <w:rsid w:val="00C97BFD"/>
    <w:rsid w:val="00C97C98"/>
    <w:rsid w:val="00C97CEF"/>
    <w:rsid w:val="00CA025A"/>
    <w:rsid w:val="00CA03A8"/>
    <w:rsid w:val="00CA04CC"/>
    <w:rsid w:val="00CA0C55"/>
    <w:rsid w:val="00CA122A"/>
    <w:rsid w:val="00CA1397"/>
    <w:rsid w:val="00CA14D2"/>
    <w:rsid w:val="00CA16EB"/>
    <w:rsid w:val="00CA1810"/>
    <w:rsid w:val="00CA1A15"/>
    <w:rsid w:val="00CA1B08"/>
    <w:rsid w:val="00CA1C0F"/>
    <w:rsid w:val="00CA2078"/>
    <w:rsid w:val="00CA29CC"/>
    <w:rsid w:val="00CA2C3A"/>
    <w:rsid w:val="00CA2F21"/>
    <w:rsid w:val="00CA329C"/>
    <w:rsid w:val="00CA35ED"/>
    <w:rsid w:val="00CA398F"/>
    <w:rsid w:val="00CA3AC9"/>
    <w:rsid w:val="00CA4330"/>
    <w:rsid w:val="00CA4521"/>
    <w:rsid w:val="00CA46D7"/>
    <w:rsid w:val="00CA4B7A"/>
    <w:rsid w:val="00CA4BFA"/>
    <w:rsid w:val="00CA4EC2"/>
    <w:rsid w:val="00CA56C4"/>
    <w:rsid w:val="00CA5769"/>
    <w:rsid w:val="00CA5A6D"/>
    <w:rsid w:val="00CA5A85"/>
    <w:rsid w:val="00CA5AA9"/>
    <w:rsid w:val="00CA5DF9"/>
    <w:rsid w:val="00CA606A"/>
    <w:rsid w:val="00CA61C5"/>
    <w:rsid w:val="00CA64A7"/>
    <w:rsid w:val="00CA664B"/>
    <w:rsid w:val="00CA66B1"/>
    <w:rsid w:val="00CA68C8"/>
    <w:rsid w:val="00CA69F1"/>
    <w:rsid w:val="00CA6CEB"/>
    <w:rsid w:val="00CA75B4"/>
    <w:rsid w:val="00CA7A20"/>
    <w:rsid w:val="00CB03F5"/>
    <w:rsid w:val="00CB0836"/>
    <w:rsid w:val="00CB098D"/>
    <w:rsid w:val="00CB09CB"/>
    <w:rsid w:val="00CB0C56"/>
    <w:rsid w:val="00CB0CBF"/>
    <w:rsid w:val="00CB0E54"/>
    <w:rsid w:val="00CB1085"/>
    <w:rsid w:val="00CB15F7"/>
    <w:rsid w:val="00CB170F"/>
    <w:rsid w:val="00CB183C"/>
    <w:rsid w:val="00CB1A24"/>
    <w:rsid w:val="00CB2403"/>
    <w:rsid w:val="00CB2CA9"/>
    <w:rsid w:val="00CB2E46"/>
    <w:rsid w:val="00CB2FF0"/>
    <w:rsid w:val="00CB34AE"/>
    <w:rsid w:val="00CB35A6"/>
    <w:rsid w:val="00CB365C"/>
    <w:rsid w:val="00CB36B9"/>
    <w:rsid w:val="00CB370A"/>
    <w:rsid w:val="00CB3A89"/>
    <w:rsid w:val="00CB3DAD"/>
    <w:rsid w:val="00CB41D8"/>
    <w:rsid w:val="00CB436A"/>
    <w:rsid w:val="00CB4AFB"/>
    <w:rsid w:val="00CB5245"/>
    <w:rsid w:val="00CB57B2"/>
    <w:rsid w:val="00CB5F95"/>
    <w:rsid w:val="00CB685E"/>
    <w:rsid w:val="00CB6A8B"/>
    <w:rsid w:val="00CB6B35"/>
    <w:rsid w:val="00CB6B3B"/>
    <w:rsid w:val="00CB6CEC"/>
    <w:rsid w:val="00CB705F"/>
    <w:rsid w:val="00CB712C"/>
    <w:rsid w:val="00CB7674"/>
    <w:rsid w:val="00CB771B"/>
    <w:rsid w:val="00CB7B98"/>
    <w:rsid w:val="00CC01F3"/>
    <w:rsid w:val="00CC04A3"/>
    <w:rsid w:val="00CC0798"/>
    <w:rsid w:val="00CC0BE6"/>
    <w:rsid w:val="00CC0ECC"/>
    <w:rsid w:val="00CC1126"/>
    <w:rsid w:val="00CC1364"/>
    <w:rsid w:val="00CC17A2"/>
    <w:rsid w:val="00CC18F1"/>
    <w:rsid w:val="00CC1D11"/>
    <w:rsid w:val="00CC1DD0"/>
    <w:rsid w:val="00CC1E54"/>
    <w:rsid w:val="00CC21B1"/>
    <w:rsid w:val="00CC22FF"/>
    <w:rsid w:val="00CC2580"/>
    <w:rsid w:val="00CC2B6E"/>
    <w:rsid w:val="00CC2C74"/>
    <w:rsid w:val="00CC3DBC"/>
    <w:rsid w:val="00CC40C3"/>
    <w:rsid w:val="00CC4150"/>
    <w:rsid w:val="00CC4363"/>
    <w:rsid w:val="00CC506E"/>
    <w:rsid w:val="00CC576B"/>
    <w:rsid w:val="00CC5809"/>
    <w:rsid w:val="00CC5D93"/>
    <w:rsid w:val="00CC5E0D"/>
    <w:rsid w:val="00CC5F43"/>
    <w:rsid w:val="00CC5F9A"/>
    <w:rsid w:val="00CC6468"/>
    <w:rsid w:val="00CC73AF"/>
    <w:rsid w:val="00CC7638"/>
    <w:rsid w:val="00CC7D14"/>
    <w:rsid w:val="00CC7F66"/>
    <w:rsid w:val="00CD0B1A"/>
    <w:rsid w:val="00CD0BE2"/>
    <w:rsid w:val="00CD0DCE"/>
    <w:rsid w:val="00CD0ECC"/>
    <w:rsid w:val="00CD119D"/>
    <w:rsid w:val="00CD165D"/>
    <w:rsid w:val="00CD16EC"/>
    <w:rsid w:val="00CD190D"/>
    <w:rsid w:val="00CD1C5A"/>
    <w:rsid w:val="00CD1E0C"/>
    <w:rsid w:val="00CD259B"/>
    <w:rsid w:val="00CD2D92"/>
    <w:rsid w:val="00CD33BF"/>
    <w:rsid w:val="00CD373C"/>
    <w:rsid w:val="00CD4155"/>
    <w:rsid w:val="00CD42F7"/>
    <w:rsid w:val="00CD4491"/>
    <w:rsid w:val="00CD4A6C"/>
    <w:rsid w:val="00CD4AA0"/>
    <w:rsid w:val="00CD4BEB"/>
    <w:rsid w:val="00CD5924"/>
    <w:rsid w:val="00CD68F8"/>
    <w:rsid w:val="00CD6F06"/>
    <w:rsid w:val="00CD75C4"/>
    <w:rsid w:val="00CD7CA5"/>
    <w:rsid w:val="00CD7E34"/>
    <w:rsid w:val="00CE06CF"/>
    <w:rsid w:val="00CE087F"/>
    <w:rsid w:val="00CE08DE"/>
    <w:rsid w:val="00CE0A10"/>
    <w:rsid w:val="00CE0AC7"/>
    <w:rsid w:val="00CE0E85"/>
    <w:rsid w:val="00CE10C6"/>
    <w:rsid w:val="00CE1151"/>
    <w:rsid w:val="00CE163D"/>
    <w:rsid w:val="00CE1676"/>
    <w:rsid w:val="00CE199C"/>
    <w:rsid w:val="00CE1CD1"/>
    <w:rsid w:val="00CE1EB1"/>
    <w:rsid w:val="00CE27E9"/>
    <w:rsid w:val="00CE2871"/>
    <w:rsid w:val="00CE28AD"/>
    <w:rsid w:val="00CE28F6"/>
    <w:rsid w:val="00CE2FB8"/>
    <w:rsid w:val="00CE3032"/>
    <w:rsid w:val="00CE31BE"/>
    <w:rsid w:val="00CE3582"/>
    <w:rsid w:val="00CE3BE4"/>
    <w:rsid w:val="00CE3E89"/>
    <w:rsid w:val="00CE40E9"/>
    <w:rsid w:val="00CE4373"/>
    <w:rsid w:val="00CE4880"/>
    <w:rsid w:val="00CE4BB7"/>
    <w:rsid w:val="00CE4EE6"/>
    <w:rsid w:val="00CE532E"/>
    <w:rsid w:val="00CE57E8"/>
    <w:rsid w:val="00CE653A"/>
    <w:rsid w:val="00CE67B1"/>
    <w:rsid w:val="00CE68C5"/>
    <w:rsid w:val="00CE699A"/>
    <w:rsid w:val="00CE6F3C"/>
    <w:rsid w:val="00CE71B0"/>
    <w:rsid w:val="00CE71E9"/>
    <w:rsid w:val="00CE7205"/>
    <w:rsid w:val="00CE744A"/>
    <w:rsid w:val="00CE76F1"/>
    <w:rsid w:val="00CE7848"/>
    <w:rsid w:val="00CE7BFA"/>
    <w:rsid w:val="00CF0B03"/>
    <w:rsid w:val="00CF0CC9"/>
    <w:rsid w:val="00CF0EE9"/>
    <w:rsid w:val="00CF17C4"/>
    <w:rsid w:val="00CF1910"/>
    <w:rsid w:val="00CF1C74"/>
    <w:rsid w:val="00CF1CB8"/>
    <w:rsid w:val="00CF1DC1"/>
    <w:rsid w:val="00CF2056"/>
    <w:rsid w:val="00CF257B"/>
    <w:rsid w:val="00CF25D1"/>
    <w:rsid w:val="00CF28DC"/>
    <w:rsid w:val="00CF2957"/>
    <w:rsid w:val="00CF2CB2"/>
    <w:rsid w:val="00CF2D9D"/>
    <w:rsid w:val="00CF3399"/>
    <w:rsid w:val="00CF3610"/>
    <w:rsid w:val="00CF36A0"/>
    <w:rsid w:val="00CF3973"/>
    <w:rsid w:val="00CF3A76"/>
    <w:rsid w:val="00CF40E9"/>
    <w:rsid w:val="00CF422A"/>
    <w:rsid w:val="00CF43D5"/>
    <w:rsid w:val="00CF45F2"/>
    <w:rsid w:val="00CF47E8"/>
    <w:rsid w:val="00CF4BA8"/>
    <w:rsid w:val="00CF56C7"/>
    <w:rsid w:val="00CF5BC4"/>
    <w:rsid w:val="00CF63C2"/>
    <w:rsid w:val="00CF656E"/>
    <w:rsid w:val="00CF694E"/>
    <w:rsid w:val="00CF6A7A"/>
    <w:rsid w:val="00CF6CEB"/>
    <w:rsid w:val="00CF6EE9"/>
    <w:rsid w:val="00CF7293"/>
    <w:rsid w:val="00CF7516"/>
    <w:rsid w:val="00CF77C5"/>
    <w:rsid w:val="00CF7864"/>
    <w:rsid w:val="00CF798D"/>
    <w:rsid w:val="00CF7BAF"/>
    <w:rsid w:val="00CF7D04"/>
    <w:rsid w:val="00CF7D98"/>
    <w:rsid w:val="00CF7F64"/>
    <w:rsid w:val="00D00064"/>
    <w:rsid w:val="00D001A5"/>
    <w:rsid w:val="00D0025F"/>
    <w:rsid w:val="00D00877"/>
    <w:rsid w:val="00D0094E"/>
    <w:rsid w:val="00D00B7E"/>
    <w:rsid w:val="00D00BAF"/>
    <w:rsid w:val="00D01D08"/>
    <w:rsid w:val="00D021A3"/>
    <w:rsid w:val="00D02746"/>
    <w:rsid w:val="00D0298E"/>
    <w:rsid w:val="00D02D0D"/>
    <w:rsid w:val="00D03485"/>
    <w:rsid w:val="00D0356B"/>
    <w:rsid w:val="00D037D1"/>
    <w:rsid w:val="00D03CDE"/>
    <w:rsid w:val="00D03FF9"/>
    <w:rsid w:val="00D04134"/>
    <w:rsid w:val="00D045C8"/>
    <w:rsid w:val="00D04633"/>
    <w:rsid w:val="00D04811"/>
    <w:rsid w:val="00D04821"/>
    <w:rsid w:val="00D04B30"/>
    <w:rsid w:val="00D04BA0"/>
    <w:rsid w:val="00D04EC5"/>
    <w:rsid w:val="00D05DED"/>
    <w:rsid w:val="00D063C6"/>
    <w:rsid w:val="00D06419"/>
    <w:rsid w:val="00D06473"/>
    <w:rsid w:val="00D066A5"/>
    <w:rsid w:val="00D0686A"/>
    <w:rsid w:val="00D06CCC"/>
    <w:rsid w:val="00D06FC4"/>
    <w:rsid w:val="00D07039"/>
    <w:rsid w:val="00D0728F"/>
    <w:rsid w:val="00D076C7"/>
    <w:rsid w:val="00D07E27"/>
    <w:rsid w:val="00D10730"/>
    <w:rsid w:val="00D10791"/>
    <w:rsid w:val="00D10876"/>
    <w:rsid w:val="00D1090A"/>
    <w:rsid w:val="00D1095B"/>
    <w:rsid w:val="00D109FF"/>
    <w:rsid w:val="00D10B00"/>
    <w:rsid w:val="00D10F6C"/>
    <w:rsid w:val="00D10F70"/>
    <w:rsid w:val="00D1114C"/>
    <w:rsid w:val="00D112E4"/>
    <w:rsid w:val="00D11C85"/>
    <w:rsid w:val="00D1207C"/>
    <w:rsid w:val="00D1250A"/>
    <w:rsid w:val="00D12D20"/>
    <w:rsid w:val="00D13F5B"/>
    <w:rsid w:val="00D14064"/>
    <w:rsid w:val="00D14139"/>
    <w:rsid w:val="00D14913"/>
    <w:rsid w:val="00D14C2B"/>
    <w:rsid w:val="00D14F35"/>
    <w:rsid w:val="00D15237"/>
    <w:rsid w:val="00D15366"/>
    <w:rsid w:val="00D15756"/>
    <w:rsid w:val="00D15D88"/>
    <w:rsid w:val="00D16538"/>
    <w:rsid w:val="00D1653F"/>
    <w:rsid w:val="00D16984"/>
    <w:rsid w:val="00D16CF4"/>
    <w:rsid w:val="00D17CED"/>
    <w:rsid w:val="00D20260"/>
    <w:rsid w:val="00D20565"/>
    <w:rsid w:val="00D20934"/>
    <w:rsid w:val="00D20AA3"/>
    <w:rsid w:val="00D20DFF"/>
    <w:rsid w:val="00D20E3A"/>
    <w:rsid w:val="00D20E63"/>
    <w:rsid w:val="00D20FF9"/>
    <w:rsid w:val="00D21AA9"/>
    <w:rsid w:val="00D21DE7"/>
    <w:rsid w:val="00D2247E"/>
    <w:rsid w:val="00D22499"/>
    <w:rsid w:val="00D22620"/>
    <w:rsid w:val="00D229FE"/>
    <w:rsid w:val="00D231B4"/>
    <w:rsid w:val="00D233BE"/>
    <w:rsid w:val="00D23912"/>
    <w:rsid w:val="00D23E80"/>
    <w:rsid w:val="00D23FF7"/>
    <w:rsid w:val="00D24227"/>
    <w:rsid w:val="00D24464"/>
    <w:rsid w:val="00D246CF"/>
    <w:rsid w:val="00D248D6"/>
    <w:rsid w:val="00D24945"/>
    <w:rsid w:val="00D24BAC"/>
    <w:rsid w:val="00D25014"/>
    <w:rsid w:val="00D253EC"/>
    <w:rsid w:val="00D25442"/>
    <w:rsid w:val="00D25916"/>
    <w:rsid w:val="00D25B95"/>
    <w:rsid w:val="00D2641F"/>
    <w:rsid w:val="00D26A83"/>
    <w:rsid w:val="00D26B87"/>
    <w:rsid w:val="00D26D1A"/>
    <w:rsid w:val="00D27084"/>
    <w:rsid w:val="00D273A5"/>
    <w:rsid w:val="00D27488"/>
    <w:rsid w:val="00D27576"/>
    <w:rsid w:val="00D27A4F"/>
    <w:rsid w:val="00D27ABA"/>
    <w:rsid w:val="00D27E76"/>
    <w:rsid w:val="00D30224"/>
    <w:rsid w:val="00D3039F"/>
    <w:rsid w:val="00D30447"/>
    <w:rsid w:val="00D31601"/>
    <w:rsid w:val="00D31BCA"/>
    <w:rsid w:val="00D31D9A"/>
    <w:rsid w:val="00D31DBF"/>
    <w:rsid w:val="00D3251E"/>
    <w:rsid w:val="00D3288E"/>
    <w:rsid w:val="00D328B1"/>
    <w:rsid w:val="00D3291D"/>
    <w:rsid w:val="00D32F24"/>
    <w:rsid w:val="00D33244"/>
    <w:rsid w:val="00D33C41"/>
    <w:rsid w:val="00D33DEC"/>
    <w:rsid w:val="00D34321"/>
    <w:rsid w:val="00D349D3"/>
    <w:rsid w:val="00D34F50"/>
    <w:rsid w:val="00D35056"/>
    <w:rsid w:val="00D35747"/>
    <w:rsid w:val="00D358BE"/>
    <w:rsid w:val="00D36047"/>
    <w:rsid w:val="00D362A5"/>
    <w:rsid w:val="00D3676F"/>
    <w:rsid w:val="00D36D7C"/>
    <w:rsid w:val="00D36FEA"/>
    <w:rsid w:val="00D3704E"/>
    <w:rsid w:val="00D37185"/>
    <w:rsid w:val="00D3720B"/>
    <w:rsid w:val="00D3742A"/>
    <w:rsid w:val="00D376F8"/>
    <w:rsid w:val="00D37A0A"/>
    <w:rsid w:val="00D37BAA"/>
    <w:rsid w:val="00D37C27"/>
    <w:rsid w:val="00D37F05"/>
    <w:rsid w:val="00D37FE7"/>
    <w:rsid w:val="00D4034C"/>
    <w:rsid w:val="00D4042A"/>
    <w:rsid w:val="00D4047C"/>
    <w:rsid w:val="00D409D8"/>
    <w:rsid w:val="00D41036"/>
    <w:rsid w:val="00D413E7"/>
    <w:rsid w:val="00D41475"/>
    <w:rsid w:val="00D414B2"/>
    <w:rsid w:val="00D41B3C"/>
    <w:rsid w:val="00D41CDD"/>
    <w:rsid w:val="00D41D19"/>
    <w:rsid w:val="00D41E5F"/>
    <w:rsid w:val="00D41EB4"/>
    <w:rsid w:val="00D42239"/>
    <w:rsid w:val="00D42A06"/>
    <w:rsid w:val="00D433FA"/>
    <w:rsid w:val="00D436FC"/>
    <w:rsid w:val="00D43929"/>
    <w:rsid w:val="00D43AC5"/>
    <w:rsid w:val="00D43EEF"/>
    <w:rsid w:val="00D4459E"/>
    <w:rsid w:val="00D44CCC"/>
    <w:rsid w:val="00D44E5E"/>
    <w:rsid w:val="00D44F66"/>
    <w:rsid w:val="00D451F1"/>
    <w:rsid w:val="00D453FB"/>
    <w:rsid w:val="00D45642"/>
    <w:rsid w:val="00D45F66"/>
    <w:rsid w:val="00D467EA"/>
    <w:rsid w:val="00D46C9F"/>
    <w:rsid w:val="00D4707B"/>
    <w:rsid w:val="00D4733B"/>
    <w:rsid w:val="00D47356"/>
    <w:rsid w:val="00D47700"/>
    <w:rsid w:val="00D51025"/>
    <w:rsid w:val="00D51159"/>
    <w:rsid w:val="00D5123E"/>
    <w:rsid w:val="00D5169D"/>
    <w:rsid w:val="00D516C0"/>
    <w:rsid w:val="00D51838"/>
    <w:rsid w:val="00D51D75"/>
    <w:rsid w:val="00D521B1"/>
    <w:rsid w:val="00D5256A"/>
    <w:rsid w:val="00D52959"/>
    <w:rsid w:val="00D529F4"/>
    <w:rsid w:val="00D53AE4"/>
    <w:rsid w:val="00D53FB5"/>
    <w:rsid w:val="00D540F8"/>
    <w:rsid w:val="00D544A1"/>
    <w:rsid w:val="00D54575"/>
    <w:rsid w:val="00D54B53"/>
    <w:rsid w:val="00D54E5F"/>
    <w:rsid w:val="00D5513F"/>
    <w:rsid w:val="00D5522B"/>
    <w:rsid w:val="00D55357"/>
    <w:rsid w:val="00D55387"/>
    <w:rsid w:val="00D55D64"/>
    <w:rsid w:val="00D561A5"/>
    <w:rsid w:val="00D5675C"/>
    <w:rsid w:val="00D5689B"/>
    <w:rsid w:val="00D56D97"/>
    <w:rsid w:val="00D56DED"/>
    <w:rsid w:val="00D57074"/>
    <w:rsid w:val="00D57335"/>
    <w:rsid w:val="00D57623"/>
    <w:rsid w:val="00D57E7C"/>
    <w:rsid w:val="00D57FD4"/>
    <w:rsid w:val="00D61887"/>
    <w:rsid w:val="00D61CB8"/>
    <w:rsid w:val="00D61E43"/>
    <w:rsid w:val="00D61E97"/>
    <w:rsid w:val="00D62A34"/>
    <w:rsid w:val="00D62C29"/>
    <w:rsid w:val="00D62DE4"/>
    <w:rsid w:val="00D62F83"/>
    <w:rsid w:val="00D62FEE"/>
    <w:rsid w:val="00D63185"/>
    <w:rsid w:val="00D6320F"/>
    <w:rsid w:val="00D63645"/>
    <w:rsid w:val="00D6366F"/>
    <w:rsid w:val="00D636A6"/>
    <w:rsid w:val="00D63893"/>
    <w:rsid w:val="00D63E3F"/>
    <w:rsid w:val="00D64210"/>
    <w:rsid w:val="00D645A5"/>
    <w:rsid w:val="00D64854"/>
    <w:rsid w:val="00D64BDE"/>
    <w:rsid w:val="00D64D89"/>
    <w:rsid w:val="00D65812"/>
    <w:rsid w:val="00D658A1"/>
    <w:rsid w:val="00D663C8"/>
    <w:rsid w:val="00D663FC"/>
    <w:rsid w:val="00D66456"/>
    <w:rsid w:val="00D67091"/>
    <w:rsid w:val="00D67301"/>
    <w:rsid w:val="00D67337"/>
    <w:rsid w:val="00D677BF"/>
    <w:rsid w:val="00D700CA"/>
    <w:rsid w:val="00D7024D"/>
    <w:rsid w:val="00D7094C"/>
    <w:rsid w:val="00D7126F"/>
    <w:rsid w:val="00D7185E"/>
    <w:rsid w:val="00D71CD4"/>
    <w:rsid w:val="00D71E16"/>
    <w:rsid w:val="00D71F05"/>
    <w:rsid w:val="00D72026"/>
    <w:rsid w:val="00D7205C"/>
    <w:rsid w:val="00D72915"/>
    <w:rsid w:val="00D72BAB"/>
    <w:rsid w:val="00D72BBF"/>
    <w:rsid w:val="00D72BCE"/>
    <w:rsid w:val="00D7311D"/>
    <w:rsid w:val="00D73990"/>
    <w:rsid w:val="00D73AE7"/>
    <w:rsid w:val="00D74585"/>
    <w:rsid w:val="00D747EF"/>
    <w:rsid w:val="00D74B1A"/>
    <w:rsid w:val="00D751D3"/>
    <w:rsid w:val="00D759B3"/>
    <w:rsid w:val="00D75FB9"/>
    <w:rsid w:val="00D76056"/>
    <w:rsid w:val="00D7635E"/>
    <w:rsid w:val="00D76412"/>
    <w:rsid w:val="00D76488"/>
    <w:rsid w:val="00D76C2D"/>
    <w:rsid w:val="00D76FE4"/>
    <w:rsid w:val="00D772F8"/>
    <w:rsid w:val="00D77436"/>
    <w:rsid w:val="00D77591"/>
    <w:rsid w:val="00D776C5"/>
    <w:rsid w:val="00D77B72"/>
    <w:rsid w:val="00D77D63"/>
    <w:rsid w:val="00D80AB7"/>
    <w:rsid w:val="00D80D38"/>
    <w:rsid w:val="00D80D41"/>
    <w:rsid w:val="00D81E9B"/>
    <w:rsid w:val="00D82276"/>
    <w:rsid w:val="00D828D6"/>
    <w:rsid w:val="00D829A5"/>
    <w:rsid w:val="00D82B25"/>
    <w:rsid w:val="00D82BAE"/>
    <w:rsid w:val="00D82DE0"/>
    <w:rsid w:val="00D836AC"/>
    <w:rsid w:val="00D836BD"/>
    <w:rsid w:val="00D83F25"/>
    <w:rsid w:val="00D84385"/>
    <w:rsid w:val="00D84633"/>
    <w:rsid w:val="00D847BE"/>
    <w:rsid w:val="00D849B9"/>
    <w:rsid w:val="00D84CB8"/>
    <w:rsid w:val="00D84D89"/>
    <w:rsid w:val="00D84FA6"/>
    <w:rsid w:val="00D850F8"/>
    <w:rsid w:val="00D851F3"/>
    <w:rsid w:val="00D85206"/>
    <w:rsid w:val="00D85816"/>
    <w:rsid w:val="00D85CC6"/>
    <w:rsid w:val="00D85D88"/>
    <w:rsid w:val="00D86200"/>
    <w:rsid w:val="00D86739"/>
    <w:rsid w:val="00D8687E"/>
    <w:rsid w:val="00D86BE4"/>
    <w:rsid w:val="00D86C25"/>
    <w:rsid w:val="00D86E0A"/>
    <w:rsid w:val="00D86FB8"/>
    <w:rsid w:val="00D8709C"/>
    <w:rsid w:val="00D873DA"/>
    <w:rsid w:val="00D8756B"/>
    <w:rsid w:val="00D87750"/>
    <w:rsid w:val="00D87770"/>
    <w:rsid w:val="00D8780A"/>
    <w:rsid w:val="00D87E10"/>
    <w:rsid w:val="00D9051A"/>
    <w:rsid w:val="00D9077C"/>
    <w:rsid w:val="00D908AA"/>
    <w:rsid w:val="00D90C0D"/>
    <w:rsid w:val="00D90CEC"/>
    <w:rsid w:val="00D90FE5"/>
    <w:rsid w:val="00D91428"/>
    <w:rsid w:val="00D917CC"/>
    <w:rsid w:val="00D9191F"/>
    <w:rsid w:val="00D91EC2"/>
    <w:rsid w:val="00D922F4"/>
    <w:rsid w:val="00D92785"/>
    <w:rsid w:val="00D927DA"/>
    <w:rsid w:val="00D928A0"/>
    <w:rsid w:val="00D93576"/>
    <w:rsid w:val="00D93A90"/>
    <w:rsid w:val="00D93CBD"/>
    <w:rsid w:val="00D93ECC"/>
    <w:rsid w:val="00D93F29"/>
    <w:rsid w:val="00D945A4"/>
    <w:rsid w:val="00D9476B"/>
    <w:rsid w:val="00D947A6"/>
    <w:rsid w:val="00D947F9"/>
    <w:rsid w:val="00D94A14"/>
    <w:rsid w:val="00D94F81"/>
    <w:rsid w:val="00D9508D"/>
    <w:rsid w:val="00D95651"/>
    <w:rsid w:val="00D95682"/>
    <w:rsid w:val="00D95B1F"/>
    <w:rsid w:val="00D95B88"/>
    <w:rsid w:val="00D95FCD"/>
    <w:rsid w:val="00D96216"/>
    <w:rsid w:val="00D965F3"/>
    <w:rsid w:val="00D96D54"/>
    <w:rsid w:val="00D96E9A"/>
    <w:rsid w:val="00D96F5F"/>
    <w:rsid w:val="00D97484"/>
    <w:rsid w:val="00DA0407"/>
    <w:rsid w:val="00DA1168"/>
    <w:rsid w:val="00DA15AA"/>
    <w:rsid w:val="00DA17BF"/>
    <w:rsid w:val="00DA242B"/>
    <w:rsid w:val="00DA2829"/>
    <w:rsid w:val="00DA2A04"/>
    <w:rsid w:val="00DA2CBB"/>
    <w:rsid w:val="00DA33C1"/>
    <w:rsid w:val="00DA33E8"/>
    <w:rsid w:val="00DA340A"/>
    <w:rsid w:val="00DA3FAA"/>
    <w:rsid w:val="00DA3FBE"/>
    <w:rsid w:val="00DA416D"/>
    <w:rsid w:val="00DA4A34"/>
    <w:rsid w:val="00DA4C3C"/>
    <w:rsid w:val="00DA4E5B"/>
    <w:rsid w:val="00DA504E"/>
    <w:rsid w:val="00DA5155"/>
    <w:rsid w:val="00DA52FE"/>
    <w:rsid w:val="00DA5AEF"/>
    <w:rsid w:val="00DA5E4E"/>
    <w:rsid w:val="00DA5EC0"/>
    <w:rsid w:val="00DA5EE6"/>
    <w:rsid w:val="00DA6280"/>
    <w:rsid w:val="00DA68E4"/>
    <w:rsid w:val="00DA69C5"/>
    <w:rsid w:val="00DA6DF6"/>
    <w:rsid w:val="00DA70D5"/>
    <w:rsid w:val="00DA7524"/>
    <w:rsid w:val="00DA7588"/>
    <w:rsid w:val="00DA75F7"/>
    <w:rsid w:val="00DA7A44"/>
    <w:rsid w:val="00DA7B59"/>
    <w:rsid w:val="00DB040C"/>
    <w:rsid w:val="00DB0832"/>
    <w:rsid w:val="00DB095F"/>
    <w:rsid w:val="00DB0A37"/>
    <w:rsid w:val="00DB0AAE"/>
    <w:rsid w:val="00DB0BEE"/>
    <w:rsid w:val="00DB0C00"/>
    <w:rsid w:val="00DB1181"/>
    <w:rsid w:val="00DB12F4"/>
    <w:rsid w:val="00DB14B3"/>
    <w:rsid w:val="00DB174A"/>
    <w:rsid w:val="00DB219E"/>
    <w:rsid w:val="00DB23C5"/>
    <w:rsid w:val="00DB2A64"/>
    <w:rsid w:val="00DB2EEC"/>
    <w:rsid w:val="00DB2FC6"/>
    <w:rsid w:val="00DB3EB6"/>
    <w:rsid w:val="00DB40DE"/>
    <w:rsid w:val="00DB4212"/>
    <w:rsid w:val="00DB4C3B"/>
    <w:rsid w:val="00DB4C62"/>
    <w:rsid w:val="00DB5649"/>
    <w:rsid w:val="00DB59CB"/>
    <w:rsid w:val="00DB5ACA"/>
    <w:rsid w:val="00DB5AD4"/>
    <w:rsid w:val="00DB5B78"/>
    <w:rsid w:val="00DB5CF2"/>
    <w:rsid w:val="00DB5FA8"/>
    <w:rsid w:val="00DB5FCF"/>
    <w:rsid w:val="00DB64DE"/>
    <w:rsid w:val="00DB676C"/>
    <w:rsid w:val="00DB68CD"/>
    <w:rsid w:val="00DB6D02"/>
    <w:rsid w:val="00DB6E8A"/>
    <w:rsid w:val="00DB7414"/>
    <w:rsid w:val="00DB77BE"/>
    <w:rsid w:val="00DB79C0"/>
    <w:rsid w:val="00DB7A82"/>
    <w:rsid w:val="00DB7E6D"/>
    <w:rsid w:val="00DC0437"/>
    <w:rsid w:val="00DC07BC"/>
    <w:rsid w:val="00DC0D38"/>
    <w:rsid w:val="00DC11E4"/>
    <w:rsid w:val="00DC17BD"/>
    <w:rsid w:val="00DC18AE"/>
    <w:rsid w:val="00DC18D2"/>
    <w:rsid w:val="00DC1E81"/>
    <w:rsid w:val="00DC1FEC"/>
    <w:rsid w:val="00DC2045"/>
    <w:rsid w:val="00DC261A"/>
    <w:rsid w:val="00DC285D"/>
    <w:rsid w:val="00DC29D0"/>
    <w:rsid w:val="00DC2EB8"/>
    <w:rsid w:val="00DC3EBD"/>
    <w:rsid w:val="00DC3ED6"/>
    <w:rsid w:val="00DC408B"/>
    <w:rsid w:val="00DC40A5"/>
    <w:rsid w:val="00DC40E5"/>
    <w:rsid w:val="00DC413B"/>
    <w:rsid w:val="00DC4715"/>
    <w:rsid w:val="00DC4A30"/>
    <w:rsid w:val="00DC4B5B"/>
    <w:rsid w:val="00DC5BD4"/>
    <w:rsid w:val="00DC5C0C"/>
    <w:rsid w:val="00DC608A"/>
    <w:rsid w:val="00DC645C"/>
    <w:rsid w:val="00DC649D"/>
    <w:rsid w:val="00DC66C6"/>
    <w:rsid w:val="00DC67EA"/>
    <w:rsid w:val="00DC69A3"/>
    <w:rsid w:val="00DC6D1E"/>
    <w:rsid w:val="00DC70D1"/>
    <w:rsid w:val="00DC7429"/>
    <w:rsid w:val="00DC77A0"/>
    <w:rsid w:val="00DC78B4"/>
    <w:rsid w:val="00DC7AA8"/>
    <w:rsid w:val="00DD0299"/>
    <w:rsid w:val="00DD0EA3"/>
    <w:rsid w:val="00DD0F4B"/>
    <w:rsid w:val="00DD14D1"/>
    <w:rsid w:val="00DD150B"/>
    <w:rsid w:val="00DD168B"/>
    <w:rsid w:val="00DD1E5A"/>
    <w:rsid w:val="00DD234F"/>
    <w:rsid w:val="00DD2361"/>
    <w:rsid w:val="00DD25CC"/>
    <w:rsid w:val="00DD26C5"/>
    <w:rsid w:val="00DD2E0E"/>
    <w:rsid w:val="00DD3B20"/>
    <w:rsid w:val="00DD3E59"/>
    <w:rsid w:val="00DD3F80"/>
    <w:rsid w:val="00DD4445"/>
    <w:rsid w:val="00DD46C9"/>
    <w:rsid w:val="00DD4E51"/>
    <w:rsid w:val="00DD4FBC"/>
    <w:rsid w:val="00DD5775"/>
    <w:rsid w:val="00DD57C6"/>
    <w:rsid w:val="00DD5CB4"/>
    <w:rsid w:val="00DD61C7"/>
    <w:rsid w:val="00DD6636"/>
    <w:rsid w:val="00DD6987"/>
    <w:rsid w:val="00DD6DD8"/>
    <w:rsid w:val="00DD6E19"/>
    <w:rsid w:val="00DD7BB1"/>
    <w:rsid w:val="00DD7E7D"/>
    <w:rsid w:val="00DD7FAE"/>
    <w:rsid w:val="00DE0925"/>
    <w:rsid w:val="00DE0DFF"/>
    <w:rsid w:val="00DE0F27"/>
    <w:rsid w:val="00DE14F2"/>
    <w:rsid w:val="00DE1579"/>
    <w:rsid w:val="00DE183E"/>
    <w:rsid w:val="00DE248E"/>
    <w:rsid w:val="00DE2721"/>
    <w:rsid w:val="00DE2A38"/>
    <w:rsid w:val="00DE30C0"/>
    <w:rsid w:val="00DE321F"/>
    <w:rsid w:val="00DE349F"/>
    <w:rsid w:val="00DE3FD2"/>
    <w:rsid w:val="00DE415A"/>
    <w:rsid w:val="00DE41C1"/>
    <w:rsid w:val="00DE45E0"/>
    <w:rsid w:val="00DE48F9"/>
    <w:rsid w:val="00DE4D0C"/>
    <w:rsid w:val="00DE5A0B"/>
    <w:rsid w:val="00DE5EBC"/>
    <w:rsid w:val="00DE5FDB"/>
    <w:rsid w:val="00DE6088"/>
    <w:rsid w:val="00DE625B"/>
    <w:rsid w:val="00DE6C0B"/>
    <w:rsid w:val="00DE6C4B"/>
    <w:rsid w:val="00DE6C9F"/>
    <w:rsid w:val="00DE6D38"/>
    <w:rsid w:val="00DE7625"/>
    <w:rsid w:val="00DE7869"/>
    <w:rsid w:val="00DE793D"/>
    <w:rsid w:val="00DE7A4D"/>
    <w:rsid w:val="00DE7A8F"/>
    <w:rsid w:val="00DE7C64"/>
    <w:rsid w:val="00DE7D0E"/>
    <w:rsid w:val="00DF00BE"/>
    <w:rsid w:val="00DF04FD"/>
    <w:rsid w:val="00DF07CD"/>
    <w:rsid w:val="00DF0996"/>
    <w:rsid w:val="00DF11DE"/>
    <w:rsid w:val="00DF147B"/>
    <w:rsid w:val="00DF17B4"/>
    <w:rsid w:val="00DF1934"/>
    <w:rsid w:val="00DF1E4D"/>
    <w:rsid w:val="00DF1F17"/>
    <w:rsid w:val="00DF25A5"/>
    <w:rsid w:val="00DF25FB"/>
    <w:rsid w:val="00DF2CDB"/>
    <w:rsid w:val="00DF3338"/>
    <w:rsid w:val="00DF43FA"/>
    <w:rsid w:val="00DF446F"/>
    <w:rsid w:val="00DF4CAD"/>
    <w:rsid w:val="00DF4EE7"/>
    <w:rsid w:val="00DF4FC5"/>
    <w:rsid w:val="00DF5170"/>
    <w:rsid w:val="00DF5252"/>
    <w:rsid w:val="00DF5398"/>
    <w:rsid w:val="00DF5929"/>
    <w:rsid w:val="00DF597D"/>
    <w:rsid w:val="00DF5BEA"/>
    <w:rsid w:val="00DF5DE1"/>
    <w:rsid w:val="00DF63F1"/>
    <w:rsid w:val="00DF64C3"/>
    <w:rsid w:val="00DF7255"/>
    <w:rsid w:val="00DF747E"/>
    <w:rsid w:val="00DF7BED"/>
    <w:rsid w:val="00DF7C8D"/>
    <w:rsid w:val="00E00043"/>
    <w:rsid w:val="00E0038C"/>
    <w:rsid w:val="00E0046E"/>
    <w:rsid w:val="00E004D9"/>
    <w:rsid w:val="00E00A53"/>
    <w:rsid w:val="00E013D7"/>
    <w:rsid w:val="00E014EC"/>
    <w:rsid w:val="00E01557"/>
    <w:rsid w:val="00E01655"/>
    <w:rsid w:val="00E020B5"/>
    <w:rsid w:val="00E0246B"/>
    <w:rsid w:val="00E026A7"/>
    <w:rsid w:val="00E03076"/>
    <w:rsid w:val="00E03080"/>
    <w:rsid w:val="00E03390"/>
    <w:rsid w:val="00E038AD"/>
    <w:rsid w:val="00E04224"/>
    <w:rsid w:val="00E04401"/>
    <w:rsid w:val="00E045F9"/>
    <w:rsid w:val="00E04757"/>
    <w:rsid w:val="00E04796"/>
    <w:rsid w:val="00E0493C"/>
    <w:rsid w:val="00E04ABE"/>
    <w:rsid w:val="00E04B51"/>
    <w:rsid w:val="00E04D73"/>
    <w:rsid w:val="00E04F74"/>
    <w:rsid w:val="00E05081"/>
    <w:rsid w:val="00E05427"/>
    <w:rsid w:val="00E054C2"/>
    <w:rsid w:val="00E054E4"/>
    <w:rsid w:val="00E055A9"/>
    <w:rsid w:val="00E05D98"/>
    <w:rsid w:val="00E06083"/>
    <w:rsid w:val="00E06169"/>
    <w:rsid w:val="00E061D0"/>
    <w:rsid w:val="00E06554"/>
    <w:rsid w:val="00E073C2"/>
    <w:rsid w:val="00E0789D"/>
    <w:rsid w:val="00E1041B"/>
    <w:rsid w:val="00E1043B"/>
    <w:rsid w:val="00E1095B"/>
    <w:rsid w:val="00E10BE7"/>
    <w:rsid w:val="00E11942"/>
    <w:rsid w:val="00E11D4B"/>
    <w:rsid w:val="00E1204E"/>
    <w:rsid w:val="00E1205B"/>
    <w:rsid w:val="00E121B9"/>
    <w:rsid w:val="00E121E9"/>
    <w:rsid w:val="00E124F1"/>
    <w:rsid w:val="00E12A43"/>
    <w:rsid w:val="00E13430"/>
    <w:rsid w:val="00E135D6"/>
    <w:rsid w:val="00E1381F"/>
    <w:rsid w:val="00E13C53"/>
    <w:rsid w:val="00E13CC9"/>
    <w:rsid w:val="00E13F2A"/>
    <w:rsid w:val="00E14094"/>
    <w:rsid w:val="00E14114"/>
    <w:rsid w:val="00E141E7"/>
    <w:rsid w:val="00E14242"/>
    <w:rsid w:val="00E147B0"/>
    <w:rsid w:val="00E14B56"/>
    <w:rsid w:val="00E14F25"/>
    <w:rsid w:val="00E1516B"/>
    <w:rsid w:val="00E153DE"/>
    <w:rsid w:val="00E153E0"/>
    <w:rsid w:val="00E15A08"/>
    <w:rsid w:val="00E16192"/>
    <w:rsid w:val="00E1629A"/>
    <w:rsid w:val="00E16958"/>
    <w:rsid w:val="00E16A30"/>
    <w:rsid w:val="00E16D41"/>
    <w:rsid w:val="00E16ED3"/>
    <w:rsid w:val="00E16FBB"/>
    <w:rsid w:val="00E17135"/>
    <w:rsid w:val="00E172E5"/>
    <w:rsid w:val="00E1742D"/>
    <w:rsid w:val="00E17571"/>
    <w:rsid w:val="00E175C2"/>
    <w:rsid w:val="00E177E3"/>
    <w:rsid w:val="00E17F82"/>
    <w:rsid w:val="00E20233"/>
    <w:rsid w:val="00E2049E"/>
    <w:rsid w:val="00E206EE"/>
    <w:rsid w:val="00E20858"/>
    <w:rsid w:val="00E210BE"/>
    <w:rsid w:val="00E210CF"/>
    <w:rsid w:val="00E2131F"/>
    <w:rsid w:val="00E2157C"/>
    <w:rsid w:val="00E21954"/>
    <w:rsid w:val="00E21C59"/>
    <w:rsid w:val="00E21F52"/>
    <w:rsid w:val="00E22172"/>
    <w:rsid w:val="00E22631"/>
    <w:rsid w:val="00E22968"/>
    <w:rsid w:val="00E23340"/>
    <w:rsid w:val="00E233B2"/>
    <w:rsid w:val="00E23B7D"/>
    <w:rsid w:val="00E23D04"/>
    <w:rsid w:val="00E23DEE"/>
    <w:rsid w:val="00E242BC"/>
    <w:rsid w:val="00E246BC"/>
    <w:rsid w:val="00E246D9"/>
    <w:rsid w:val="00E2475D"/>
    <w:rsid w:val="00E25047"/>
    <w:rsid w:val="00E2544F"/>
    <w:rsid w:val="00E254FB"/>
    <w:rsid w:val="00E25F7D"/>
    <w:rsid w:val="00E2610C"/>
    <w:rsid w:val="00E2620E"/>
    <w:rsid w:val="00E263CA"/>
    <w:rsid w:val="00E264E6"/>
    <w:rsid w:val="00E27187"/>
    <w:rsid w:val="00E271E6"/>
    <w:rsid w:val="00E27480"/>
    <w:rsid w:val="00E279D9"/>
    <w:rsid w:val="00E30169"/>
    <w:rsid w:val="00E302D5"/>
    <w:rsid w:val="00E303E6"/>
    <w:rsid w:val="00E30750"/>
    <w:rsid w:val="00E312BA"/>
    <w:rsid w:val="00E31587"/>
    <w:rsid w:val="00E318ED"/>
    <w:rsid w:val="00E32371"/>
    <w:rsid w:val="00E32C73"/>
    <w:rsid w:val="00E32E38"/>
    <w:rsid w:val="00E33227"/>
    <w:rsid w:val="00E3397D"/>
    <w:rsid w:val="00E33E30"/>
    <w:rsid w:val="00E33F74"/>
    <w:rsid w:val="00E3422F"/>
    <w:rsid w:val="00E348D2"/>
    <w:rsid w:val="00E348E5"/>
    <w:rsid w:val="00E34918"/>
    <w:rsid w:val="00E3502D"/>
    <w:rsid w:val="00E36290"/>
    <w:rsid w:val="00E36522"/>
    <w:rsid w:val="00E367E2"/>
    <w:rsid w:val="00E36AF3"/>
    <w:rsid w:val="00E36E9B"/>
    <w:rsid w:val="00E36F7F"/>
    <w:rsid w:val="00E37517"/>
    <w:rsid w:val="00E37A3C"/>
    <w:rsid w:val="00E37DEF"/>
    <w:rsid w:val="00E4001F"/>
    <w:rsid w:val="00E40286"/>
    <w:rsid w:val="00E411BF"/>
    <w:rsid w:val="00E41722"/>
    <w:rsid w:val="00E42068"/>
    <w:rsid w:val="00E4245F"/>
    <w:rsid w:val="00E42A32"/>
    <w:rsid w:val="00E42B79"/>
    <w:rsid w:val="00E42CAF"/>
    <w:rsid w:val="00E42F90"/>
    <w:rsid w:val="00E4370C"/>
    <w:rsid w:val="00E43808"/>
    <w:rsid w:val="00E449BB"/>
    <w:rsid w:val="00E44AFC"/>
    <w:rsid w:val="00E451F4"/>
    <w:rsid w:val="00E456B1"/>
    <w:rsid w:val="00E45DEA"/>
    <w:rsid w:val="00E465A4"/>
    <w:rsid w:val="00E4674D"/>
    <w:rsid w:val="00E46755"/>
    <w:rsid w:val="00E467B9"/>
    <w:rsid w:val="00E469D4"/>
    <w:rsid w:val="00E46B7E"/>
    <w:rsid w:val="00E46F65"/>
    <w:rsid w:val="00E47652"/>
    <w:rsid w:val="00E47682"/>
    <w:rsid w:val="00E47EBE"/>
    <w:rsid w:val="00E47FE1"/>
    <w:rsid w:val="00E503D4"/>
    <w:rsid w:val="00E5057F"/>
    <w:rsid w:val="00E505F4"/>
    <w:rsid w:val="00E50670"/>
    <w:rsid w:val="00E50C29"/>
    <w:rsid w:val="00E51174"/>
    <w:rsid w:val="00E5134A"/>
    <w:rsid w:val="00E51AB5"/>
    <w:rsid w:val="00E51E71"/>
    <w:rsid w:val="00E52485"/>
    <w:rsid w:val="00E528CB"/>
    <w:rsid w:val="00E53602"/>
    <w:rsid w:val="00E539A5"/>
    <w:rsid w:val="00E53DAD"/>
    <w:rsid w:val="00E548D6"/>
    <w:rsid w:val="00E55232"/>
    <w:rsid w:val="00E55353"/>
    <w:rsid w:val="00E553CB"/>
    <w:rsid w:val="00E558BD"/>
    <w:rsid w:val="00E55D86"/>
    <w:rsid w:val="00E56496"/>
    <w:rsid w:val="00E56C97"/>
    <w:rsid w:val="00E56CFA"/>
    <w:rsid w:val="00E56E02"/>
    <w:rsid w:val="00E57201"/>
    <w:rsid w:val="00E573F9"/>
    <w:rsid w:val="00E576F1"/>
    <w:rsid w:val="00E577B2"/>
    <w:rsid w:val="00E579A4"/>
    <w:rsid w:val="00E57E02"/>
    <w:rsid w:val="00E60089"/>
    <w:rsid w:val="00E60112"/>
    <w:rsid w:val="00E601D3"/>
    <w:rsid w:val="00E602C3"/>
    <w:rsid w:val="00E60E0E"/>
    <w:rsid w:val="00E6167B"/>
    <w:rsid w:val="00E62360"/>
    <w:rsid w:val="00E6298B"/>
    <w:rsid w:val="00E62F05"/>
    <w:rsid w:val="00E63351"/>
    <w:rsid w:val="00E6350C"/>
    <w:rsid w:val="00E63940"/>
    <w:rsid w:val="00E639FE"/>
    <w:rsid w:val="00E63DF4"/>
    <w:rsid w:val="00E6412A"/>
    <w:rsid w:val="00E6455B"/>
    <w:rsid w:val="00E645CA"/>
    <w:rsid w:val="00E645F7"/>
    <w:rsid w:val="00E6493F"/>
    <w:rsid w:val="00E649B1"/>
    <w:rsid w:val="00E64DAF"/>
    <w:rsid w:val="00E65AFC"/>
    <w:rsid w:val="00E65DD0"/>
    <w:rsid w:val="00E663CC"/>
    <w:rsid w:val="00E666C2"/>
    <w:rsid w:val="00E66772"/>
    <w:rsid w:val="00E668EE"/>
    <w:rsid w:val="00E6755B"/>
    <w:rsid w:val="00E678CB"/>
    <w:rsid w:val="00E679AC"/>
    <w:rsid w:val="00E67C56"/>
    <w:rsid w:val="00E67C89"/>
    <w:rsid w:val="00E70476"/>
    <w:rsid w:val="00E704BF"/>
    <w:rsid w:val="00E70731"/>
    <w:rsid w:val="00E70878"/>
    <w:rsid w:val="00E7098C"/>
    <w:rsid w:val="00E70CED"/>
    <w:rsid w:val="00E710F4"/>
    <w:rsid w:val="00E716B8"/>
    <w:rsid w:val="00E7201D"/>
    <w:rsid w:val="00E72253"/>
    <w:rsid w:val="00E72B3A"/>
    <w:rsid w:val="00E72B94"/>
    <w:rsid w:val="00E730CD"/>
    <w:rsid w:val="00E73B24"/>
    <w:rsid w:val="00E74275"/>
    <w:rsid w:val="00E74369"/>
    <w:rsid w:val="00E743FF"/>
    <w:rsid w:val="00E746B8"/>
    <w:rsid w:val="00E74856"/>
    <w:rsid w:val="00E75762"/>
    <w:rsid w:val="00E75AEF"/>
    <w:rsid w:val="00E76930"/>
    <w:rsid w:val="00E76A59"/>
    <w:rsid w:val="00E76C04"/>
    <w:rsid w:val="00E7790E"/>
    <w:rsid w:val="00E77A3B"/>
    <w:rsid w:val="00E77E73"/>
    <w:rsid w:val="00E77E91"/>
    <w:rsid w:val="00E800E6"/>
    <w:rsid w:val="00E8081E"/>
    <w:rsid w:val="00E80D33"/>
    <w:rsid w:val="00E80E79"/>
    <w:rsid w:val="00E81B36"/>
    <w:rsid w:val="00E81C11"/>
    <w:rsid w:val="00E82501"/>
    <w:rsid w:val="00E825CF"/>
    <w:rsid w:val="00E82811"/>
    <w:rsid w:val="00E82CBE"/>
    <w:rsid w:val="00E82DBD"/>
    <w:rsid w:val="00E830B8"/>
    <w:rsid w:val="00E838E0"/>
    <w:rsid w:val="00E83ACE"/>
    <w:rsid w:val="00E83DF5"/>
    <w:rsid w:val="00E83E26"/>
    <w:rsid w:val="00E83F3C"/>
    <w:rsid w:val="00E84B6A"/>
    <w:rsid w:val="00E84D29"/>
    <w:rsid w:val="00E84D76"/>
    <w:rsid w:val="00E84EB6"/>
    <w:rsid w:val="00E84EC4"/>
    <w:rsid w:val="00E8511D"/>
    <w:rsid w:val="00E8588D"/>
    <w:rsid w:val="00E85A45"/>
    <w:rsid w:val="00E85A95"/>
    <w:rsid w:val="00E85FDB"/>
    <w:rsid w:val="00E86171"/>
    <w:rsid w:val="00E86B2B"/>
    <w:rsid w:val="00E86F9C"/>
    <w:rsid w:val="00E8707D"/>
    <w:rsid w:val="00E878C9"/>
    <w:rsid w:val="00E87D2A"/>
    <w:rsid w:val="00E902B4"/>
    <w:rsid w:val="00E9031D"/>
    <w:rsid w:val="00E90613"/>
    <w:rsid w:val="00E9081C"/>
    <w:rsid w:val="00E90B83"/>
    <w:rsid w:val="00E90E3A"/>
    <w:rsid w:val="00E911B4"/>
    <w:rsid w:val="00E91622"/>
    <w:rsid w:val="00E917ED"/>
    <w:rsid w:val="00E91846"/>
    <w:rsid w:val="00E91AAA"/>
    <w:rsid w:val="00E91F82"/>
    <w:rsid w:val="00E92000"/>
    <w:rsid w:val="00E92036"/>
    <w:rsid w:val="00E9288D"/>
    <w:rsid w:val="00E92DAC"/>
    <w:rsid w:val="00E92F66"/>
    <w:rsid w:val="00E934BF"/>
    <w:rsid w:val="00E93CD3"/>
    <w:rsid w:val="00E944F3"/>
    <w:rsid w:val="00E94730"/>
    <w:rsid w:val="00E947D7"/>
    <w:rsid w:val="00E94961"/>
    <w:rsid w:val="00E94B3A"/>
    <w:rsid w:val="00E9513A"/>
    <w:rsid w:val="00E952C8"/>
    <w:rsid w:val="00E963C9"/>
    <w:rsid w:val="00E965A9"/>
    <w:rsid w:val="00E96F15"/>
    <w:rsid w:val="00E97009"/>
    <w:rsid w:val="00E9732F"/>
    <w:rsid w:val="00E9739D"/>
    <w:rsid w:val="00E973AE"/>
    <w:rsid w:val="00E974B0"/>
    <w:rsid w:val="00EA0052"/>
    <w:rsid w:val="00EA0800"/>
    <w:rsid w:val="00EA08C0"/>
    <w:rsid w:val="00EA0D0D"/>
    <w:rsid w:val="00EA0F41"/>
    <w:rsid w:val="00EA17DB"/>
    <w:rsid w:val="00EA1B07"/>
    <w:rsid w:val="00EA1E78"/>
    <w:rsid w:val="00EA20D2"/>
    <w:rsid w:val="00EA2A14"/>
    <w:rsid w:val="00EA2AD7"/>
    <w:rsid w:val="00EA2C43"/>
    <w:rsid w:val="00EA2C8D"/>
    <w:rsid w:val="00EA31C8"/>
    <w:rsid w:val="00EA379B"/>
    <w:rsid w:val="00EA3873"/>
    <w:rsid w:val="00EA4880"/>
    <w:rsid w:val="00EA493D"/>
    <w:rsid w:val="00EA4C13"/>
    <w:rsid w:val="00EA4FA2"/>
    <w:rsid w:val="00EA51AC"/>
    <w:rsid w:val="00EA51E9"/>
    <w:rsid w:val="00EA58E5"/>
    <w:rsid w:val="00EA5D9E"/>
    <w:rsid w:val="00EA682C"/>
    <w:rsid w:val="00EA71FC"/>
    <w:rsid w:val="00EA749E"/>
    <w:rsid w:val="00EA763A"/>
    <w:rsid w:val="00EA7875"/>
    <w:rsid w:val="00EB0055"/>
    <w:rsid w:val="00EB021B"/>
    <w:rsid w:val="00EB0535"/>
    <w:rsid w:val="00EB05BA"/>
    <w:rsid w:val="00EB096E"/>
    <w:rsid w:val="00EB0D2A"/>
    <w:rsid w:val="00EB122B"/>
    <w:rsid w:val="00EB12F3"/>
    <w:rsid w:val="00EB1359"/>
    <w:rsid w:val="00EB16ED"/>
    <w:rsid w:val="00EB1931"/>
    <w:rsid w:val="00EB1BB1"/>
    <w:rsid w:val="00EB1C20"/>
    <w:rsid w:val="00EB2449"/>
    <w:rsid w:val="00EB2466"/>
    <w:rsid w:val="00EB26E9"/>
    <w:rsid w:val="00EB288E"/>
    <w:rsid w:val="00EB2CD7"/>
    <w:rsid w:val="00EB3039"/>
    <w:rsid w:val="00EB30BA"/>
    <w:rsid w:val="00EB3392"/>
    <w:rsid w:val="00EB36BB"/>
    <w:rsid w:val="00EB3A13"/>
    <w:rsid w:val="00EB3F0D"/>
    <w:rsid w:val="00EB45AB"/>
    <w:rsid w:val="00EB46E0"/>
    <w:rsid w:val="00EB5082"/>
    <w:rsid w:val="00EB5B45"/>
    <w:rsid w:val="00EB5CAB"/>
    <w:rsid w:val="00EB5D95"/>
    <w:rsid w:val="00EB5E81"/>
    <w:rsid w:val="00EB67CD"/>
    <w:rsid w:val="00EB6965"/>
    <w:rsid w:val="00EB6D91"/>
    <w:rsid w:val="00EB7019"/>
    <w:rsid w:val="00EB765D"/>
    <w:rsid w:val="00EB7720"/>
    <w:rsid w:val="00EC05D8"/>
    <w:rsid w:val="00EC0934"/>
    <w:rsid w:val="00EC0A34"/>
    <w:rsid w:val="00EC0FE4"/>
    <w:rsid w:val="00EC12EF"/>
    <w:rsid w:val="00EC1310"/>
    <w:rsid w:val="00EC19C5"/>
    <w:rsid w:val="00EC1C4D"/>
    <w:rsid w:val="00EC1E16"/>
    <w:rsid w:val="00EC2970"/>
    <w:rsid w:val="00EC2BBB"/>
    <w:rsid w:val="00EC2DD3"/>
    <w:rsid w:val="00EC3224"/>
    <w:rsid w:val="00EC3318"/>
    <w:rsid w:val="00EC38F7"/>
    <w:rsid w:val="00EC3ECB"/>
    <w:rsid w:val="00EC48E8"/>
    <w:rsid w:val="00EC4E5F"/>
    <w:rsid w:val="00EC4F3E"/>
    <w:rsid w:val="00EC5249"/>
    <w:rsid w:val="00EC5256"/>
    <w:rsid w:val="00EC52D7"/>
    <w:rsid w:val="00EC5D16"/>
    <w:rsid w:val="00EC6067"/>
    <w:rsid w:val="00EC6A4E"/>
    <w:rsid w:val="00EC6A75"/>
    <w:rsid w:val="00EC702B"/>
    <w:rsid w:val="00EC7057"/>
    <w:rsid w:val="00EC7077"/>
    <w:rsid w:val="00EC70C7"/>
    <w:rsid w:val="00EC71B9"/>
    <w:rsid w:val="00EC724B"/>
    <w:rsid w:val="00EC7635"/>
    <w:rsid w:val="00EC767A"/>
    <w:rsid w:val="00EC7A00"/>
    <w:rsid w:val="00EC7EB1"/>
    <w:rsid w:val="00EC7F0C"/>
    <w:rsid w:val="00ED0125"/>
    <w:rsid w:val="00ED01F4"/>
    <w:rsid w:val="00ED031C"/>
    <w:rsid w:val="00ED0934"/>
    <w:rsid w:val="00ED1237"/>
    <w:rsid w:val="00ED153F"/>
    <w:rsid w:val="00ED178A"/>
    <w:rsid w:val="00ED1B44"/>
    <w:rsid w:val="00ED1D3E"/>
    <w:rsid w:val="00ED1D84"/>
    <w:rsid w:val="00ED2388"/>
    <w:rsid w:val="00ED25D3"/>
    <w:rsid w:val="00ED2692"/>
    <w:rsid w:val="00ED283F"/>
    <w:rsid w:val="00ED2C0B"/>
    <w:rsid w:val="00ED2E3D"/>
    <w:rsid w:val="00ED31BC"/>
    <w:rsid w:val="00ED3D16"/>
    <w:rsid w:val="00ED3F0C"/>
    <w:rsid w:val="00ED416E"/>
    <w:rsid w:val="00ED41A4"/>
    <w:rsid w:val="00ED4321"/>
    <w:rsid w:val="00ED44E6"/>
    <w:rsid w:val="00ED475C"/>
    <w:rsid w:val="00ED478E"/>
    <w:rsid w:val="00ED47B5"/>
    <w:rsid w:val="00ED48B2"/>
    <w:rsid w:val="00ED4A6D"/>
    <w:rsid w:val="00ED4D44"/>
    <w:rsid w:val="00ED5419"/>
    <w:rsid w:val="00ED5E46"/>
    <w:rsid w:val="00ED6917"/>
    <w:rsid w:val="00ED6BD1"/>
    <w:rsid w:val="00ED7061"/>
    <w:rsid w:val="00ED725C"/>
    <w:rsid w:val="00ED7394"/>
    <w:rsid w:val="00ED74AF"/>
    <w:rsid w:val="00ED79E1"/>
    <w:rsid w:val="00ED7AD0"/>
    <w:rsid w:val="00EE042B"/>
    <w:rsid w:val="00EE0B74"/>
    <w:rsid w:val="00EE0BC6"/>
    <w:rsid w:val="00EE0D87"/>
    <w:rsid w:val="00EE18E2"/>
    <w:rsid w:val="00EE1989"/>
    <w:rsid w:val="00EE1A46"/>
    <w:rsid w:val="00EE1A73"/>
    <w:rsid w:val="00EE1D75"/>
    <w:rsid w:val="00EE1FCE"/>
    <w:rsid w:val="00EE265F"/>
    <w:rsid w:val="00EE3367"/>
    <w:rsid w:val="00EE36C8"/>
    <w:rsid w:val="00EE375F"/>
    <w:rsid w:val="00EE37F0"/>
    <w:rsid w:val="00EE408C"/>
    <w:rsid w:val="00EE518D"/>
    <w:rsid w:val="00EE5192"/>
    <w:rsid w:val="00EE55F5"/>
    <w:rsid w:val="00EE56B5"/>
    <w:rsid w:val="00EE56FA"/>
    <w:rsid w:val="00EE59F4"/>
    <w:rsid w:val="00EE5A3E"/>
    <w:rsid w:val="00EE5A69"/>
    <w:rsid w:val="00EE60E8"/>
    <w:rsid w:val="00EE614A"/>
    <w:rsid w:val="00EE6289"/>
    <w:rsid w:val="00EE67C2"/>
    <w:rsid w:val="00EF055C"/>
    <w:rsid w:val="00EF0726"/>
    <w:rsid w:val="00EF0806"/>
    <w:rsid w:val="00EF0B02"/>
    <w:rsid w:val="00EF0CFC"/>
    <w:rsid w:val="00EF0D16"/>
    <w:rsid w:val="00EF1027"/>
    <w:rsid w:val="00EF1331"/>
    <w:rsid w:val="00EF1404"/>
    <w:rsid w:val="00EF1441"/>
    <w:rsid w:val="00EF18CA"/>
    <w:rsid w:val="00EF239F"/>
    <w:rsid w:val="00EF293D"/>
    <w:rsid w:val="00EF2965"/>
    <w:rsid w:val="00EF3014"/>
    <w:rsid w:val="00EF3979"/>
    <w:rsid w:val="00EF4005"/>
    <w:rsid w:val="00EF5084"/>
    <w:rsid w:val="00EF52C6"/>
    <w:rsid w:val="00EF576E"/>
    <w:rsid w:val="00EF58E2"/>
    <w:rsid w:val="00EF5ABA"/>
    <w:rsid w:val="00EF5B71"/>
    <w:rsid w:val="00EF61E9"/>
    <w:rsid w:val="00EF6520"/>
    <w:rsid w:val="00EF6C2E"/>
    <w:rsid w:val="00EF7020"/>
    <w:rsid w:val="00EF74CC"/>
    <w:rsid w:val="00EF7984"/>
    <w:rsid w:val="00EF7A07"/>
    <w:rsid w:val="00F0029E"/>
    <w:rsid w:val="00F00363"/>
    <w:rsid w:val="00F00B6B"/>
    <w:rsid w:val="00F00CAE"/>
    <w:rsid w:val="00F00CB4"/>
    <w:rsid w:val="00F00D53"/>
    <w:rsid w:val="00F01452"/>
    <w:rsid w:val="00F01878"/>
    <w:rsid w:val="00F01D9F"/>
    <w:rsid w:val="00F01E7D"/>
    <w:rsid w:val="00F01E96"/>
    <w:rsid w:val="00F02277"/>
    <w:rsid w:val="00F029C2"/>
    <w:rsid w:val="00F02CFB"/>
    <w:rsid w:val="00F02FA5"/>
    <w:rsid w:val="00F0344A"/>
    <w:rsid w:val="00F03ADC"/>
    <w:rsid w:val="00F03AE7"/>
    <w:rsid w:val="00F03B4B"/>
    <w:rsid w:val="00F041F5"/>
    <w:rsid w:val="00F04A33"/>
    <w:rsid w:val="00F04BA5"/>
    <w:rsid w:val="00F04F29"/>
    <w:rsid w:val="00F04F33"/>
    <w:rsid w:val="00F0598B"/>
    <w:rsid w:val="00F05EFB"/>
    <w:rsid w:val="00F06080"/>
    <w:rsid w:val="00F0623F"/>
    <w:rsid w:val="00F06690"/>
    <w:rsid w:val="00F067EA"/>
    <w:rsid w:val="00F06868"/>
    <w:rsid w:val="00F06908"/>
    <w:rsid w:val="00F06996"/>
    <w:rsid w:val="00F069E5"/>
    <w:rsid w:val="00F06AC0"/>
    <w:rsid w:val="00F070C6"/>
    <w:rsid w:val="00F074A0"/>
    <w:rsid w:val="00F074AF"/>
    <w:rsid w:val="00F075AE"/>
    <w:rsid w:val="00F077D0"/>
    <w:rsid w:val="00F07C13"/>
    <w:rsid w:val="00F07EDC"/>
    <w:rsid w:val="00F07F08"/>
    <w:rsid w:val="00F1009B"/>
    <w:rsid w:val="00F1077F"/>
    <w:rsid w:val="00F107C8"/>
    <w:rsid w:val="00F1140D"/>
    <w:rsid w:val="00F1152F"/>
    <w:rsid w:val="00F11B9E"/>
    <w:rsid w:val="00F12132"/>
    <w:rsid w:val="00F124D2"/>
    <w:rsid w:val="00F12716"/>
    <w:rsid w:val="00F12905"/>
    <w:rsid w:val="00F12B57"/>
    <w:rsid w:val="00F12DE5"/>
    <w:rsid w:val="00F13083"/>
    <w:rsid w:val="00F13CD2"/>
    <w:rsid w:val="00F13DC1"/>
    <w:rsid w:val="00F13E39"/>
    <w:rsid w:val="00F14369"/>
    <w:rsid w:val="00F14938"/>
    <w:rsid w:val="00F1499C"/>
    <w:rsid w:val="00F14D84"/>
    <w:rsid w:val="00F14F3C"/>
    <w:rsid w:val="00F15209"/>
    <w:rsid w:val="00F153AF"/>
    <w:rsid w:val="00F154DB"/>
    <w:rsid w:val="00F15FE1"/>
    <w:rsid w:val="00F16184"/>
    <w:rsid w:val="00F161D5"/>
    <w:rsid w:val="00F16B28"/>
    <w:rsid w:val="00F16CE2"/>
    <w:rsid w:val="00F16EC1"/>
    <w:rsid w:val="00F1713F"/>
    <w:rsid w:val="00F176FB"/>
    <w:rsid w:val="00F17BCB"/>
    <w:rsid w:val="00F17F86"/>
    <w:rsid w:val="00F2059F"/>
    <w:rsid w:val="00F20A1A"/>
    <w:rsid w:val="00F20CCC"/>
    <w:rsid w:val="00F20FFE"/>
    <w:rsid w:val="00F212E7"/>
    <w:rsid w:val="00F21455"/>
    <w:rsid w:val="00F21540"/>
    <w:rsid w:val="00F21B20"/>
    <w:rsid w:val="00F21BC7"/>
    <w:rsid w:val="00F21DC3"/>
    <w:rsid w:val="00F228E9"/>
    <w:rsid w:val="00F22E26"/>
    <w:rsid w:val="00F22FE1"/>
    <w:rsid w:val="00F23175"/>
    <w:rsid w:val="00F2330A"/>
    <w:rsid w:val="00F2365F"/>
    <w:rsid w:val="00F239D7"/>
    <w:rsid w:val="00F239F9"/>
    <w:rsid w:val="00F23A3B"/>
    <w:rsid w:val="00F23E12"/>
    <w:rsid w:val="00F241F0"/>
    <w:rsid w:val="00F243EC"/>
    <w:rsid w:val="00F244A7"/>
    <w:rsid w:val="00F245B9"/>
    <w:rsid w:val="00F245BB"/>
    <w:rsid w:val="00F24646"/>
    <w:rsid w:val="00F24BE1"/>
    <w:rsid w:val="00F24D6F"/>
    <w:rsid w:val="00F263E2"/>
    <w:rsid w:val="00F2649F"/>
    <w:rsid w:val="00F271B9"/>
    <w:rsid w:val="00F271BD"/>
    <w:rsid w:val="00F27DD7"/>
    <w:rsid w:val="00F308B1"/>
    <w:rsid w:val="00F30D8D"/>
    <w:rsid w:val="00F3191C"/>
    <w:rsid w:val="00F32131"/>
    <w:rsid w:val="00F32558"/>
    <w:rsid w:val="00F32988"/>
    <w:rsid w:val="00F32DC2"/>
    <w:rsid w:val="00F32EC4"/>
    <w:rsid w:val="00F32F6F"/>
    <w:rsid w:val="00F33F6A"/>
    <w:rsid w:val="00F33FDD"/>
    <w:rsid w:val="00F34D3B"/>
    <w:rsid w:val="00F35C1F"/>
    <w:rsid w:val="00F35DB4"/>
    <w:rsid w:val="00F360D8"/>
    <w:rsid w:val="00F36DFE"/>
    <w:rsid w:val="00F370F7"/>
    <w:rsid w:val="00F3716F"/>
    <w:rsid w:val="00F373F8"/>
    <w:rsid w:val="00F37651"/>
    <w:rsid w:val="00F379A7"/>
    <w:rsid w:val="00F37CED"/>
    <w:rsid w:val="00F4000E"/>
    <w:rsid w:val="00F40119"/>
    <w:rsid w:val="00F404C8"/>
    <w:rsid w:val="00F40937"/>
    <w:rsid w:val="00F40A30"/>
    <w:rsid w:val="00F40A69"/>
    <w:rsid w:val="00F40D1F"/>
    <w:rsid w:val="00F4161A"/>
    <w:rsid w:val="00F416E4"/>
    <w:rsid w:val="00F418E3"/>
    <w:rsid w:val="00F41983"/>
    <w:rsid w:val="00F41F6C"/>
    <w:rsid w:val="00F42678"/>
    <w:rsid w:val="00F4276A"/>
    <w:rsid w:val="00F42860"/>
    <w:rsid w:val="00F428E9"/>
    <w:rsid w:val="00F42D72"/>
    <w:rsid w:val="00F42E03"/>
    <w:rsid w:val="00F42EE7"/>
    <w:rsid w:val="00F43602"/>
    <w:rsid w:val="00F43A4E"/>
    <w:rsid w:val="00F43EE7"/>
    <w:rsid w:val="00F43FC9"/>
    <w:rsid w:val="00F44117"/>
    <w:rsid w:val="00F442BF"/>
    <w:rsid w:val="00F445BB"/>
    <w:rsid w:val="00F449CF"/>
    <w:rsid w:val="00F44E9C"/>
    <w:rsid w:val="00F44FFD"/>
    <w:rsid w:val="00F453DD"/>
    <w:rsid w:val="00F453DE"/>
    <w:rsid w:val="00F456EF"/>
    <w:rsid w:val="00F45767"/>
    <w:rsid w:val="00F458FA"/>
    <w:rsid w:val="00F45BF1"/>
    <w:rsid w:val="00F45D29"/>
    <w:rsid w:val="00F4679D"/>
    <w:rsid w:val="00F46BD9"/>
    <w:rsid w:val="00F46E8B"/>
    <w:rsid w:val="00F47034"/>
    <w:rsid w:val="00F47604"/>
    <w:rsid w:val="00F476B7"/>
    <w:rsid w:val="00F47BBA"/>
    <w:rsid w:val="00F47E25"/>
    <w:rsid w:val="00F47EDA"/>
    <w:rsid w:val="00F503F1"/>
    <w:rsid w:val="00F50B8F"/>
    <w:rsid w:val="00F50E87"/>
    <w:rsid w:val="00F518B7"/>
    <w:rsid w:val="00F51A23"/>
    <w:rsid w:val="00F51D0A"/>
    <w:rsid w:val="00F51E5C"/>
    <w:rsid w:val="00F51F49"/>
    <w:rsid w:val="00F523AB"/>
    <w:rsid w:val="00F524F9"/>
    <w:rsid w:val="00F52666"/>
    <w:rsid w:val="00F52798"/>
    <w:rsid w:val="00F52994"/>
    <w:rsid w:val="00F52B82"/>
    <w:rsid w:val="00F52BFA"/>
    <w:rsid w:val="00F52D59"/>
    <w:rsid w:val="00F52E1F"/>
    <w:rsid w:val="00F539C5"/>
    <w:rsid w:val="00F540C0"/>
    <w:rsid w:val="00F54409"/>
    <w:rsid w:val="00F54698"/>
    <w:rsid w:val="00F5475B"/>
    <w:rsid w:val="00F54C14"/>
    <w:rsid w:val="00F54C7D"/>
    <w:rsid w:val="00F54FB9"/>
    <w:rsid w:val="00F5519E"/>
    <w:rsid w:val="00F553F9"/>
    <w:rsid w:val="00F558C1"/>
    <w:rsid w:val="00F55CAA"/>
    <w:rsid w:val="00F55DDC"/>
    <w:rsid w:val="00F56893"/>
    <w:rsid w:val="00F56988"/>
    <w:rsid w:val="00F56F63"/>
    <w:rsid w:val="00F56F6F"/>
    <w:rsid w:val="00F5705E"/>
    <w:rsid w:val="00F57691"/>
    <w:rsid w:val="00F5769B"/>
    <w:rsid w:val="00F57C19"/>
    <w:rsid w:val="00F57D73"/>
    <w:rsid w:val="00F600FA"/>
    <w:rsid w:val="00F603A3"/>
    <w:rsid w:val="00F60A4A"/>
    <w:rsid w:val="00F60DB8"/>
    <w:rsid w:val="00F61390"/>
    <w:rsid w:val="00F6186E"/>
    <w:rsid w:val="00F61FE3"/>
    <w:rsid w:val="00F623B3"/>
    <w:rsid w:val="00F62479"/>
    <w:rsid w:val="00F627CF"/>
    <w:rsid w:val="00F6292A"/>
    <w:rsid w:val="00F63216"/>
    <w:rsid w:val="00F63831"/>
    <w:rsid w:val="00F640F9"/>
    <w:rsid w:val="00F643A3"/>
    <w:rsid w:val="00F64A7F"/>
    <w:rsid w:val="00F6529D"/>
    <w:rsid w:val="00F6557A"/>
    <w:rsid w:val="00F6581F"/>
    <w:rsid w:val="00F65F5F"/>
    <w:rsid w:val="00F660AF"/>
    <w:rsid w:val="00F6660B"/>
    <w:rsid w:val="00F66CE7"/>
    <w:rsid w:val="00F66D3E"/>
    <w:rsid w:val="00F66E58"/>
    <w:rsid w:val="00F675D4"/>
    <w:rsid w:val="00F6776B"/>
    <w:rsid w:val="00F67F0A"/>
    <w:rsid w:val="00F70237"/>
    <w:rsid w:val="00F702EB"/>
    <w:rsid w:val="00F70469"/>
    <w:rsid w:val="00F707AD"/>
    <w:rsid w:val="00F707B4"/>
    <w:rsid w:val="00F70A8E"/>
    <w:rsid w:val="00F70CA7"/>
    <w:rsid w:val="00F70E8D"/>
    <w:rsid w:val="00F7142D"/>
    <w:rsid w:val="00F71CF8"/>
    <w:rsid w:val="00F71E37"/>
    <w:rsid w:val="00F722C7"/>
    <w:rsid w:val="00F722FF"/>
    <w:rsid w:val="00F72955"/>
    <w:rsid w:val="00F72B57"/>
    <w:rsid w:val="00F72EAA"/>
    <w:rsid w:val="00F72F7E"/>
    <w:rsid w:val="00F73014"/>
    <w:rsid w:val="00F73306"/>
    <w:rsid w:val="00F736A8"/>
    <w:rsid w:val="00F736D4"/>
    <w:rsid w:val="00F736DE"/>
    <w:rsid w:val="00F7442F"/>
    <w:rsid w:val="00F74B52"/>
    <w:rsid w:val="00F74E28"/>
    <w:rsid w:val="00F75075"/>
    <w:rsid w:val="00F756AD"/>
    <w:rsid w:val="00F757E1"/>
    <w:rsid w:val="00F759A7"/>
    <w:rsid w:val="00F75A95"/>
    <w:rsid w:val="00F75CB0"/>
    <w:rsid w:val="00F75F10"/>
    <w:rsid w:val="00F764CC"/>
    <w:rsid w:val="00F76770"/>
    <w:rsid w:val="00F768F1"/>
    <w:rsid w:val="00F76ED1"/>
    <w:rsid w:val="00F76F37"/>
    <w:rsid w:val="00F77182"/>
    <w:rsid w:val="00F7766C"/>
    <w:rsid w:val="00F77C80"/>
    <w:rsid w:val="00F77FF7"/>
    <w:rsid w:val="00F804B3"/>
    <w:rsid w:val="00F8095D"/>
    <w:rsid w:val="00F80C84"/>
    <w:rsid w:val="00F80DFD"/>
    <w:rsid w:val="00F80E09"/>
    <w:rsid w:val="00F810A0"/>
    <w:rsid w:val="00F81365"/>
    <w:rsid w:val="00F8165E"/>
    <w:rsid w:val="00F817FD"/>
    <w:rsid w:val="00F81B0A"/>
    <w:rsid w:val="00F81EB4"/>
    <w:rsid w:val="00F8248E"/>
    <w:rsid w:val="00F824B7"/>
    <w:rsid w:val="00F82634"/>
    <w:rsid w:val="00F829F5"/>
    <w:rsid w:val="00F83135"/>
    <w:rsid w:val="00F831C0"/>
    <w:rsid w:val="00F8339E"/>
    <w:rsid w:val="00F836B7"/>
    <w:rsid w:val="00F83860"/>
    <w:rsid w:val="00F83AFA"/>
    <w:rsid w:val="00F83ED1"/>
    <w:rsid w:val="00F847A7"/>
    <w:rsid w:val="00F84880"/>
    <w:rsid w:val="00F8498E"/>
    <w:rsid w:val="00F84A8C"/>
    <w:rsid w:val="00F855B1"/>
    <w:rsid w:val="00F857CA"/>
    <w:rsid w:val="00F85A17"/>
    <w:rsid w:val="00F85D13"/>
    <w:rsid w:val="00F85EAD"/>
    <w:rsid w:val="00F861E0"/>
    <w:rsid w:val="00F86200"/>
    <w:rsid w:val="00F86318"/>
    <w:rsid w:val="00F868B4"/>
    <w:rsid w:val="00F86918"/>
    <w:rsid w:val="00F86A1D"/>
    <w:rsid w:val="00F86BB2"/>
    <w:rsid w:val="00F874EA"/>
    <w:rsid w:val="00F8760C"/>
    <w:rsid w:val="00F87BFB"/>
    <w:rsid w:val="00F87D59"/>
    <w:rsid w:val="00F901EF"/>
    <w:rsid w:val="00F90C8B"/>
    <w:rsid w:val="00F90DEA"/>
    <w:rsid w:val="00F90FF7"/>
    <w:rsid w:val="00F9124B"/>
    <w:rsid w:val="00F91495"/>
    <w:rsid w:val="00F916D1"/>
    <w:rsid w:val="00F91C48"/>
    <w:rsid w:val="00F91FCC"/>
    <w:rsid w:val="00F91FEF"/>
    <w:rsid w:val="00F92E9B"/>
    <w:rsid w:val="00F92EAC"/>
    <w:rsid w:val="00F934BF"/>
    <w:rsid w:val="00F937EE"/>
    <w:rsid w:val="00F93F97"/>
    <w:rsid w:val="00F9496F"/>
    <w:rsid w:val="00F94A19"/>
    <w:rsid w:val="00F94E2E"/>
    <w:rsid w:val="00F956E9"/>
    <w:rsid w:val="00F957B5"/>
    <w:rsid w:val="00F965D5"/>
    <w:rsid w:val="00F966A9"/>
    <w:rsid w:val="00F9679D"/>
    <w:rsid w:val="00F97043"/>
    <w:rsid w:val="00F97796"/>
    <w:rsid w:val="00F978D2"/>
    <w:rsid w:val="00F97E5E"/>
    <w:rsid w:val="00FA0772"/>
    <w:rsid w:val="00FA0D23"/>
    <w:rsid w:val="00FA0E54"/>
    <w:rsid w:val="00FA1EA9"/>
    <w:rsid w:val="00FA242E"/>
    <w:rsid w:val="00FA2DEE"/>
    <w:rsid w:val="00FA354C"/>
    <w:rsid w:val="00FA36BA"/>
    <w:rsid w:val="00FA3AF1"/>
    <w:rsid w:val="00FA3B5D"/>
    <w:rsid w:val="00FA3D83"/>
    <w:rsid w:val="00FA3E61"/>
    <w:rsid w:val="00FA3FBC"/>
    <w:rsid w:val="00FA42A9"/>
    <w:rsid w:val="00FA489B"/>
    <w:rsid w:val="00FA4C24"/>
    <w:rsid w:val="00FA5368"/>
    <w:rsid w:val="00FA551B"/>
    <w:rsid w:val="00FA5620"/>
    <w:rsid w:val="00FA5A99"/>
    <w:rsid w:val="00FA5C94"/>
    <w:rsid w:val="00FA6101"/>
    <w:rsid w:val="00FA6BBD"/>
    <w:rsid w:val="00FA7005"/>
    <w:rsid w:val="00FA756D"/>
    <w:rsid w:val="00FA795E"/>
    <w:rsid w:val="00FA7C09"/>
    <w:rsid w:val="00FA7DD7"/>
    <w:rsid w:val="00FA7E2E"/>
    <w:rsid w:val="00FA7F5F"/>
    <w:rsid w:val="00FB0077"/>
    <w:rsid w:val="00FB029D"/>
    <w:rsid w:val="00FB0360"/>
    <w:rsid w:val="00FB0460"/>
    <w:rsid w:val="00FB0507"/>
    <w:rsid w:val="00FB079F"/>
    <w:rsid w:val="00FB08D6"/>
    <w:rsid w:val="00FB14CE"/>
    <w:rsid w:val="00FB1552"/>
    <w:rsid w:val="00FB1D96"/>
    <w:rsid w:val="00FB1F00"/>
    <w:rsid w:val="00FB1F5B"/>
    <w:rsid w:val="00FB210B"/>
    <w:rsid w:val="00FB212D"/>
    <w:rsid w:val="00FB2652"/>
    <w:rsid w:val="00FB28AE"/>
    <w:rsid w:val="00FB2AEA"/>
    <w:rsid w:val="00FB344C"/>
    <w:rsid w:val="00FB35FF"/>
    <w:rsid w:val="00FB3910"/>
    <w:rsid w:val="00FB3C07"/>
    <w:rsid w:val="00FB3EE8"/>
    <w:rsid w:val="00FB40CB"/>
    <w:rsid w:val="00FB494A"/>
    <w:rsid w:val="00FB5309"/>
    <w:rsid w:val="00FB5ABC"/>
    <w:rsid w:val="00FB5C6B"/>
    <w:rsid w:val="00FB6277"/>
    <w:rsid w:val="00FB74E2"/>
    <w:rsid w:val="00FC0106"/>
    <w:rsid w:val="00FC022D"/>
    <w:rsid w:val="00FC1039"/>
    <w:rsid w:val="00FC1DB8"/>
    <w:rsid w:val="00FC1F8C"/>
    <w:rsid w:val="00FC2378"/>
    <w:rsid w:val="00FC27D0"/>
    <w:rsid w:val="00FC2BD5"/>
    <w:rsid w:val="00FC2CB1"/>
    <w:rsid w:val="00FC30A0"/>
    <w:rsid w:val="00FC324E"/>
    <w:rsid w:val="00FC32B3"/>
    <w:rsid w:val="00FC412D"/>
    <w:rsid w:val="00FC43F1"/>
    <w:rsid w:val="00FC49E3"/>
    <w:rsid w:val="00FC4AE6"/>
    <w:rsid w:val="00FC4B4A"/>
    <w:rsid w:val="00FC4F67"/>
    <w:rsid w:val="00FC4FE9"/>
    <w:rsid w:val="00FC5069"/>
    <w:rsid w:val="00FC50EF"/>
    <w:rsid w:val="00FC577F"/>
    <w:rsid w:val="00FC5BB8"/>
    <w:rsid w:val="00FC6135"/>
    <w:rsid w:val="00FC66CD"/>
    <w:rsid w:val="00FC6A03"/>
    <w:rsid w:val="00FC6BF7"/>
    <w:rsid w:val="00FC78AB"/>
    <w:rsid w:val="00FC7EF3"/>
    <w:rsid w:val="00FD03C5"/>
    <w:rsid w:val="00FD0523"/>
    <w:rsid w:val="00FD0FF1"/>
    <w:rsid w:val="00FD1077"/>
    <w:rsid w:val="00FD1169"/>
    <w:rsid w:val="00FD1B50"/>
    <w:rsid w:val="00FD1C02"/>
    <w:rsid w:val="00FD1C89"/>
    <w:rsid w:val="00FD202C"/>
    <w:rsid w:val="00FD2089"/>
    <w:rsid w:val="00FD21F0"/>
    <w:rsid w:val="00FD28EC"/>
    <w:rsid w:val="00FD303F"/>
    <w:rsid w:val="00FD3352"/>
    <w:rsid w:val="00FD3CA3"/>
    <w:rsid w:val="00FD3CA8"/>
    <w:rsid w:val="00FD3CD2"/>
    <w:rsid w:val="00FD44FC"/>
    <w:rsid w:val="00FD4686"/>
    <w:rsid w:val="00FD5091"/>
    <w:rsid w:val="00FD5149"/>
    <w:rsid w:val="00FD516F"/>
    <w:rsid w:val="00FD5321"/>
    <w:rsid w:val="00FD54AA"/>
    <w:rsid w:val="00FD5954"/>
    <w:rsid w:val="00FD5CF2"/>
    <w:rsid w:val="00FD6321"/>
    <w:rsid w:val="00FD699E"/>
    <w:rsid w:val="00FD6C29"/>
    <w:rsid w:val="00FD6EC0"/>
    <w:rsid w:val="00FD7659"/>
    <w:rsid w:val="00FD76BB"/>
    <w:rsid w:val="00FD7701"/>
    <w:rsid w:val="00FD77FB"/>
    <w:rsid w:val="00FD78EB"/>
    <w:rsid w:val="00FD79C5"/>
    <w:rsid w:val="00FD7D18"/>
    <w:rsid w:val="00FD7F64"/>
    <w:rsid w:val="00FE0307"/>
    <w:rsid w:val="00FE0447"/>
    <w:rsid w:val="00FE067C"/>
    <w:rsid w:val="00FE0A07"/>
    <w:rsid w:val="00FE0A82"/>
    <w:rsid w:val="00FE0E1C"/>
    <w:rsid w:val="00FE1008"/>
    <w:rsid w:val="00FE126C"/>
    <w:rsid w:val="00FE1311"/>
    <w:rsid w:val="00FE1763"/>
    <w:rsid w:val="00FE22E4"/>
    <w:rsid w:val="00FE23D3"/>
    <w:rsid w:val="00FE23F6"/>
    <w:rsid w:val="00FE28E7"/>
    <w:rsid w:val="00FE2F3B"/>
    <w:rsid w:val="00FE3944"/>
    <w:rsid w:val="00FE44AF"/>
    <w:rsid w:val="00FE485C"/>
    <w:rsid w:val="00FE4982"/>
    <w:rsid w:val="00FE4C6B"/>
    <w:rsid w:val="00FE57CC"/>
    <w:rsid w:val="00FE582C"/>
    <w:rsid w:val="00FE5C1F"/>
    <w:rsid w:val="00FE5EA0"/>
    <w:rsid w:val="00FE6229"/>
    <w:rsid w:val="00FE73DB"/>
    <w:rsid w:val="00FE7AA2"/>
    <w:rsid w:val="00FE7ABB"/>
    <w:rsid w:val="00FE7C14"/>
    <w:rsid w:val="00FE7EEB"/>
    <w:rsid w:val="00FE7FC9"/>
    <w:rsid w:val="00FF0007"/>
    <w:rsid w:val="00FF04D6"/>
    <w:rsid w:val="00FF0AEE"/>
    <w:rsid w:val="00FF0FE2"/>
    <w:rsid w:val="00FF13E1"/>
    <w:rsid w:val="00FF156E"/>
    <w:rsid w:val="00FF19F9"/>
    <w:rsid w:val="00FF200B"/>
    <w:rsid w:val="00FF20FD"/>
    <w:rsid w:val="00FF2114"/>
    <w:rsid w:val="00FF2345"/>
    <w:rsid w:val="00FF24C2"/>
    <w:rsid w:val="00FF2687"/>
    <w:rsid w:val="00FF2E02"/>
    <w:rsid w:val="00FF316D"/>
    <w:rsid w:val="00FF37F2"/>
    <w:rsid w:val="00FF41CF"/>
    <w:rsid w:val="00FF4B77"/>
    <w:rsid w:val="00FF4BC2"/>
    <w:rsid w:val="00FF4F57"/>
    <w:rsid w:val="00FF56B7"/>
    <w:rsid w:val="00FF5805"/>
    <w:rsid w:val="00FF5857"/>
    <w:rsid w:val="00FF6004"/>
    <w:rsid w:val="00FF66CA"/>
    <w:rsid w:val="00FF699F"/>
    <w:rsid w:val="00FF75B5"/>
    <w:rsid w:val="00FF7B96"/>
    <w:rsid w:val="00FF7D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744EFFF7"/>
  <w15:chartTrackingRefBased/>
  <w15:docId w15:val="{A5FA19C1-3061-4F9F-AE6C-9BC732E17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0C00"/>
    <w:pPr>
      <w:spacing w:after="0" w:line="240" w:lineRule="auto"/>
    </w:pPr>
    <w:rPr>
      <w:rFonts w:eastAsia="Times New Roman" w:cs="Times New Roman"/>
      <w:szCs w:val="20"/>
    </w:rPr>
  </w:style>
  <w:style w:type="paragraph" w:styleId="Heading2">
    <w:name w:val="heading 2"/>
    <w:basedOn w:val="Normal"/>
    <w:next w:val="Normal"/>
    <w:link w:val="Heading2Char"/>
    <w:uiPriority w:val="9"/>
    <w:unhideWhenUsed/>
    <w:qFormat/>
    <w:rsid w:val="00ED478E"/>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57DB4"/>
    <w:rPr>
      <w:rFonts w:ascii=".VnTime" w:hAnsi=".VnTime"/>
    </w:rPr>
  </w:style>
  <w:style w:type="character" w:customStyle="1" w:styleId="BodyTextChar">
    <w:name w:val="Body Text Char"/>
    <w:basedOn w:val="DefaultParagraphFont"/>
    <w:link w:val="BodyText"/>
    <w:rsid w:val="00357DB4"/>
    <w:rPr>
      <w:rFonts w:ascii=".VnTime" w:eastAsia="Times New Roman" w:hAnsi=".VnTime" w:cs="Times New Roman"/>
      <w:szCs w:val="20"/>
    </w:rPr>
  </w:style>
  <w:style w:type="paragraph" w:styleId="Footer">
    <w:name w:val="footer"/>
    <w:basedOn w:val="Normal"/>
    <w:link w:val="FooterChar"/>
    <w:uiPriority w:val="99"/>
    <w:rsid w:val="00357DB4"/>
    <w:pPr>
      <w:tabs>
        <w:tab w:val="center" w:pos="4320"/>
        <w:tab w:val="right" w:pos="8640"/>
      </w:tabs>
    </w:pPr>
  </w:style>
  <w:style w:type="character" w:customStyle="1" w:styleId="FooterChar">
    <w:name w:val="Footer Char"/>
    <w:basedOn w:val="DefaultParagraphFont"/>
    <w:link w:val="Footer"/>
    <w:uiPriority w:val="99"/>
    <w:rsid w:val="00357DB4"/>
    <w:rPr>
      <w:rFonts w:eastAsia="Times New Roman" w:cs="Times New Roman"/>
      <w:szCs w:val="20"/>
    </w:rPr>
  </w:style>
  <w:style w:type="character" w:styleId="PageNumber">
    <w:name w:val="page number"/>
    <w:basedOn w:val="DefaultParagraphFont"/>
    <w:rsid w:val="00357DB4"/>
  </w:style>
  <w:style w:type="paragraph" w:styleId="Header">
    <w:name w:val="header"/>
    <w:basedOn w:val="Normal"/>
    <w:link w:val="HeaderChar"/>
    <w:uiPriority w:val="99"/>
    <w:rsid w:val="00357DB4"/>
    <w:pPr>
      <w:tabs>
        <w:tab w:val="center" w:pos="4320"/>
        <w:tab w:val="right" w:pos="8640"/>
      </w:tabs>
    </w:pPr>
  </w:style>
  <w:style w:type="character" w:customStyle="1" w:styleId="HeaderChar">
    <w:name w:val="Header Char"/>
    <w:basedOn w:val="DefaultParagraphFont"/>
    <w:link w:val="Header"/>
    <w:uiPriority w:val="99"/>
    <w:rsid w:val="00357DB4"/>
    <w:rPr>
      <w:rFonts w:eastAsia="Times New Roman" w:cs="Times New Roman"/>
      <w:szCs w:val="20"/>
    </w:rPr>
  </w:style>
  <w:style w:type="character" w:customStyle="1" w:styleId="Bodytext2">
    <w:name w:val="Body text (2)_"/>
    <w:link w:val="Bodytext20"/>
    <w:uiPriority w:val="99"/>
    <w:locked/>
    <w:rsid w:val="00357DB4"/>
    <w:rPr>
      <w:szCs w:val="28"/>
      <w:shd w:val="clear" w:color="auto" w:fill="FFFFFF"/>
    </w:rPr>
  </w:style>
  <w:style w:type="paragraph" w:customStyle="1" w:styleId="Bodytext20">
    <w:name w:val="Body text (2)"/>
    <w:basedOn w:val="Normal"/>
    <w:link w:val="Bodytext2"/>
    <w:uiPriority w:val="99"/>
    <w:rsid w:val="00357DB4"/>
    <w:pPr>
      <w:widowControl w:val="0"/>
      <w:shd w:val="clear" w:color="auto" w:fill="FFFFFF"/>
      <w:spacing w:before="60" w:after="60" w:line="385" w:lineRule="exact"/>
      <w:jc w:val="both"/>
    </w:pPr>
    <w:rPr>
      <w:rFonts w:eastAsiaTheme="minorHAnsi" w:cstheme="minorBidi"/>
      <w:szCs w:val="28"/>
    </w:rPr>
  </w:style>
  <w:style w:type="paragraph" w:styleId="FootnoteText">
    <w:name w:val="footnote text"/>
    <w:aliases w:val="Footnote Text Char Char Char Char Char,Footnote Text Char Char Char Char Char Char Ch,ft,Footnote Text Char Char,Footnote Text Char1 Char Char,Footnote Text Char Char Char Char,Footnote Text Char1 Char Char Char Char,single space,fn"/>
    <w:basedOn w:val="Normal"/>
    <w:link w:val="FootnoteTextChar"/>
    <w:unhideWhenUsed/>
    <w:qFormat/>
    <w:rsid w:val="00357DB4"/>
    <w:rPr>
      <w:sz w:val="20"/>
    </w:rPr>
  </w:style>
  <w:style w:type="character" w:customStyle="1" w:styleId="FootnoteTextChar">
    <w:name w:val="Footnote Text Char"/>
    <w:aliases w:val="Footnote Text Char Char Char Char Char Char,Footnote Text Char Char Char Char Char Char Ch Char,ft Char,Footnote Text Char Char Char,Footnote Text Char1 Char Char Char,Footnote Text Char Char Char Char Char1,single space Char,fn Char"/>
    <w:basedOn w:val="DefaultParagraphFont"/>
    <w:link w:val="FootnoteText"/>
    <w:qFormat/>
    <w:rsid w:val="00357DB4"/>
    <w:rPr>
      <w:rFonts w:eastAsia="Times New Roman" w:cs="Times New Roman"/>
      <w:sz w:val="20"/>
      <w:szCs w:val="20"/>
    </w:rPr>
  </w:style>
  <w:style w:type="character" w:styleId="FootnoteReference">
    <w:name w:val="footnote reference"/>
    <w:basedOn w:val="DefaultParagraphFont"/>
    <w:link w:val="Footnotetext13pt"/>
    <w:unhideWhenUsed/>
    <w:qFormat/>
    <w:rsid w:val="00357DB4"/>
    <w:rPr>
      <w:vertAlign w:val="superscript"/>
    </w:rPr>
  </w:style>
  <w:style w:type="paragraph" w:customStyle="1" w:styleId="Default">
    <w:name w:val="Default"/>
    <w:rsid w:val="005C7D8F"/>
    <w:pPr>
      <w:autoSpaceDE w:val="0"/>
      <w:autoSpaceDN w:val="0"/>
      <w:adjustRightInd w:val="0"/>
      <w:spacing w:after="0" w:line="240" w:lineRule="auto"/>
    </w:pPr>
    <w:rPr>
      <w:rFonts w:cs="Times New Roman"/>
      <w:color w:val="000000"/>
      <w:sz w:val="24"/>
      <w:szCs w:val="24"/>
    </w:rPr>
  </w:style>
  <w:style w:type="paragraph" w:styleId="BalloonText">
    <w:name w:val="Balloon Text"/>
    <w:basedOn w:val="Normal"/>
    <w:link w:val="BalloonTextChar"/>
    <w:uiPriority w:val="99"/>
    <w:semiHidden/>
    <w:unhideWhenUsed/>
    <w:rsid w:val="000836C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6C1"/>
    <w:rPr>
      <w:rFonts w:ascii="Segoe UI" w:eastAsia="Times New Roman" w:hAnsi="Segoe UI" w:cs="Segoe UI"/>
      <w:sz w:val="18"/>
      <w:szCs w:val="18"/>
    </w:rPr>
  </w:style>
  <w:style w:type="character" w:customStyle="1" w:styleId="ListParagraphChar">
    <w:name w:val="List Paragraph Char"/>
    <w:aliases w:val="Paragraph Char,Thang2 Char,Bullet 1 Char,bullet 2 Char,Heading 1.1 Char,bullet 1 Char,bullet Char,List Paragraph11 Char,List Paragraph12 Char,List Paragraph2 Char,List Paragraph111 Char,ANNEX Char,List Paragraph1 Char,Bullets Char"/>
    <w:link w:val="ListParagraph"/>
    <w:uiPriority w:val="34"/>
    <w:qFormat/>
    <w:locked/>
    <w:rsid w:val="00D74B1A"/>
  </w:style>
  <w:style w:type="paragraph" w:styleId="ListParagraph">
    <w:name w:val="List Paragraph"/>
    <w:aliases w:val="Paragraph,Thang2,Bullet 1,bullet 2,Heading 1.1,bullet 1,bullet,List Paragraph11,List Paragraph12,List Paragraph2,List Paragraph111,ANNEX,List Paragraph1,Bullets,References,List Paragraph (numbered (a)),Gạch đầu dòng,ko,b1,Sub-heading,Ha"/>
    <w:basedOn w:val="Normal"/>
    <w:link w:val="ListParagraphChar"/>
    <w:uiPriority w:val="34"/>
    <w:qFormat/>
    <w:rsid w:val="00D74B1A"/>
    <w:pPr>
      <w:spacing w:after="120" w:line="256" w:lineRule="auto"/>
      <w:ind w:left="720"/>
      <w:contextualSpacing/>
    </w:pPr>
    <w:rPr>
      <w:rFonts w:eastAsiaTheme="minorHAnsi" w:cstheme="minorBidi"/>
      <w:szCs w:val="22"/>
    </w:rPr>
  </w:style>
  <w:style w:type="character" w:customStyle="1" w:styleId="fontstyle01">
    <w:name w:val="fontstyle01"/>
    <w:rsid w:val="00D74B1A"/>
    <w:rPr>
      <w:rFonts w:ascii="Times New Roman" w:hAnsi="Times New Roman" w:cs="Times New Roman" w:hint="default"/>
      <w:b w:val="0"/>
      <w:bCs w:val="0"/>
      <w:i w:val="0"/>
      <w:iCs w:val="0"/>
      <w:color w:val="000000"/>
      <w:sz w:val="28"/>
      <w:szCs w:val="28"/>
    </w:rPr>
  </w:style>
  <w:style w:type="character" w:styleId="Strong">
    <w:name w:val="Strong"/>
    <w:basedOn w:val="DefaultParagraphFont"/>
    <w:uiPriority w:val="22"/>
    <w:qFormat/>
    <w:rsid w:val="00AE52C5"/>
    <w:rPr>
      <w:b/>
      <w:bCs/>
    </w:rPr>
  </w:style>
  <w:style w:type="paragraph" w:styleId="NormalWeb">
    <w:name w:val="Normal (Web)"/>
    <w:basedOn w:val="Normal"/>
    <w:uiPriority w:val="99"/>
    <w:unhideWhenUsed/>
    <w:rsid w:val="0080621C"/>
    <w:pPr>
      <w:spacing w:before="100" w:beforeAutospacing="1" w:after="100" w:afterAutospacing="1"/>
    </w:pPr>
    <w:rPr>
      <w:sz w:val="24"/>
      <w:szCs w:val="24"/>
      <w:lang w:val="en-GB" w:eastAsia="en-GB"/>
    </w:rPr>
  </w:style>
  <w:style w:type="character" w:customStyle="1" w:styleId="Heading2Char">
    <w:name w:val="Heading 2 Char"/>
    <w:basedOn w:val="DefaultParagraphFont"/>
    <w:link w:val="Heading2"/>
    <w:rsid w:val="00ED478E"/>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3139CE"/>
    <w:rPr>
      <w:color w:val="0000FF"/>
      <w:u w:val="single"/>
    </w:rPr>
  </w:style>
  <w:style w:type="paragraph" w:customStyle="1" w:styleId="Footnotetext13pt">
    <w:name w:val="Footnote text + 13 pt"/>
    <w:basedOn w:val="Normal"/>
    <w:link w:val="FootnoteReference"/>
    <w:qFormat/>
    <w:rsid w:val="00D9508D"/>
    <w:pPr>
      <w:spacing w:after="160" w:line="240" w:lineRule="exact"/>
    </w:pPr>
    <w:rPr>
      <w:rFonts w:eastAsiaTheme="minorHAnsi" w:cstheme="minorBidi"/>
      <w:szCs w:val="22"/>
      <w:vertAlign w:val="superscript"/>
    </w:rPr>
  </w:style>
  <w:style w:type="character" w:styleId="Emphasis">
    <w:name w:val="Emphasis"/>
    <w:basedOn w:val="DefaultParagraphFont"/>
    <w:uiPriority w:val="20"/>
    <w:qFormat/>
    <w:rsid w:val="00833A17"/>
    <w:rPr>
      <w:i/>
      <w:iCs/>
    </w:rPr>
  </w:style>
  <w:style w:type="paragraph" w:customStyle="1" w:styleId="isselectedend">
    <w:name w:val="isselectedend"/>
    <w:basedOn w:val="Normal"/>
    <w:rsid w:val="003C0382"/>
    <w:pPr>
      <w:spacing w:before="100" w:beforeAutospacing="1" w:after="100" w:afterAutospacing="1"/>
    </w:pPr>
    <w:rPr>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52313">
      <w:bodyDiv w:val="1"/>
      <w:marLeft w:val="0"/>
      <w:marRight w:val="0"/>
      <w:marTop w:val="0"/>
      <w:marBottom w:val="0"/>
      <w:divBdr>
        <w:top w:val="none" w:sz="0" w:space="0" w:color="auto"/>
        <w:left w:val="none" w:sz="0" w:space="0" w:color="auto"/>
        <w:bottom w:val="none" w:sz="0" w:space="0" w:color="auto"/>
        <w:right w:val="none" w:sz="0" w:space="0" w:color="auto"/>
      </w:divBdr>
    </w:div>
    <w:div w:id="61678079">
      <w:bodyDiv w:val="1"/>
      <w:marLeft w:val="0"/>
      <w:marRight w:val="0"/>
      <w:marTop w:val="0"/>
      <w:marBottom w:val="0"/>
      <w:divBdr>
        <w:top w:val="none" w:sz="0" w:space="0" w:color="auto"/>
        <w:left w:val="none" w:sz="0" w:space="0" w:color="auto"/>
        <w:bottom w:val="none" w:sz="0" w:space="0" w:color="auto"/>
        <w:right w:val="none" w:sz="0" w:space="0" w:color="auto"/>
      </w:divBdr>
    </w:div>
    <w:div w:id="103502391">
      <w:bodyDiv w:val="1"/>
      <w:marLeft w:val="0"/>
      <w:marRight w:val="0"/>
      <w:marTop w:val="0"/>
      <w:marBottom w:val="0"/>
      <w:divBdr>
        <w:top w:val="none" w:sz="0" w:space="0" w:color="auto"/>
        <w:left w:val="none" w:sz="0" w:space="0" w:color="auto"/>
        <w:bottom w:val="none" w:sz="0" w:space="0" w:color="auto"/>
        <w:right w:val="none" w:sz="0" w:space="0" w:color="auto"/>
      </w:divBdr>
    </w:div>
    <w:div w:id="161628268">
      <w:bodyDiv w:val="1"/>
      <w:marLeft w:val="0"/>
      <w:marRight w:val="0"/>
      <w:marTop w:val="0"/>
      <w:marBottom w:val="0"/>
      <w:divBdr>
        <w:top w:val="none" w:sz="0" w:space="0" w:color="auto"/>
        <w:left w:val="none" w:sz="0" w:space="0" w:color="auto"/>
        <w:bottom w:val="none" w:sz="0" w:space="0" w:color="auto"/>
        <w:right w:val="none" w:sz="0" w:space="0" w:color="auto"/>
      </w:divBdr>
    </w:div>
    <w:div w:id="197622834">
      <w:bodyDiv w:val="1"/>
      <w:marLeft w:val="0"/>
      <w:marRight w:val="0"/>
      <w:marTop w:val="0"/>
      <w:marBottom w:val="0"/>
      <w:divBdr>
        <w:top w:val="none" w:sz="0" w:space="0" w:color="auto"/>
        <w:left w:val="none" w:sz="0" w:space="0" w:color="auto"/>
        <w:bottom w:val="none" w:sz="0" w:space="0" w:color="auto"/>
        <w:right w:val="none" w:sz="0" w:space="0" w:color="auto"/>
      </w:divBdr>
      <w:divsChild>
        <w:div w:id="2113356825">
          <w:marLeft w:val="0"/>
          <w:marRight w:val="0"/>
          <w:marTop w:val="0"/>
          <w:marBottom w:val="0"/>
          <w:divBdr>
            <w:top w:val="none" w:sz="0" w:space="0" w:color="auto"/>
            <w:left w:val="none" w:sz="0" w:space="0" w:color="auto"/>
            <w:bottom w:val="none" w:sz="0" w:space="0" w:color="auto"/>
            <w:right w:val="none" w:sz="0" w:space="0" w:color="auto"/>
          </w:divBdr>
          <w:divsChild>
            <w:div w:id="1158618534">
              <w:marLeft w:val="750"/>
              <w:marRight w:val="0"/>
              <w:marTop w:val="0"/>
              <w:marBottom w:val="0"/>
              <w:divBdr>
                <w:top w:val="none" w:sz="0" w:space="0" w:color="auto"/>
                <w:left w:val="none" w:sz="0" w:space="0" w:color="auto"/>
                <w:bottom w:val="none" w:sz="0" w:space="0" w:color="auto"/>
                <w:right w:val="none" w:sz="0" w:space="0" w:color="auto"/>
              </w:divBdr>
              <w:divsChild>
                <w:div w:id="1432436862">
                  <w:marLeft w:val="0"/>
                  <w:marRight w:val="0"/>
                  <w:marTop w:val="0"/>
                  <w:marBottom w:val="0"/>
                  <w:divBdr>
                    <w:top w:val="none" w:sz="0" w:space="0" w:color="auto"/>
                    <w:left w:val="none" w:sz="0" w:space="0" w:color="auto"/>
                    <w:bottom w:val="none" w:sz="0" w:space="0" w:color="auto"/>
                    <w:right w:val="none" w:sz="0" w:space="0" w:color="auto"/>
                  </w:divBdr>
                  <w:divsChild>
                    <w:div w:id="371269139">
                      <w:marLeft w:val="0"/>
                      <w:marRight w:val="0"/>
                      <w:marTop w:val="0"/>
                      <w:marBottom w:val="0"/>
                      <w:divBdr>
                        <w:top w:val="none" w:sz="0" w:space="0" w:color="auto"/>
                        <w:left w:val="none" w:sz="0" w:space="0" w:color="auto"/>
                        <w:bottom w:val="none" w:sz="0" w:space="0" w:color="auto"/>
                        <w:right w:val="none" w:sz="0" w:space="0" w:color="auto"/>
                      </w:divBdr>
                      <w:divsChild>
                        <w:div w:id="1374962239">
                          <w:marLeft w:val="0"/>
                          <w:marRight w:val="0"/>
                          <w:marTop w:val="0"/>
                          <w:marBottom w:val="0"/>
                          <w:divBdr>
                            <w:top w:val="none" w:sz="0" w:space="0" w:color="auto"/>
                            <w:left w:val="none" w:sz="0" w:space="0" w:color="auto"/>
                            <w:bottom w:val="none" w:sz="0" w:space="0" w:color="auto"/>
                            <w:right w:val="none" w:sz="0" w:space="0" w:color="auto"/>
                          </w:divBdr>
                          <w:divsChild>
                            <w:div w:id="1264340202">
                              <w:marLeft w:val="0"/>
                              <w:marRight w:val="0"/>
                              <w:marTop w:val="0"/>
                              <w:marBottom w:val="0"/>
                              <w:divBdr>
                                <w:top w:val="none" w:sz="0" w:space="0" w:color="auto"/>
                                <w:left w:val="none" w:sz="0" w:space="0" w:color="auto"/>
                                <w:bottom w:val="none" w:sz="0" w:space="0" w:color="auto"/>
                                <w:right w:val="none" w:sz="0" w:space="0" w:color="auto"/>
                              </w:divBdr>
                              <w:divsChild>
                                <w:div w:id="1090589399">
                                  <w:marLeft w:val="0"/>
                                  <w:marRight w:val="0"/>
                                  <w:marTop w:val="0"/>
                                  <w:marBottom w:val="0"/>
                                  <w:divBdr>
                                    <w:top w:val="none" w:sz="0" w:space="0" w:color="auto"/>
                                    <w:left w:val="none" w:sz="0" w:space="0" w:color="auto"/>
                                    <w:bottom w:val="none" w:sz="0" w:space="0" w:color="auto"/>
                                    <w:right w:val="none" w:sz="0" w:space="0" w:color="auto"/>
                                  </w:divBdr>
                                  <w:divsChild>
                                    <w:div w:id="197593907">
                                      <w:marLeft w:val="0"/>
                                      <w:marRight w:val="0"/>
                                      <w:marTop w:val="0"/>
                                      <w:marBottom w:val="0"/>
                                      <w:divBdr>
                                        <w:top w:val="none" w:sz="0" w:space="0" w:color="auto"/>
                                        <w:left w:val="none" w:sz="0" w:space="0" w:color="auto"/>
                                        <w:bottom w:val="none" w:sz="0" w:space="0" w:color="auto"/>
                                        <w:right w:val="none" w:sz="0" w:space="0" w:color="auto"/>
                                      </w:divBdr>
                                      <w:divsChild>
                                        <w:div w:id="322708312">
                                          <w:marLeft w:val="0"/>
                                          <w:marRight w:val="0"/>
                                          <w:marTop w:val="0"/>
                                          <w:marBottom w:val="0"/>
                                          <w:divBdr>
                                            <w:top w:val="none" w:sz="0" w:space="0" w:color="auto"/>
                                            <w:left w:val="none" w:sz="0" w:space="0" w:color="auto"/>
                                            <w:bottom w:val="none" w:sz="0" w:space="0" w:color="auto"/>
                                            <w:right w:val="none" w:sz="0" w:space="0" w:color="auto"/>
                                          </w:divBdr>
                                          <w:divsChild>
                                            <w:div w:id="967322597">
                                              <w:marLeft w:val="0"/>
                                              <w:marRight w:val="0"/>
                                              <w:marTop w:val="0"/>
                                              <w:marBottom w:val="0"/>
                                              <w:divBdr>
                                                <w:top w:val="none" w:sz="0" w:space="0" w:color="auto"/>
                                                <w:left w:val="none" w:sz="0" w:space="0" w:color="auto"/>
                                                <w:bottom w:val="none" w:sz="0" w:space="0" w:color="auto"/>
                                                <w:right w:val="none" w:sz="0" w:space="0" w:color="auto"/>
                                              </w:divBdr>
                                              <w:divsChild>
                                                <w:div w:id="782648009">
                                                  <w:marLeft w:val="0"/>
                                                  <w:marRight w:val="0"/>
                                                  <w:marTop w:val="0"/>
                                                  <w:marBottom w:val="0"/>
                                                  <w:divBdr>
                                                    <w:top w:val="none" w:sz="0" w:space="0" w:color="auto"/>
                                                    <w:left w:val="none" w:sz="0" w:space="0" w:color="auto"/>
                                                    <w:bottom w:val="none" w:sz="0" w:space="0" w:color="auto"/>
                                                    <w:right w:val="none" w:sz="0" w:space="0" w:color="auto"/>
                                                  </w:divBdr>
                                                  <w:divsChild>
                                                    <w:div w:id="63644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99260290">
          <w:marLeft w:val="0"/>
          <w:marRight w:val="0"/>
          <w:marTop w:val="0"/>
          <w:marBottom w:val="0"/>
          <w:divBdr>
            <w:top w:val="none" w:sz="0" w:space="0" w:color="auto"/>
            <w:left w:val="none" w:sz="0" w:space="0" w:color="auto"/>
            <w:bottom w:val="none" w:sz="0" w:space="0" w:color="auto"/>
            <w:right w:val="none" w:sz="0" w:space="0" w:color="auto"/>
          </w:divBdr>
          <w:divsChild>
            <w:div w:id="308360849">
              <w:marLeft w:val="750"/>
              <w:marRight w:val="0"/>
              <w:marTop w:val="0"/>
              <w:marBottom w:val="0"/>
              <w:divBdr>
                <w:top w:val="none" w:sz="0" w:space="0" w:color="auto"/>
                <w:left w:val="none" w:sz="0" w:space="0" w:color="auto"/>
                <w:bottom w:val="none" w:sz="0" w:space="0" w:color="auto"/>
                <w:right w:val="none" w:sz="0" w:space="0" w:color="auto"/>
              </w:divBdr>
              <w:divsChild>
                <w:div w:id="728528958">
                  <w:marLeft w:val="0"/>
                  <w:marRight w:val="0"/>
                  <w:marTop w:val="0"/>
                  <w:marBottom w:val="0"/>
                  <w:divBdr>
                    <w:top w:val="none" w:sz="0" w:space="0" w:color="auto"/>
                    <w:left w:val="none" w:sz="0" w:space="0" w:color="auto"/>
                    <w:bottom w:val="none" w:sz="0" w:space="0" w:color="auto"/>
                    <w:right w:val="none" w:sz="0" w:space="0" w:color="auto"/>
                  </w:divBdr>
                  <w:divsChild>
                    <w:div w:id="852573106">
                      <w:marLeft w:val="0"/>
                      <w:marRight w:val="0"/>
                      <w:marTop w:val="0"/>
                      <w:marBottom w:val="0"/>
                      <w:divBdr>
                        <w:top w:val="none" w:sz="0" w:space="0" w:color="auto"/>
                        <w:left w:val="none" w:sz="0" w:space="0" w:color="auto"/>
                        <w:bottom w:val="none" w:sz="0" w:space="0" w:color="auto"/>
                        <w:right w:val="none" w:sz="0" w:space="0" w:color="auto"/>
                      </w:divBdr>
                      <w:divsChild>
                        <w:div w:id="1936480317">
                          <w:marLeft w:val="0"/>
                          <w:marRight w:val="0"/>
                          <w:marTop w:val="0"/>
                          <w:marBottom w:val="0"/>
                          <w:divBdr>
                            <w:top w:val="none" w:sz="0" w:space="0" w:color="auto"/>
                            <w:left w:val="none" w:sz="0" w:space="0" w:color="auto"/>
                            <w:bottom w:val="none" w:sz="0" w:space="0" w:color="auto"/>
                            <w:right w:val="none" w:sz="0" w:space="0" w:color="auto"/>
                          </w:divBdr>
                          <w:divsChild>
                            <w:div w:id="265507305">
                              <w:marLeft w:val="0"/>
                              <w:marRight w:val="0"/>
                              <w:marTop w:val="0"/>
                              <w:marBottom w:val="0"/>
                              <w:divBdr>
                                <w:top w:val="none" w:sz="0" w:space="0" w:color="auto"/>
                                <w:left w:val="none" w:sz="0" w:space="0" w:color="auto"/>
                                <w:bottom w:val="none" w:sz="0" w:space="0" w:color="auto"/>
                                <w:right w:val="none" w:sz="0" w:space="0" w:color="auto"/>
                              </w:divBdr>
                              <w:divsChild>
                                <w:div w:id="401877869">
                                  <w:marLeft w:val="0"/>
                                  <w:marRight w:val="0"/>
                                  <w:marTop w:val="0"/>
                                  <w:marBottom w:val="0"/>
                                  <w:divBdr>
                                    <w:top w:val="none" w:sz="0" w:space="0" w:color="auto"/>
                                    <w:left w:val="none" w:sz="0" w:space="0" w:color="auto"/>
                                    <w:bottom w:val="none" w:sz="0" w:space="0" w:color="auto"/>
                                    <w:right w:val="none" w:sz="0" w:space="0" w:color="auto"/>
                                  </w:divBdr>
                                  <w:divsChild>
                                    <w:div w:id="2012635163">
                                      <w:marLeft w:val="0"/>
                                      <w:marRight w:val="0"/>
                                      <w:marTop w:val="0"/>
                                      <w:marBottom w:val="0"/>
                                      <w:divBdr>
                                        <w:top w:val="none" w:sz="0" w:space="0" w:color="auto"/>
                                        <w:left w:val="none" w:sz="0" w:space="0" w:color="auto"/>
                                        <w:bottom w:val="none" w:sz="0" w:space="0" w:color="auto"/>
                                        <w:right w:val="none" w:sz="0" w:space="0" w:color="auto"/>
                                      </w:divBdr>
                                      <w:divsChild>
                                        <w:div w:id="1233351154">
                                          <w:marLeft w:val="0"/>
                                          <w:marRight w:val="0"/>
                                          <w:marTop w:val="0"/>
                                          <w:marBottom w:val="0"/>
                                          <w:divBdr>
                                            <w:top w:val="none" w:sz="0" w:space="0" w:color="auto"/>
                                            <w:left w:val="none" w:sz="0" w:space="0" w:color="auto"/>
                                            <w:bottom w:val="none" w:sz="0" w:space="0" w:color="auto"/>
                                            <w:right w:val="none" w:sz="0" w:space="0" w:color="auto"/>
                                          </w:divBdr>
                                          <w:divsChild>
                                            <w:div w:id="531498883">
                                              <w:marLeft w:val="0"/>
                                              <w:marRight w:val="0"/>
                                              <w:marTop w:val="0"/>
                                              <w:marBottom w:val="0"/>
                                              <w:divBdr>
                                                <w:top w:val="none" w:sz="0" w:space="0" w:color="auto"/>
                                                <w:left w:val="none" w:sz="0" w:space="0" w:color="auto"/>
                                                <w:bottom w:val="none" w:sz="0" w:space="0" w:color="auto"/>
                                                <w:right w:val="none" w:sz="0" w:space="0" w:color="auto"/>
                                              </w:divBdr>
                                              <w:divsChild>
                                                <w:div w:id="1028486546">
                                                  <w:marLeft w:val="0"/>
                                                  <w:marRight w:val="0"/>
                                                  <w:marTop w:val="0"/>
                                                  <w:marBottom w:val="30"/>
                                                  <w:divBdr>
                                                    <w:top w:val="none" w:sz="0" w:space="0" w:color="auto"/>
                                                    <w:left w:val="none" w:sz="0" w:space="0" w:color="auto"/>
                                                    <w:bottom w:val="none" w:sz="0" w:space="0" w:color="auto"/>
                                                    <w:right w:val="none" w:sz="0" w:space="0" w:color="auto"/>
                                                  </w:divBdr>
                                                  <w:divsChild>
                                                    <w:div w:id="428888261">
                                                      <w:marLeft w:val="0"/>
                                                      <w:marRight w:val="0"/>
                                                      <w:marTop w:val="0"/>
                                                      <w:marBottom w:val="0"/>
                                                      <w:divBdr>
                                                        <w:top w:val="none" w:sz="0" w:space="0" w:color="auto"/>
                                                        <w:left w:val="none" w:sz="0" w:space="0" w:color="auto"/>
                                                        <w:bottom w:val="none" w:sz="0" w:space="0" w:color="auto"/>
                                                        <w:right w:val="none" w:sz="0" w:space="0" w:color="auto"/>
                                                      </w:divBdr>
                                                      <w:divsChild>
                                                        <w:div w:id="399599605">
                                                          <w:marLeft w:val="0"/>
                                                          <w:marRight w:val="0"/>
                                                          <w:marTop w:val="0"/>
                                                          <w:marBottom w:val="0"/>
                                                          <w:divBdr>
                                                            <w:top w:val="none" w:sz="0" w:space="0" w:color="auto"/>
                                                            <w:left w:val="none" w:sz="0" w:space="0" w:color="auto"/>
                                                            <w:bottom w:val="none" w:sz="0" w:space="0" w:color="auto"/>
                                                            <w:right w:val="none" w:sz="0" w:space="0" w:color="auto"/>
                                                          </w:divBdr>
                                                        </w:div>
                                                        <w:div w:id="1462923553">
                                                          <w:marLeft w:val="0"/>
                                                          <w:marRight w:val="0"/>
                                                          <w:marTop w:val="0"/>
                                                          <w:marBottom w:val="0"/>
                                                          <w:divBdr>
                                                            <w:top w:val="none" w:sz="0" w:space="0" w:color="auto"/>
                                                            <w:left w:val="none" w:sz="0" w:space="0" w:color="auto"/>
                                                            <w:bottom w:val="none" w:sz="0" w:space="0" w:color="auto"/>
                                                            <w:right w:val="none" w:sz="0" w:space="0" w:color="auto"/>
                                                          </w:divBdr>
                                                        </w:div>
                                                        <w:div w:id="1981111328">
                                                          <w:marLeft w:val="0"/>
                                                          <w:marRight w:val="0"/>
                                                          <w:marTop w:val="0"/>
                                                          <w:marBottom w:val="0"/>
                                                          <w:divBdr>
                                                            <w:top w:val="none" w:sz="0" w:space="0" w:color="auto"/>
                                                            <w:left w:val="none" w:sz="0" w:space="0" w:color="auto"/>
                                                            <w:bottom w:val="none" w:sz="0" w:space="0" w:color="auto"/>
                                                            <w:right w:val="none" w:sz="0" w:space="0" w:color="auto"/>
                                                          </w:divBdr>
                                                          <w:divsChild>
                                                            <w:div w:id="76608022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10729274">
      <w:bodyDiv w:val="1"/>
      <w:marLeft w:val="0"/>
      <w:marRight w:val="0"/>
      <w:marTop w:val="0"/>
      <w:marBottom w:val="0"/>
      <w:divBdr>
        <w:top w:val="none" w:sz="0" w:space="0" w:color="auto"/>
        <w:left w:val="none" w:sz="0" w:space="0" w:color="auto"/>
        <w:bottom w:val="none" w:sz="0" w:space="0" w:color="auto"/>
        <w:right w:val="none" w:sz="0" w:space="0" w:color="auto"/>
      </w:divBdr>
    </w:div>
    <w:div w:id="242180668">
      <w:bodyDiv w:val="1"/>
      <w:marLeft w:val="0"/>
      <w:marRight w:val="0"/>
      <w:marTop w:val="0"/>
      <w:marBottom w:val="0"/>
      <w:divBdr>
        <w:top w:val="none" w:sz="0" w:space="0" w:color="auto"/>
        <w:left w:val="none" w:sz="0" w:space="0" w:color="auto"/>
        <w:bottom w:val="none" w:sz="0" w:space="0" w:color="auto"/>
        <w:right w:val="none" w:sz="0" w:space="0" w:color="auto"/>
      </w:divBdr>
    </w:div>
    <w:div w:id="357776414">
      <w:bodyDiv w:val="1"/>
      <w:marLeft w:val="0"/>
      <w:marRight w:val="0"/>
      <w:marTop w:val="0"/>
      <w:marBottom w:val="0"/>
      <w:divBdr>
        <w:top w:val="none" w:sz="0" w:space="0" w:color="auto"/>
        <w:left w:val="none" w:sz="0" w:space="0" w:color="auto"/>
        <w:bottom w:val="none" w:sz="0" w:space="0" w:color="auto"/>
        <w:right w:val="none" w:sz="0" w:space="0" w:color="auto"/>
      </w:divBdr>
      <w:divsChild>
        <w:div w:id="1462842404">
          <w:marLeft w:val="0"/>
          <w:marRight w:val="0"/>
          <w:marTop w:val="0"/>
          <w:marBottom w:val="0"/>
          <w:divBdr>
            <w:top w:val="none" w:sz="0" w:space="0" w:color="auto"/>
            <w:left w:val="none" w:sz="0" w:space="0" w:color="auto"/>
            <w:bottom w:val="none" w:sz="0" w:space="0" w:color="auto"/>
            <w:right w:val="none" w:sz="0" w:space="0" w:color="auto"/>
          </w:divBdr>
        </w:div>
        <w:div w:id="1382942098">
          <w:marLeft w:val="0"/>
          <w:marRight w:val="0"/>
          <w:marTop w:val="0"/>
          <w:marBottom w:val="0"/>
          <w:divBdr>
            <w:top w:val="none" w:sz="0" w:space="0" w:color="auto"/>
            <w:left w:val="none" w:sz="0" w:space="0" w:color="auto"/>
            <w:bottom w:val="none" w:sz="0" w:space="0" w:color="auto"/>
            <w:right w:val="none" w:sz="0" w:space="0" w:color="auto"/>
          </w:divBdr>
        </w:div>
        <w:div w:id="1182547340">
          <w:marLeft w:val="0"/>
          <w:marRight w:val="0"/>
          <w:marTop w:val="0"/>
          <w:marBottom w:val="0"/>
          <w:divBdr>
            <w:top w:val="none" w:sz="0" w:space="0" w:color="auto"/>
            <w:left w:val="none" w:sz="0" w:space="0" w:color="auto"/>
            <w:bottom w:val="none" w:sz="0" w:space="0" w:color="auto"/>
            <w:right w:val="none" w:sz="0" w:space="0" w:color="auto"/>
          </w:divBdr>
        </w:div>
        <w:div w:id="1043212434">
          <w:marLeft w:val="0"/>
          <w:marRight w:val="0"/>
          <w:marTop w:val="0"/>
          <w:marBottom w:val="0"/>
          <w:divBdr>
            <w:top w:val="none" w:sz="0" w:space="0" w:color="auto"/>
            <w:left w:val="none" w:sz="0" w:space="0" w:color="auto"/>
            <w:bottom w:val="none" w:sz="0" w:space="0" w:color="auto"/>
            <w:right w:val="none" w:sz="0" w:space="0" w:color="auto"/>
          </w:divBdr>
        </w:div>
        <w:div w:id="2011986289">
          <w:marLeft w:val="0"/>
          <w:marRight w:val="0"/>
          <w:marTop w:val="0"/>
          <w:marBottom w:val="0"/>
          <w:divBdr>
            <w:top w:val="none" w:sz="0" w:space="0" w:color="auto"/>
            <w:left w:val="none" w:sz="0" w:space="0" w:color="auto"/>
            <w:bottom w:val="none" w:sz="0" w:space="0" w:color="auto"/>
            <w:right w:val="none" w:sz="0" w:space="0" w:color="auto"/>
          </w:divBdr>
        </w:div>
      </w:divsChild>
    </w:div>
    <w:div w:id="371803331">
      <w:bodyDiv w:val="1"/>
      <w:marLeft w:val="0"/>
      <w:marRight w:val="0"/>
      <w:marTop w:val="0"/>
      <w:marBottom w:val="0"/>
      <w:divBdr>
        <w:top w:val="none" w:sz="0" w:space="0" w:color="auto"/>
        <w:left w:val="none" w:sz="0" w:space="0" w:color="auto"/>
        <w:bottom w:val="none" w:sz="0" w:space="0" w:color="auto"/>
        <w:right w:val="none" w:sz="0" w:space="0" w:color="auto"/>
      </w:divBdr>
    </w:div>
    <w:div w:id="440346162">
      <w:bodyDiv w:val="1"/>
      <w:marLeft w:val="0"/>
      <w:marRight w:val="0"/>
      <w:marTop w:val="0"/>
      <w:marBottom w:val="0"/>
      <w:divBdr>
        <w:top w:val="none" w:sz="0" w:space="0" w:color="auto"/>
        <w:left w:val="none" w:sz="0" w:space="0" w:color="auto"/>
        <w:bottom w:val="none" w:sz="0" w:space="0" w:color="auto"/>
        <w:right w:val="none" w:sz="0" w:space="0" w:color="auto"/>
      </w:divBdr>
    </w:div>
    <w:div w:id="454177029">
      <w:bodyDiv w:val="1"/>
      <w:marLeft w:val="0"/>
      <w:marRight w:val="0"/>
      <w:marTop w:val="0"/>
      <w:marBottom w:val="0"/>
      <w:divBdr>
        <w:top w:val="none" w:sz="0" w:space="0" w:color="auto"/>
        <w:left w:val="none" w:sz="0" w:space="0" w:color="auto"/>
        <w:bottom w:val="none" w:sz="0" w:space="0" w:color="auto"/>
        <w:right w:val="none" w:sz="0" w:space="0" w:color="auto"/>
      </w:divBdr>
    </w:div>
    <w:div w:id="499933243">
      <w:bodyDiv w:val="1"/>
      <w:marLeft w:val="0"/>
      <w:marRight w:val="0"/>
      <w:marTop w:val="0"/>
      <w:marBottom w:val="0"/>
      <w:divBdr>
        <w:top w:val="none" w:sz="0" w:space="0" w:color="auto"/>
        <w:left w:val="none" w:sz="0" w:space="0" w:color="auto"/>
        <w:bottom w:val="none" w:sz="0" w:space="0" w:color="auto"/>
        <w:right w:val="none" w:sz="0" w:space="0" w:color="auto"/>
      </w:divBdr>
    </w:div>
    <w:div w:id="519663899">
      <w:bodyDiv w:val="1"/>
      <w:marLeft w:val="0"/>
      <w:marRight w:val="0"/>
      <w:marTop w:val="0"/>
      <w:marBottom w:val="0"/>
      <w:divBdr>
        <w:top w:val="none" w:sz="0" w:space="0" w:color="auto"/>
        <w:left w:val="none" w:sz="0" w:space="0" w:color="auto"/>
        <w:bottom w:val="none" w:sz="0" w:space="0" w:color="auto"/>
        <w:right w:val="none" w:sz="0" w:space="0" w:color="auto"/>
      </w:divBdr>
    </w:div>
    <w:div w:id="566111507">
      <w:bodyDiv w:val="1"/>
      <w:marLeft w:val="0"/>
      <w:marRight w:val="0"/>
      <w:marTop w:val="0"/>
      <w:marBottom w:val="0"/>
      <w:divBdr>
        <w:top w:val="none" w:sz="0" w:space="0" w:color="auto"/>
        <w:left w:val="none" w:sz="0" w:space="0" w:color="auto"/>
        <w:bottom w:val="none" w:sz="0" w:space="0" w:color="auto"/>
        <w:right w:val="none" w:sz="0" w:space="0" w:color="auto"/>
      </w:divBdr>
    </w:div>
    <w:div w:id="600645833">
      <w:bodyDiv w:val="1"/>
      <w:marLeft w:val="0"/>
      <w:marRight w:val="0"/>
      <w:marTop w:val="0"/>
      <w:marBottom w:val="0"/>
      <w:divBdr>
        <w:top w:val="none" w:sz="0" w:space="0" w:color="auto"/>
        <w:left w:val="none" w:sz="0" w:space="0" w:color="auto"/>
        <w:bottom w:val="none" w:sz="0" w:space="0" w:color="auto"/>
        <w:right w:val="none" w:sz="0" w:space="0" w:color="auto"/>
      </w:divBdr>
    </w:div>
    <w:div w:id="603270559">
      <w:bodyDiv w:val="1"/>
      <w:marLeft w:val="0"/>
      <w:marRight w:val="0"/>
      <w:marTop w:val="0"/>
      <w:marBottom w:val="0"/>
      <w:divBdr>
        <w:top w:val="none" w:sz="0" w:space="0" w:color="auto"/>
        <w:left w:val="none" w:sz="0" w:space="0" w:color="auto"/>
        <w:bottom w:val="none" w:sz="0" w:space="0" w:color="auto"/>
        <w:right w:val="none" w:sz="0" w:space="0" w:color="auto"/>
      </w:divBdr>
    </w:div>
    <w:div w:id="650912710">
      <w:bodyDiv w:val="1"/>
      <w:marLeft w:val="0"/>
      <w:marRight w:val="0"/>
      <w:marTop w:val="0"/>
      <w:marBottom w:val="0"/>
      <w:divBdr>
        <w:top w:val="none" w:sz="0" w:space="0" w:color="auto"/>
        <w:left w:val="none" w:sz="0" w:space="0" w:color="auto"/>
        <w:bottom w:val="none" w:sz="0" w:space="0" w:color="auto"/>
        <w:right w:val="none" w:sz="0" w:space="0" w:color="auto"/>
      </w:divBdr>
    </w:div>
    <w:div w:id="656692337">
      <w:bodyDiv w:val="1"/>
      <w:marLeft w:val="0"/>
      <w:marRight w:val="0"/>
      <w:marTop w:val="0"/>
      <w:marBottom w:val="0"/>
      <w:divBdr>
        <w:top w:val="none" w:sz="0" w:space="0" w:color="auto"/>
        <w:left w:val="none" w:sz="0" w:space="0" w:color="auto"/>
        <w:bottom w:val="none" w:sz="0" w:space="0" w:color="auto"/>
        <w:right w:val="none" w:sz="0" w:space="0" w:color="auto"/>
      </w:divBdr>
    </w:div>
    <w:div w:id="802425809">
      <w:bodyDiv w:val="1"/>
      <w:marLeft w:val="0"/>
      <w:marRight w:val="0"/>
      <w:marTop w:val="0"/>
      <w:marBottom w:val="0"/>
      <w:divBdr>
        <w:top w:val="none" w:sz="0" w:space="0" w:color="auto"/>
        <w:left w:val="none" w:sz="0" w:space="0" w:color="auto"/>
        <w:bottom w:val="none" w:sz="0" w:space="0" w:color="auto"/>
        <w:right w:val="none" w:sz="0" w:space="0" w:color="auto"/>
      </w:divBdr>
    </w:div>
    <w:div w:id="996376462">
      <w:bodyDiv w:val="1"/>
      <w:marLeft w:val="0"/>
      <w:marRight w:val="0"/>
      <w:marTop w:val="0"/>
      <w:marBottom w:val="0"/>
      <w:divBdr>
        <w:top w:val="none" w:sz="0" w:space="0" w:color="auto"/>
        <w:left w:val="none" w:sz="0" w:space="0" w:color="auto"/>
        <w:bottom w:val="none" w:sz="0" w:space="0" w:color="auto"/>
        <w:right w:val="none" w:sz="0" w:space="0" w:color="auto"/>
      </w:divBdr>
    </w:div>
    <w:div w:id="1029531662">
      <w:bodyDiv w:val="1"/>
      <w:marLeft w:val="0"/>
      <w:marRight w:val="0"/>
      <w:marTop w:val="0"/>
      <w:marBottom w:val="0"/>
      <w:divBdr>
        <w:top w:val="none" w:sz="0" w:space="0" w:color="auto"/>
        <w:left w:val="none" w:sz="0" w:space="0" w:color="auto"/>
        <w:bottom w:val="none" w:sz="0" w:space="0" w:color="auto"/>
        <w:right w:val="none" w:sz="0" w:space="0" w:color="auto"/>
      </w:divBdr>
    </w:div>
    <w:div w:id="1042444596">
      <w:bodyDiv w:val="1"/>
      <w:marLeft w:val="0"/>
      <w:marRight w:val="0"/>
      <w:marTop w:val="0"/>
      <w:marBottom w:val="0"/>
      <w:divBdr>
        <w:top w:val="none" w:sz="0" w:space="0" w:color="auto"/>
        <w:left w:val="none" w:sz="0" w:space="0" w:color="auto"/>
        <w:bottom w:val="none" w:sz="0" w:space="0" w:color="auto"/>
        <w:right w:val="none" w:sz="0" w:space="0" w:color="auto"/>
      </w:divBdr>
    </w:div>
    <w:div w:id="1060321212">
      <w:bodyDiv w:val="1"/>
      <w:marLeft w:val="0"/>
      <w:marRight w:val="0"/>
      <w:marTop w:val="0"/>
      <w:marBottom w:val="0"/>
      <w:divBdr>
        <w:top w:val="none" w:sz="0" w:space="0" w:color="auto"/>
        <w:left w:val="none" w:sz="0" w:space="0" w:color="auto"/>
        <w:bottom w:val="none" w:sz="0" w:space="0" w:color="auto"/>
        <w:right w:val="none" w:sz="0" w:space="0" w:color="auto"/>
      </w:divBdr>
      <w:divsChild>
        <w:div w:id="1868518545">
          <w:marLeft w:val="0"/>
          <w:marRight w:val="0"/>
          <w:marTop w:val="0"/>
          <w:marBottom w:val="0"/>
          <w:divBdr>
            <w:top w:val="none" w:sz="0" w:space="0" w:color="auto"/>
            <w:left w:val="none" w:sz="0" w:space="0" w:color="auto"/>
            <w:bottom w:val="none" w:sz="0" w:space="0" w:color="auto"/>
            <w:right w:val="none" w:sz="0" w:space="0" w:color="auto"/>
          </w:divBdr>
          <w:divsChild>
            <w:div w:id="1540321294">
              <w:marLeft w:val="750"/>
              <w:marRight w:val="0"/>
              <w:marTop w:val="0"/>
              <w:marBottom w:val="0"/>
              <w:divBdr>
                <w:top w:val="none" w:sz="0" w:space="0" w:color="auto"/>
                <w:left w:val="none" w:sz="0" w:space="0" w:color="auto"/>
                <w:bottom w:val="none" w:sz="0" w:space="0" w:color="auto"/>
                <w:right w:val="none" w:sz="0" w:space="0" w:color="auto"/>
              </w:divBdr>
              <w:divsChild>
                <w:div w:id="591817054">
                  <w:marLeft w:val="0"/>
                  <w:marRight w:val="0"/>
                  <w:marTop w:val="0"/>
                  <w:marBottom w:val="0"/>
                  <w:divBdr>
                    <w:top w:val="none" w:sz="0" w:space="0" w:color="auto"/>
                    <w:left w:val="none" w:sz="0" w:space="0" w:color="auto"/>
                    <w:bottom w:val="none" w:sz="0" w:space="0" w:color="auto"/>
                    <w:right w:val="none" w:sz="0" w:space="0" w:color="auto"/>
                  </w:divBdr>
                  <w:divsChild>
                    <w:div w:id="78597807">
                      <w:marLeft w:val="0"/>
                      <w:marRight w:val="0"/>
                      <w:marTop w:val="0"/>
                      <w:marBottom w:val="0"/>
                      <w:divBdr>
                        <w:top w:val="none" w:sz="0" w:space="0" w:color="auto"/>
                        <w:left w:val="none" w:sz="0" w:space="0" w:color="auto"/>
                        <w:bottom w:val="none" w:sz="0" w:space="0" w:color="auto"/>
                        <w:right w:val="none" w:sz="0" w:space="0" w:color="auto"/>
                      </w:divBdr>
                      <w:divsChild>
                        <w:div w:id="51075332">
                          <w:marLeft w:val="0"/>
                          <w:marRight w:val="0"/>
                          <w:marTop w:val="0"/>
                          <w:marBottom w:val="0"/>
                          <w:divBdr>
                            <w:top w:val="none" w:sz="0" w:space="0" w:color="auto"/>
                            <w:left w:val="none" w:sz="0" w:space="0" w:color="auto"/>
                            <w:bottom w:val="none" w:sz="0" w:space="0" w:color="auto"/>
                            <w:right w:val="none" w:sz="0" w:space="0" w:color="auto"/>
                          </w:divBdr>
                          <w:divsChild>
                            <w:div w:id="467016019">
                              <w:marLeft w:val="0"/>
                              <w:marRight w:val="0"/>
                              <w:marTop w:val="0"/>
                              <w:marBottom w:val="0"/>
                              <w:divBdr>
                                <w:top w:val="none" w:sz="0" w:space="0" w:color="auto"/>
                                <w:left w:val="none" w:sz="0" w:space="0" w:color="auto"/>
                                <w:bottom w:val="none" w:sz="0" w:space="0" w:color="auto"/>
                                <w:right w:val="none" w:sz="0" w:space="0" w:color="auto"/>
                              </w:divBdr>
                              <w:divsChild>
                                <w:div w:id="937056596">
                                  <w:marLeft w:val="0"/>
                                  <w:marRight w:val="0"/>
                                  <w:marTop w:val="0"/>
                                  <w:marBottom w:val="0"/>
                                  <w:divBdr>
                                    <w:top w:val="none" w:sz="0" w:space="0" w:color="auto"/>
                                    <w:left w:val="none" w:sz="0" w:space="0" w:color="auto"/>
                                    <w:bottom w:val="none" w:sz="0" w:space="0" w:color="auto"/>
                                    <w:right w:val="none" w:sz="0" w:space="0" w:color="auto"/>
                                  </w:divBdr>
                                  <w:divsChild>
                                    <w:div w:id="1040007941">
                                      <w:marLeft w:val="0"/>
                                      <w:marRight w:val="0"/>
                                      <w:marTop w:val="0"/>
                                      <w:marBottom w:val="0"/>
                                      <w:divBdr>
                                        <w:top w:val="none" w:sz="0" w:space="0" w:color="auto"/>
                                        <w:left w:val="none" w:sz="0" w:space="0" w:color="auto"/>
                                        <w:bottom w:val="none" w:sz="0" w:space="0" w:color="auto"/>
                                        <w:right w:val="none" w:sz="0" w:space="0" w:color="auto"/>
                                      </w:divBdr>
                                      <w:divsChild>
                                        <w:div w:id="360013093">
                                          <w:marLeft w:val="0"/>
                                          <w:marRight w:val="0"/>
                                          <w:marTop w:val="0"/>
                                          <w:marBottom w:val="0"/>
                                          <w:divBdr>
                                            <w:top w:val="none" w:sz="0" w:space="0" w:color="auto"/>
                                            <w:left w:val="none" w:sz="0" w:space="0" w:color="auto"/>
                                            <w:bottom w:val="none" w:sz="0" w:space="0" w:color="auto"/>
                                            <w:right w:val="none" w:sz="0" w:space="0" w:color="auto"/>
                                          </w:divBdr>
                                          <w:divsChild>
                                            <w:div w:id="566847115">
                                              <w:marLeft w:val="0"/>
                                              <w:marRight w:val="0"/>
                                              <w:marTop w:val="0"/>
                                              <w:marBottom w:val="0"/>
                                              <w:divBdr>
                                                <w:top w:val="none" w:sz="0" w:space="0" w:color="auto"/>
                                                <w:left w:val="none" w:sz="0" w:space="0" w:color="auto"/>
                                                <w:bottom w:val="none" w:sz="0" w:space="0" w:color="auto"/>
                                                <w:right w:val="none" w:sz="0" w:space="0" w:color="auto"/>
                                              </w:divBdr>
                                              <w:divsChild>
                                                <w:div w:id="1997032050">
                                                  <w:marLeft w:val="0"/>
                                                  <w:marRight w:val="0"/>
                                                  <w:marTop w:val="0"/>
                                                  <w:marBottom w:val="0"/>
                                                  <w:divBdr>
                                                    <w:top w:val="none" w:sz="0" w:space="0" w:color="auto"/>
                                                    <w:left w:val="none" w:sz="0" w:space="0" w:color="auto"/>
                                                    <w:bottom w:val="none" w:sz="0" w:space="0" w:color="auto"/>
                                                    <w:right w:val="none" w:sz="0" w:space="0" w:color="auto"/>
                                                  </w:divBdr>
                                                  <w:divsChild>
                                                    <w:div w:id="30940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414291">
                                          <w:marLeft w:val="0"/>
                                          <w:marRight w:val="0"/>
                                          <w:marTop w:val="0"/>
                                          <w:marBottom w:val="0"/>
                                          <w:divBdr>
                                            <w:top w:val="none" w:sz="0" w:space="0" w:color="auto"/>
                                            <w:left w:val="none" w:sz="0" w:space="0" w:color="auto"/>
                                            <w:bottom w:val="none" w:sz="0" w:space="0" w:color="auto"/>
                                            <w:right w:val="none" w:sz="0" w:space="0" w:color="auto"/>
                                          </w:divBdr>
                                          <w:divsChild>
                                            <w:div w:id="893542788">
                                              <w:marLeft w:val="0"/>
                                              <w:marRight w:val="0"/>
                                              <w:marTop w:val="0"/>
                                              <w:marBottom w:val="0"/>
                                              <w:divBdr>
                                                <w:top w:val="none" w:sz="0" w:space="0" w:color="auto"/>
                                                <w:left w:val="none" w:sz="0" w:space="0" w:color="auto"/>
                                                <w:bottom w:val="none" w:sz="0" w:space="0" w:color="auto"/>
                                                <w:right w:val="none" w:sz="0" w:space="0" w:color="auto"/>
                                              </w:divBdr>
                                              <w:divsChild>
                                                <w:div w:id="99691007">
                                                  <w:marLeft w:val="0"/>
                                                  <w:marRight w:val="0"/>
                                                  <w:marTop w:val="0"/>
                                                  <w:marBottom w:val="0"/>
                                                  <w:divBdr>
                                                    <w:top w:val="none" w:sz="0" w:space="0" w:color="auto"/>
                                                    <w:left w:val="none" w:sz="0" w:space="0" w:color="auto"/>
                                                    <w:bottom w:val="none" w:sz="0" w:space="0" w:color="auto"/>
                                                    <w:right w:val="none" w:sz="0" w:space="0" w:color="auto"/>
                                                  </w:divBdr>
                                                  <w:divsChild>
                                                    <w:div w:id="1459176439">
                                                      <w:marLeft w:val="0"/>
                                                      <w:marRight w:val="0"/>
                                                      <w:marTop w:val="0"/>
                                                      <w:marBottom w:val="0"/>
                                                      <w:divBdr>
                                                        <w:top w:val="none" w:sz="0" w:space="0" w:color="auto"/>
                                                        <w:left w:val="none" w:sz="0" w:space="0" w:color="auto"/>
                                                        <w:bottom w:val="none" w:sz="0" w:space="0" w:color="auto"/>
                                                        <w:right w:val="none" w:sz="0" w:space="0" w:color="auto"/>
                                                      </w:divBdr>
                                                      <w:divsChild>
                                                        <w:div w:id="1831365195">
                                                          <w:marLeft w:val="105"/>
                                                          <w:marRight w:val="105"/>
                                                          <w:marTop w:val="90"/>
                                                          <w:marBottom w:val="150"/>
                                                          <w:divBdr>
                                                            <w:top w:val="none" w:sz="0" w:space="0" w:color="auto"/>
                                                            <w:left w:val="none" w:sz="0" w:space="0" w:color="auto"/>
                                                            <w:bottom w:val="none" w:sz="0" w:space="0" w:color="auto"/>
                                                            <w:right w:val="none" w:sz="0" w:space="0" w:color="auto"/>
                                                          </w:divBdr>
                                                        </w:div>
                                                        <w:div w:id="1676767039">
                                                          <w:marLeft w:val="105"/>
                                                          <w:marRight w:val="105"/>
                                                          <w:marTop w:val="90"/>
                                                          <w:marBottom w:val="150"/>
                                                          <w:divBdr>
                                                            <w:top w:val="none" w:sz="0" w:space="0" w:color="auto"/>
                                                            <w:left w:val="none" w:sz="0" w:space="0" w:color="auto"/>
                                                            <w:bottom w:val="none" w:sz="0" w:space="0" w:color="auto"/>
                                                            <w:right w:val="none" w:sz="0" w:space="0" w:color="auto"/>
                                                          </w:divBdr>
                                                        </w:div>
                                                        <w:div w:id="2086299583">
                                                          <w:marLeft w:val="105"/>
                                                          <w:marRight w:val="105"/>
                                                          <w:marTop w:val="90"/>
                                                          <w:marBottom w:val="150"/>
                                                          <w:divBdr>
                                                            <w:top w:val="none" w:sz="0" w:space="0" w:color="auto"/>
                                                            <w:left w:val="none" w:sz="0" w:space="0" w:color="auto"/>
                                                            <w:bottom w:val="none" w:sz="0" w:space="0" w:color="auto"/>
                                                            <w:right w:val="none" w:sz="0" w:space="0" w:color="auto"/>
                                                          </w:divBdr>
                                                        </w:div>
                                                        <w:div w:id="666059933">
                                                          <w:marLeft w:val="105"/>
                                                          <w:marRight w:val="105"/>
                                                          <w:marTop w:val="90"/>
                                                          <w:marBottom w:val="150"/>
                                                          <w:divBdr>
                                                            <w:top w:val="none" w:sz="0" w:space="0" w:color="auto"/>
                                                            <w:left w:val="none" w:sz="0" w:space="0" w:color="auto"/>
                                                            <w:bottom w:val="none" w:sz="0" w:space="0" w:color="auto"/>
                                                            <w:right w:val="none" w:sz="0" w:space="0" w:color="auto"/>
                                                          </w:divBdr>
                                                        </w:div>
                                                        <w:div w:id="1156532182">
                                                          <w:marLeft w:val="105"/>
                                                          <w:marRight w:val="105"/>
                                                          <w:marTop w:val="90"/>
                                                          <w:marBottom w:val="150"/>
                                                          <w:divBdr>
                                                            <w:top w:val="none" w:sz="0" w:space="0" w:color="auto"/>
                                                            <w:left w:val="none" w:sz="0" w:space="0" w:color="auto"/>
                                                            <w:bottom w:val="none" w:sz="0" w:space="0" w:color="auto"/>
                                                            <w:right w:val="none" w:sz="0" w:space="0" w:color="auto"/>
                                                          </w:divBdr>
                                                        </w:div>
                                                        <w:div w:id="1791237751">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65636148">
          <w:marLeft w:val="0"/>
          <w:marRight w:val="0"/>
          <w:marTop w:val="0"/>
          <w:marBottom w:val="0"/>
          <w:divBdr>
            <w:top w:val="none" w:sz="0" w:space="0" w:color="auto"/>
            <w:left w:val="none" w:sz="0" w:space="0" w:color="auto"/>
            <w:bottom w:val="none" w:sz="0" w:space="0" w:color="auto"/>
            <w:right w:val="none" w:sz="0" w:space="0" w:color="auto"/>
          </w:divBdr>
          <w:divsChild>
            <w:div w:id="987706761">
              <w:marLeft w:val="750"/>
              <w:marRight w:val="0"/>
              <w:marTop w:val="0"/>
              <w:marBottom w:val="0"/>
              <w:divBdr>
                <w:top w:val="none" w:sz="0" w:space="0" w:color="auto"/>
                <w:left w:val="none" w:sz="0" w:space="0" w:color="auto"/>
                <w:bottom w:val="none" w:sz="0" w:space="0" w:color="auto"/>
                <w:right w:val="none" w:sz="0" w:space="0" w:color="auto"/>
              </w:divBdr>
              <w:divsChild>
                <w:div w:id="1103450953">
                  <w:marLeft w:val="0"/>
                  <w:marRight w:val="0"/>
                  <w:marTop w:val="0"/>
                  <w:marBottom w:val="0"/>
                  <w:divBdr>
                    <w:top w:val="none" w:sz="0" w:space="0" w:color="auto"/>
                    <w:left w:val="none" w:sz="0" w:space="0" w:color="auto"/>
                    <w:bottom w:val="none" w:sz="0" w:space="0" w:color="auto"/>
                    <w:right w:val="none" w:sz="0" w:space="0" w:color="auto"/>
                  </w:divBdr>
                  <w:divsChild>
                    <w:div w:id="1450584799">
                      <w:marLeft w:val="0"/>
                      <w:marRight w:val="0"/>
                      <w:marTop w:val="0"/>
                      <w:marBottom w:val="0"/>
                      <w:divBdr>
                        <w:top w:val="none" w:sz="0" w:space="0" w:color="auto"/>
                        <w:left w:val="none" w:sz="0" w:space="0" w:color="auto"/>
                        <w:bottom w:val="none" w:sz="0" w:space="0" w:color="auto"/>
                        <w:right w:val="none" w:sz="0" w:space="0" w:color="auto"/>
                      </w:divBdr>
                      <w:divsChild>
                        <w:div w:id="1265502688">
                          <w:marLeft w:val="0"/>
                          <w:marRight w:val="0"/>
                          <w:marTop w:val="0"/>
                          <w:marBottom w:val="0"/>
                          <w:divBdr>
                            <w:top w:val="none" w:sz="0" w:space="0" w:color="auto"/>
                            <w:left w:val="none" w:sz="0" w:space="0" w:color="auto"/>
                            <w:bottom w:val="none" w:sz="0" w:space="0" w:color="auto"/>
                            <w:right w:val="none" w:sz="0" w:space="0" w:color="auto"/>
                          </w:divBdr>
                          <w:divsChild>
                            <w:div w:id="869877673">
                              <w:marLeft w:val="0"/>
                              <w:marRight w:val="0"/>
                              <w:marTop w:val="0"/>
                              <w:marBottom w:val="0"/>
                              <w:divBdr>
                                <w:top w:val="none" w:sz="0" w:space="0" w:color="auto"/>
                                <w:left w:val="none" w:sz="0" w:space="0" w:color="auto"/>
                                <w:bottom w:val="none" w:sz="0" w:space="0" w:color="auto"/>
                                <w:right w:val="none" w:sz="0" w:space="0" w:color="auto"/>
                              </w:divBdr>
                              <w:divsChild>
                                <w:div w:id="1218273752">
                                  <w:marLeft w:val="0"/>
                                  <w:marRight w:val="0"/>
                                  <w:marTop w:val="0"/>
                                  <w:marBottom w:val="0"/>
                                  <w:divBdr>
                                    <w:top w:val="none" w:sz="0" w:space="0" w:color="auto"/>
                                    <w:left w:val="none" w:sz="0" w:space="0" w:color="auto"/>
                                    <w:bottom w:val="none" w:sz="0" w:space="0" w:color="auto"/>
                                    <w:right w:val="none" w:sz="0" w:space="0" w:color="auto"/>
                                  </w:divBdr>
                                  <w:divsChild>
                                    <w:div w:id="470245895">
                                      <w:marLeft w:val="0"/>
                                      <w:marRight w:val="0"/>
                                      <w:marTop w:val="0"/>
                                      <w:marBottom w:val="0"/>
                                      <w:divBdr>
                                        <w:top w:val="none" w:sz="0" w:space="0" w:color="auto"/>
                                        <w:left w:val="none" w:sz="0" w:space="0" w:color="auto"/>
                                        <w:bottom w:val="none" w:sz="0" w:space="0" w:color="auto"/>
                                        <w:right w:val="none" w:sz="0" w:space="0" w:color="auto"/>
                                      </w:divBdr>
                                      <w:divsChild>
                                        <w:div w:id="1563296602">
                                          <w:marLeft w:val="0"/>
                                          <w:marRight w:val="0"/>
                                          <w:marTop w:val="0"/>
                                          <w:marBottom w:val="0"/>
                                          <w:divBdr>
                                            <w:top w:val="none" w:sz="0" w:space="0" w:color="auto"/>
                                            <w:left w:val="none" w:sz="0" w:space="0" w:color="auto"/>
                                            <w:bottom w:val="none" w:sz="0" w:space="0" w:color="auto"/>
                                            <w:right w:val="none" w:sz="0" w:space="0" w:color="auto"/>
                                          </w:divBdr>
                                          <w:divsChild>
                                            <w:div w:id="2098018077">
                                              <w:marLeft w:val="0"/>
                                              <w:marRight w:val="0"/>
                                              <w:marTop w:val="0"/>
                                              <w:marBottom w:val="0"/>
                                              <w:divBdr>
                                                <w:top w:val="none" w:sz="0" w:space="0" w:color="auto"/>
                                                <w:left w:val="none" w:sz="0" w:space="0" w:color="auto"/>
                                                <w:bottom w:val="none" w:sz="0" w:space="0" w:color="auto"/>
                                                <w:right w:val="none" w:sz="0" w:space="0" w:color="auto"/>
                                              </w:divBdr>
                                              <w:divsChild>
                                                <w:div w:id="1249458567">
                                                  <w:marLeft w:val="0"/>
                                                  <w:marRight w:val="0"/>
                                                  <w:marTop w:val="0"/>
                                                  <w:marBottom w:val="30"/>
                                                  <w:divBdr>
                                                    <w:top w:val="none" w:sz="0" w:space="0" w:color="auto"/>
                                                    <w:left w:val="none" w:sz="0" w:space="0" w:color="auto"/>
                                                    <w:bottom w:val="none" w:sz="0" w:space="0" w:color="auto"/>
                                                    <w:right w:val="none" w:sz="0" w:space="0" w:color="auto"/>
                                                  </w:divBdr>
                                                  <w:divsChild>
                                                    <w:div w:id="1882784597">
                                                      <w:marLeft w:val="0"/>
                                                      <w:marRight w:val="0"/>
                                                      <w:marTop w:val="0"/>
                                                      <w:marBottom w:val="0"/>
                                                      <w:divBdr>
                                                        <w:top w:val="none" w:sz="0" w:space="0" w:color="auto"/>
                                                        <w:left w:val="none" w:sz="0" w:space="0" w:color="auto"/>
                                                        <w:bottom w:val="none" w:sz="0" w:space="0" w:color="auto"/>
                                                        <w:right w:val="none" w:sz="0" w:space="0" w:color="auto"/>
                                                      </w:divBdr>
                                                      <w:divsChild>
                                                        <w:div w:id="1914244248">
                                                          <w:marLeft w:val="0"/>
                                                          <w:marRight w:val="0"/>
                                                          <w:marTop w:val="0"/>
                                                          <w:marBottom w:val="0"/>
                                                          <w:divBdr>
                                                            <w:top w:val="none" w:sz="0" w:space="0" w:color="auto"/>
                                                            <w:left w:val="none" w:sz="0" w:space="0" w:color="auto"/>
                                                            <w:bottom w:val="none" w:sz="0" w:space="0" w:color="auto"/>
                                                            <w:right w:val="none" w:sz="0" w:space="0" w:color="auto"/>
                                                          </w:divBdr>
                                                        </w:div>
                                                        <w:div w:id="637996345">
                                                          <w:marLeft w:val="0"/>
                                                          <w:marRight w:val="0"/>
                                                          <w:marTop w:val="0"/>
                                                          <w:marBottom w:val="0"/>
                                                          <w:divBdr>
                                                            <w:top w:val="none" w:sz="0" w:space="0" w:color="auto"/>
                                                            <w:left w:val="none" w:sz="0" w:space="0" w:color="auto"/>
                                                            <w:bottom w:val="none" w:sz="0" w:space="0" w:color="auto"/>
                                                            <w:right w:val="none" w:sz="0" w:space="0" w:color="auto"/>
                                                          </w:divBdr>
                                                        </w:div>
                                                        <w:div w:id="402264353">
                                                          <w:marLeft w:val="0"/>
                                                          <w:marRight w:val="0"/>
                                                          <w:marTop w:val="0"/>
                                                          <w:marBottom w:val="0"/>
                                                          <w:divBdr>
                                                            <w:top w:val="none" w:sz="0" w:space="0" w:color="auto"/>
                                                            <w:left w:val="none" w:sz="0" w:space="0" w:color="auto"/>
                                                            <w:bottom w:val="none" w:sz="0" w:space="0" w:color="auto"/>
                                                            <w:right w:val="none" w:sz="0" w:space="0" w:color="auto"/>
                                                          </w:divBdr>
                                                          <w:divsChild>
                                                            <w:div w:id="163907188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04562991">
      <w:bodyDiv w:val="1"/>
      <w:marLeft w:val="0"/>
      <w:marRight w:val="0"/>
      <w:marTop w:val="0"/>
      <w:marBottom w:val="0"/>
      <w:divBdr>
        <w:top w:val="none" w:sz="0" w:space="0" w:color="auto"/>
        <w:left w:val="none" w:sz="0" w:space="0" w:color="auto"/>
        <w:bottom w:val="none" w:sz="0" w:space="0" w:color="auto"/>
        <w:right w:val="none" w:sz="0" w:space="0" w:color="auto"/>
      </w:divBdr>
    </w:div>
    <w:div w:id="1367556664">
      <w:bodyDiv w:val="1"/>
      <w:marLeft w:val="0"/>
      <w:marRight w:val="0"/>
      <w:marTop w:val="0"/>
      <w:marBottom w:val="0"/>
      <w:divBdr>
        <w:top w:val="none" w:sz="0" w:space="0" w:color="auto"/>
        <w:left w:val="none" w:sz="0" w:space="0" w:color="auto"/>
        <w:bottom w:val="none" w:sz="0" w:space="0" w:color="auto"/>
        <w:right w:val="none" w:sz="0" w:space="0" w:color="auto"/>
      </w:divBdr>
    </w:div>
    <w:div w:id="1372802475">
      <w:bodyDiv w:val="1"/>
      <w:marLeft w:val="0"/>
      <w:marRight w:val="0"/>
      <w:marTop w:val="0"/>
      <w:marBottom w:val="0"/>
      <w:divBdr>
        <w:top w:val="none" w:sz="0" w:space="0" w:color="auto"/>
        <w:left w:val="none" w:sz="0" w:space="0" w:color="auto"/>
        <w:bottom w:val="none" w:sz="0" w:space="0" w:color="auto"/>
        <w:right w:val="none" w:sz="0" w:space="0" w:color="auto"/>
      </w:divBdr>
    </w:div>
    <w:div w:id="1450933890">
      <w:bodyDiv w:val="1"/>
      <w:marLeft w:val="0"/>
      <w:marRight w:val="0"/>
      <w:marTop w:val="0"/>
      <w:marBottom w:val="0"/>
      <w:divBdr>
        <w:top w:val="none" w:sz="0" w:space="0" w:color="auto"/>
        <w:left w:val="none" w:sz="0" w:space="0" w:color="auto"/>
        <w:bottom w:val="none" w:sz="0" w:space="0" w:color="auto"/>
        <w:right w:val="none" w:sz="0" w:space="0" w:color="auto"/>
      </w:divBdr>
    </w:div>
    <w:div w:id="1486968667">
      <w:bodyDiv w:val="1"/>
      <w:marLeft w:val="0"/>
      <w:marRight w:val="0"/>
      <w:marTop w:val="0"/>
      <w:marBottom w:val="0"/>
      <w:divBdr>
        <w:top w:val="none" w:sz="0" w:space="0" w:color="auto"/>
        <w:left w:val="none" w:sz="0" w:space="0" w:color="auto"/>
        <w:bottom w:val="none" w:sz="0" w:space="0" w:color="auto"/>
        <w:right w:val="none" w:sz="0" w:space="0" w:color="auto"/>
      </w:divBdr>
    </w:div>
    <w:div w:id="1556433566">
      <w:bodyDiv w:val="1"/>
      <w:marLeft w:val="0"/>
      <w:marRight w:val="0"/>
      <w:marTop w:val="0"/>
      <w:marBottom w:val="0"/>
      <w:divBdr>
        <w:top w:val="none" w:sz="0" w:space="0" w:color="auto"/>
        <w:left w:val="none" w:sz="0" w:space="0" w:color="auto"/>
        <w:bottom w:val="none" w:sz="0" w:space="0" w:color="auto"/>
        <w:right w:val="none" w:sz="0" w:space="0" w:color="auto"/>
      </w:divBdr>
    </w:div>
    <w:div w:id="1581208320">
      <w:bodyDiv w:val="1"/>
      <w:marLeft w:val="0"/>
      <w:marRight w:val="0"/>
      <w:marTop w:val="0"/>
      <w:marBottom w:val="0"/>
      <w:divBdr>
        <w:top w:val="none" w:sz="0" w:space="0" w:color="auto"/>
        <w:left w:val="none" w:sz="0" w:space="0" w:color="auto"/>
        <w:bottom w:val="none" w:sz="0" w:space="0" w:color="auto"/>
        <w:right w:val="none" w:sz="0" w:space="0" w:color="auto"/>
      </w:divBdr>
    </w:div>
    <w:div w:id="1585803523">
      <w:bodyDiv w:val="1"/>
      <w:marLeft w:val="0"/>
      <w:marRight w:val="0"/>
      <w:marTop w:val="0"/>
      <w:marBottom w:val="0"/>
      <w:divBdr>
        <w:top w:val="none" w:sz="0" w:space="0" w:color="auto"/>
        <w:left w:val="none" w:sz="0" w:space="0" w:color="auto"/>
        <w:bottom w:val="none" w:sz="0" w:space="0" w:color="auto"/>
        <w:right w:val="none" w:sz="0" w:space="0" w:color="auto"/>
      </w:divBdr>
    </w:div>
    <w:div w:id="1587036685">
      <w:bodyDiv w:val="1"/>
      <w:marLeft w:val="0"/>
      <w:marRight w:val="0"/>
      <w:marTop w:val="0"/>
      <w:marBottom w:val="0"/>
      <w:divBdr>
        <w:top w:val="none" w:sz="0" w:space="0" w:color="auto"/>
        <w:left w:val="none" w:sz="0" w:space="0" w:color="auto"/>
        <w:bottom w:val="none" w:sz="0" w:space="0" w:color="auto"/>
        <w:right w:val="none" w:sz="0" w:space="0" w:color="auto"/>
      </w:divBdr>
      <w:divsChild>
        <w:div w:id="1302880214">
          <w:marLeft w:val="0"/>
          <w:marRight w:val="0"/>
          <w:marTop w:val="0"/>
          <w:marBottom w:val="0"/>
          <w:divBdr>
            <w:top w:val="none" w:sz="0" w:space="0" w:color="auto"/>
            <w:left w:val="none" w:sz="0" w:space="0" w:color="auto"/>
            <w:bottom w:val="none" w:sz="0" w:space="0" w:color="auto"/>
            <w:right w:val="none" w:sz="0" w:space="0" w:color="auto"/>
          </w:divBdr>
          <w:divsChild>
            <w:div w:id="1172649679">
              <w:marLeft w:val="0"/>
              <w:marRight w:val="0"/>
              <w:marTop w:val="0"/>
              <w:marBottom w:val="0"/>
              <w:divBdr>
                <w:top w:val="none" w:sz="0" w:space="0" w:color="auto"/>
                <w:left w:val="none" w:sz="0" w:space="0" w:color="auto"/>
                <w:bottom w:val="none" w:sz="0" w:space="0" w:color="auto"/>
                <w:right w:val="none" w:sz="0" w:space="0" w:color="auto"/>
              </w:divBdr>
              <w:divsChild>
                <w:div w:id="1499812491">
                  <w:marLeft w:val="0"/>
                  <w:marRight w:val="0"/>
                  <w:marTop w:val="0"/>
                  <w:marBottom w:val="0"/>
                  <w:divBdr>
                    <w:top w:val="none" w:sz="0" w:space="0" w:color="auto"/>
                    <w:left w:val="none" w:sz="0" w:space="0" w:color="auto"/>
                    <w:bottom w:val="none" w:sz="0" w:space="0" w:color="auto"/>
                    <w:right w:val="none" w:sz="0" w:space="0" w:color="auto"/>
                  </w:divBdr>
                  <w:divsChild>
                    <w:div w:id="834612046">
                      <w:marLeft w:val="0"/>
                      <w:marRight w:val="-105"/>
                      <w:marTop w:val="0"/>
                      <w:marBottom w:val="0"/>
                      <w:divBdr>
                        <w:top w:val="none" w:sz="0" w:space="0" w:color="auto"/>
                        <w:left w:val="none" w:sz="0" w:space="0" w:color="auto"/>
                        <w:bottom w:val="none" w:sz="0" w:space="0" w:color="auto"/>
                        <w:right w:val="none" w:sz="0" w:space="0" w:color="auto"/>
                      </w:divBdr>
                      <w:divsChild>
                        <w:div w:id="2092581200">
                          <w:marLeft w:val="0"/>
                          <w:marRight w:val="0"/>
                          <w:marTop w:val="0"/>
                          <w:marBottom w:val="0"/>
                          <w:divBdr>
                            <w:top w:val="none" w:sz="0" w:space="0" w:color="auto"/>
                            <w:left w:val="none" w:sz="0" w:space="0" w:color="auto"/>
                            <w:bottom w:val="none" w:sz="0" w:space="0" w:color="auto"/>
                            <w:right w:val="none" w:sz="0" w:space="0" w:color="auto"/>
                          </w:divBdr>
                          <w:divsChild>
                            <w:div w:id="1169908386">
                              <w:marLeft w:val="0"/>
                              <w:marRight w:val="0"/>
                              <w:marTop w:val="0"/>
                              <w:marBottom w:val="0"/>
                              <w:divBdr>
                                <w:top w:val="none" w:sz="0" w:space="0" w:color="auto"/>
                                <w:left w:val="none" w:sz="0" w:space="0" w:color="auto"/>
                                <w:bottom w:val="none" w:sz="0" w:space="0" w:color="auto"/>
                                <w:right w:val="none" w:sz="0" w:space="0" w:color="auto"/>
                              </w:divBdr>
                              <w:divsChild>
                                <w:div w:id="1534230058">
                                  <w:marLeft w:val="0"/>
                                  <w:marRight w:val="0"/>
                                  <w:marTop w:val="0"/>
                                  <w:marBottom w:val="0"/>
                                  <w:divBdr>
                                    <w:top w:val="none" w:sz="0" w:space="0" w:color="auto"/>
                                    <w:left w:val="none" w:sz="0" w:space="0" w:color="auto"/>
                                    <w:bottom w:val="none" w:sz="0" w:space="0" w:color="auto"/>
                                    <w:right w:val="none" w:sz="0" w:space="0" w:color="auto"/>
                                  </w:divBdr>
                                  <w:divsChild>
                                    <w:div w:id="514537688">
                                      <w:marLeft w:val="750"/>
                                      <w:marRight w:val="0"/>
                                      <w:marTop w:val="0"/>
                                      <w:marBottom w:val="0"/>
                                      <w:divBdr>
                                        <w:top w:val="none" w:sz="0" w:space="0" w:color="auto"/>
                                        <w:left w:val="none" w:sz="0" w:space="0" w:color="auto"/>
                                        <w:bottom w:val="none" w:sz="0" w:space="0" w:color="auto"/>
                                        <w:right w:val="none" w:sz="0" w:space="0" w:color="auto"/>
                                      </w:divBdr>
                                      <w:divsChild>
                                        <w:div w:id="788553669">
                                          <w:marLeft w:val="0"/>
                                          <w:marRight w:val="0"/>
                                          <w:marTop w:val="0"/>
                                          <w:marBottom w:val="0"/>
                                          <w:divBdr>
                                            <w:top w:val="none" w:sz="0" w:space="0" w:color="auto"/>
                                            <w:left w:val="none" w:sz="0" w:space="0" w:color="auto"/>
                                            <w:bottom w:val="none" w:sz="0" w:space="0" w:color="auto"/>
                                            <w:right w:val="none" w:sz="0" w:space="0" w:color="auto"/>
                                          </w:divBdr>
                                          <w:divsChild>
                                            <w:div w:id="803163022">
                                              <w:marLeft w:val="0"/>
                                              <w:marRight w:val="0"/>
                                              <w:marTop w:val="0"/>
                                              <w:marBottom w:val="0"/>
                                              <w:divBdr>
                                                <w:top w:val="none" w:sz="0" w:space="0" w:color="auto"/>
                                                <w:left w:val="none" w:sz="0" w:space="0" w:color="auto"/>
                                                <w:bottom w:val="none" w:sz="0" w:space="0" w:color="auto"/>
                                                <w:right w:val="none" w:sz="0" w:space="0" w:color="auto"/>
                                              </w:divBdr>
                                              <w:divsChild>
                                                <w:div w:id="1442189264">
                                                  <w:marLeft w:val="0"/>
                                                  <w:marRight w:val="0"/>
                                                  <w:marTop w:val="0"/>
                                                  <w:marBottom w:val="0"/>
                                                  <w:divBdr>
                                                    <w:top w:val="none" w:sz="0" w:space="0" w:color="auto"/>
                                                    <w:left w:val="none" w:sz="0" w:space="0" w:color="auto"/>
                                                    <w:bottom w:val="none" w:sz="0" w:space="0" w:color="auto"/>
                                                    <w:right w:val="none" w:sz="0" w:space="0" w:color="auto"/>
                                                  </w:divBdr>
                                                  <w:divsChild>
                                                    <w:div w:id="1212302970">
                                                      <w:marLeft w:val="0"/>
                                                      <w:marRight w:val="0"/>
                                                      <w:marTop w:val="0"/>
                                                      <w:marBottom w:val="0"/>
                                                      <w:divBdr>
                                                        <w:top w:val="none" w:sz="0" w:space="0" w:color="auto"/>
                                                        <w:left w:val="none" w:sz="0" w:space="0" w:color="auto"/>
                                                        <w:bottom w:val="none" w:sz="0" w:space="0" w:color="auto"/>
                                                        <w:right w:val="none" w:sz="0" w:space="0" w:color="auto"/>
                                                      </w:divBdr>
                                                      <w:divsChild>
                                                        <w:div w:id="680622948">
                                                          <w:marLeft w:val="0"/>
                                                          <w:marRight w:val="0"/>
                                                          <w:marTop w:val="0"/>
                                                          <w:marBottom w:val="0"/>
                                                          <w:divBdr>
                                                            <w:top w:val="none" w:sz="0" w:space="0" w:color="auto"/>
                                                            <w:left w:val="none" w:sz="0" w:space="0" w:color="auto"/>
                                                            <w:bottom w:val="none" w:sz="0" w:space="0" w:color="auto"/>
                                                            <w:right w:val="none" w:sz="0" w:space="0" w:color="auto"/>
                                                          </w:divBdr>
                                                          <w:divsChild>
                                                            <w:div w:id="1627809470">
                                                              <w:marLeft w:val="0"/>
                                                              <w:marRight w:val="0"/>
                                                              <w:marTop w:val="0"/>
                                                              <w:marBottom w:val="0"/>
                                                              <w:divBdr>
                                                                <w:top w:val="none" w:sz="0" w:space="0" w:color="auto"/>
                                                                <w:left w:val="none" w:sz="0" w:space="0" w:color="auto"/>
                                                                <w:bottom w:val="none" w:sz="0" w:space="0" w:color="auto"/>
                                                                <w:right w:val="none" w:sz="0" w:space="0" w:color="auto"/>
                                                              </w:divBdr>
                                                              <w:divsChild>
                                                                <w:div w:id="96221255">
                                                                  <w:marLeft w:val="0"/>
                                                                  <w:marRight w:val="0"/>
                                                                  <w:marTop w:val="0"/>
                                                                  <w:marBottom w:val="0"/>
                                                                  <w:divBdr>
                                                                    <w:top w:val="none" w:sz="0" w:space="0" w:color="auto"/>
                                                                    <w:left w:val="none" w:sz="0" w:space="0" w:color="auto"/>
                                                                    <w:bottom w:val="none" w:sz="0" w:space="0" w:color="auto"/>
                                                                    <w:right w:val="none" w:sz="0" w:space="0" w:color="auto"/>
                                                                  </w:divBdr>
                                                                  <w:divsChild>
                                                                    <w:div w:id="623123141">
                                                                      <w:marLeft w:val="0"/>
                                                                      <w:marRight w:val="0"/>
                                                                      <w:marTop w:val="0"/>
                                                                      <w:marBottom w:val="0"/>
                                                                      <w:divBdr>
                                                                        <w:top w:val="none" w:sz="0" w:space="0" w:color="auto"/>
                                                                        <w:left w:val="none" w:sz="0" w:space="0" w:color="auto"/>
                                                                        <w:bottom w:val="none" w:sz="0" w:space="0" w:color="auto"/>
                                                                        <w:right w:val="none" w:sz="0" w:space="0" w:color="auto"/>
                                                                      </w:divBdr>
                                                                      <w:divsChild>
                                                                        <w:div w:id="473254955">
                                                                          <w:marLeft w:val="0"/>
                                                                          <w:marRight w:val="0"/>
                                                                          <w:marTop w:val="0"/>
                                                                          <w:marBottom w:val="0"/>
                                                                          <w:divBdr>
                                                                            <w:top w:val="none" w:sz="0" w:space="0" w:color="auto"/>
                                                                            <w:left w:val="none" w:sz="0" w:space="0" w:color="auto"/>
                                                                            <w:bottom w:val="none" w:sz="0" w:space="0" w:color="auto"/>
                                                                            <w:right w:val="none" w:sz="0" w:space="0" w:color="auto"/>
                                                                          </w:divBdr>
                                                                          <w:divsChild>
                                                                            <w:div w:id="1504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486768">
                                                                  <w:marLeft w:val="0"/>
                                                                  <w:marRight w:val="0"/>
                                                                  <w:marTop w:val="60"/>
                                                                  <w:marBottom w:val="0"/>
                                                                  <w:divBdr>
                                                                    <w:top w:val="none" w:sz="0" w:space="0" w:color="auto"/>
                                                                    <w:left w:val="none" w:sz="0" w:space="0" w:color="auto"/>
                                                                    <w:bottom w:val="none" w:sz="0" w:space="0" w:color="auto"/>
                                                                    <w:right w:val="none" w:sz="0" w:space="0" w:color="auto"/>
                                                                  </w:divBdr>
                                                                </w:div>
                                                                <w:div w:id="2097507605">
                                                                  <w:marLeft w:val="0"/>
                                                                  <w:marRight w:val="0"/>
                                                                  <w:marTop w:val="0"/>
                                                                  <w:marBottom w:val="0"/>
                                                                  <w:divBdr>
                                                                    <w:top w:val="none" w:sz="0" w:space="0" w:color="auto"/>
                                                                    <w:left w:val="none" w:sz="0" w:space="0" w:color="auto"/>
                                                                    <w:bottom w:val="none" w:sz="0" w:space="0" w:color="auto"/>
                                                                    <w:right w:val="none" w:sz="0" w:space="0" w:color="auto"/>
                                                                  </w:divBdr>
                                                                  <w:divsChild>
                                                                    <w:div w:id="411395539">
                                                                      <w:marLeft w:val="0"/>
                                                                      <w:marRight w:val="0"/>
                                                                      <w:marTop w:val="0"/>
                                                                      <w:marBottom w:val="0"/>
                                                                      <w:divBdr>
                                                                        <w:top w:val="none" w:sz="0" w:space="0" w:color="auto"/>
                                                                        <w:left w:val="none" w:sz="0" w:space="0" w:color="auto"/>
                                                                        <w:bottom w:val="none" w:sz="0" w:space="0" w:color="auto"/>
                                                                        <w:right w:val="none" w:sz="0" w:space="0" w:color="auto"/>
                                                                      </w:divBdr>
                                                                      <w:divsChild>
                                                                        <w:div w:id="1586262772">
                                                                          <w:marLeft w:val="0"/>
                                                                          <w:marRight w:val="0"/>
                                                                          <w:marTop w:val="0"/>
                                                                          <w:marBottom w:val="0"/>
                                                                          <w:divBdr>
                                                                            <w:top w:val="none" w:sz="0" w:space="0" w:color="auto"/>
                                                                            <w:left w:val="none" w:sz="0" w:space="0" w:color="auto"/>
                                                                            <w:bottom w:val="none" w:sz="0" w:space="0" w:color="auto"/>
                                                                            <w:right w:val="none" w:sz="0" w:space="0" w:color="auto"/>
                                                                          </w:divBdr>
                                                                          <w:divsChild>
                                                                            <w:div w:id="610599682">
                                                                              <w:marLeft w:val="0"/>
                                                                              <w:marRight w:val="0"/>
                                                                              <w:marTop w:val="0"/>
                                                                              <w:marBottom w:val="0"/>
                                                                              <w:divBdr>
                                                                                <w:top w:val="none" w:sz="0" w:space="0" w:color="auto"/>
                                                                                <w:left w:val="none" w:sz="0" w:space="0" w:color="auto"/>
                                                                                <w:bottom w:val="none" w:sz="0" w:space="0" w:color="auto"/>
                                                                                <w:right w:val="none" w:sz="0" w:space="0" w:color="auto"/>
                                                                              </w:divBdr>
                                                                              <w:divsChild>
                                                                                <w:div w:id="601373538">
                                                                                  <w:marLeft w:val="105"/>
                                                                                  <w:marRight w:val="105"/>
                                                                                  <w:marTop w:val="90"/>
                                                                                  <w:marBottom w:val="150"/>
                                                                                  <w:divBdr>
                                                                                    <w:top w:val="none" w:sz="0" w:space="0" w:color="auto"/>
                                                                                    <w:left w:val="none" w:sz="0" w:space="0" w:color="auto"/>
                                                                                    <w:bottom w:val="none" w:sz="0" w:space="0" w:color="auto"/>
                                                                                    <w:right w:val="none" w:sz="0" w:space="0" w:color="auto"/>
                                                                                  </w:divBdr>
                                                                                </w:div>
                                                                                <w:div w:id="723993349">
                                                                                  <w:marLeft w:val="105"/>
                                                                                  <w:marRight w:val="105"/>
                                                                                  <w:marTop w:val="90"/>
                                                                                  <w:marBottom w:val="150"/>
                                                                                  <w:divBdr>
                                                                                    <w:top w:val="none" w:sz="0" w:space="0" w:color="auto"/>
                                                                                    <w:left w:val="none" w:sz="0" w:space="0" w:color="auto"/>
                                                                                    <w:bottom w:val="none" w:sz="0" w:space="0" w:color="auto"/>
                                                                                    <w:right w:val="none" w:sz="0" w:space="0" w:color="auto"/>
                                                                                  </w:divBdr>
                                                                                </w:div>
                                                                                <w:div w:id="796023540">
                                                                                  <w:marLeft w:val="105"/>
                                                                                  <w:marRight w:val="105"/>
                                                                                  <w:marTop w:val="90"/>
                                                                                  <w:marBottom w:val="150"/>
                                                                                  <w:divBdr>
                                                                                    <w:top w:val="none" w:sz="0" w:space="0" w:color="auto"/>
                                                                                    <w:left w:val="none" w:sz="0" w:space="0" w:color="auto"/>
                                                                                    <w:bottom w:val="none" w:sz="0" w:space="0" w:color="auto"/>
                                                                                    <w:right w:val="none" w:sz="0" w:space="0" w:color="auto"/>
                                                                                  </w:divBdr>
                                                                                </w:div>
                                                                                <w:div w:id="1602839542">
                                                                                  <w:marLeft w:val="105"/>
                                                                                  <w:marRight w:val="105"/>
                                                                                  <w:marTop w:val="90"/>
                                                                                  <w:marBottom w:val="150"/>
                                                                                  <w:divBdr>
                                                                                    <w:top w:val="none" w:sz="0" w:space="0" w:color="auto"/>
                                                                                    <w:left w:val="none" w:sz="0" w:space="0" w:color="auto"/>
                                                                                    <w:bottom w:val="none" w:sz="0" w:space="0" w:color="auto"/>
                                                                                    <w:right w:val="none" w:sz="0" w:space="0" w:color="auto"/>
                                                                                  </w:divBdr>
                                                                                </w:div>
                                                                                <w:div w:id="2044475466">
                                                                                  <w:marLeft w:val="105"/>
                                                                                  <w:marRight w:val="105"/>
                                                                                  <w:marTop w:val="90"/>
                                                                                  <w:marBottom w:val="150"/>
                                                                                  <w:divBdr>
                                                                                    <w:top w:val="none" w:sz="0" w:space="0" w:color="auto"/>
                                                                                    <w:left w:val="none" w:sz="0" w:space="0" w:color="auto"/>
                                                                                    <w:bottom w:val="none" w:sz="0" w:space="0" w:color="auto"/>
                                                                                    <w:right w:val="none" w:sz="0" w:space="0" w:color="auto"/>
                                                                                  </w:divBdr>
                                                                                </w:div>
                                                                                <w:div w:id="2139446309">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507407">
          <w:marLeft w:val="0"/>
          <w:marRight w:val="0"/>
          <w:marTop w:val="0"/>
          <w:marBottom w:val="0"/>
          <w:divBdr>
            <w:top w:val="none" w:sz="0" w:space="0" w:color="auto"/>
            <w:left w:val="none" w:sz="0" w:space="0" w:color="auto"/>
            <w:bottom w:val="none" w:sz="0" w:space="0" w:color="auto"/>
            <w:right w:val="none" w:sz="0" w:space="0" w:color="auto"/>
          </w:divBdr>
          <w:divsChild>
            <w:div w:id="1412046416">
              <w:marLeft w:val="0"/>
              <w:marRight w:val="0"/>
              <w:marTop w:val="0"/>
              <w:marBottom w:val="0"/>
              <w:divBdr>
                <w:top w:val="none" w:sz="0" w:space="0" w:color="auto"/>
                <w:left w:val="none" w:sz="0" w:space="0" w:color="auto"/>
                <w:bottom w:val="none" w:sz="0" w:space="0" w:color="auto"/>
                <w:right w:val="none" w:sz="0" w:space="0" w:color="auto"/>
              </w:divBdr>
              <w:divsChild>
                <w:div w:id="138486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24160">
      <w:bodyDiv w:val="1"/>
      <w:marLeft w:val="0"/>
      <w:marRight w:val="0"/>
      <w:marTop w:val="0"/>
      <w:marBottom w:val="0"/>
      <w:divBdr>
        <w:top w:val="none" w:sz="0" w:space="0" w:color="auto"/>
        <w:left w:val="none" w:sz="0" w:space="0" w:color="auto"/>
        <w:bottom w:val="none" w:sz="0" w:space="0" w:color="auto"/>
        <w:right w:val="none" w:sz="0" w:space="0" w:color="auto"/>
      </w:divBdr>
      <w:divsChild>
        <w:div w:id="329530501">
          <w:marLeft w:val="0"/>
          <w:marRight w:val="0"/>
          <w:marTop w:val="0"/>
          <w:marBottom w:val="0"/>
          <w:divBdr>
            <w:top w:val="none" w:sz="0" w:space="0" w:color="auto"/>
            <w:left w:val="none" w:sz="0" w:space="0" w:color="auto"/>
            <w:bottom w:val="none" w:sz="0" w:space="0" w:color="auto"/>
            <w:right w:val="none" w:sz="0" w:space="0" w:color="auto"/>
          </w:divBdr>
          <w:divsChild>
            <w:div w:id="1542280368">
              <w:marLeft w:val="750"/>
              <w:marRight w:val="0"/>
              <w:marTop w:val="0"/>
              <w:marBottom w:val="0"/>
              <w:divBdr>
                <w:top w:val="none" w:sz="0" w:space="0" w:color="auto"/>
                <w:left w:val="none" w:sz="0" w:space="0" w:color="auto"/>
                <w:bottom w:val="none" w:sz="0" w:space="0" w:color="auto"/>
                <w:right w:val="none" w:sz="0" w:space="0" w:color="auto"/>
              </w:divBdr>
              <w:divsChild>
                <w:div w:id="1272932588">
                  <w:marLeft w:val="0"/>
                  <w:marRight w:val="0"/>
                  <w:marTop w:val="0"/>
                  <w:marBottom w:val="0"/>
                  <w:divBdr>
                    <w:top w:val="none" w:sz="0" w:space="0" w:color="auto"/>
                    <w:left w:val="none" w:sz="0" w:space="0" w:color="auto"/>
                    <w:bottom w:val="none" w:sz="0" w:space="0" w:color="auto"/>
                    <w:right w:val="none" w:sz="0" w:space="0" w:color="auto"/>
                  </w:divBdr>
                  <w:divsChild>
                    <w:div w:id="1337490986">
                      <w:marLeft w:val="0"/>
                      <w:marRight w:val="0"/>
                      <w:marTop w:val="0"/>
                      <w:marBottom w:val="0"/>
                      <w:divBdr>
                        <w:top w:val="none" w:sz="0" w:space="0" w:color="auto"/>
                        <w:left w:val="none" w:sz="0" w:space="0" w:color="auto"/>
                        <w:bottom w:val="none" w:sz="0" w:space="0" w:color="auto"/>
                        <w:right w:val="none" w:sz="0" w:space="0" w:color="auto"/>
                      </w:divBdr>
                      <w:divsChild>
                        <w:div w:id="2028364128">
                          <w:marLeft w:val="0"/>
                          <w:marRight w:val="0"/>
                          <w:marTop w:val="0"/>
                          <w:marBottom w:val="0"/>
                          <w:divBdr>
                            <w:top w:val="none" w:sz="0" w:space="0" w:color="auto"/>
                            <w:left w:val="none" w:sz="0" w:space="0" w:color="auto"/>
                            <w:bottom w:val="none" w:sz="0" w:space="0" w:color="auto"/>
                            <w:right w:val="none" w:sz="0" w:space="0" w:color="auto"/>
                          </w:divBdr>
                          <w:divsChild>
                            <w:div w:id="51776369">
                              <w:marLeft w:val="0"/>
                              <w:marRight w:val="0"/>
                              <w:marTop w:val="0"/>
                              <w:marBottom w:val="0"/>
                              <w:divBdr>
                                <w:top w:val="none" w:sz="0" w:space="0" w:color="auto"/>
                                <w:left w:val="none" w:sz="0" w:space="0" w:color="auto"/>
                                <w:bottom w:val="none" w:sz="0" w:space="0" w:color="auto"/>
                                <w:right w:val="none" w:sz="0" w:space="0" w:color="auto"/>
                              </w:divBdr>
                              <w:divsChild>
                                <w:div w:id="1643582982">
                                  <w:marLeft w:val="0"/>
                                  <w:marRight w:val="0"/>
                                  <w:marTop w:val="0"/>
                                  <w:marBottom w:val="0"/>
                                  <w:divBdr>
                                    <w:top w:val="none" w:sz="0" w:space="0" w:color="auto"/>
                                    <w:left w:val="none" w:sz="0" w:space="0" w:color="auto"/>
                                    <w:bottom w:val="none" w:sz="0" w:space="0" w:color="auto"/>
                                    <w:right w:val="none" w:sz="0" w:space="0" w:color="auto"/>
                                  </w:divBdr>
                                  <w:divsChild>
                                    <w:div w:id="205145869">
                                      <w:marLeft w:val="0"/>
                                      <w:marRight w:val="0"/>
                                      <w:marTop w:val="0"/>
                                      <w:marBottom w:val="0"/>
                                      <w:divBdr>
                                        <w:top w:val="none" w:sz="0" w:space="0" w:color="auto"/>
                                        <w:left w:val="none" w:sz="0" w:space="0" w:color="auto"/>
                                        <w:bottom w:val="none" w:sz="0" w:space="0" w:color="auto"/>
                                        <w:right w:val="none" w:sz="0" w:space="0" w:color="auto"/>
                                      </w:divBdr>
                                      <w:divsChild>
                                        <w:div w:id="1547253824">
                                          <w:marLeft w:val="0"/>
                                          <w:marRight w:val="0"/>
                                          <w:marTop w:val="0"/>
                                          <w:marBottom w:val="0"/>
                                          <w:divBdr>
                                            <w:top w:val="none" w:sz="0" w:space="0" w:color="auto"/>
                                            <w:left w:val="none" w:sz="0" w:space="0" w:color="auto"/>
                                            <w:bottom w:val="none" w:sz="0" w:space="0" w:color="auto"/>
                                            <w:right w:val="none" w:sz="0" w:space="0" w:color="auto"/>
                                          </w:divBdr>
                                          <w:divsChild>
                                            <w:div w:id="209998899">
                                              <w:marLeft w:val="0"/>
                                              <w:marRight w:val="0"/>
                                              <w:marTop w:val="0"/>
                                              <w:marBottom w:val="0"/>
                                              <w:divBdr>
                                                <w:top w:val="none" w:sz="0" w:space="0" w:color="auto"/>
                                                <w:left w:val="none" w:sz="0" w:space="0" w:color="auto"/>
                                                <w:bottom w:val="none" w:sz="0" w:space="0" w:color="auto"/>
                                                <w:right w:val="none" w:sz="0" w:space="0" w:color="auto"/>
                                              </w:divBdr>
                                              <w:divsChild>
                                                <w:div w:id="1603420245">
                                                  <w:marLeft w:val="0"/>
                                                  <w:marRight w:val="0"/>
                                                  <w:marTop w:val="0"/>
                                                  <w:marBottom w:val="0"/>
                                                  <w:divBdr>
                                                    <w:top w:val="none" w:sz="0" w:space="0" w:color="auto"/>
                                                    <w:left w:val="none" w:sz="0" w:space="0" w:color="auto"/>
                                                    <w:bottom w:val="none" w:sz="0" w:space="0" w:color="auto"/>
                                                    <w:right w:val="none" w:sz="0" w:space="0" w:color="auto"/>
                                                  </w:divBdr>
                                                  <w:divsChild>
                                                    <w:div w:id="36020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852323">
                                          <w:marLeft w:val="0"/>
                                          <w:marRight w:val="0"/>
                                          <w:marTop w:val="0"/>
                                          <w:marBottom w:val="0"/>
                                          <w:divBdr>
                                            <w:top w:val="none" w:sz="0" w:space="0" w:color="auto"/>
                                            <w:left w:val="none" w:sz="0" w:space="0" w:color="auto"/>
                                            <w:bottom w:val="none" w:sz="0" w:space="0" w:color="auto"/>
                                            <w:right w:val="none" w:sz="0" w:space="0" w:color="auto"/>
                                          </w:divBdr>
                                          <w:divsChild>
                                            <w:div w:id="323705376">
                                              <w:marLeft w:val="0"/>
                                              <w:marRight w:val="0"/>
                                              <w:marTop w:val="0"/>
                                              <w:marBottom w:val="0"/>
                                              <w:divBdr>
                                                <w:top w:val="none" w:sz="0" w:space="0" w:color="auto"/>
                                                <w:left w:val="none" w:sz="0" w:space="0" w:color="auto"/>
                                                <w:bottom w:val="none" w:sz="0" w:space="0" w:color="auto"/>
                                                <w:right w:val="none" w:sz="0" w:space="0" w:color="auto"/>
                                              </w:divBdr>
                                              <w:divsChild>
                                                <w:div w:id="343677554">
                                                  <w:marLeft w:val="0"/>
                                                  <w:marRight w:val="0"/>
                                                  <w:marTop w:val="0"/>
                                                  <w:marBottom w:val="0"/>
                                                  <w:divBdr>
                                                    <w:top w:val="none" w:sz="0" w:space="0" w:color="auto"/>
                                                    <w:left w:val="none" w:sz="0" w:space="0" w:color="auto"/>
                                                    <w:bottom w:val="none" w:sz="0" w:space="0" w:color="auto"/>
                                                    <w:right w:val="none" w:sz="0" w:space="0" w:color="auto"/>
                                                  </w:divBdr>
                                                  <w:divsChild>
                                                    <w:div w:id="326175305">
                                                      <w:marLeft w:val="0"/>
                                                      <w:marRight w:val="0"/>
                                                      <w:marTop w:val="0"/>
                                                      <w:marBottom w:val="0"/>
                                                      <w:divBdr>
                                                        <w:top w:val="none" w:sz="0" w:space="0" w:color="auto"/>
                                                        <w:left w:val="none" w:sz="0" w:space="0" w:color="auto"/>
                                                        <w:bottom w:val="none" w:sz="0" w:space="0" w:color="auto"/>
                                                        <w:right w:val="none" w:sz="0" w:space="0" w:color="auto"/>
                                                      </w:divBdr>
                                                      <w:divsChild>
                                                        <w:div w:id="141697437">
                                                          <w:marLeft w:val="105"/>
                                                          <w:marRight w:val="105"/>
                                                          <w:marTop w:val="90"/>
                                                          <w:marBottom w:val="150"/>
                                                          <w:divBdr>
                                                            <w:top w:val="none" w:sz="0" w:space="0" w:color="auto"/>
                                                            <w:left w:val="none" w:sz="0" w:space="0" w:color="auto"/>
                                                            <w:bottom w:val="none" w:sz="0" w:space="0" w:color="auto"/>
                                                            <w:right w:val="none" w:sz="0" w:space="0" w:color="auto"/>
                                                          </w:divBdr>
                                                        </w:div>
                                                        <w:div w:id="633491376">
                                                          <w:marLeft w:val="105"/>
                                                          <w:marRight w:val="105"/>
                                                          <w:marTop w:val="90"/>
                                                          <w:marBottom w:val="150"/>
                                                          <w:divBdr>
                                                            <w:top w:val="none" w:sz="0" w:space="0" w:color="auto"/>
                                                            <w:left w:val="none" w:sz="0" w:space="0" w:color="auto"/>
                                                            <w:bottom w:val="none" w:sz="0" w:space="0" w:color="auto"/>
                                                            <w:right w:val="none" w:sz="0" w:space="0" w:color="auto"/>
                                                          </w:divBdr>
                                                        </w:div>
                                                        <w:div w:id="949236591">
                                                          <w:marLeft w:val="105"/>
                                                          <w:marRight w:val="105"/>
                                                          <w:marTop w:val="90"/>
                                                          <w:marBottom w:val="150"/>
                                                          <w:divBdr>
                                                            <w:top w:val="none" w:sz="0" w:space="0" w:color="auto"/>
                                                            <w:left w:val="none" w:sz="0" w:space="0" w:color="auto"/>
                                                            <w:bottom w:val="none" w:sz="0" w:space="0" w:color="auto"/>
                                                            <w:right w:val="none" w:sz="0" w:space="0" w:color="auto"/>
                                                          </w:divBdr>
                                                        </w:div>
                                                        <w:div w:id="1293169915">
                                                          <w:marLeft w:val="105"/>
                                                          <w:marRight w:val="105"/>
                                                          <w:marTop w:val="90"/>
                                                          <w:marBottom w:val="150"/>
                                                          <w:divBdr>
                                                            <w:top w:val="none" w:sz="0" w:space="0" w:color="auto"/>
                                                            <w:left w:val="none" w:sz="0" w:space="0" w:color="auto"/>
                                                            <w:bottom w:val="none" w:sz="0" w:space="0" w:color="auto"/>
                                                            <w:right w:val="none" w:sz="0" w:space="0" w:color="auto"/>
                                                          </w:divBdr>
                                                        </w:div>
                                                        <w:div w:id="445196894">
                                                          <w:marLeft w:val="105"/>
                                                          <w:marRight w:val="105"/>
                                                          <w:marTop w:val="90"/>
                                                          <w:marBottom w:val="150"/>
                                                          <w:divBdr>
                                                            <w:top w:val="none" w:sz="0" w:space="0" w:color="auto"/>
                                                            <w:left w:val="none" w:sz="0" w:space="0" w:color="auto"/>
                                                            <w:bottom w:val="none" w:sz="0" w:space="0" w:color="auto"/>
                                                            <w:right w:val="none" w:sz="0" w:space="0" w:color="auto"/>
                                                          </w:divBdr>
                                                        </w:div>
                                                        <w:div w:id="166011029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49860855">
          <w:marLeft w:val="0"/>
          <w:marRight w:val="0"/>
          <w:marTop w:val="0"/>
          <w:marBottom w:val="0"/>
          <w:divBdr>
            <w:top w:val="none" w:sz="0" w:space="0" w:color="auto"/>
            <w:left w:val="none" w:sz="0" w:space="0" w:color="auto"/>
            <w:bottom w:val="none" w:sz="0" w:space="0" w:color="auto"/>
            <w:right w:val="none" w:sz="0" w:space="0" w:color="auto"/>
          </w:divBdr>
          <w:divsChild>
            <w:div w:id="853424227">
              <w:marLeft w:val="750"/>
              <w:marRight w:val="0"/>
              <w:marTop w:val="0"/>
              <w:marBottom w:val="0"/>
              <w:divBdr>
                <w:top w:val="none" w:sz="0" w:space="0" w:color="auto"/>
                <w:left w:val="none" w:sz="0" w:space="0" w:color="auto"/>
                <w:bottom w:val="none" w:sz="0" w:space="0" w:color="auto"/>
                <w:right w:val="none" w:sz="0" w:space="0" w:color="auto"/>
              </w:divBdr>
              <w:divsChild>
                <w:div w:id="214513015">
                  <w:marLeft w:val="0"/>
                  <w:marRight w:val="0"/>
                  <w:marTop w:val="0"/>
                  <w:marBottom w:val="0"/>
                  <w:divBdr>
                    <w:top w:val="none" w:sz="0" w:space="0" w:color="auto"/>
                    <w:left w:val="none" w:sz="0" w:space="0" w:color="auto"/>
                    <w:bottom w:val="none" w:sz="0" w:space="0" w:color="auto"/>
                    <w:right w:val="none" w:sz="0" w:space="0" w:color="auto"/>
                  </w:divBdr>
                  <w:divsChild>
                    <w:div w:id="1076391313">
                      <w:marLeft w:val="0"/>
                      <w:marRight w:val="0"/>
                      <w:marTop w:val="0"/>
                      <w:marBottom w:val="0"/>
                      <w:divBdr>
                        <w:top w:val="none" w:sz="0" w:space="0" w:color="auto"/>
                        <w:left w:val="none" w:sz="0" w:space="0" w:color="auto"/>
                        <w:bottom w:val="none" w:sz="0" w:space="0" w:color="auto"/>
                        <w:right w:val="none" w:sz="0" w:space="0" w:color="auto"/>
                      </w:divBdr>
                      <w:divsChild>
                        <w:div w:id="229967003">
                          <w:marLeft w:val="0"/>
                          <w:marRight w:val="0"/>
                          <w:marTop w:val="0"/>
                          <w:marBottom w:val="0"/>
                          <w:divBdr>
                            <w:top w:val="none" w:sz="0" w:space="0" w:color="auto"/>
                            <w:left w:val="none" w:sz="0" w:space="0" w:color="auto"/>
                            <w:bottom w:val="none" w:sz="0" w:space="0" w:color="auto"/>
                            <w:right w:val="none" w:sz="0" w:space="0" w:color="auto"/>
                          </w:divBdr>
                          <w:divsChild>
                            <w:div w:id="425543165">
                              <w:marLeft w:val="0"/>
                              <w:marRight w:val="0"/>
                              <w:marTop w:val="0"/>
                              <w:marBottom w:val="0"/>
                              <w:divBdr>
                                <w:top w:val="none" w:sz="0" w:space="0" w:color="auto"/>
                                <w:left w:val="none" w:sz="0" w:space="0" w:color="auto"/>
                                <w:bottom w:val="none" w:sz="0" w:space="0" w:color="auto"/>
                                <w:right w:val="none" w:sz="0" w:space="0" w:color="auto"/>
                              </w:divBdr>
                              <w:divsChild>
                                <w:div w:id="762188291">
                                  <w:marLeft w:val="0"/>
                                  <w:marRight w:val="0"/>
                                  <w:marTop w:val="0"/>
                                  <w:marBottom w:val="0"/>
                                  <w:divBdr>
                                    <w:top w:val="none" w:sz="0" w:space="0" w:color="auto"/>
                                    <w:left w:val="none" w:sz="0" w:space="0" w:color="auto"/>
                                    <w:bottom w:val="none" w:sz="0" w:space="0" w:color="auto"/>
                                    <w:right w:val="none" w:sz="0" w:space="0" w:color="auto"/>
                                  </w:divBdr>
                                  <w:divsChild>
                                    <w:div w:id="927082693">
                                      <w:marLeft w:val="0"/>
                                      <w:marRight w:val="0"/>
                                      <w:marTop w:val="0"/>
                                      <w:marBottom w:val="0"/>
                                      <w:divBdr>
                                        <w:top w:val="none" w:sz="0" w:space="0" w:color="auto"/>
                                        <w:left w:val="none" w:sz="0" w:space="0" w:color="auto"/>
                                        <w:bottom w:val="none" w:sz="0" w:space="0" w:color="auto"/>
                                        <w:right w:val="none" w:sz="0" w:space="0" w:color="auto"/>
                                      </w:divBdr>
                                      <w:divsChild>
                                        <w:div w:id="449977668">
                                          <w:marLeft w:val="0"/>
                                          <w:marRight w:val="0"/>
                                          <w:marTop w:val="0"/>
                                          <w:marBottom w:val="0"/>
                                          <w:divBdr>
                                            <w:top w:val="none" w:sz="0" w:space="0" w:color="auto"/>
                                            <w:left w:val="none" w:sz="0" w:space="0" w:color="auto"/>
                                            <w:bottom w:val="none" w:sz="0" w:space="0" w:color="auto"/>
                                            <w:right w:val="none" w:sz="0" w:space="0" w:color="auto"/>
                                          </w:divBdr>
                                          <w:divsChild>
                                            <w:div w:id="2100130174">
                                              <w:marLeft w:val="0"/>
                                              <w:marRight w:val="0"/>
                                              <w:marTop w:val="0"/>
                                              <w:marBottom w:val="0"/>
                                              <w:divBdr>
                                                <w:top w:val="none" w:sz="0" w:space="0" w:color="auto"/>
                                                <w:left w:val="none" w:sz="0" w:space="0" w:color="auto"/>
                                                <w:bottom w:val="none" w:sz="0" w:space="0" w:color="auto"/>
                                                <w:right w:val="none" w:sz="0" w:space="0" w:color="auto"/>
                                              </w:divBdr>
                                              <w:divsChild>
                                                <w:div w:id="1380084343">
                                                  <w:marLeft w:val="0"/>
                                                  <w:marRight w:val="0"/>
                                                  <w:marTop w:val="0"/>
                                                  <w:marBottom w:val="30"/>
                                                  <w:divBdr>
                                                    <w:top w:val="none" w:sz="0" w:space="0" w:color="auto"/>
                                                    <w:left w:val="none" w:sz="0" w:space="0" w:color="auto"/>
                                                    <w:bottom w:val="none" w:sz="0" w:space="0" w:color="auto"/>
                                                    <w:right w:val="none" w:sz="0" w:space="0" w:color="auto"/>
                                                  </w:divBdr>
                                                  <w:divsChild>
                                                    <w:div w:id="713888184">
                                                      <w:marLeft w:val="0"/>
                                                      <w:marRight w:val="0"/>
                                                      <w:marTop w:val="0"/>
                                                      <w:marBottom w:val="0"/>
                                                      <w:divBdr>
                                                        <w:top w:val="none" w:sz="0" w:space="0" w:color="auto"/>
                                                        <w:left w:val="none" w:sz="0" w:space="0" w:color="auto"/>
                                                        <w:bottom w:val="none" w:sz="0" w:space="0" w:color="auto"/>
                                                        <w:right w:val="none" w:sz="0" w:space="0" w:color="auto"/>
                                                      </w:divBdr>
                                                      <w:divsChild>
                                                        <w:div w:id="1529293863">
                                                          <w:marLeft w:val="0"/>
                                                          <w:marRight w:val="0"/>
                                                          <w:marTop w:val="0"/>
                                                          <w:marBottom w:val="0"/>
                                                          <w:divBdr>
                                                            <w:top w:val="none" w:sz="0" w:space="0" w:color="auto"/>
                                                            <w:left w:val="none" w:sz="0" w:space="0" w:color="auto"/>
                                                            <w:bottom w:val="none" w:sz="0" w:space="0" w:color="auto"/>
                                                            <w:right w:val="none" w:sz="0" w:space="0" w:color="auto"/>
                                                          </w:divBdr>
                                                        </w:div>
                                                        <w:div w:id="1802922746">
                                                          <w:marLeft w:val="0"/>
                                                          <w:marRight w:val="0"/>
                                                          <w:marTop w:val="0"/>
                                                          <w:marBottom w:val="0"/>
                                                          <w:divBdr>
                                                            <w:top w:val="none" w:sz="0" w:space="0" w:color="auto"/>
                                                            <w:left w:val="none" w:sz="0" w:space="0" w:color="auto"/>
                                                            <w:bottom w:val="none" w:sz="0" w:space="0" w:color="auto"/>
                                                            <w:right w:val="none" w:sz="0" w:space="0" w:color="auto"/>
                                                          </w:divBdr>
                                                        </w:div>
                                                        <w:div w:id="1952858768">
                                                          <w:marLeft w:val="0"/>
                                                          <w:marRight w:val="0"/>
                                                          <w:marTop w:val="0"/>
                                                          <w:marBottom w:val="0"/>
                                                          <w:divBdr>
                                                            <w:top w:val="none" w:sz="0" w:space="0" w:color="auto"/>
                                                            <w:left w:val="none" w:sz="0" w:space="0" w:color="auto"/>
                                                            <w:bottom w:val="none" w:sz="0" w:space="0" w:color="auto"/>
                                                            <w:right w:val="none" w:sz="0" w:space="0" w:color="auto"/>
                                                          </w:divBdr>
                                                          <w:divsChild>
                                                            <w:div w:id="44492524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1133123">
      <w:bodyDiv w:val="1"/>
      <w:marLeft w:val="0"/>
      <w:marRight w:val="0"/>
      <w:marTop w:val="0"/>
      <w:marBottom w:val="0"/>
      <w:divBdr>
        <w:top w:val="none" w:sz="0" w:space="0" w:color="auto"/>
        <w:left w:val="none" w:sz="0" w:space="0" w:color="auto"/>
        <w:bottom w:val="none" w:sz="0" w:space="0" w:color="auto"/>
        <w:right w:val="none" w:sz="0" w:space="0" w:color="auto"/>
      </w:divBdr>
      <w:divsChild>
        <w:div w:id="2021350327">
          <w:marLeft w:val="0"/>
          <w:marRight w:val="0"/>
          <w:marTop w:val="0"/>
          <w:marBottom w:val="0"/>
          <w:divBdr>
            <w:top w:val="none" w:sz="0" w:space="0" w:color="auto"/>
            <w:left w:val="none" w:sz="0" w:space="0" w:color="auto"/>
            <w:bottom w:val="none" w:sz="0" w:space="0" w:color="auto"/>
            <w:right w:val="none" w:sz="0" w:space="0" w:color="auto"/>
          </w:divBdr>
        </w:div>
        <w:div w:id="437066953">
          <w:marLeft w:val="0"/>
          <w:marRight w:val="0"/>
          <w:marTop w:val="0"/>
          <w:marBottom w:val="0"/>
          <w:divBdr>
            <w:top w:val="none" w:sz="0" w:space="0" w:color="auto"/>
            <w:left w:val="none" w:sz="0" w:space="0" w:color="auto"/>
            <w:bottom w:val="none" w:sz="0" w:space="0" w:color="auto"/>
            <w:right w:val="none" w:sz="0" w:space="0" w:color="auto"/>
          </w:divBdr>
        </w:div>
      </w:divsChild>
    </w:div>
    <w:div w:id="1695686785">
      <w:bodyDiv w:val="1"/>
      <w:marLeft w:val="0"/>
      <w:marRight w:val="0"/>
      <w:marTop w:val="0"/>
      <w:marBottom w:val="0"/>
      <w:divBdr>
        <w:top w:val="none" w:sz="0" w:space="0" w:color="auto"/>
        <w:left w:val="none" w:sz="0" w:space="0" w:color="auto"/>
        <w:bottom w:val="none" w:sz="0" w:space="0" w:color="auto"/>
        <w:right w:val="none" w:sz="0" w:space="0" w:color="auto"/>
      </w:divBdr>
    </w:div>
    <w:div w:id="1703898277">
      <w:bodyDiv w:val="1"/>
      <w:marLeft w:val="0"/>
      <w:marRight w:val="0"/>
      <w:marTop w:val="0"/>
      <w:marBottom w:val="0"/>
      <w:divBdr>
        <w:top w:val="none" w:sz="0" w:space="0" w:color="auto"/>
        <w:left w:val="none" w:sz="0" w:space="0" w:color="auto"/>
        <w:bottom w:val="none" w:sz="0" w:space="0" w:color="auto"/>
        <w:right w:val="none" w:sz="0" w:space="0" w:color="auto"/>
      </w:divBdr>
    </w:div>
    <w:div w:id="1715040856">
      <w:bodyDiv w:val="1"/>
      <w:marLeft w:val="0"/>
      <w:marRight w:val="0"/>
      <w:marTop w:val="0"/>
      <w:marBottom w:val="0"/>
      <w:divBdr>
        <w:top w:val="none" w:sz="0" w:space="0" w:color="auto"/>
        <w:left w:val="none" w:sz="0" w:space="0" w:color="auto"/>
        <w:bottom w:val="none" w:sz="0" w:space="0" w:color="auto"/>
        <w:right w:val="none" w:sz="0" w:space="0" w:color="auto"/>
      </w:divBdr>
    </w:div>
    <w:div w:id="1734893409">
      <w:bodyDiv w:val="1"/>
      <w:marLeft w:val="0"/>
      <w:marRight w:val="0"/>
      <w:marTop w:val="0"/>
      <w:marBottom w:val="0"/>
      <w:divBdr>
        <w:top w:val="none" w:sz="0" w:space="0" w:color="auto"/>
        <w:left w:val="none" w:sz="0" w:space="0" w:color="auto"/>
        <w:bottom w:val="none" w:sz="0" w:space="0" w:color="auto"/>
        <w:right w:val="none" w:sz="0" w:space="0" w:color="auto"/>
      </w:divBdr>
    </w:div>
    <w:div w:id="1804037357">
      <w:bodyDiv w:val="1"/>
      <w:marLeft w:val="0"/>
      <w:marRight w:val="0"/>
      <w:marTop w:val="0"/>
      <w:marBottom w:val="0"/>
      <w:divBdr>
        <w:top w:val="none" w:sz="0" w:space="0" w:color="auto"/>
        <w:left w:val="none" w:sz="0" w:space="0" w:color="auto"/>
        <w:bottom w:val="none" w:sz="0" w:space="0" w:color="auto"/>
        <w:right w:val="none" w:sz="0" w:space="0" w:color="auto"/>
      </w:divBdr>
    </w:div>
    <w:div w:id="1891721963">
      <w:bodyDiv w:val="1"/>
      <w:marLeft w:val="0"/>
      <w:marRight w:val="0"/>
      <w:marTop w:val="0"/>
      <w:marBottom w:val="0"/>
      <w:divBdr>
        <w:top w:val="none" w:sz="0" w:space="0" w:color="auto"/>
        <w:left w:val="none" w:sz="0" w:space="0" w:color="auto"/>
        <w:bottom w:val="none" w:sz="0" w:space="0" w:color="auto"/>
        <w:right w:val="none" w:sz="0" w:space="0" w:color="auto"/>
      </w:divBdr>
    </w:div>
    <w:div w:id="1892418152">
      <w:bodyDiv w:val="1"/>
      <w:marLeft w:val="0"/>
      <w:marRight w:val="0"/>
      <w:marTop w:val="0"/>
      <w:marBottom w:val="0"/>
      <w:divBdr>
        <w:top w:val="none" w:sz="0" w:space="0" w:color="auto"/>
        <w:left w:val="none" w:sz="0" w:space="0" w:color="auto"/>
        <w:bottom w:val="none" w:sz="0" w:space="0" w:color="auto"/>
        <w:right w:val="none" w:sz="0" w:space="0" w:color="auto"/>
      </w:divBdr>
    </w:div>
    <w:div w:id="190880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149B71C446605409972D1414F3F86C9" ma:contentTypeVersion="0" ma:contentTypeDescription="Create a new document." ma:contentTypeScope="" ma:versionID="d3b1be4fecc60e3608d16b724da3347d">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1D7B6F-E2EE-4319-8021-80541B131BEE}">
  <ds:schemaRefs>
    <ds:schemaRef ds:uri="http://schemas.openxmlformats.org/officeDocument/2006/bibliography"/>
  </ds:schemaRefs>
</ds:datastoreItem>
</file>

<file path=customXml/itemProps2.xml><?xml version="1.0" encoding="utf-8"?>
<ds:datastoreItem xmlns:ds="http://schemas.openxmlformats.org/officeDocument/2006/customXml" ds:itemID="{6DE63184-A90C-4F34-9F7F-CC095070CA0F}"/>
</file>

<file path=customXml/itemProps3.xml><?xml version="1.0" encoding="utf-8"?>
<ds:datastoreItem xmlns:ds="http://schemas.openxmlformats.org/officeDocument/2006/customXml" ds:itemID="{DF4A0DF8-4D81-4A78-BD1A-B8FCC2638772}"/>
</file>

<file path=customXml/itemProps4.xml><?xml version="1.0" encoding="utf-8"?>
<ds:datastoreItem xmlns:ds="http://schemas.openxmlformats.org/officeDocument/2006/customXml" ds:itemID="{FB755085-D9FB-4992-809D-0B488619D73A}"/>
</file>

<file path=docProps/app.xml><?xml version="1.0" encoding="utf-8"?>
<Properties xmlns="http://schemas.openxmlformats.org/officeDocument/2006/extended-properties" xmlns:vt="http://schemas.openxmlformats.org/officeDocument/2006/docPropsVTypes">
  <Template>Normal.dotm</Template>
  <TotalTime>256</TotalTime>
  <Pages>4</Pages>
  <Words>1452</Words>
  <Characters>8278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Huu Hoang Anh</dc:creator>
  <cp:keywords/>
  <dc:description/>
  <cp:lastModifiedBy>truc ban</cp:lastModifiedBy>
  <cp:revision>61</cp:revision>
  <cp:lastPrinted>2026-09-20T01:24:00Z</cp:lastPrinted>
  <dcterms:created xsi:type="dcterms:W3CDTF">2026-09-18T01:21:00Z</dcterms:created>
  <dcterms:modified xsi:type="dcterms:W3CDTF">2026-09-20T01:26:00Z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0x0101007149B71C446605409972D1414F3F86C9</vt:lpwstr>
  </property>
</Properties>
</file>