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8429E" w:rsidRPr="00A8429E" w14:paraId="44949450" w14:textId="77777777" w:rsidTr="008348B0">
        <w:trPr>
          <w:trHeight w:hRule="exact" w:val="1021"/>
        </w:trPr>
        <w:tc>
          <w:tcPr>
            <w:tcW w:w="4592" w:type="dxa"/>
          </w:tcPr>
          <w:p w14:paraId="4ED71C2F" w14:textId="6BF80FB3" w:rsidR="00357DB4" w:rsidRPr="00A8429E" w:rsidRDefault="00A317B6" w:rsidP="005209FF">
            <w:pPr>
              <w:pStyle w:val="BodyText"/>
              <w:widowControl w:val="0"/>
              <w:ind w:left="-113" w:right="-113"/>
              <w:jc w:val="center"/>
              <w:rPr>
                <w:rFonts w:ascii="Times New Roman" w:hAnsi="Times New Roman"/>
                <w:bCs/>
                <w:color w:val="000000" w:themeColor="text1"/>
                <w:sz w:val="26"/>
                <w:szCs w:val="26"/>
              </w:rPr>
            </w:pPr>
            <w:r w:rsidRPr="00A8429E">
              <w:rPr>
                <w:rFonts w:ascii="Times New Roman" w:hAnsi="Times New Roman"/>
                <w:bCs/>
                <w:color w:val="000000" w:themeColor="text1"/>
                <w:sz w:val="26"/>
                <w:szCs w:val="26"/>
              </w:rPr>
              <w:t xml:space="preserve"> </w:t>
            </w:r>
            <w:r w:rsidR="00357DB4" w:rsidRPr="00A8429E">
              <w:rPr>
                <w:rFonts w:ascii="Times New Roman" w:hAnsi="Times New Roman"/>
                <w:bCs/>
                <w:color w:val="000000" w:themeColor="text1"/>
                <w:sz w:val="26"/>
                <w:szCs w:val="26"/>
              </w:rPr>
              <w:t>BỘ NÔNG NGHIỆP VÀ MÔI TRƯỜNG</w:t>
            </w:r>
          </w:p>
          <w:p w14:paraId="2D611E07" w14:textId="77777777" w:rsidR="00357DB4" w:rsidRPr="00A8429E" w:rsidRDefault="00357DB4" w:rsidP="005209FF">
            <w:pPr>
              <w:pStyle w:val="BodyText"/>
              <w:widowControl w:val="0"/>
              <w:ind w:left="-113" w:right="-113"/>
              <w:jc w:val="center"/>
              <w:rPr>
                <w:rFonts w:ascii="Times New Roman" w:hAnsi="Times New Roman"/>
                <w:b/>
                <w:bCs/>
                <w:color w:val="000000" w:themeColor="text1"/>
                <w:sz w:val="26"/>
                <w:szCs w:val="26"/>
              </w:rPr>
            </w:pPr>
            <w:r w:rsidRPr="00A8429E">
              <w:rPr>
                <w:rFonts w:ascii="Times New Roman" w:hAnsi="Times New Roman"/>
                <w:b/>
                <w:bCs/>
                <w:color w:val="000000" w:themeColor="text1"/>
                <w:sz w:val="26"/>
                <w:szCs w:val="26"/>
              </w:rPr>
              <w:t>CỤC QUẢN LÝ ĐÊ ĐIỀU</w:t>
            </w:r>
          </w:p>
          <w:p w14:paraId="01C9BC0D" w14:textId="77777777" w:rsidR="00357DB4" w:rsidRPr="00A8429E" w:rsidRDefault="00357DB4" w:rsidP="005209FF">
            <w:pPr>
              <w:pStyle w:val="BodyText"/>
              <w:widowControl w:val="0"/>
              <w:ind w:left="-113" w:right="-113"/>
              <w:jc w:val="center"/>
              <w:rPr>
                <w:rFonts w:ascii="Times New Roman" w:hAnsi="Times New Roman"/>
                <w:b/>
                <w:bCs/>
                <w:color w:val="000000" w:themeColor="text1"/>
                <w:szCs w:val="28"/>
              </w:rPr>
            </w:pPr>
            <w:r w:rsidRPr="00A8429E">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8429E">
              <w:rPr>
                <w:rFonts w:ascii="Times New Roman" w:hAnsi="Times New Roman"/>
                <w:b/>
                <w:bCs/>
                <w:color w:val="000000" w:themeColor="text1"/>
                <w:sz w:val="26"/>
                <w:szCs w:val="26"/>
              </w:rPr>
              <w:t>VÀ PHÒNG, CHỐNG THIÊN TAI</w:t>
            </w:r>
          </w:p>
        </w:tc>
        <w:tc>
          <w:tcPr>
            <w:tcW w:w="5528" w:type="dxa"/>
          </w:tcPr>
          <w:p w14:paraId="333FF978" w14:textId="77777777" w:rsidR="00357DB4" w:rsidRPr="00A8429E" w:rsidRDefault="00357DB4" w:rsidP="005209FF">
            <w:pPr>
              <w:pStyle w:val="BodyText"/>
              <w:widowControl w:val="0"/>
              <w:ind w:left="-113" w:right="-113"/>
              <w:jc w:val="center"/>
              <w:rPr>
                <w:rFonts w:ascii="Times New Roman" w:hAnsi="Times New Roman"/>
                <w:b/>
                <w:color w:val="000000" w:themeColor="text1"/>
                <w:sz w:val="26"/>
                <w:szCs w:val="26"/>
              </w:rPr>
            </w:pPr>
            <w:r w:rsidRPr="00A8429E">
              <w:rPr>
                <w:rFonts w:ascii="Times New Roman" w:hAnsi="Times New Roman"/>
                <w:b/>
                <w:color w:val="000000" w:themeColor="text1"/>
                <w:sz w:val="26"/>
                <w:szCs w:val="26"/>
              </w:rPr>
              <w:t>CỘNG H</w:t>
            </w:r>
            <w:r w:rsidRPr="00A8429E">
              <w:rPr>
                <w:rFonts w:ascii="Times New Roman" w:hAnsi="Times New Roman"/>
                <w:b/>
                <w:color w:val="000000" w:themeColor="text1"/>
                <w:sz w:val="26"/>
                <w:szCs w:val="26"/>
                <w:lang w:val="vi-VN"/>
              </w:rPr>
              <w:t>ÒA</w:t>
            </w:r>
            <w:r w:rsidRPr="00A8429E">
              <w:rPr>
                <w:rFonts w:ascii="Times New Roman" w:hAnsi="Times New Roman"/>
                <w:b/>
                <w:color w:val="000000" w:themeColor="text1"/>
                <w:sz w:val="26"/>
                <w:szCs w:val="26"/>
              </w:rPr>
              <w:t xml:space="preserve"> XÃ HỘI CHỦ NGHĨA VIỆT NAM</w:t>
            </w:r>
          </w:p>
          <w:p w14:paraId="385233A8" w14:textId="2364E3EC" w:rsidR="00357DB4" w:rsidRPr="00A8429E" w:rsidRDefault="006B1315" w:rsidP="005209FF">
            <w:pPr>
              <w:pStyle w:val="BodyText"/>
              <w:widowControl w:val="0"/>
              <w:ind w:left="-113" w:right="-113"/>
              <w:jc w:val="center"/>
              <w:rPr>
                <w:rFonts w:ascii="Times New Roman" w:hAnsi="Times New Roman"/>
                <w:b/>
                <w:color w:val="000000" w:themeColor="text1"/>
                <w:szCs w:val="28"/>
              </w:rPr>
            </w:pPr>
            <w:r w:rsidRPr="00A8429E">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8429E">
              <w:rPr>
                <w:rFonts w:ascii="Times New Roman" w:hAnsi="Times New Roman"/>
                <w:b/>
                <w:color w:val="000000" w:themeColor="text1"/>
                <w:szCs w:val="28"/>
              </w:rPr>
              <w:t>Độc lập - Tự do - Hạnh phúc</w:t>
            </w:r>
          </w:p>
        </w:tc>
      </w:tr>
      <w:tr w:rsidR="00A8429E" w:rsidRPr="00A8429E" w14:paraId="3A5A2A65" w14:textId="77777777" w:rsidTr="00C10968">
        <w:trPr>
          <w:trHeight w:val="255"/>
        </w:trPr>
        <w:tc>
          <w:tcPr>
            <w:tcW w:w="4592" w:type="dxa"/>
            <w:vAlign w:val="center"/>
          </w:tcPr>
          <w:p w14:paraId="130AAA91" w14:textId="673F796F" w:rsidR="00357DB4" w:rsidRPr="00A8429E" w:rsidRDefault="00357DB4" w:rsidP="00EC48E8">
            <w:pPr>
              <w:pStyle w:val="BodyText"/>
              <w:widowControl w:val="0"/>
              <w:jc w:val="center"/>
              <w:rPr>
                <w:rFonts w:ascii="Times New Roman" w:hAnsi="Times New Roman"/>
                <w:b/>
                <w:color w:val="000000" w:themeColor="text1"/>
                <w:sz w:val="27"/>
                <w:szCs w:val="27"/>
              </w:rPr>
            </w:pPr>
            <w:r w:rsidRPr="00A8429E">
              <w:rPr>
                <w:rFonts w:ascii="Times New Roman" w:hAnsi="Times New Roman"/>
                <w:noProof/>
                <w:color w:val="000000" w:themeColor="text1"/>
                <w:sz w:val="27"/>
                <w:szCs w:val="27"/>
              </w:rPr>
              <w:t xml:space="preserve">Số:   </w:t>
            </w:r>
            <w:r w:rsidR="0089526C" w:rsidRPr="00A8429E">
              <w:rPr>
                <w:rFonts w:ascii="Times New Roman" w:hAnsi="Times New Roman"/>
                <w:noProof/>
                <w:color w:val="000000" w:themeColor="text1"/>
                <w:sz w:val="27"/>
                <w:szCs w:val="27"/>
              </w:rPr>
              <w:t xml:space="preserve">  </w:t>
            </w:r>
            <w:r w:rsidR="00647FAF" w:rsidRPr="00A8429E">
              <w:rPr>
                <w:rFonts w:ascii="Times New Roman" w:hAnsi="Times New Roman"/>
                <w:noProof/>
                <w:color w:val="000000" w:themeColor="text1"/>
                <w:sz w:val="27"/>
                <w:szCs w:val="27"/>
              </w:rPr>
              <w:t xml:space="preserve"> </w:t>
            </w:r>
            <w:r w:rsidR="0089526C" w:rsidRPr="00A8429E">
              <w:rPr>
                <w:rFonts w:ascii="Times New Roman" w:hAnsi="Times New Roman"/>
                <w:noProof/>
                <w:color w:val="000000" w:themeColor="text1"/>
                <w:sz w:val="27"/>
                <w:szCs w:val="27"/>
              </w:rPr>
              <w:t xml:space="preserve"> </w:t>
            </w:r>
            <w:r w:rsidRPr="00A8429E">
              <w:rPr>
                <w:rFonts w:ascii="Times New Roman" w:hAnsi="Times New Roman"/>
                <w:noProof/>
                <w:color w:val="000000" w:themeColor="text1"/>
                <w:sz w:val="27"/>
                <w:szCs w:val="27"/>
              </w:rPr>
              <w:t xml:space="preserve">   </w:t>
            </w:r>
            <w:r w:rsidRPr="00A8429E">
              <w:rPr>
                <w:rFonts w:ascii="Times New Roman" w:hAnsi="Times New Roman"/>
                <w:color w:val="000000" w:themeColor="text1"/>
                <w:sz w:val="27"/>
                <w:szCs w:val="27"/>
              </w:rPr>
              <w:t>/BC-ĐĐ</w:t>
            </w:r>
          </w:p>
        </w:tc>
        <w:tc>
          <w:tcPr>
            <w:tcW w:w="5528" w:type="dxa"/>
            <w:vAlign w:val="center"/>
          </w:tcPr>
          <w:p w14:paraId="1B3E2690" w14:textId="06EA1165" w:rsidR="00357DB4" w:rsidRPr="00A8429E" w:rsidRDefault="00357DB4" w:rsidP="00A8429E">
            <w:pPr>
              <w:pStyle w:val="BodyText"/>
              <w:widowControl w:val="0"/>
              <w:jc w:val="center"/>
              <w:rPr>
                <w:rFonts w:ascii="Times New Roman" w:hAnsi="Times New Roman"/>
                <w:b/>
                <w:color w:val="000000" w:themeColor="text1"/>
                <w:sz w:val="27"/>
                <w:szCs w:val="27"/>
              </w:rPr>
            </w:pPr>
            <w:r w:rsidRPr="00A8429E">
              <w:rPr>
                <w:rFonts w:ascii="Times New Roman" w:hAnsi="Times New Roman"/>
                <w:i/>
                <w:color w:val="000000" w:themeColor="text1"/>
                <w:sz w:val="27"/>
                <w:szCs w:val="27"/>
              </w:rPr>
              <w:t xml:space="preserve">Hà Nội, ngày </w:t>
            </w:r>
            <w:r w:rsidR="00167722" w:rsidRPr="00A8429E">
              <w:rPr>
                <w:rFonts w:ascii="Times New Roman" w:hAnsi="Times New Roman"/>
                <w:i/>
                <w:color w:val="000000" w:themeColor="text1"/>
                <w:sz w:val="27"/>
                <w:szCs w:val="27"/>
              </w:rPr>
              <w:t>1</w:t>
            </w:r>
            <w:r w:rsidR="00A8429E" w:rsidRPr="00A8429E">
              <w:rPr>
                <w:rFonts w:ascii="Times New Roman" w:hAnsi="Times New Roman"/>
                <w:i/>
                <w:color w:val="000000" w:themeColor="text1"/>
                <w:sz w:val="27"/>
                <w:szCs w:val="27"/>
                <w:lang w:val="vi-VN"/>
              </w:rPr>
              <w:t>3</w:t>
            </w:r>
            <w:r w:rsidR="004F4381" w:rsidRPr="00A8429E">
              <w:rPr>
                <w:rFonts w:ascii="Times New Roman" w:hAnsi="Times New Roman"/>
                <w:i/>
                <w:color w:val="000000" w:themeColor="text1"/>
                <w:sz w:val="27"/>
                <w:szCs w:val="27"/>
              </w:rPr>
              <w:t xml:space="preserve"> </w:t>
            </w:r>
            <w:r w:rsidRPr="00A8429E">
              <w:rPr>
                <w:rFonts w:ascii="Times New Roman" w:hAnsi="Times New Roman"/>
                <w:i/>
                <w:color w:val="000000" w:themeColor="text1"/>
                <w:sz w:val="27"/>
                <w:szCs w:val="27"/>
              </w:rPr>
              <w:t xml:space="preserve">tháng </w:t>
            </w:r>
            <w:r w:rsidR="0047458A" w:rsidRPr="00A8429E">
              <w:rPr>
                <w:rFonts w:ascii="Times New Roman" w:hAnsi="Times New Roman"/>
                <w:i/>
                <w:color w:val="000000" w:themeColor="text1"/>
                <w:sz w:val="27"/>
                <w:szCs w:val="27"/>
              </w:rPr>
              <w:t>7</w:t>
            </w:r>
            <w:r w:rsidRPr="00A8429E">
              <w:rPr>
                <w:rFonts w:ascii="Times New Roman" w:hAnsi="Times New Roman"/>
                <w:i/>
                <w:color w:val="000000" w:themeColor="text1"/>
                <w:sz w:val="27"/>
                <w:szCs w:val="27"/>
              </w:rPr>
              <w:t xml:space="preserve"> năm 202</w:t>
            </w:r>
            <w:r w:rsidR="000E607A" w:rsidRPr="00A8429E">
              <w:rPr>
                <w:rFonts w:ascii="Times New Roman" w:hAnsi="Times New Roman"/>
                <w:i/>
                <w:color w:val="000000" w:themeColor="text1"/>
                <w:sz w:val="27"/>
                <w:szCs w:val="27"/>
              </w:rPr>
              <w:t>6</w:t>
            </w:r>
          </w:p>
        </w:tc>
      </w:tr>
    </w:tbl>
    <w:p w14:paraId="6DAB78C6" w14:textId="77777777" w:rsidR="0017395B" w:rsidRPr="00A8429E"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A8429E" w:rsidRDefault="00357DB4" w:rsidP="00D04BA0">
      <w:pPr>
        <w:widowControl w:val="0"/>
        <w:tabs>
          <w:tab w:val="center" w:pos="4536"/>
          <w:tab w:val="right" w:pos="9072"/>
        </w:tabs>
        <w:spacing w:before="240" w:line="276" w:lineRule="auto"/>
        <w:jc w:val="center"/>
        <w:rPr>
          <w:b/>
          <w:color w:val="000000" w:themeColor="text1"/>
          <w:szCs w:val="28"/>
        </w:rPr>
      </w:pPr>
      <w:r w:rsidRPr="00A8429E">
        <w:rPr>
          <w:b/>
          <w:color w:val="000000" w:themeColor="text1"/>
          <w:szCs w:val="28"/>
        </w:rPr>
        <w:t>BÁO CÁO NHANH</w:t>
      </w:r>
    </w:p>
    <w:p w14:paraId="51FF8A68" w14:textId="5B5D19DC" w:rsidR="00357DB4" w:rsidRPr="00A8429E" w:rsidRDefault="00357DB4" w:rsidP="008760D0">
      <w:pPr>
        <w:pStyle w:val="Bodytext20"/>
        <w:spacing w:before="0" w:after="240" w:line="288" w:lineRule="auto"/>
        <w:jc w:val="center"/>
        <w:rPr>
          <w:rFonts w:cs="Times New Roman"/>
          <w:b/>
          <w:color w:val="000000" w:themeColor="text1"/>
          <w:lang w:val="vi-VN"/>
        </w:rPr>
      </w:pPr>
      <w:r w:rsidRPr="00A8429E">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A8429E">
        <w:rPr>
          <w:rFonts w:cs="Times New Roman"/>
          <w:b/>
          <w:color w:val="000000" w:themeColor="text1"/>
        </w:rPr>
        <w:t xml:space="preserve">Công tác phòng, chống thiên tai ngày </w:t>
      </w:r>
      <w:r w:rsidR="005D3C91" w:rsidRPr="00A8429E">
        <w:rPr>
          <w:rFonts w:cs="Times New Roman"/>
          <w:b/>
          <w:color w:val="000000" w:themeColor="text1"/>
        </w:rPr>
        <w:t>1</w:t>
      </w:r>
      <w:r w:rsidR="00A8429E" w:rsidRPr="00A8429E">
        <w:rPr>
          <w:rFonts w:cs="Times New Roman"/>
          <w:b/>
          <w:color w:val="000000" w:themeColor="text1"/>
          <w:lang w:val="vi-VN"/>
        </w:rPr>
        <w:t>2</w:t>
      </w:r>
      <w:r w:rsidR="004A01F6" w:rsidRPr="00A8429E">
        <w:rPr>
          <w:rFonts w:cs="Times New Roman"/>
          <w:b/>
          <w:color w:val="000000" w:themeColor="text1"/>
        </w:rPr>
        <w:t>/</w:t>
      </w:r>
      <w:r w:rsidR="003D475E" w:rsidRPr="00A8429E">
        <w:rPr>
          <w:rFonts w:cs="Times New Roman"/>
          <w:b/>
          <w:color w:val="000000" w:themeColor="text1"/>
        </w:rPr>
        <w:t>7</w:t>
      </w:r>
      <w:r w:rsidRPr="00A8429E">
        <w:rPr>
          <w:rFonts w:cs="Times New Roman"/>
          <w:b/>
          <w:color w:val="000000" w:themeColor="text1"/>
        </w:rPr>
        <w:t>/202</w:t>
      </w:r>
      <w:r w:rsidR="008D7401" w:rsidRPr="00A8429E">
        <w:rPr>
          <w:rFonts w:cs="Times New Roman"/>
          <w:b/>
          <w:color w:val="000000" w:themeColor="text1"/>
        </w:rPr>
        <w:t>6</w:t>
      </w:r>
    </w:p>
    <w:p w14:paraId="1C05548C" w14:textId="11061E50" w:rsidR="00B63328" w:rsidRPr="009A5A74" w:rsidRDefault="00357DB4" w:rsidP="008B3E63">
      <w:pPr>
        <w:widowControl w:val="0"/>
        <w:spacing w:before="360" w:after="60" w:line="264" w:lineRule="auto"/>
        <w:ind w:firstLine="709"/>
        <w:jc w:val="both"/>
        <w:rPr>
          <w:b/>
          <w:color w:val="FF0000"/>
          <w:szCs w:val="28"/>
          <w:lang w:eastAsia="x-none"/>
        </w:rPr>
      </w:pPr>
      <w:r w:rsidRPr="00A8429E">
        <w:rPr>
          <w:b/>
          <w:color w:val="000000" w:themeColor="text1"/>
          <w:szCs w:val="28"/>
          <w:lang w:eastAsia="x-none"/>
        </w:rPr>
        <w:t xml:space="preserve">I. TÌNH HÌNH </w:t>
      </w:r>
      <w:r w:rsidR="003A6520" w:rsidRPr="00A8429E">
        <w:rPr>
          <w:b/>
          <w:color w:val="000000" w:themeColor="text1"/>
          <w:szCs w:val="28"/>
          <w:lang w:eastAsia="x-none"/>
        </w:rPr>
        <w:t xml:space="preserve">THỜI TIẾT, </w:t>
      </w:r>
      <w:r w:rsidRPr="00A8429E">
        <w:rPr>
          <w:b/>
          <w:color w:val="000000" w:themeColor="text1"/>
          <w:szCs w:val="28"/>
          <w:lang w:eastAsia="x-none"/>
        </w:rPr>
        <w:t>THIÊN</w:t>
      </w:r>
      <w:r w:rsidRPr="00A8429E">
        <w:rPr>
          <w:b/>
          <w:color w:val="000000" w:themeColor="text1"/>
          <w:szCs w:val="28"/>
          <w:lang w:val="vi-VN" w:eastAsia="x-none"/>
        </w:rPr>
        <w:t xml:space="preserve"> </w:t>
      </w:r>
      <w:r w:rsidRPr="00A8429E">
        <w:rPr>
          <w:b/>
          <w:color w:val="000000" w:themeColor="text1"/>
          <w:szCs w:val="28"/>
          <w:lang w:eastAsia="x-none"/>
        </w:rPr>
        <w:t>TAI</w:t>
      </w:r>
    </w:p>
    <w:p w14:paraId="32AC9859" w14:textId="454A0BBA" w:rsidR="002210FA" w:rsidRPr="00D04BA0" w:rsidRDefault="00057455" w:rsidP="008B3E63">
      <w:pPr>
        <w:widowControl w:val="0"/>
        <w:shd w:val="clear" w:color="auto" w:fill="FFFFFF" w:themeFill="background1"/>
        <w:spacing w:before="120" w:after="60" w:line="264" w:lineRule="auto"/>
        <w:ind w:firstLine="709"/>
        <w:jc w:val="both"/>
        <w:rPr>
          <w:b/>
          <w:color w:val="000000" w:themeColor="text1"/>
          <w:szCs w:val="28"/>
          <w:shd w:val="clear" w:color="auto" w:fill="FFFFFF"/>
        </w:rPr>
      </w:pPr>
      <w:r w:rsidRPr="00D04BA0">
        <w:rPr>
          <w:b/>
          <w:color w:val="000000" w:themeColor="text1"/>
          <w:szCs w:val="28"/>
          <w:shd w:val="clear" w:color="auto" w:fill="FFFFFF"/>
        </w:rPr>
        <w:t>1</w:t>
      </w:r>
      <w:r w:rsidR="00867B73" w:rsidRPr="00D04BA0">
        <w:rPr>
          <w:b/>
          <w:color w:val="000000" w:themeColor="text1"/>
          <w:szCs w:val="28"/>
          <w:shd w:val="clear" w:color="auto" w:fill="FFFFFF"/>
        </w:rPr>
        <w:t xml:space="preserve">. </w:t>
      </w:r>
      <w:r w:rsidR="002210FA" w:rsidRPr="00D04BA0">
        <w:rPr>
          <w:b/>
          <w:color w:val="000000" w:themeColor="text1"/>
          <w:szCs w:val="28"/>
          <w:shd w:val="clear" w:color="auto" w:fill="FFFFFF"/>
        </w:rPr>
        <w:t>Tin gió mạnh, sóng lớn và mưa dông trên biển</w:t>
      </w:r>
    </w:p>
    <w:p w14:paraId="5CCE16BA" w14:textId="4D2C0113" w:rsidR="00D04BA0" w:rsidRPr="00EA20D2" w:rsidRDefault="00553C57" w:rsidP="008B3E63">
      <w:pPr>
        <w:widowControl w:val="0"/>
        <w:shd w:val="clear" w:color="auto" w:fill="FFFFFF" w:themeFill="background1"/>
        <w:spacing w:before="100" w:after="100" w:line="264" w:lineRule="auto"/>
        <w:ind w:firstLine="709"/>
        <w:jc w:val="both"/>
        <w:rPr>
          <w:color w:val="000000" w:themeColor="text1"/>
          <w:szCs w:val="28"/>
          <w:shd w:val="clear" w:color="auto" w:fill="FFFFFF"/>
          <w:lang w:val="vi-VN"/>
        </w:rPr>
      </w:pPr>
      <w:r w:rsidRPr="00EA20D2">
        <w:rPr>
          <w:color w:val="000000" w:themeColor="text1"/>
          <w:szCs w:val="28"/>
          <w:shd w:val="clear" w:color="auto" w:fill="FFFFFF"/>
        </w:rPr>
        <w:t>Ngày và</w:t>
      </w:r>
      <w:r w:rsidRPr="00EA20D2">
        <w:rPr>
          <w:color w:val="000000" w:themeColor="text1"/>
          <w:szCs w:val="28"/>
          <w:shd w:val="clear" w:color="auto" w:fill="FFFFFF"/>
          <w:lang w:val="vi-VN"/>
        </w:rPr>
        <w:t xml:space="preserve"> </w:t>
      </w:r>
      <w:r w:rsidRPr="00EA20D2">
        <w:rPr>
          <w:color w:val="000000" w:themeColor="text1"/>
          <w:szCs w:val="28"/>
          <w:shd w:val="clear" w:color="auto" w:fill="FFFFFF"/>
        </w:rPr>
        <w:t>đêm 1</w:t>
      </w:r>
      <w:r w:rsidR="00D04BA0" w:rsidRPr="00EA20D2">
        <w:rPr>
          <w:color w:val="000000" w:themeColor="text1"/>
          <w:szCs w:val="28"/>
          <w:shd w:val="clear" w:color="auto" w:fill="FFFFFF"/>
          <w:lang w:val="vi-VN"/>
        </w:rPr>
        <w:t>3</w:t>
      </w:r>
      <w:r w:rsidRPr="00EA20D2">
        <w:rPr>
          <w:color w:val="000000" w:themeColor="text1"/>
          <w:szCs w:val="28"/>
          <w:shd w:val="clear" w:color="auto" w:fill="FFFFFF"/>
        </w:rPr>
        <w:t>/7</w:t>
      </w:r>
      <w:r w:rsidRPr="00EA20D2">
        <w:rPr>
          <w:color w:val="000000" w:themeColor="text1"/>
          <w:szCs w:val="28"/>
          <w:shd w:val="clear" w:color="auto" w:fill="FFFFFF"/>
          <w:lang w:val="vi-VN"/>
        </w:rPr>
        <w:t xml:space="preserve">, vùng biển từ Gia Lai đến </w:t>
      </w:r>
      <w:r w:rsidR="00D04BA0" w:rsidRPr="00EA20D2">
        <w:rPr>
          <w:color w:val="000000" w:themeColor="text1"/>
          <w:szCs w:val="28"/>
          <w:shd w:val="clear" w:color="auto" w:fill="FFFFFF"/>
          <w:lang w:val="vi-VN"/>
        </w:rPr>
        <w:t>Tp. Hồ Chí Minh, khu vực Giữa Biển Đông</w:t>
      </w:r>
      <w:r w:rsidRPr="00EA20D2">
        <w:rPr>
          <w:color w:val="000000" w:themeColor="text1"/>
          <w:szCs w:val="28"/>
          <w:shd w:val="clear" w:color="auto" w:fill="FFFFFF"/>
          <w:lang w:val="vi-VN"/>
        </w:rPr>
        <w:t xml:space="preserve"> có gió Tây Nam cấp 6, giật cấp </w:t>
      </w:r>
      <w:r w:rsidR="00D04BA0" w:rsidRPr="00EA20D2">
        <w:rPr>
          <w:color w:val="000000" w:themeColor="text1"/>
          <w:szCs w:val="28"/>
          <w:shd w:val="clear" w:color="auto" w:fill="FFFFFF"/>
          <w:lang w:val="vi-VN"/>
        </w:rPr>
        <w:t>7-8</w:t>
      </w:r>
      <w:r w:rsidRPr="00EA20D2">
        <w:rPr>
          <w:color w:val="000000" w:themeColor="text1"/>
          <w:szCs w:val="28"/>
          <w:shd w:val="clear" w:color="auto" w:fill="FFFFFF"/>
          <w:lang w:val="vi-VN"/>
        </w:rPr>
        <w:t>, sóng biển cao 2,0-3,0</w:t>
      </w:r>
      <w:r w:rsidR="0039041F" w:rsidRPr="00EA20D2">
        <w:rPr>
          <w:color w:val="000000" w:themeColor="text1"/>
          <w:szCs w:val="28"/>
          <w:shd w:val="clear" w:color="auto" w:fill="FFFFFF"/>
          <w:lang w:val="vi-VN"/>
        </w:rPr>
        <w:t>m</w:t>
      </w:r>
      <w:r w:rsidRPr="00EA20D2">
        <w:rPr>
          <w:color w:val="000000" w:themeColor="text1"/>
          <w:szCs w:val="28"/>
          <w:shd w:val="clear" w:color="auto" w:fill="FFFFFF"/>
          <w:lang w:val="vi-VN"/>
        </w:rPr>
        <w:t xml:space="preserve">, riêng </w:t>
      </w:r>
      <w:r w:rsidR="00B378DD" w:rsidRPr="00EA20D2">
        <w:rPr>
          <w:color w:val="000000" w:themeColor="text1"/>
          <w:szCs w:val="28"/>
          <w:shd w:val="clear" w:color="auto" w:fill="FFFFFF"/>
          <w:lang w:val="vi-VN"/>
        </w:rPr>
        <w:t xml:space="preserve">khu vực </w:t>
      </w:r>
      <w:r w:rsidRPr="00EA20D2">
        <w:rPr>
          <w:color w:val="000000" w:themeColor="text1"/>
          <w:szCs w:val="28"/>
          <w:shd w:val="clear" w:color="auto" w:fill="FFFFFF"/>
          <w:lang w:val="vi-VN"/>
        </w:rPr>
        <w:t>Giữa biển Đông từ 2,0-4,0</w:t>
      </w:r>
      <w:r w:rsidR="00622001" w:rsidRPr="00EA20D2">
        <w:rPr>
          <w:color w:val="000000" w:themeColor="text1"/>
          <w:szCs w:val="28"/>
          <w:shd w:val="clear" w:color="auto" w:fill="FFFFFF"/>
          <w:lang w:val="vi-VN"/>
        </w:rPr>
        <w:t>m</w:t>
      </w:r>
      <w:r w:rsidRPr="00EA20D2">
        <w:rPr>
          <w:color w:val="000000" w:themeColor="text1"/>
          <w:szCs w:val="28"/>
          <w:shd w:val="clear" w:color="auto" w:fill="FFFFFF"/>
          <w:lang w:val="vi-VN"/>
        </w:rPr>
        <w:t xml:space="preserve">; </w:t>
      </w:r>
      <w:r w:rsidR="00D04BA0" w:rsidRPr="00EA20D2">
        <w:rPr>
          <w:color w:val="000000" w:themeColor="text1"/>
          <w:szCs w:val="28"/>
          <w:shd w:val="clear" w:color="auto" w:fill="FFFFFF"/>
          <w:lang w:val="vi-VN"/>
        </w:rPr>
        <w:t>khu vực Bắc Biển Đông (bao gồm đặc khu Hoàng Sa), vùng biển phía Tây của khu vực Nam Biển Đông (bao gồm vùng biển phía Tây đặc khu Trường Sa), vịnh Thái Lan có gió Tây Nam cấp 5-6, giật cấp 7-8, sóng biển cao 1,5-3,0m.</w:t>
      </w:r>
    </w:p>
    <w:p w14:paraId="466505D8" w14:textId="7E5F434B" w:rsidR="002D253E" w:rsidRPr="00EA20D2" w:rsidRDefault="006641B1" w:rsidP="008B3E63">
      <w:pPr>
        <w:widowControl w:val="0"/>
        <w:shd w:val="clear" w:color="auto" w:fill="FFFFFF" w:themeFill="background1"/>
        <w:spacing w:before="100" w:after="100" w:line="264" w:lineRule="auto"/>
        <w:ind w:firstLine="709"/>
        <w:jc w:val="both"/>
        <w:rPr>
          <w:color w:val="FF0000"/>
          <w:szCs w:val="28"/>
          <w:shd w:val="clear" w:color="auto" w:fill="FFFFFF"/>
        </w:rPr>
      </w:pPr>
      <w:r w:rsidRPr="00EA20D2">
        <w:rPr>
          <w:color w:val="000000" w:themeColor="text1"/>
          <w:szCs w:val="28"/>
          <w:shd w:val="clear" w:color="auto" w:fill="FFFFFF"/>
        </w:rPr>
        <w:t>Cấp độ rủ</w:t>
      </w:r>
      <w:r w:rsidR="007F68BF" w:rsidRPr="00EA20D2">
        <w:rPr>
          <w:color w:val="000000" w:themeColor="text1"/>
          <w:szCs w:val="28"/>
          <w:shd w:val="clear" w:color="auto" w:fill="FFFFFF"/>
        </w:rPr>
        <w:t>i ro thiên tai trên biển: cấp 2</w:t>
      </w:r>
      <w:r w:rsidR="00E36AF3" w:rsidRPr="00EA20D2">
        <w:rPr>
          <w:color w:val="000000" w:themeColor="text1"/>
          <w:szCs w:val="28"/>
          <w:shd w:val="clear" w:color="auto" w:fill="FFFFFF"/>
        </w:rPr>
        <w:t>.</w:t>
      </w:r>
    </w:p>
    <w:p w14:paraId="5EE0B427" w14:textId="4D096A03" w:rsidR="00B02733" w:rsidRPr="00EA20D2" w:rsidRDefault="00057455" w:rsidP="008B3E63">
      <w:pPr>
        <w:widowControl w:val="0"/>
        <w:shd w:val="clear" w:color="auto" w:fill="FFFFFF" w:themeFill="background1"/>
        <w:spacing w:before="100" w:after="100" w:line="264" w:lineRule="auto"/>
        <w:ind w:firstLine="709"/>
        <w:jc w:val="both"/>
        <w:rPr>
          <w:rFonts w:eastAsia="Cambria Math"/>
          <w:b/>
          <w:color w:val="000000" w:themeColor="text1"/>
          <w:szCs w:val="28"/>
        </w:rPr>
      </w:pPr>
      <w:r w:rsidRPr="00EA20D2">
        <w:rPr>
          <w:b/>
          <w:color w:val="000000" w:themeColor="text1"/>
          <w:szCs w:val="28"/>
        </w:rPr>
        <w:t>2</w:t>
      </w:r>
      <w:r w:rsidR="000209AD" w:rsidRPr="00EA20D2">
        <w:rPr>
          <w:b/>
          <w:color w:val="000000" w:themeColor="text1"/>
          <w:szCs w:val="28"/>
        </w:rPr>
        <w:t xml:space="preserve">. </w:t>
      </w:r>
      <w:r w:rsidR="00B02733" w:rsidRPr="00EA20D2">
        <w:rPr>
          <w:rFonts w:eastAsia="Cambria Math"/>
          <w:b/>
          <w:color w:val="000000" w:themeColor="text1"/>
          <w:szCs w:val="28"/>
        </w:rPr>
        <w:t>Tình hình mưa</w:t>
      </w:r>
    </w:p>
    <w:p w14:paraId="6C514FFA" w14:textId="38171D4D" w:rsidR="004965B1" w:rsidRPr="00EA20D2" w:rsidRDefault="00B02733" w:rsidP="008B3E63">
      <w:pPr>
        <w:widowControl w:val="0"/>
        <w:shd w:val="clear" w:color="auto" w:fill="FFFFFF" w:themeFill="background1"/>
        <w:spacing w:before="100" w:after="100" w:line="264" w:lineRule="auto"/>
        <w:ind w:firstLine="709"/>
        <w:jc w:val="both"/>
        <w:rPr>
          <w:rFonts w:eastAsia="Cambria Math"/>
          <w:color w:val="FF0000"/>
          <w:szCs w:val="28"/>
        </w:rPr>
      </w:pPr>
      <w:r w:rsidRPr="00EA20D2">
        <w:rPr>
          <w:rFonts w:eastAsia="Cambria Math"/>
          <w:color w:val="000000" w:themeColor="text1"/>
          <w:szCs w:val="28"/>
        </w:rPr>
        <w:t xml:space="preserve">- </w:t>
      </w:r>
      <w:r w:rsidRPr="00EA20D2">
        <w:rPr>
          <w:rFonts w:eastAsia="Cambria Math"/>
          <w:b/>
          <w:color w:val="000000" w:themeColor="text1"/>
          <w:szCs w:val="28"/>
        </w:rPr>
        <w:t>Mưa ngày (19h/</w:t>
      </w:r>
      <w:r w:rsidR="00F00D53" w:rsidRPr="00EA20D2">
        <w:rPr>
          <w:rFonts w:eastAsia="Cambria Math"/>
          <w:b/>
          <w:color w:val="000000" w:themeColor="text1"/>
          <w:szCs w:val="28"/>
        </w:rPr>
        <w:t>1</w:t>
      </w:r>
      <w:r w:rsidR="00A8429E" w:rsidRPr="00EA20D2">
        <w:rPr>
          <w:rFonts w:eastAsia="Cambria Math"/>
          <w:b/>
          <w:color w:val="000000" w:themeColor="text1"/>
          <w:szCs w:val="28"/>
          <w:lang w:val="vi-VN"/>
        </w:rPr>
        <w:t>1</w:t>
      </w:r>
      <w:r w:rsidRPr="00EA20D2">
        <w:rPr>
          <w:rFonts w:eastAsia="Cambria Math"/>
          <w:b/>
          <w:color w:val="000000" w:themeColor="text1"/>
          <w:szCs w:val="28"/>
        </w:rPr>
        <w:t>/</w:t>
      </w:r>
      <w:r w:rsidR="007B5A8D" w:rsidRPr="00EA20D2">
        <w:rPr>
          <w:rFonts w:eastAsia="Cambria Math"/>
          <w:b/>
          <w:color w:val="000000" w:themeColor="text1"/>
          <w:szCs w:val="28"/>
        </w:rPr>
        <w:t>7</w:t>
      </w:r>
      <w:r w:rsidRPr="00EA20D2">
        <w:rPr>
          <w:rFonts w:eastAsia="Cambria Math"/>
          <w:b/>
          <w:color w:val="000000" w:themeColor="text1"/>
          <w:szCs w:val="28"/>
        </w:rPr>
        <w:t>-19h/</w:t>
      </w:r>
      <w:r w:rsidR="005D3C91" w:rsidRPr="00EA20D2">
        <w:rPr>
          <w:rFonts w:eastAsia="Cambria Math"/>
          <w:b/>
          <w:color w:val="000000" w:themeColor="text1"/>
          <w:szCs w:val="28"/>
        </w:rPr>
        <w:t>1</w:t>
      </w:r>
      <w:r w:rsidR="00A8429E" w:rsidRPr="00EA20D2">
        <w:rPr>
          <w:rFonts w:eastAsia="Cambria Math"/>
          <w:b/>
          <w:color w:val="000000" w:themeColor="text1"/>
          <w:szCs w:val="28"/>
          <w:lang w:val="vi-VN"/>
        </w:rPr>
        <w:t>2</w:t>
      </w:r>
      <w:r w:rsidR="00FA3B5D" w:rsidRPr="00EA20D2">
        <w:rPr>
          <w:rFonts w:eastAsia="Cambria Math"/>
          <w:b/>
          <w:color w:val="000000" w:themeColor="text1"/>
          <w:szCs w:val="28"/>
        </w:rPr>
        <w:t>/7</w:t>
      </w:r>
      <w:r w:rsidRPr="00EA20D2">
        <w:rPr>
          <w:rFonts w:eastAsia="Cambria Math"/>
          <w:b/>
          <w:color w:val="000000" w:themeColor="text1"/>
          <w:szCs w:val="28"/>
        </w:rPr>
        <w:t xml:space="preserve">): </w:t>
      </w:r>
      <w:r w:rsidR="00A8429E" w:rsidRPr="00EA20D2">
        <w:rPr>
          <w:bCs/>
          <w:color w:val="000000" w:themeColor="text1"/>
          <w:szCs w:val="28"/>
          <w:lang w:val="vi-VN"/>
        </w:rPr>
        <w:t>Các khu vực trên cả nước có mưa, mưa vừa, cục bộ có nơi mưa to</w:t>
      </w:r>
      <w:r w:rsidR="00A8429E" w:rsidRPr="00EA20D2">
        <w:rPr>
          <w:bCs/>
          <w:color w:val="000000" w:themeColor="text1"/>
          <w:szCs w:val="28"/>
        </w:rPr>
        <w:t xml:space="preserve">, lượng mưa phổ biến từ </w:t>
      </w:r>
      <w:r w:rsidR="00A8429E" w:rsidRPr="00EA20D2">
        <w:rPr>
          <w:bCs/>
          <w:color w:val="000000" w:themeColor="text1"/>
          <w:szCs w:val="28"/>
          <w:lang w:val="vi-VN"/>
        </w:rPr>
        <w:t>3</w:t>
      </w:r>
      <w:r w:rsidR="00A8429E" w:rsidRPr="00EA20D2">
        <w:rPr>
          <w:bCs/>
          <w:color w:val="000000" w:themeColor="text1"/>
          <w:szCs w:val="28"/>
        </w:rPr>
        <w:t>0-</w:t>
      </w:r>
      <w:r w:rsidR="00A8429E" w:rsidRPr="00EA20D2">
        <w:rPr>
          <w:bCs/>
          <w:color w:val="000000" w:themeColor="text1"/>
          <w:szCs w:val="28"/>
          <w:lang w:val="vi-VN"/>
        </w:rPr>
        <w:t>6</w:t>
      </w:r>
      <w:r w:rsidR="00A8429E" w:rsidRPr="00EA20D2">
        <w:rPr>
          <w:bCs/>
          <w:color w:val="000000" w:themeColor="text1"/>
          <w:szCs w:val="28"/>
        </w:rPr>
        <w:t>0mm; một số trạm có lượng mưa lớn hơn như:</w:t>
      </w:r>
      <w:r w:rsidR="00A8429E" w:rsidRPr="00EA20D2">
        <w:rPr>
          <w:bCs/>
          <w:color w:val="000000" w:themeColor="text1"/>
          <w:szCs w:val="28"/>
          <w:lang w:val="vi-VN"/>
        </w:rPr>
        <w:t xml:space="preserve"> Nậm Xây 2 (Lào Cai) 100mm;</w:t>
      </w:r>
      <w:r w:rsidR="00A8429E" w:rsidRPr="00EA20D2">
        <w:rPr>
          <w:bCs/>
          <w:color w:val="000000" w:themeColor="text1"/>
          <w:szCs w:val="28"/>
        </w:rPr>
        <w:t xml:space="preserve"> </w:t>
      </w:r>
      <w:r w:rsidR="00A8429E" w:rsidRPr="00EA20D2">
        <w:rPr>
          <w:bCs/>
          <w:color w:val="000000" w:themeColor="text1"/>
          <w:szCs w:val="28"/>
          <w:lang w:val="vi-VN"/>
        </w:rPr>
        <w:t>Mường Mô 1 (Lai Châu) 112mm; Si Pa Phìn (Điện Biên) 126mm; Mường Bang 1 (Sơn La) 122mm; Nuông Dăm (Phú Thọ) 118mm; Lộc Yên (Hà Tĩnh) 97mm; Hướng Phùng (Quảng Trị) 101mm; Bảo Lộc (Lâm Đồng)</w:t>
      </w:r>
      <w:r w:rsidR="00091C8E" w:rsidRPr="00EA20D2">
        <w:rPr>
          <w:bCs/>
          <w:color w:val="000000" w:themeColor="text1"/>
          <w:szCs w:val="28"/>
          <w:lang w:val="vi-VN"/>
        </w:rPr>
        <w:t xml:space="preserve"> 106mm; Cô Tô (An Giang) 137mm.</w:t>
      </w:r>
    </w:p>
    <w:p w14:paraId="5F734080" w14:textId="4A3E07A6" w:rsidR="00DC78B4" w:rsidRPr="00EA20D2" w:rsidRDefault="00B02733" w:rsidP="008B3E63">
      <w:pPr>
        <w:widowControl w:val="0"/>
        <w:shd w:val="clear" w:color="auto" w:fill="FFFFFF" w:themeFill="background1"/>
        <w:spacing w:before="100" w:after="100" w:line="264" w:lineRule="auto"/>
        <w:ind w:firstLine="709"/>
        <w:jc w:val="both"/>
        <w:rPr>
          <w:bCs/>
          <w:color w:val="000000" w:themeColor="text1"/>
          <w:szCs w:val="28"/>
          <w:lang w:val="vi-VN"/>
        </w:rPr>
      </w:pPr>
      <w:r w:rsidRPr="00EA20D2">
        <w:rPr>
          <w:bCs/>
          <w:color w:val="000000" w:themeColor="text1"/>
          <w:szCs w:val="28"/>
          <w:lang w:val="vi-VN"/>
        </w:rPr>
        <w:t>-</w:t>
      </w:r>
      <w:r w:rsidRPr="00EA20D2">
        <w:rPr>
          <w:b/>
          <w:bCs/>
          <w:color w:val="000000" w:themeColor="text1"/>
          <w:szCs w:val="28"/>
          <w:lang w:val="vi-VN"/>
        </w:rPr>
        <w:t xml:space="preserve"> Mưa đêm (19h/</w:t>
      </w:r>
      <w:r w:rsidR="009647B8" w:rsidRPr="00EA20D2">
        <w:rPr>
          <w:b/>
          <w:bCs/>
          <w:color w:val="000000" w:themeColor="text1"/>
          <w:szCs w:val="28"/>
        </w:rPr>
        <w:t>1</w:t>
      </w:r>
      <w:r w:rsidR="00A8429E" w:rsidRPr="00EA20D2">
        <w:rPr>
          <w:b/>
          <w:bCs/>
          <w:color w:val="000000" w:themeColor="text1"/>
          <w:szCs w:val="28"/>
          <w:lang w:val="vi-VN"/>
        </w:rPr>
        <w:t>2</w:t>
      </w:r>
      <w:r w:rsidRPr="00EA20D2">
        <w:rPr>
          <w:b/>
          <w:bCs/>
          <w:color w:val="000000" w:themeColor="text1"/>
          <w:szCs w:val="28"/>
          <w:lang w:val="vi-VN"/>
        </w:rPr>
        <w:t>/</w:t>
      </w:r>
      <w:r w:rsidR="00FA3B5D" w:rsidRPr="00EA20D2">
        <w:rPr>
          <w:b/>
          <w:bCs/>
          <w:color w:val="000000" w:themeColor="text1"/>
          <w:szCs w:val="28"/>
        </w:rPr>
        <w:t>7</w:t>
      </w:r>
      <w:r w:rsidRPr="00EA20D2">
        <w:rPr>
          <w:b/>
          <w:bCs/>
          <w:color w:val="000000" w:themeColor="text1"/>
          <w:szCs w:val="28"/>
          <w:lang w:val="vi-VN"/>
        </w:rPr>
        <w:t>-07h/</w:t>
      </w:r>
      <w:r w:rsidR="005E23C3" w:rsidRPr="00EA20D2">
        <w:rPr>
          <w:b/>
          <w:bCs/>
          <w:color w:val="000000" w:themeColor="text1"/>
          <w:szCs w:val="28"/>
        </w:rPr>
        <w:t>1</w:t>
      </w:r>
      <w:r w:rsidR="00A8429E" w:rsidRPr="00EA20D2">
        <w:rPr>
          <w:b/>
          <w:bCs/>
          <w:color w:val="000000" w:themeColor="text1"/>
          <w:szCs w:val="28"/>
          <w:lang w:val="vi-VN"/>
        </w:rPr>
        <w:t>3</w:t>
      </w:r>
      <w:r w:rsidRPr="00EA20D2">
        <w:rPr>
          <w:b/>
          <w:bCs/>
          <w:color w:val="000000" w:themeColor="text1"/>
          <w:szCs w:val="28"/>
          <w:lang w:val="vi-VN"/>
        </w:rPr>
        <w:t>/</w:t>
      </w:r>
      <w:r w:rsidR="0047458A" w:rsidRPr="00EA20D2">
        <w:rPr>
          <w:b/>
          <w:bCs/>
          <w:color w:val="000000" w:themeColor="text1"/>
          <w:szCs w:val="28"/>
        </w:rPr>
        <w:t>7</w:t>
      </w:r>
      <w:r w:rsidRPr="00EA20D2">
        <w:rPr>
          <w:b/>
          <w:bCs/>
          <w:color w:val="000000" w:themeColor="text1"/>
          <w:szCs w:val="28"/>
          <w:lang w:val="vi-VN"/>
        </w:rPr>
        <w:t>):</w:t>
      </w:r>
      <w:r w:rsidR="005419DF" w:rsidRPr="00EA20D2">
        <w:rPr>
          <w:b/>
          <w:bCs/>
          <w:color w:val="000000" w:themeColor="text1"/>
          <w:szCs w:val="28"/>
        </w:rPr>
        <w:t xml:space="preserve"> </w:t>
      </w:r>
      <w:r w:rsidR="0060169A" w:rsidRPr="00EA20D2">
        <w:rPr>
          <w:bCs/>
          <w:color w:val="000000" w:themeColor="text1"/>
          <w:szCs w:val="28"/>
          <w:lang w:val="vi-VN"/>
        </w:rPr>
        <w:t xml:space="preserve">Khu vực vùng núi Bắc Bộ, cao nguyên Trung Bộ và Nam Bộ rải rác có mưa, lượng mưa phổ biến dưới 20mm; một số trạm có lượng mưa lớn hơn như: Mường Bú (Sơn La) 58mm; Tùng Bá 1 (Tuyên Quang) 51mm; Cư A Mung (Đắk Lắk) 42mm; Phú Quốc (An Giang) </w:t>
      </w:r>
      <w:r w:rsidR="004B6E20">
        <w:rPr>
          <w:bCs/>
          <w:color w:val="000000" w:themeColor="text1"/>
          <w:szCs w:val="28"/>
          <w:lang w:val="vi-VN"/>
        </w:rPr>
        <w:t>70</w:t>
      </w:r>
      <w:r w:rsidR="0060169A" w:rsidRPr="00EA20D2">
        <w:rPr>
          <w:bCs/>
          <w:color w:val="000000" w:themeColor="text1"/>
          <w:szCs w:val="28"/>
          <w:lang w:val="vi-VN"/>
        </w:rPr>
        <w:t>mm.</w:t>
      </w:r>
      <w:r w:rsidR="00E577B2" w:rsidRPr="00EA20D2">
        <w:rPr>
          <w:bCs/>
          <w:color w:val="000000" w:themeColor="text1"/>
          <w:szCs w:val="28"/>
        </w:rPr>
        <w:t xml:space="preserve"> </w:t>
      </w:r>
    </w:p>
    <w:p w14:paraId="5E97C22A" w14:textId="2D6DA568" w:rsidR="00AA4A4F" w:rsidRPr="00EA20D2" w:rsidRDefault="00B02733" w:rsidP="008B3E63">
      <w:pPr>
        <w:widowControl w:val="0"/>
        <w:shd w:val="clear" w:color="auto" w:fill="FFFFFF" w:themeFill="background1"/>
        <w:spacing w:before="100" w:after="100" w:line="264" w:lineRule="auto"/>
        <w:ind w:firstLine="709"/>
        <w:jc w:val="both"/>
        <w:rPr>
          <w:bCs/>
          <w:color w:val="000000" w:themeColor="text1"/>
          <w:szCs w:val="28"/>
          <w:lang w:val="vi-VN"/>
        </w:rPr>
      </w:pPr>
      <w:r w:rsidRPr="00EA20D2">
        <w:rPr>
          <w:bCs/>
          <w:color w:val="000000" w:themeColor="text1"/>
          <w:szCs w:val="28"/>
          <w:lang w:val="vi-VN"/>
        </w:rPr>
        <w:t>-</w:t>
      </w:r>
      <w:r w:rsidRPr="00EA20D2">
        <w:rPr>
          <w:b/>
          <w:bCs/>
          <w:color w:val="000000" w:themeColor="text1"/>
          <w:szCs w:val="28"/>
          <w:lang w:val="vi-VN"/>
        </w:rPr>
        <w:t xml:space="preserve"> Mưa 3 ngày (19h/</w:t>
      </w:r>
      <w:r w:rsidR="007B5A8D" w:rsidRPr="00EA20D2">
        <w:rPr>
          <w:b/>
          <w:bCs/>
          <w:color w:val="000000" w:themeColor="text1"/>
          <w:szCs w:val="28"/>
        </w:rPr>
        <w:t>0</w:t>
      </w:r>
      <w:r w:rsidR="00A8429E" w:rsidRPr="00EA20D2">
        <w:rPr>
          <w:b/>
          <w:bCs/>
          <w:color w:val="000000" w:themeColor="text1"/>
          <w:szCs w:val="28"/>
          <w:lang w:val="vi-VN"/>
        </w:rPr>
        <w:t>9</w:t>
      </w:r>
      <w:r w:rsidRPr="00EA20D2">
        <w:rPr>
          <w:b/>
          <w:bCs/>
          <w:color w:val="000000" w:themeColor="text1"/>
          <w:szCs w:val="28"/>
          <w:lang w:val="vi-VN"/>
        </w:rPr>
        <w:t>/</w:t>
      </w:r>
      <w:r w:rsidR="00D44F66" w:rsidRPr="00EA20D2">
        <w:rPr>
          <w:b/>
          <w:bCs/>
          <w:color w:val="000000" w:themeColor="text1"/>
          <w:szCs w:val="28"/>
        </w:rPr>
        <w:t>7</w:t>
      </w:r>
      <w:r w:rsidRPr="00EA20D2">
        <w:rPr>
          <w:b/>
          <w:bCs/>
          <w:color w:val="000000" w:themeColor="text1"/>
          <w:szCs w:val="28"/>
          <w:lang w:val="vi-VN"/>
        </w:rPr>
        <w:t>-07h/</w:t>
      </w:r>
      <w:r w:rsidR="005E23C3" w:rsidRPr="00EA20D2">
        <w:rPr>
          <w:b/>
          <w:bCs/>
          <w:color w:val="000000" w:themeColor="text1"/>
          <w:szCs w:val="28"/>
        </w:rPr>
        <w:t>1</w:t>
      </w:r>
      <w:r w:rsidR="00A8429E" w:rsidRPr="00EA20D2">
        <w:rPr>
          <w:b/>
          <w:bCs/>
          <w:color w:val="000000" w:themeColor="text1"/>
          <w:szCs w:val="28"/>
          <w:lang w:val="vi-VN"/>
        </w:rPr>
        <w:t>3</w:t>
      </w:r>
      <w:r w:rsidRPr="00EA20D2">
        <w:rPr>
          <w:b/>
          <w:bCs/>
          <w:color w:val="000000" w:themeColor="text1"/>
          <w:szCs w:val="28"/>
        </w:rPr>
        <w:t>/</w:t>
      </w:r>
      <w:r w:rsidR="0047458A" w:rsidRPr="00EA20D2">
        <w:rPr>
          <w:b/>
          <w:bCs/>
          <w:color w:val="000000" w:themeColor="text1"/>
          <w:szCs w:val="28"/>
        </w:rPr>
        <w:t>7</w:t>
      </w:r>
      <w:r w:rsidRPr="00EA20D2">
        <w:rPr>
          <w:b/>
          <w:bCs/>
          <w:color w:val="000000" w:themeColor="text1"/>
          <w:szCs w:val="28"/>
          <w:lang w:val="vi-VN"/>
        </w:rPr>
        <w:t>):</w:t>
      </w:r>
      <w:r w:rsidR="000F0943" w:rsidRPr="00EA20D2">
        <w:rPr>
          <w:b/>
          <w:bCs/>
          <w:color w:val="000000" w:themeColor="text1"/>
          <w:szCs w:val="28"/>
        </w:rPr>
        <w:t xml:space="preserve"> </w:t>
      </w:r>
      <w:r w:rsidR="00AA4A4F" w:rsidRPr="00EA20D2">
        <w:rPr>
          <w:bCs/>
          <w:color w:val="000000" w:themeColor="text1"/>
          <w:szCs w:val="28"/>
        </w:rPr>
        <w:t xml:space="preserve">Khu vực </w:t>
      </w:r>
      <w:r w:rsidR="0060169A" w:rsidRPr="00EA20D2">
        <w:rPr>
          <w:bCs/>
          <w:color w:val="000000" w:themeColor="text1"/>
          <w:szCs w:val="28"/>
          <w:lang w:val="vi-VN"/>
        </w:rPr>
        <w:t xml:space="preserve">vùng núi </w:t>
      </w:r>
      <w:r w:rsidR="00A8045D" w:rsidRPr="00EA20D2">
        <w:rPr>
          <w:bCs/>
          <w:color w:val="000000" w:themeColor="text1"/>
          <w:szCs w:val="28"/>
        </w:rPr>
        <w:t xml:space="preserve">Bắc Bộ </w:t>
      </w:r>
      <w:r w:rsidR="005E23C3" w:rsidRPr="00EA20D2">
        <w:rPr>
          <w:bCs/>
          <w:color w:val="000000" w:themeColor="text1"/>
          <w:szCs w:val="28"/>
        </w:rPr>
        <w:t>có mưa to</w:t>
      </w:r>
      <w:r w:rsidR="0060169A" w:rsidRPr="00EA20D2">
        <w:rPr>
          <w:bCs/>
          <w:color w:val="000000" w:themeColor="text1"/>
          <w:szCs w:val="28"/>
          <w:lang w:val="vi-VN"/>
        </w:rPr>
        <w:t>, có nơi mưa</w:t>
      </w:r>
      <w:r w:rsidR="005E23C3" w:rsidRPr="00EA20D2">
        <w:rPr>
          <w:bCs/>
          <w:color w:val="000000" w:themeColor="text1"/>
          <w:szCs w:val="28"/>
        </w:rPr>
        <w:t xml:space="preserve"> rất to</w:t>
      </w:r>
      <w:r w:rsidR="00C554BA" w:rsidRPr="00EA20D2">
        <w:rPr>
          <w:bCs/>
          <w:color w:val="000000" w:themeColor="text1"/>
          <w:szCs w:val="28"/>
        </w:rPr>
        <w:t xml:space="preserve">, </w:t>
      </w:r>
      <w:r w:rsidR="00AA4A4F" w:rsidRPr="00EA20D2">
        <w:rPr>
          <w:bCs/>
          <w:color w:val="000000" w:themeColor="text1"/>
          <w:szCs w:val="28"/>
        </w:rPr>
        <w:t xml:space="preserve">tổng </w:t>
      </w:r>
      <w:r w:rsidR="00C554BA" w:rsidRPr="00EA20D2">
        <w:rPr>
          <w:bCs/>
          <w:color w:val="000000" w:themeColor="text1"/>
          <w:szCs w:val="28"/>
        </w:rPr>
        <w:t xml:space="preserve">lượng mưa phổ biến </w:t>
      </w:r>
      <w:r w:rsidR="0060169A" w:rsidRPr="00EA20D2">
        <w:rPr>
          <w:bCs/>
          <w:color w:val="000000" w:themeColor="text1"/>
          <w:szCs w:val="28"/>
          <w:lang w:val="vi-VN"/>
        </w:rPr>
        <w:t>8</w:t>
      </w:r>
      <w:r w:rsidR="00C554BA" w:rsidRPr="00EA20D2">
        <w:rPr>
          <w:bCs/>
          <w:color w:val="000000" w:themeColor="text1"/>
          <w:szCs w:val="28"/>
        </w:rPr>
        <w:t>0-</w:t>
      </w:r>
      <w:r w:rsidR="0060169A" w:rsidRPr="00EA20D2">
        <w:rPr>
          <w:bCs/>
          <w:color w:val="000000" w:themeColor="text1"/>
          <w:szCs w:val="28"/>
          <w:lang w:val="vi-VN"/>
        </w:rPr>
        <w:t>15</w:t>
      </w:r>
      <w:r w:rsidR="000F0943" w:rsidRPr="00EA20D2">
        <w:rPr>
          <w:bCs/>
          <w:color w:val="000000" w:themeColor="text1"/>
          <w:szCs w:val="28"/>
        </w:rPr>
        <w:t>0mm; một số trạm có tổng lượng mưa lớn hơn như:</w:t>
      </w:r>
      <w:r w:rsidR="005D124E" w:rsidRPr="00EA20D2">
        <w:rPr>
          <w:bCs/>
          <w:color w:val="000000" w:themeColor="text1"/>
          <w:szCs w:val="28"/>
          <w:lang w:val="vi-VN"/>
        </w:rPr>
        <w:t xml:space="preserve"> </w:t>
      </w:r>
      <w:r w:rsidR="00A8429E" w:rsidRPr="00EA20D2">
        <w:rPr>
          <w:bCs/>
          <w:color w:val="000000" w:themeColor="text1"/>
          <w:szCs w:val="28"/>
          <w:lang w:val="vi-VN"/>
        </w:rPr>
        <w:t>Pa Ủ</w:t>
      </w:r>
      <w:r w:rsidR="005D124E" w:rsidRPr="00EA20D2">
        <w:rPr>
          <w:bCs/>
          <w:color w:val="000000" w:themeColor="text1"/>
          <w:szCs w:val="28"/>
          <w:lang w:val="vi-VN"/>
        </w:rPr>
        <w:t xml:space="preserve"> (Lai Châu) 2</w:t>
      </w:r>
      <w:r w:rsidR="00A8429E" w:rsidRPr="00EA20D2">
        <w:rPr>
          <w:bCs/>
          <w:color w:val="000000" w:themeColor="text1"/>
          <w:szCs w:val="28"/>
          <w:lang w:val="vi-VN"/>
        </w:rPr>
        <w:t>2</w:t>
      </w:r>
      <w:r w:rsidR="0060169A" w:rsidRPr="00EA20D2">
        <w:rPr>
          <w:bCs/>
          <w:color w:val="000000" w:themeColor="text1"/>
          <w:szCs w:val="28"/>
          <w:lang w:val="vi-VN"/>
        </w:rPr>
        <w:t>4</w:t>
      </w:r>
      <w:r w:rsidR="005D124E" w:rsidRPr="00EA20D2">
        <w:rPr>
          <w:bCs/>
          <w:color w:val="000000" w:themeColor="text1"/>
          <w:szCs w:val="28"/>
          <w:lang w:val="vi-VN"/>
        </w:rPr>
        <w:t>mm;</w:t>
      </w:r>
      <w:r w:rsidR="00AA4A4F" w:rsidRPr="00EA20D2">
        <w:rPr>
          <w:bCs/>
          <w:color w:val="000000" w:themeColor="text1"/>
          <w:szCs w:val="28"/>
        </w:rPr>
        <w:t xml:space="preserve"> </w:t>
      </w:r>
      <w:r w:rsidR="0060169A" w:rsidRPr="00EA20D2">
        <w:rPr>
          <w:bCs/>
          <w:color w:val="000000" w:themeColor="text1"/>
          <w:szCs w:val="28"/>
          <w:lang w:val="vi-VN"/>
        </w:rPr>
        <w:t xml:space="preserve">Si Pa Phìn (Điện Biên) 189mm; </w:t>
      </w:r>
      <w:r w:rsidR="00A8045D" w:rsidRPr="00EA20D2">
        <w:rPr>
          <w:bCs/>
          <w:color w:val="000000" w:themeColor="text1"/>
          <w:szCs w:val="28"/>
        </w:rPr>
        <w:t>Hua Trai (Sơn La) 4</w:t>
      </w:r>
      <w:r w:rsidR="00BE3274" w:rsidRPr="00EA20D2">
        <w:rPr>
          <w:bCs/>
          <w:color w:val="000000" w:themeColor="text1"/>
          <w:szCs w:val="28"/>
          <w:lang w:val="vi-VN"/>
        </w:rPr>
        <w:t>35</w:t>
      </w:r>
      <w:r w:rsidR="00A8045D" w:rsidRPr="00EA20D2">
        <w:rPr>
          <w:bCs/>
          <w:color w:val="000000" w:themeColor="text1"/>
          <w:szCs w:val="28"/>
        </w:rPr>
        <w:t>mm</w:t>
      </w:r>
      <w:r w:rsidR="0060169A" w:rsidRPr="00EA20D2">
        <w:rPr>
          <w:bCs/>
          <w:color w:val="000000" w:themeColor="text1"/>
          <w:szCs w:val="28"/>
          <w:lang w:val="vi-VN"/>
        </w:rPr>
        <w:t>;</w:t>
      </w:r>
      <w:r w:rsidR="00A8045D" w:rsidRPr="00EA20D2">
        <w:rPr>
          <w:bCs/>
          <w:color w:val="000000" w:themeColor="text1"/>
          <w:szCs w:val="28"/>
        </w:rPr>
        <w:t xml:space="preserve"> </w:t>
      </w:r>
      <w:r w:rsidR="00BE3274" w:rsidRPr="00EA20D2">
        <w:rPr>
          <w:bCs/>
          <w:color w:val="000000" w:themeColor="text1"/>
          <w:szCs w:val="28"/>
          <w:lang w:val="vi-VN"/>
        </w:rPr>
        <w:t>Ít Ong</w:t>
      </w:r>
      <w:r w:rsidR="00A8045D" w:rsidRPr="00EA20D2">
        <w:rPr>
          <w:bCs/>
          <w:color w:val="000000" w:themeColor="text1"/>
          <w:szCs w:val="28"/>
        </w:rPr>
        <w:t xml:space="preserve"> (Sơn La) </w:t>
      </w:r>
      <w:r w:rsidR="00BE3274" w:rsidRPr="00EA20D2">
        <w:rPr>
          <w:bCs/>
          <w:color w:val="000000" w:themeColor="text1"/>
          <w:szCs w:val="28"/>
          <w:lang w:val="vi-VN"/>
        </w:rPr>
        <w:t>37</w:t>
      </w:r>
      <w:r w:rsidR="0064177A" w:rsidRPr="00EA20D2">
        <w:rPr>
          <w:bCs/>
          <w:color w:val="000000" w:themeColor="text1"/>
          <w:szCs w:val="28"/>
          <w:lang w:val="vi-VN"/>
        </w:rPr>
        <w:t>2</w:t>
      </w:r>
      <w:r w:rsidR="00BE3274" w:rsidRPr="00EA20D2">
        <w:rPr>
          <w:bCs/>
          <w:color w:val="000000" w:themeColor="text1"/>
          <w:szCs w:val="28"/>
        </w:rPr>
        <w:t>mm;</w:t>
      </w:r>
      <w:r w:rsidR="00A8045D" w:rsidRPr="00EA20D2">
        <w:rPr>
          <w:bCs/>
          <w:color w:val="000000" w:themeColor="text1"/>
          <w:szCs w:val="28"/>
        </w:rPr>
        <w:t xml:space="preserve"> </w:t>
      </w:r>
      <w:r w:rsidR="00BE3274" w:rsidRPr="00EA20D2">
        <w:rPr>
          <w:bCs/>
          <w:color w:val="000000" w:themeColor="text1"/>
          <w:szCs w:val="28"/>
          <w:lang w:val="vi-VN"/>
        </w:rPr>
        <w:t>Nuông Dăm (Phú Thọ) 203mm</w:t>
      </w:r>
      <w:r w:rsidR="005D124E" w:rsidRPr="00EA20D2">
        <w:rPr>
          <w:bCs/>
          <w:color w:val="000000" w:themeColor="text1"/>
          <w:szCs w:val="28"/>
          <w:lang w:val="vi-VN"/>
        </w:rPr>
        <w:t>.</w:t>
      </w:r>
    </w:p>
    <w:p w14:paraId="5A3A7BB6" w14:textId="00A75EB3" w:rsidR="004D58A2" w:rsidRPr="00EA20D2" w:rsidRDefault="00BF039E" w:rsidP="008B3E63">
      <w:pPr>
        <w:widowControl w:val="0"/>
        <w:shd w:val="clear" w:color="auto" w:fill="FFFFFF" w:themeFill="background1"/>
        <w:spacing w:before="40" w:after="60" w:line="264" w:lineRule="auto"/>
        <w:ind w:firstLine="709"/>
        <w:jc w:val="both"/>
        <w:rPr>
          <w:bCs/>
          <w:color w:val="000000" w:themeColor="text1"/>
          <w:szCs w:val="28"/>
          <w:lang w:val="vi-VN"/>
        </w:rPr>
      </w:pPr>
      <w:r w:rsidRPr="00EA20D2">
        <w:rPr>
          <w:b/>
          <w:bCs/>
          <w:color w:val="000000" w:themeColor="text1"/>
          <w:szCs w:val="28"/>
          <w:lang w:val="en-GB"/>
        </w:rPr>
        <w:t>Dự báo:</w:t>
      </w:r>
      <w:r w:rsidR="00214A21" w:rsidRPr="00EA20D2">
        <w:rPr>
          <w:b/>
          <w:bCs/>
          <w:color w:val="000000" w:themeColor="text1"/>
          <w:szCs w:val="28"/>
          <w:lang w:val="vi-VN"/>
        </w:rPr>
        <w:t xml:space="preserve"> </w:t>
      </w:r>
      <w:r w:rsidR="0060169A" w:rsidRPr="00EA20D2">
        <w:rPr>
          <w:bCs/>
          <w:color w:val="000000" w:themeColor="text1"/>
          <w:szCs w:val="28"/>
          <w:lang w:val="vi-VN"/>
        </w:rPr>
        <w:t>Chiều tối</w:t>
      </w:r>
      <w:r w:rsidR="00212A80" w:rsidRPr="00EA20D2">
        <w:rPr>
          <w:bCs/>
          <w:color w:val="000000" w:themeColor="text1"/>
          <w:szCs w:val="28"/>
          <w:lang w:val="en-GB"/>
        </w:rPr>
        <w:t xml:space="preserve"> và đêm 1</w:t>
      </w:r>
      <w:r w:rsidR="0060169A" w:rsidRPr="00EA20D2">
        <w:rPr>
          <w:bCs/>
          <w:color w:val="000000" w:themeColor="text1"/>
          <w:szCs w:val="28"/>
          <w:lang w:val="vi-VN"/>
        </w:rPr>
        <w:t>3</w:t>
      </w:r>
      <w:r w:rsidR="00212A80" w:rsidRPr="00EA20D2">
        <w:rPr>
          <w:bCs/>
          <w:color w:val="000000" w:themeColor="text1"/>
          <w:szCs w:val="28"/>
          <w:lang w:val="en-GB"/>
        </w:rPr>
        <w:t xml:space="preserve">/7, </w:t>
      </w:r>
      <w:r w:rsidR="0060169A" w:rsidRPr="00EA20D2">
        <w:rPr>
          <w:bCs/>
          <w:color w:val="000000" w:themeColor="text1"/>
          <w:szCs w:val="28"/>
          <w:lang w:val="vi-VN"/>
        </w:rPr>
        <w:t xml:space="preserve">khu vực Tây Bắc Bộ, từ Thanh Hóa đến Tp. Huế có mưa rào và dông rải rác với lượng mưa 10-30mm, cục bộ có nơi </w:t>
      </w:r>
      <w:r w:rsidR="00D04BA0" w:rsidRPr="00EA20D2">
        <w:rPr>
          <w:bCs/>
          <w:color w:val="000000" w:themeColor="text1"/>
          <w:szCs w:val="28"/>
          <w:lang w:val="vi-VN"/>
        </w:rPr>
        <w:t xml:space="preserve">mưa to </w:t>
      </w:r>
      <w:r w:rsidR="0060169A" w:rsidRPr="00EA20D2">
        <w:rPr>
          <w:bCs/>
          <w:color w:val="000000" w:themeColor="text1"/>
          <w:szCs w:val="28"/>
          <w:lang w:val="vi-VN"/>
        </w:rPr>
        <w:t>trên 80mm; khu vực cao nguyên Trung Bộ và Nam Bộ có mưa rào và rải rác có dông với lượng mưa 15-30mm, cục bộ có nơi mưa to đến rất to trên 100mm.</w:t>
      </w:r>
    </w:p>
    <w:p w14:paraId="42AB4C03" w14:textId="0EE8F382" w:rsidR="00643DDD" w:rsidRPr="00EA20D2" w:rsidRDefault="00C55813" w:rsidP="008B3E63">
      <w:pPr>
        <w:widowControl w:val="0"/>
        <w:shd w:val="clear" w:color="auto" w:fill="FFFFFF" w:themeFill="background1"/>
        <w:spacing w:before="40" w:after="60" w:line="264" w:lineRule="auto"/>
        <w:ind w:firstLine="709"/>
        <w:jc w:val="both"/>
        <w:rPr>
          <w:bCs/>
          <w:color w:val="000000" w:themeColor="text1"/>
          <w:szCs w:val="28"/>
          <w:lang w:val="en-GB"/>
        </w:rPr>
      </w:pPr>
      <w:r w:rsidRPr="00EA20D2">
        <w:rPr>
          <w:bCs/>
          <w:color w:val="000000" w:themeColor="text1"/>
          <w:szCs w:val="28"/>
          <w:lang w:val="en-GB"/>
        </w:rPr>
        <w:t xml:space="preserve">Trong mưa dông có khả năng xảy ra lốc, sét, </w:t>
      </w:r>
      <w:r w:rsidR="00B659AF" w:rsidRPr="00EA20D2">
        <w:rPr>
          <w:bCs/>
          <w:color w:val="000000" w:themeColor="text1"/>
          <w:szCs w:val="28"/>
          <w:lang w:val="en-GB"/>
        </w:rPr>
        <w:t>mưa đá và gió giật mạnh;</w:t>
      </w:r>
      <w:r w:rsidRPr="00EA20D2">
        <w:rPr>
          <w:bCs/>
          <w:color w:val="000000" w:themeColor="text1"/>
          <w:szCs w:val="28"/>
          <w:lang w:val="en-GB"/>
        </w:rPr>
        <w:t xml:space="preserve"> </w:t>
      </w:r>
      <w:r w:rsidR="00643DDD" w:rsidRPr="00EA20D2">
        <w:rPr>
          <w:bCs/>
          <w:color w:val="000000" w:themeColor="text1"/>
          <w:szCs w:val="28"/>
          <w:lang w:val="en-GB"/>
        </w:rPr>
        <w:t xml:space="preserve">mưa lớn cục bộ có khả năng gây ra lũ quét trên các sông, suối nhỏ, sạt lở đất và tình </w:t>
      </w:r>
      <w:r w:rsidR="00643DDD" w:rsidRPr="00EA20D2">
        <w:rPr>
          <w:bCs/>
          <w:color w:val="000000" w:themeColor="text1"/>
          <w:szCs w:val="28"/>
          <w:lang w:val="en-GB"/>
        </w:rPr>
        <w:lastRenderedPageBreak/>
        <w:t>trạng ngập úng tại các vùng trũng, thấp</w:t>
      </w:r>
      <w:r w:rsidR="00212A80" w:rsidRPr="00EA20D2">
        <w:rPr>
          <w:bCs/>
          <w:color w:val="000000" w:themeColor="text1"/>
          <w:szCs w:val="28"/>
          <w:lang w:val="en-GB"/>
        </w:rPr>
        <w:t>.</w:t>
      </w:r>
    </w:p>
    <w:p w14:paraId="459DAF48" w14:textId="13913775" w:rsidR="00C55813" w:rsidRPr="00EA20D2" w:rsidRDefault="000A054E" w:rsidP="008B3E63">
      <w:pPr>
        <w:widowControl w:val="0"/>
        <w:shd w:val="clear" w:color="auto" w:fill="FFFFFF" w:themeFill="background1"/>
        <w:spacing w:before="40" w:after="60" w:line="264" w:lineRule="auto"/>
        <w:ind w:firstLine="709"/>
        <w:jc w:val="both"/>
        <w:rPr>
          <w:color w:val="000000" w:themeColor="text1"/>
          <w:szCs w:val="28"/>
        </w:rPr>
      </w:pPr>
      <w:r w:rsidRPr="00EA20D2">
        <w:rPr>
          <w:color w:val="000000" w:themeColor="text1"/>
          <w:szCs w:val="28"/>
        </w:rPr>
        <w:t xml:space="preserve">Cảnh báo cấp </w:t>
      </w:r>
      <w:r w:rsidR="00B94C8B" w:rsidRPr="00EA20D2">
        <w:rPr>
          <w:color w:val="000000" w:themeColor="text1"/>
          <w:szCs w:val="28"/>
        </w:rPr>
        <w:t xml:space="preserve">độ rủi ro thiên tai do </w:t>
      </w:r>
      <w:r w:rsidRPr="00EA20D2">
        <w:rPr>
          <w:color w:val="000000" w:themeColor="text1"/>
          <w:szCs w:val="28"/>
        </w:rPr>
        <w:t>lốc, sét, mưa đá: cấp 1.</w:t>
      </w:r>
    </w:p>
    <w:p w14:paraId="6164FC7F" w14:textId="7B136A74" w:rsidR="00AB66FA" w:rsidRPr="00EA20D2" w:rsidRDefault="00622352" w:rsidP="008B3E63">
      <w:pPr>
        <w:widowControl w:val="0"/>
        <w:shd w:val="clear" w:color="auto" w:fill="FFFFFF" w:themeFill="background1"/>
        <w:spacing w:before="40" w:after="60" w:line="264" w:lineRule="auto"/>
        <w:ind w:firstLine="709"/>
        <w:jc w:val="both"/>
        <w:rPr>
          <w:b/>
          <w:bCs/>
          <w:iCs/>
          <w:color w:val="000000" w:themeColor="text1"/>
          <w:szCs w:val="28"/>
        </w:rPr>
      </w:pPr>
      <w:r w:rsidRPr="00EA20D2">
        <w:rPr>
          <w:bCs/>
          <w:color w:val="000000" w:themeColor="text1"/>
          <w:szCs w:val="28"/>
          <w:lang w:val="en-GB"/>
        </w:rPr>
        <w:tab/>
      </w:r>
      <w:r w:rsidR="00AB66FA" w:rsidRPr="00EA20D2">
        <w:rPr>
          <w:b/>
          <w:bCs/>
          <w:iCs/>
          <w:color w:val="000000" w:themeColor="text1"/>
          <w:szCs w:val="28"/>
        </w:rPr>
        <w:t>I</w:t>
      </w:r>
      <w:r w:rsidR="00DA7B59" w:rsidRPr="00EA20D2">
        <w:rPr>
          <w:b/>
          <w:bCs/>
          <w:iCs/>
          <w:color w:val="000000" w:themeColor="text1"/>
          <w:szCs w:val="28"/>
        </w:rPr>
        <w:t>I</w:t>
      </w:r>
      <w:r w:rsidR="001775A7" w:rsidRPr="00EA20D2">
        <w:rPr>
          <w:b/>
          <w:bCs/>
          <w:iCs/>
          <w:color w:val="000000" w:themeColor="text1"/>
          <w:szCs w:val="28"/>
        </w:rPr>
        <w:t>.</w:t>
      </w:r>
      <w:r w:rsidR="00AB66FA" w:rsidRPr="00EA20D2">
        <w:rPr>
          <w:b/>
          <w:bCs/>
          <w:iCs/>
          <w:color w:val="000000" w:themeColor="text1"/>
          <w:szCs w:val="28"/>
        </w:rPr>
        <w:t xml:space="preserve"> TÌNH HÌNH TH</w:t>
      </w:r>
      <w:r w:rsidR="00F83135" w:rsidRPr="00EA20D2">
        <w:rPr>
          <w:b/>
          <w:bCs/>
          <w:iCs/>
          <w:color w:val="000000" w:themeColor="text1"/>
          <w:szCs w:val="28"/>
        </w:rPr>
        <w:t>Ủ</w:t>
      </w:r>
      <w:r w:rsidR="00AB66FA" w:rsidRPr="00EA20D2">
        <w:rPr>
          <w:b/>
          <w:bCs/>
          <w:iCs/>
          <w:color w:val="000000" w:themeColor="text1"/>
          <w:szCs w:val="28"/>
        </w:rPr>
        <w:t>Y VĂN</w:t>
      </w:r>
    </w:p>
    <w:p w14:paraId="0FED7268" w14:textId="6D867E05" w:rsidR="00BF214A" w:rsidRPr="00EA20D2" w:rsidRDefault="005F276D" w:rsidP="008B3E63">
      <w:pPr>
        <w:widowControl w:val="0"/>
        <w:spacing w:before="40" w:after="60" w:line="264" w:lineRule="auto"/>
        <w:ind w:firstLine="709"/>
        <w:jc w:val="both"/>
        <w:rPr>
          <w:b/>
          <w:bCs/>
          <w:iCs/>
          <w:color w:val="FF0000"/>
          <w:szCs w:val="28"/>
        </w:rPr>
      </w:pPr>
      <w:r w:rsidRPr="00EA20D2">
        <w:rPr>
          <w:b/>
          <w:bCs/>
          <w:iCs/>
          <w:color w:val="000000" w:themeColor="text1"/>
          <w:szCs w:val="28"/>
        </w:rPr>
        <w:t>1. Các sông khu vực Bắc Bộ:</w:t>
      </w:r>
      <w:r w:rsidR="00CA5A6D" w:rsidRPr="00EA20D2">
        <w:rPr>
          <w:b/>
          <w:bCs/>
          <w:iCs/>
          <w:color w:val="000000" w:themeColor="text1"/>
          <w:szCs w:val="28"/>
        </w:rPr>
        <w:t xml:space="preserve"> </w:t>
      </w:r>
      <w:r w:rsidR="0080737B" w:rsidRPr="00EA20D2">
        <w:rPr>
          <w:color w:val="000000" w:themeColor="text1"/>
          <w:szCs w:val="28"/>
        </w:rPr>
        <w:t xml:space="preserve">Mực nước lúc 07h00 ngày </w:t>
      </w:r>
      <w:r w:rsidR="004965B1" w:rsidRPr="00EA20D2">
        <w:rPr>
          <w:color w:val="000000" w:themeColor="text1"/>
          <w:szCs w:val="28"/>
        </w:rPr>
        <w:t>1</w:t>
      </w:r>
      <w:r w:rsidR="00BE3274" w:rsidRPr="00EA20D2">
        <w:rPr>
          <w:color w:val="000000" w:themeColor="text1"/>
          <w:szCs w:val="28"/>
          <w:lang w:val="vi-VN"/>
        </w:rPr>
        <w:t>3</w:t>
      </w:r>
      <w:r w:rsidR="00D561A5" w:rsidRPr="00EA20D2">
        <w:rPr>
          <w:color w:val="000000" w:themeColor="text1"/>
          <w:szCs w:val="28"/>
        </w:rPr>
        <w:t>/</w:t>
      </w:r>
      <w:r w:rsidR="008B59FF" w:rsidRPr="00EA20D2">
        <w:rPr>
          <w:color w:val="000000" w:themeColor="text1"/>
          <w:szCs w:val="28"/>
        </w:rPr>
        <w:t>7</w:t>
      </w:r>
      <w:r w:rsidR="00D561A5" w:rsidRPr="00EA20D2">
        <w:rPr>
          <w:color w:val="000000" w:themeColor="text1"/>
          <w:szCs w:val="28"/>
        </w:rPr>
        <w:t xml:space="preserve"> trên sông Hồng tại trạm Hà Nội là </w:t>
      </w:r>
      <w:r w:rsidR="009647B8" w:rsidRPr="00EA20D2">
        <w:rPr>
          <w:color w:val="000000" w:themeColor="text1"/>
          <w:szCs w:val="28"/>
        </w:rPr>
        <w:t>4</w:t>
      </w:r>
      <w:r w:rsidR="00EA1E78" w:rsidRPr="00EA20D2">
        <w:rPr>
          <w:color w:val="000000" w:themeColor="text1"/>
          <w:szCs w:val="28"/>
        </w:rPr>
        <w:t>,</w:t>
      </w:r>
      <w:r w:rsidR="00D5513F" w:rsidRPr="00EA20D2">
        <w:rPr>
          <w:color w:val="000000" w:themeColor="text1"/>
          <w:szCs w:val="28"/>
          <w:lang w:val="vi-VN"/>
        </w:rPr>
        <w:t>21</w:t>
      </w:r>
      <w:r w:rsidR="00D561A5" w:rsidRPr="00EA20D2">
        <w:rPr>
          <w:color w:val="000000" w:themeColor="text1"/>
          <w:szCs w:val="28"/>
        </w:rPr>
        <w:t xml:space="preserve">m; sông Thái Bình tại trạm Phả Lại là </w:t>
      </w:r>
      <w:r w:rsidR="00A32ECF" w:rsidRPr="00EA20D2">
        <w:rPr>
          <w:color w:val="000000" w:themeColor="text1"/>
          <w:szCs w:val="28"/>
        </w:rPr>
        <w:t>1</w:t>
      </w:r>
      <w:r w:rsidR="00BA304A" w:rsidRPr="00EA20D2">
        <w:rPr>
          <w:color w:val="000000" w:themeColor="text1"/>
          <w:szCs w:val="28"/>
        </w:rPr>
        <w:t>,</w:t>
      </w:r>
      <w:r w:rsidR="00AD5794" w:rsidRPr="00EA20D2">
        <w:rPr>
          <w:color w:val="000000" w:themeColor="text1"/>
          <w:szCs w:val="28"/>
          <w:lang w:val="vi-VN"/>
        </w:rPr>
        <w:t>9</w:t>
      </w:r>
      <w:r w:rsidR="00D5513F" w:rsidRPr="00EA20D2">
        <w:rPr>
          <w:color w:val="000000" w:themeColor="text1"/>
          <w:szCs w:val="28"/>
          <w:lang w:val="vi-VN"/>
        </w:rPr>
        <w:t>5</w:t>
      </w:r>
      <w:r w:rsidR="00D561A5" w:rsidRPr="00EA20D2">
        <w:rPr>
          <w:color w:val="000000" w:themeColor="text1"/>
          <w:szCs w:val="28"/>
        </w:rPr>
        <w:t xml:space="preserve">m. Dự báo mực nước </w:t>
      </w:r>
      <w:r w:rsidR="00A400C8" w:rsidRPr="00EA20D2">
        <w:rPr>
          <w:color w:val="000000" w:themeColor="text1"/>
          <w:szCs w:val="28"/>
        </w:rPr>
        <w:t>h</w:t>
      </w:r>
      <w:r w:rsidR="005D22A9" w:rsidRPr="00EA20D2">
        <w:rPr>
          <w:color w:val="000000" w:themeColor="text1"/>
          <w:szCs w:val="28"/>
        </w:rPr>
        <w:t>ạ lưu sông Hồng tại trạm Hà Nội</w:t>
      </w:r>
      <w:r w:rsidR="00A400C8" w:rsidRPr="00EA20D2">
        <w:rPr>
          <w:color w:val="000000" w:themeColor="text1"/>
          <w:szCs w:val="28"/>
        </w:rPr>
        <w:t>, trên sông Thái Bình tại trạm Phả Lại dao động</w:t>
      </w:r>
      <w:r w:rsidR="005D22A9" w:rsidRPr="00EA20D2">
        <w:rPr>
          <w:color w:val="000000" w:themeColor="text1"/>
          <w:szCs w:val="28"/>
        </w:rPr>
        <w:t xml:space="preserve"> theo</w:t>
      </w:r>
      <w:r w:rsidR="00A400C8" w:rsidRPr="00EA20D2">
        <w:rPr>
          <w:color w:val="000000" w:themeColor="text1"/>
          <w:szCs w:val="28"/>
        </w:rPr>
        <w:t xml:space="preserve"> </w:t>
      </w:r>
      <w:r w:rsidR="005D22A9" w:rsidRPr="00EA20D2">
        <w:rPr>
          <w:color w:val="000000" w:themeColor="text1"/>
          <w:szCs w:val="28"/>
        </w:rPr>
        <w:t>điều tiết của hồ chứa và ảnh hưởng của thủy triều.</w:t>
      </w:r>
    </w:p>
    <w:p w14:paraId="0CEE8F0C" w14:textId="5F943E5D" w:rsidR="006A1EA7" w:rsidRPr="00EA20D2" w:rsidRDefault="00236643" w:rsidP="008B3E63">
      <w:pPr>
        <w:widowControl w:val="0"/>
        <w:spacing w:before="40" w:after="60" w:line="264" w:lineRule="auto"/>
        <w:ind w:firstLine="709"/>
        <w:jc w:val="both"/>
        <w:rPr>
          <w:color w:val="000000" w:themeColor="text1"/>
          <w:szCs w:val="28"/>
          <w:highlight w:val="yellow"/>
        </w:rPr>
      </w:pPr>
      <w:r w:rsidRPr="00EA20D2">
        <w:rPr>
          <w:b/>
          <w:color w:val="000000" w:themeColor="text1"/>
          <w:szCs w:val="28"/>
        </w:rPr>
        <w:t>2</w:t>
      </w:r>
      <w:r w:rsidR="00AB66FA" w:rsidRPr="00EA20D2">
        <w:rPr>
          <w:b/>
          <w:color w:val="000000" w:themeColor="text1"/>
          <w:szCs w:val="28"/>
        </w:rPr>
        <w:t xml:space="preserve">. Các sông khu vực Trung Bộ: </w:t>
      </w:r>
      <w:r w:rsidR="001A26E1" w:rsidRPr="00EA20D2">
        <w:rPr>
          <w:color w:val="000000" w:themeColor="text1"/>
          <w:szCs w:val="28"/>
        </w:rPr>
        <w:t xml:space="preserve">Mực nước các sông </w:t>
      </w:r>
      <w:r w:rsidR="006A1EA7" w:rsidRPr="00EA20D2">
        <w:rPr>
          <w:color w:val="000000" w:themeColor="text1"/>
          <w:szCs w:val="28"/>
        </w:rPr>
        <w:t>biến đổi chậm theo điều tiết hồ chứa và ảnh hưởng của thủy triều.</w:t>
      </w:r>
    </w:p>
    <w:p w14:paraId="07DDBE7C" w14:textId="7CD7C8B7" w:rsidR="00A04B91" w:rsidRPr="00EA20D2" w:rsidRDefault="00397107" w:rsidP="008B3E63">
      <w:pPr>
        <w:widowControl w:val="0"/>
        <w:spacing w:before="40" w:after="60" w:line="264" w:lineRule="auto"/>
        <w:ind w:firstLine="709"/>
        <w:jc w:val="both"/>
        <w:rPr>
          <w:color w:val="000000" w:themeColor="text1"/>
          <w:szCs w:val="28"/>
        </w:rPr>
      </w:pPr>
      <w:r w:rsidRPr="00EA20D2">
        <w:rPr>
          <w:rFonts w:eastAsia="Cambria Math"/>
          <w:b/>
          <w:color w:val="000000" w:themeColor="text1"/>
          <w:szCs w:val="28"/>
        </w:rPr>
        <w:t>3</w:t>
      </w:r>
      <w:r w:rsidR="00AB66FA" w:rsidRPr="00EA20D2">
        <w:rPr>
          <w:rFonts w:eastAsia="Cambria Math"/>
          <w:b/>
          <w:color w:val="000000" w:themeColor="text1"/>
          <w:szCs w:val="28"/>
        </w:rPr>
        <w:t>. Các sông khu vực Nam Bộ:</w:t>
      </w:r>
      <w:r w:rsidR="00AB66FA" w:rsidRPr="00EA20D2">
        <w:rPr>
          <w:rFonts w:eastAsia="Cambria Math"/>
          <w:color w:val="000000" w:themeColor="text1"/>
          <w:szCs w:val="28"/>
        </w:rPr>
        <w:t xml:space="preserve"> </w:t>
      </w:r>
      <w:r w:rsidR="005D2E32" w:rsidRPr="00EA20D2">
        <w:rPr>
          <w:color w:val="000000" w:themeColor="text1"/>
          <w:szCs w:val="28"/>
        </w:rPr>
        <w:t xml:space="preserve">Mực </w:t>
      </w:r>
      <w:r w:rsidR="0013138E" w:rsidRPr="00EA20D2">
        <w:rPr>
          <w:color w:val="000000" w:themeColor="text1"/>
          <w:szCs w:val="28"/>
        </w:rPr>
        <w:t xml:space="preserve">nước </w:t>
      </w:r>
      <w:r w:rsidR="005D2E32" w:rsidRPr="00EA20D2">
        <w:rPr>
          <w:color w:val="000000" w:themeColor="text1"/>
          <w:szCs w:val="28"/>
        </w:rPr>
        <w:t xml:space="preserve">đầu nguồn sông Cửu Long </w:t>
      </w:r>
      <w:r w:rsidR="004965B1" w:rsidRPr="00EA20D2">
        <w:rPr>
          <w:color w:val="000000" w:themeColor="text1"/>
          <w:szCs w:val="28"/>
        </w:rPr>
        <w:t>sẽ lên nhanh</w:t>
      </w:r>
      <w:r w:rsidR="005D2E32" w:rsidRPr="00EA20D2">
        <w:rPr>
          <w:color w:val="000000" w:themeColor="text1"/>
          <w:szCs w:val="28"/>
        </w:rPr>
        <w:t xml:space="preserve"> theo triều. Đến ngày </w:t>
      </w:r>
      <w:r w:rsidR="007B5A8D" w:rsidRPr="00EA20D2">
        <w:rPr>
          <w:color w:val="000000" w:themeColor="text1"/>
          <w:szCs w:val="28"/>
        </w:rPr>
        <w:t>1</w:t>
      </w:r>
      <w:r w:rsidR="00BE3274" w:rsidRPr="00EA20D2">
        <w:rPr>
          <w:color w:val="000000" w:themeColor="text1"/>
          <w:szCs w:val="28"/>
          <w:lang w:val="vi-VN"/>
        </w:rPr>
        <w:t>6</w:t>
      </w:r>
      <w:r w:rsidR="005D2E32" w:rsidRPr="00EA20D2">
        <w:rPr>
          <w:color w:val="000000" w:themeColor="text1"/>
          <w:szCs w:val="28"/>
        </w:rPr>
        <w:t>/</w:t>
      </w:r>
      <w:r w:rsidR="003454FF" w:rsidRPr="00EA20D2">
        <w:rPr>
          <w:color w:val="000000" w:themeColor="text1"/>
          <w:szCs w:val="28"/>
        </w:rPr>
        <w:t>7</w:t>
      </w:r>
      <w:r w:rsidR="005D2E32" w:rsidRPr="00EA20D2">
        <w:rPr>
          <w:color w:val="000000" w:themeColor="text1"/>
          <w:szCs w:val="28"/>
        </w:rPr>
        <w:t xml:space="preserve">, mực nước cao nhất ngày trên sông </w:t>
      </w:r>
      <w:r w:rsidR="00D20DFF" w:rsidRPr="00EA20D2">
        <w:rPr>
          <w:color w:val="000000" w:themeColor="text1"/>
          <w:szCs w:val="28"/>
        </w:rPr>
        <w:t>Tiền tại trạm Tân Châu ở mức 1,</w:t>
      </w:r>
      <w:r w:rsidR="00BE3274" w:rsidRPr="00EA20D2">
        <w:rPr>
          <w:color w:val="000000" w:themeColor="text1"/>
          <w:szCs w:val="28"/>
          <w:lang w:val="vi-VN"/>
        </w:rPr>
        <w:t>85</w:t>
      </w:r>
      <w:r w:rsidR="005D2E32" w:rsidRPr="00EA20D2">
        <w:rPr>
          <w:color w:val="000000" w:themeColor="text1"/>
          <w:szCs w:val="28"/>
        </w:rPr>
        <w:t>m; trên sông</w:t>
      </w:r>
      <w:r w:rsidR="00D20DFF" w:rsidRPr="00EA20D2">
        <w:rPr>
          <w:color w:val="000000" w:themeColor="text1"/>
          <w:szCs w:val="28"/>
        </w:rPr>
        <w:t xml:space="preserve"> Hậu tại trạm Châu Đốc ở mức 1,</w:t>
      </w:r>
      <w:r w:rsidR="00BE3274" w:rsidRPr="00EA20D2">
        <w:rPr>
          <w:color w:val="000000" w:themeColor="text1"/>
          <w:szCs w:val="28"/>
          <w:lang w:val="vi-VN"/>
        </w:rPr>
        <w:t>8</w:t>
      </w:r>
      <w:r w:rsidR="00442666" w:rsidRPr="00EA20D2">
        <w:rPr>
          <w:color w:val="000000" w:themeColor="text1"/>
          <w:szCs w:val="28"/>
          <w:lang w:val="vi-VN"/>
        </w:rPr>
        <w:t>5</w:t>
      </w:r>
      <w:r w:rsidR="005D2E32" w:rsidRPr="00EA20D2">
        <w:rPr>
          <w:color w:val="000000" w:themeColor="text1"/>
          <w:szCs w:val="28"/>
        </w:rPr>
        <w:t>m</w:t>
      </w:r>
      <w:r w:rsidR="00DA68E4" w:rsidRPr="00EA20D2">
        <w:rPr>
          <w:color w:val="000000" w:themeColor="text1"/>
          <w:szCs w:val="28"/>
        </w:rPr>
        <w:t>.</w:t>
      </w:r>
    </w:p>
    <w:p w14:paraId="7E257BF2" w14:textId="384345E9" w:rsidR="000D6DD3" w:rsidRPr="00BE3274" w:rsidRDefault="001A5E26" w:rsidP="008B3E63">
      <w:pPr>
        <w:widowControl w:val="0"/>
        <w:spacing w:before="40" w:after="60" w:line="264" w:lineRule="auto"/>
        <w:ind w:firstLine="709"/>
        <w:jc w:val="both"/>
        <w:rPr>
          <w:b/>
          <w:bCs/>
          <w:color w:val="000000" w:themeColor="text1"/>
          <w:szCs w:val="28"/>
          <w:lang w:val="en-GB"/>
        </w:rPr>
      </w:pPr>
      <w:r w:rsidRPr="00EA20D2">
        <w:rPr>
          <w:b/>
          <w:bCs/>
          <w:color w:val="000000" w:themeColor="text1"/>
          <w:szCs w:val="28"/>
          <w:lang w:val="en-GB"/>
        </w:rPr>
        <w:t>III</w:t>
      </w:r>
      <w:r w:rsidR="00940B76" w:rsidRPr="00EA20D2">
        <w:rPr>
          <w:b/>
          <w:bCs/>
          <w:color w:val="000000" w:themeColor="text1"/>
          <w:szCs w:val="28"/>
          <w:lang w:val="en-GB"/>
        </w:rPr>
        <w:t xml:space="preserve">. TÌNH HÌNH </w:t>
      </w:r>
      <w:r w:rsidR="000D6DD3" w:rsidRPr="00EA20D2">
        <w:rPr>
          <w:b/>
          <w:bCs/>
          <w:color w:val="000000" w:themeColor="text1"/>
          <w:szCs w:val="28"/>
          <w:lang w:val="en-GB"/>
        </w:rPr>
        <w:t xml:space="preserve">HỒ CHỨA, </w:t>
      </w:r>
      <w:r w:rsidR="00940B76" w:rsidRPr="00EA20D2">
        <w:rPr>
          <w:b/>
          <w:bCs/>
          <w:color w:val="000000" w:themeColor="text1"/>
          <w:szCs w:val="28"/>
          <w:lang w:val="en-GB"/>
        </w:rPr>
        <w:t>ĐÊ ĐIỀU</w:t>
      </w:r>
    </w:p>
    <w:p w14:paraId="663D5D1B" w14:textId="2A487E6A" w:rsidR="00F21BC7" w:rsidRPr="009A5A74" w:rsidRDefault="000D6DD3" w:rsidP="008B3E63">
      <w:pPr>
        <w:widowControl w:val="0"/>
        <w:shd w:val="clear" w:color="auto" w:fill="FFFFFF" w:themeFill="background1"/>
        <w:spacing w:before="40" w:after="60" w:line="264" w:lineRule="auto"/>
        <w:ind w:firstLine="709"/>
        <w:jc w:val="both"/>
        <w:rPr>
          <w:b/>
          <w:color w:val="FF0000"/>
          <w:szCs w:val="28"/>
          <w:lang w:val="vi-VN" w:eastAsia="x-none"/>
        </w:rPr>
      </w:pPr>
      <w:r w:rsidRPr="00BE3274">
        <w:rPr>
          <w:b/>
          <w:bCs/>
          <w:color w:val="000000" w:themeColor="text1"/>
          <w:szCs w:val="28"/>
          <w:lang w:val="vi-VN"/>
        </w:rPr>
        <w:t xml:space="preserve">1. </w:t>
      </w:r>
      <w:r w:rsidR="00F21BC7" w:rsidRPr="00BE3274">
        <w:rPr>
          <w:b/>
          <w:color w:val="000000" w:themeColor="text1"/>
          <w:szCs w:val="28"/>
          <w:lang w:eastAsia="x-none"/>
        </w:rPr>
        <w:t>Liên hồ chứa trên lưu vực sông Hồng</w:t>
      </w:r>
    </w:p>
    <w:tbl>
      <w:tblPr>
        <w:tblW w:w="5005" w:type="pct"/>
        <w:jc w:val="center"/>
        <w:tblLook w:val="0000" w:firstRow="0" w:lastRow="0" w:firstColumn="0" w:lastColumn="0" w:noHBand="0" w:noVBand="0"/>
      </w:tblPr>
      <w:tblGrid>
        <w:gridCol w:w="1837"/>
        <w:gridCol w:w="568"/>
        <w:gridCol w:w="992"/>
        <w:gridCol w:w="1134"/>
        <w:gridCol w:w="1134"/>
        <w:gridCol w:w="1134"/>
        <w:gridCol w:w="1134"/>
        <w:gridCol w:w="1138"/>
      </w:tblGrid>
      <w:tr w:rsidR="00D5513F" w:rsidRPr="00D5513F" w14:paraId="4C15CDCF" w14:textId="77777777" w:rsidTr="00DC413B">
        <w:trPr>
          <w:cantSplit/>
          <w:trHeight w:val="628"/>
          <w:tblHeader/>
          <w:jc w:val="center"/>
        </w:trPr>
        <w:tc>
          <w:tcPr>
            <w:tcW w:w="1013"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Tên hồ</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Thời gian</w:t>
            </w:r>
          </w:p>
        </w:tc>
        <w:tc>
          <w:tcPr>
            <w:tcW w:w="625" w:type="pct"/>
            <w:tcBorders>
              <w:top w:val="single" w:sz="4" w:space="0" w:color="auto"/>
              <w:left w:val="single" w:sz="4" w:space="0" w:color="auto"/>
              <w:bottom w:val="single" w:sz="4" w:space="0" w:color="auto"/>
              <w:right w:val="single" w:sz="4" w:space="0" w:color="auto"/>
            </w:tcBorders>
            <w:vAlign w:val="center"/>
          </w:tcPr>
          <w:p w14:paraId="638175E6" w14:textId="78FA3C35" w:rsidR="000D6DD3" w:rsidRPr="00D5513F" w:rsidRDefault="000D6DD3" w:rsidP="007F37C0">
            <w:pPr>
              <w:widowControl w:val="0"/>
              <w:spacing w:before="20" w:after="20" w:line="259" w:lineRule="auto"/>
              <w:ind w:firstLine="3"/>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 xml:space="preserve">tl </w:t>
            </w:r>
            <w:r w:rsidR="00BE3274" w:rsidRPr="00D5513F">
              <w:rPr>
                <w:b/>
                <w:noProof/>
                <w:color w:val="000000" w:themeColor="text1"/>
                <w:szCs w:val="28"/>
                <w:vertAlign w:val="subscript"/>
                <w:lang w:val="vi-VN"/>
              </w:rPr>
              <w:br/>
            </w:r>
            <w:r w:rsidRPr="00D5513F">
              <w:rPr>
                <w:noProof/>
                <w:color w:val="000000" w:themeColor="text1"/>
                <w:szCs w:val="28"/>
                <w:lang w:val="vi-VN"/>
              </w:rPr>
              <w:t>(m)</w:t>
            </w:r>
          </w:p>
        </w:tc>
        <w:tc>
          <w:tcPr>
            <w:tcW w:w="625" w:type="pct"/>
            <w:tcBorders>
              <w:top w:val="single" w:sz="4" w:space="0" w:color="auto"/>
              <w:left w:val="single" w:sz="4" w:space="0" w:color="auto"/>
              <w:bottom w:val="single" w:sz="4" w:space="0" w:color="auto"/>
              <w:right w:val="single" w:sz="4" w:space="0" w:color="auto"/>
            </w:tcBorders>
            <w:vAlign w:val="center"/>
          </w:tcPr>
          <w:p w14:paraId="7894EE90" w14:textId="58427B42"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hl</w:t>
            </w:r>
            <w:r w:rsidR="00BE3274" w:rsidRPr="00D5513F">
              <w:rPr>
                <w:b/>
                <w:noProof/>
                <w:color w:val="000000" w:themeColor="text1"/>
                <w:szCs w:val="28"/>
                <w:vertAlign w:val="subscript"/>
                <w:lang w:val="vi-VN"/>
              </w:rPr>
              <w:br/>
            </w:r>
            <w:r w:rsidRPr="00D5513F">
              <w:rPr>
                <w:b/>
                <w:noProof/>
                <w:color w:val="000000" w:themeColor="text1"/>
                <w:szCs w:val="28"/>
                <w:lang w:val="vi-VN"/>
              </w:rPr>
              <w:t xml:space="preserve"> </w:t>
            </w:r>
            <w:r w:rsidRPr="00D5513F">
              <w:rPr>
                <w:noProof/>
                <w:color w:val="000000" w:themeColor="text1"/>
                <w:szCs w:val="28"/>
                <w:lang w:val="vi-VN"/>
              </w:rPr>
              <w:t>(m)</w:t>
            </w:r>
          </w:p>
        </w:tc>
        <w:tc>
          <w:tcPr>
            <w:tcW w:w="625"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 xml:space="preserve">vào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625"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ra</w:t>
            </w:r>
            <w:r w:rsidRPr="00D5513F">
              <w:rPr>
                <w:b/>
                <w:noProof/>
                <w:color w:val="000000" w:themeColor="text1"/>
                <w:szCs w:val="28"/>
                <w:lang w:val="vi-VN"/>
              </w:rPr>
              <w:t xml:space="preserve">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627" w:type="pct"/>
            <w:tcBorders>
              <w:top w:val="single" w:sz="4" w:space="0" w:color="auto"/>
              <w:left w:val="single" w:sz="4" w:space="0" w:color="auto"/>
              <w:bottom w:val="single" w:sz="4" w:space="0" w:color="auto"/>
              <w:right w:val="single" w:sz="4" w:space="0" w:color="auto"/>
            </w:tcBorders>
            <w:vAlign w:val="center"/>
          </w:tcPr>
          <w:p w14:paraId="5BF3B1A3" w14:textId="485C8FA5" w:rsidR="00277A98" w:rsidRPr="00D5513F" w:rsidRDefault="000D6DD3" w:rsidP="007F37C0">
            <w:pPr>
              <w:widowControl w:val="0"/>
              <w:spacing w:before="20" w:after="20" w:line="259" w:lineRule="auto"/>
              <w:jc w:val="center"/>
              <w:rPr>
                <w:b/>
                <w:noProof/>
                <w:color w:val="000000" w:themeColor="text1"/>
                <w:szCs w:val="28"/>
                <w:vertAlign w:val="superscript"/>
                <w:lang w:val="vi-VN"/>
              </w:rPr>
            </w:pPr>
            <w:r w:rsidRPr="00D5513F">
              <w:rPr>
                <w:b/>
                <w:noProof/>
                <w:color w:val="000000" w:themeColor="text1"/>
                <w:szCs w:val="28"/>
                <w:lang w:val="vi-VN"/>
              </w:rPr>
              <w:t>H</w:t>
            </w:r>
            <w:r w:rsidR="00BE3274" w:rsidRPr="00D5513F">
              <w:rPr>
                <w:b/>
                <w:noProof/>
                <w:color w:val="000000" w:themeColor="text1"/>
                <w:szCs w:val="28"/>
                <w:vertAlign w:val="subscript"/>
                <w:lang w:val="vi-VN"/>
              </w:rPr>
              <w:t>qt</w:t>
            </w:r>
            <w:r w:rsidR="00277A98" w:rsidRPr="00D5513F">
              <w:rPr>
                <w:rStyle w:val="FootnoteReference"/>
                <w:b/>
                <w:noProof/>
                <w:color w:val="000000" w:themeColor="text1"/>
                <w:szCs w:val="28"/>
                <w:lang w:val="vi-VN"/>
              </w:rPr>
              <w:footnoteReference w:id="1"/>
            </w:r>
          </w:p>
          <w:p w14:paraId="0263DCAF" w14:textId="1CA408D6" w:rsidR="000D6DD3" w:rsidRPr="00D5513F" w:rsidRDefault="000D6DD3" w:rsidP="007F37C0">
            <w:pPr>
              <w:widowControl w:val="0"/>
              <w:spacing w:before="20" w:after="20" w:line="259" w:lineRule="auto"/>
              <w:jc w:val="center"/>
              <w:rPr>
                <w:noProof/>
                <w:color w:val="000000" w:themeColor="text1"/>
                <w:szCs w:val="28"/>
              </w:rPr>
            </w:pPr>
            <w:r w:rsidRPr="00D5513F">
              <w:rPr>
                <w:noProof/>
                <w:color w:val="000000" w:themeColor="text1"/>
                <w:szCs w:val="28"/>
                <w:lang w:val="vi-VN"/>
              </w:rPr>
              <w:t>(m)</w:t>
            </w:r>
          </w:p>
        </w:tc>
      </w:tr>
      <w:tr w:rsidR="00D5513F" w:rsidRPr="00D5513F" w14:paraId="5465C727" w14:textId="77777777" w:rsidTr="00DC413B">
        <w:trPr>
          <w:cantSplit/>
          <w:trHeight w:val="154"/>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DC413B" w:rsidRPr="00D5513F" w:rsidRDefault="00DC413B" w:rsidP="007F37C0">
            <w:pPr>
              <w:widowControl w:val="0"/>
              <w:spacing w:before="20" w:after="20" w:line="259" w:lineRule="auto"/>
              <w:jc w:val="center"/>
              <w:rPr>
                <w:noProof/>
                <w:color w:val="000000" w:themeColor="text1"/>
                <w:szCs w:val="28"/>
              </w:rPr>
            </w:pPr>
            <w:r w:rsidRPr="00D5513F">
              <w:rPr>
                <w:noProof/>
                <w:color w:val="000000" w:themeColor="text1"/>
                <w:szCs w:val="28"/>
              </w:rPr>
              <w:t>Sơn La</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DC413B" w:rsidRPr="00D5513F" w:rsidRDefault="00DC413B" w:rsidP="007F37C0">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469B3480" w:rsidR="00DC413B" w:rsidRPr="00D5513F" w:rsidRDefault="00DC413B" w:rsidP="007F37C0">
            <w:pPr>
              <w:widowControl w:val="0"/>
              <w:spacing w:before="20" w:after="20" w:line="259" w:lineRule="auto"/>
              <w:jc w:val="center"/>
              <w:rPr>
                <w:noProof/>
                <w:color w:val="000000" w:themeColor="text1"/>
                <w:szCs w:val="28"/>
              </w:rPr>
            </w:pPr>
            <w:r w:rsidRPr="00D5513F">
              <w:rPr>
                <w:noProof/>
                <w:color w:val="000000" w:themeColor="text1"/>
                <w:szCs w:val="28"/>
                <w:lang w:val="vi-VN"/>
              </w:rPr>
              <w:t>12/7</w:t>
            </w:r>
          </w:p>
        </w:tc>
        <w:tc>
          <w:tcPr>
            <w:tcW w:w="625" w:type="pct"/>
            <w:tcBorders>
              <w:top w:val="single" w:sz="4" w:space="0" w:color="auto"/>
              <w:left w:val="single" w:sz="4" w:space="0" w:color="auto"/>
              <w:bottom w:val="single" w:sz="4" w:space="0" w:color="auto"/>
              <w:right w:val="single" w:sz="4" w:space="0" w:color="auto"/>
            </w:tcBorders>
            <w:shd w:val="clear" w:color="auto" w:fill="FFFFFF"/>
          </w:tcPr>
          <w:p w14:paraId="44D74823" w14:textId="4B39E140"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196</w:t>
            </w:r>
            <w:r w:rsidRPr="00D5513F">
              <w:rPr>
                <w:color w:val="000000" w:themeColor="text1"/>
                <w:lang w:val="vi-VN"/>
              </w:rPr>
              <w:t>,</w:t>
            </w:r>
            <w:r w:rsidRPr="00D5513F">
              <w:rPr>
                <w:color w:val="000000" w:themeColor="text1"/>
              </w:rPr>
              <w:t>49</w:t>
            </w:r>
          </w:p>
        </w:tc>
        <w:tc>
          <w:tcPr>
            <w:tcW w:w="625" w:type="pct"/>
            <w:tcBorders>
              <w:top w:val="single" w:sz="4" w:space="0" w:color="auto"/>
              <w:left w:val="single" w:sz="4" w:space="0" w:color="auto"/>
              <w:bottom w:val="single" w:sz="4" w:space="0" w:color="auto"/>
              <w:right w:val="single" w:sz="4" w:space="0" w:color="auto"/>
            </w:tcBorders>
            <w:shd w:val="clear" w:color="auto" w:fill="FFFFFF"/>
          </w:tcPr>
          <w:p w14:paraId="11F74042" w14:textId="06832A6C"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118</w:t>
            </w:r>
            <w:r w:rsidRPr="00D5513F">
              <w:rPr>
                <w:color w:val="000000" w:themeColor="text1"/>
                <w:lang w:val="vi-VN"/>
              </w:rPr>
              <w:t>,</w:t>
            </w:r>
            <w:r w:rsidRPr="00D5513F">
              <w:rPr>
                <w:color w:val="000000" w:themeColor="text1"/>
              </w:rPr>
              <w:t>20</w:t>
            </w:r>
          </w:p>
        </w:tc>
        <w:tc>
          <w:tcPr>
            <w:tcW w:w="625" w:type="pct"/>
            <w:tcBorders>
              <w:top w:val="single" w:sz="4" w:space="0" w:color="auto"/>
              <w:left w:val="single" w:sz="4" w:space="0" w:color="auto"/>
              <w:bottom w:val="single" w:sz="4" w:space="0" w:color="auto"/>
              <w:right w:val="single" w:sz="4" w:space="0" w:color="auto"/>
            </w:tcBorders>
          </w:tcPr>
          <w:p w14:paraId="5568D9C6" w14:textId="70FF205D"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3</w:t>
            </w:r>
            <w:r w:rsidRPr="00D5513F">
              <w:rPr>
                <w:color w:val="000000" w:themeColor="text1"/>
                <w:lang w:val="vi-VN"/>
              </w:rPr>
              <w:t>.</w:t>
            </w:r>
            <w:r w:rsidRPr="00D5513F">
              <w:rPr>
                <w:color w:val="000000" w:themeColor="text1"/>
              </w:rPr>
              <w:t>858</w:t>
            </w:r>
          </w:p>
        </w:tc>
        <w:tc>
          <w:tcPr>
            <w:tcW w:w="625" w:type="pct"/>
            <w:tcBorders>
              <w:top w:val="single" w:sz="4" w:space="0" w:color="auto"/>
              <w:left w:val="single" w:sz="4" w:space="0" w:color="auto"/>
              <w:bottom w:val="single" w:sz="4" w:space="0" w:color="auto"/>
              <w:right w:val="single" w:sz="4" w:space="0" w:color="auto"/>
            </w:tcBorders>
          </w:tcPr>
          <w:p w14:paraId="32776ACE" w14:textId="0689734B"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3</w:t>
            </w:r>
            <w:r w:rsidRPr="00D5513F">
              <w:rPr>
                <w:color w:val="000000" w:themeColor="text1"/>
                <w:lang w:val="vi-VN"/>
              </w:rPr>
              <w:t>.</w:t>
            </w:r>
            <w:r w:rsidRPr="00D5513F">
              <w:rPr>
                <w:color w:val="000000" w:themeColor="text1"/>
              </w:rPr>
              <w:t>302</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A492D90" w14:textId="0D882D35" w:rsidR="00DC413B" w:rsidRPr="00D5513F" w:rsidRDefault="00DC413B" w:rsidP="007F37C0">
            <w:pPr>
              <w:widowControl w:val="0"/>
              <w:spacing w:before="20" w:after="20" w:line="259" w:lineRule="auto"/>
              <w:jc w:val="center"/>
              <w:rPr>
                <w:noProof/>
                <w:color w:val="000000" w:themeColor="text1"/>
                <w:szCs w:val="28"/>
              </w:rPr>
            </w:pPr>
            <w:r w:rsidRPr="00D5513F">
              <w:rPr>
                <w:noProof/>
                <w:color w:val="000000" w:themeColor="text1"/>
                <w:szCs w:val="28"/>
              </w:rPr>
              <w:t>19</w:t>
            </w:r>
            <w:r w:rsidRPr="00D5513F">
              <w:rPr>
                <w:noProof/>
                <w:color w:val="000000" w:themeColor="text1"/>
                <w:szCs w:val="28"/>
                <w:lang w:val="vi-VN"/>
              </w:rPr>
              <w:t>7</w:t>
            </w:r>
            <w:r w:rsidRPr="00D5513F">
              <w:rPr>
                <w:noProof/>
                <w:color w:val="000000" w:themeColor="text1"/>
                <w:szCs w:val="28"/>
              </w:rPr>
              <w:t>,3</w:t>
            </w:r>
          </w:p>
        </w:tc>
      </w:tr>
      <w:tr w:rsidR="00D5513F" w:rsidRPr="00D5513F" w14:paraId="7556CE45" w14:textId="77777777" w:rsidTr="00DC413B">
        <w:trPr>
          <w:cantSplit/>
          <w:trHeight w:val="179"/>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5F95F4D7" w14:textId="77777777" w:rsidR="00DC413B" w:rsidRPr="00D5513F" w:rsidRDefault="00DC413B" w:rsidP="007F37C0">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16DEB57F" w14:textId="293CF8E3" w:rsidR="00DC413B" w:rsidRPr="00D5513F" w:rsidRDefault="00DC413B" w:rsidP="007F37C0">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0FCB0899" w:rsidR="00DC413B" w:rsidRPr="00D5513F" w:rsidRDefault="00DC413B"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13/7</w:t>
            </w:r>
          </w:p>
        </w:tc>
        <w:tc>
          <w:tcPr>
            <w:tcW w:w="625" w:type="pct"/>
            <w:tcBorders>
              <w:top w:val="single" w:sz="4" w:space="0" w:color="auto"/>
              <w:left w:val="single" w:sz="4" w:space="0" w:color="auto"/>
              <w:bottom w:val="single" w:sz="4" w:space="0" w:color="auto"/>
              <w:right w:val="single" w:sz="4" w:space="0" w:color="auto"/>
            </w:tcBorders>
            <w:shd w:val="clear" w:color="auto" w:fill="FFFFFF"/>
          </w:tcPr>
          <w:p w14:paraId="1AEC968A" w14:textId="001E8E61" w:rsidR="00DC413B" w:rsidRPr="00D5513F" w:rsidRDefault="00D5513F" w:rsidP="00D11D1F">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19</w:t>
            </w:r>
            <w:r w:rsidR="00D11D1F">
              <w:rPr>
                <w:noProof/>
                <w:color w:val="000000" w:themeColor="text1"/>
                <w:szCs w:val="28"/>
                <w:lang w:val="vi-VN"/>
              </w:rPr>
              <w:t>6</w:t>
            </w:r>
            <w:r w:rsidRPr="00D5513F">
              <w:rPr>
                <w:noProof/>
                <w:color w:val="000000" w:themeColor="text1"/>
                <w:szCs w:val="28"/>
                <w:lang w:val="vi-VN"/>
              </w:rPr>
              <w:t>,5</w:t>
            </w:r>
            <w:r w:rsidR="00D11D1F">
              <w:rPr>
                <w:noProof/>
                <w:color w:val="000000" w:themeColor="text1"/>
                <w:szCs w:val="28"/>
                <w:lang w:val="vi-VN"/>
              </w:rPr>
              <w:t>1</w:t>
            </w:r>
            <w:bookmarkStart w:id="0" w:name="_GoBack"/>
            <w:bookmarkEnd w:id="0"/>
          </w:p>
        </w:tc>
        <w:tc>
          <w:tcPr>
            <w:tcW w:w="625" w:type="pct"/>
            <w:tcBorders>
              <w:top w:val="single" w:sz="4" w:space="0" w:color="auto"/>
              <w:left w:val="single" w:sz="4" w:space="0" w:color="auto"/>
              <w:bottom w:val="single" w:sz="4" w:space="0" w:color="auto"/>
              <w:right w:val="single" w:sz="4" w:space="0" w:color="auto"/>
            </w:tcBorders>
            <w:shd w:val="clear" w:color="auto" w:fill="FFFFFF"/>
          </w:tcPr>
          <w:p w14:paraId="0157F830" w14:textId="16E48AD3"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118,07</w:t>
            </w:r>
          </w:p>
        </w:tc>
        <w:tc>
          <w:tcPr>
            <w:tcW w:w="625" w:type="pct"/>
            <w:tcBorders>
              <w:top w:val="single" w:sz="4" w:space="0" w:color="auto"/>
              <w:left w:val="single" w:sz="4" w:space="0" w:color="auto"/>
              <w:bottom w:val="single" w:sz="4" w:space="0" w:color="auto"/>
              <w:right w:val="single" w:sz="4" w:space="0" w:color="auto"/>
            </w:tcBorders>
          </w:tcPr>
          <w:p w14:paraId="26D90AED" w14:textId="17419752"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3.216</w:t>
            </w:r>
          </w:p>
        </w:tc>
        <w:tc>
          <w:tcPr>
            <w:tcW w:w="625" w:type="pct"/>
            <w:tcBorders>
              <w:top w:val="single" w:sz="4" w:space="0" w:color="auto"/>
              <w:left w:val="single" w:sz="4" w:space="0" w:color="auto"/>
              <w:bottom w:val="single" w:sz="4" w:space="0" w:color="auto"/>
              <w:right w:val="single" w:sz="4" w:space="0" w:color="auto"/>
            </w:tcBorders>
          </w:tcPr>
          <w:p w14:paraId="6F84F67F" w14:textId="31D1ECDA"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3.199</w:t>
            </w:r>
          </w:p>
        </w:tc>
        <w:tc>
          <w:tcPr>
            <w:tcW w:w="627" w:type="pct"/>
            <w:vMerge/>
            <w:tcBorders>
              <w:top w:val="single" w:sz="4" w:space="0" w:color="auto"/>
              <w:left w:val="single" w:sz="4" w:space="0" w:color="auto"/>
              <w:bottom w:val="single" w:sz="4" w:space="0" w:color="auto"/>
              <w:right w:val="single" w:sz="4" w:space="0" w:color="auto"/>
            </w:tcBorders>
            <w:vAlign w:val="center"/>
          </w:tcPr>
          <w:p w14:paraId="5AF147A8" w14:textId="77777777" w:rsidR="00DC413B" w:rsidRPr="00D5513F" w:rsidRDefault="00DC413B" w:rsidP="007F37C0">
            <w:pPr>
              <w:widowControl w:val="0"/>
              <w:spacing w:before="20" w:after="20" w:line="259" w:lineRule="auto"/>
              <w:jc w:val="center"/>
              <w:rPr>
                <w:noProof/>
                <w:color w:val="000000" w:themeColor="text1"/>
                <w:szCs w:val="28"/>
              </w:rPr>
            </w:pPr>
          </w:p>
        </w:tc>
      </w:tr>
      <w:tr w:rsidR="00D5513F" w:rsidRPr="00D5513F" w14:paraId="6423A37A" w14:textId="77777777" w:rsidTr="00DC413B">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DC413B" w:rsidRPr="00D5513F" w:rsidRDefault="00DC413B" w:rsidP="007F37C0">
            <w:pPr>
              <w:widowControl w:val="0"/>
              <w:spacing w:before="20" w:after="20" w:line="259" w:lineRule="auto"/>
              <w:jc w:val="center"/>
              <w:rPr>
                <w:noProof/>
                <w:color w:val="000000" w:themeColor="text1"/>
                <w:szCs w:val="28"/>
              </w:rPr>
            </w:pPr>
            <w:r w:rsidRPr="00D5513F">
              <w:rPr>
                <w:noProof/>
                <w:color w:val="000000" w:themeColor="text1"/>
                <w:szCs w:val="28"/>
              </w:rPr>
              <w:t>Hòa Bình</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DC413B" w:rsidRPr="00D5513F" w:rsidRDefault="00DC413B" w:rsidP="007F37C0">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455942F7" w14:textId="6218C01D" w:rsidR="00DC413B" w:rsidRPr="00D5513F" w:rsidRDefault="00DC413B" w:rsidP="007F37C0">
            <w:pPr>
              <w:widowControl w:val="0"/>
              <w:spacing w:before="20" w:after="20" w:line="259" w:lineRule="auto"/>
              <w:jc w:val="center"/>
              <w:rPr>
                <w:noProof/>
                <w:color w:val="000000" w:themeColor="text1"/>
                <w:szCs w:val="28"/>
              </w:rPr>
            </w:pPr>
            <w:r w:rsidRPr="00D5513F">
              <w:rPr>
                <w:noProof/>
                <w:color w:val="000000" w:themeColor="text1"/>
                <w:szCs w:val="28"/>
                <w:lang w:val="vi-VN"/>
              </w:rPr>
              <w:t>12/7</w:t>
            </w:r>
          </w:p>
        </w:tc>
        <w:tc>
          <w:tcPr>
            <w:tcW w:w="625" w:type="pct"/>
            <w:tcBorders>
              <w:top w:val="single" w:sz="4" w:space="0" w:color="auto"/>
              <w:left w:val="single" w:sz="4" w:space="0" w:color="auto"/>
              <w:bottom w:val="single" w:sz="4" w:space="0" w:color="auto"/>
              <w:right w:val="single" w:sz="4" w:space="0" w:color="auto"/>
            </w:tcBorders>
          </w:tcPr>
          <w:p w14:paraId="0C6AD0D4" w14:textId="6A8EF764"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104</w:t>
            </w:r>
            <w:r w:rsidRPr="00D5513F">
              <w:rPr>
                <w:color w:val="000000" w:themeColor="text1"/>
                <w:lang w:val="vi-VN"/>
              </w:rPr>
              <w:t>,</w:t>
            </w:r>
            <w:r w:rsidRPr="00D5513F">
              <w:rPr>
                <w:color w:val="000000" w:themeColor="text1"/>
              </w:rPr>
              <w:t>64</w:t>
            </w:r>
          </w:p>
        </w:tc>
        <w:tc>
          <w:tcPr>
            <w:tcW w:w="625" w:type="pct"/>
            <w:tcBorders>
              <w:top w:val="single" w:sz="4" w:space="0" w:color="auto"/>
              <w:left w:val="single" w:sz="4" w:space="0" w:color="auto"/>
              <w:bottom w:val="single" w:sz="4" w:space="0" w:color="auto"/>
              <w:right w:val="single" w:sz="4" w:space="0" w:color="auto"/>
            </w:tcBorders>
          </w:tcPr>
          <w:p w14:paraId="78DA1959" w14:textId="09B5B5E3"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13</w:t>
            </w:r>
            <w:r w:rsidRPr="00D5513F">
              <w:rPr>
                <w:color w:val="000000" w:themeColor="text1"/>
                <w:lang w:val="vi-VN"/>
              </w:rPr>
              <w:t>,</w:t>
            </w:r>
            <w:r w:rsidRPr="00D5513F">
              <w:rPr>
                <w:color w:val="000000" w:themeColor="text1"/>
              </w:rPr>
              <w:t>27</w:t>
            </w:r>
          </w:p>
        </w:tc>
        <w:tc>
          <w:tcPr>
            <w:tcW w:w="625" w:type="pct"/>
            <w:tcBorders>
              <w:top w:val="single" w:sz="4" w:space="0" w:color="auto"/>
              <w:left w:val="single" w:sz="4" w:space="0" w:color="auto"/>
              <w:bottom w:val="single" w:sz="4" w:space="0" w:color="auto"/>
              <w:right w:val="single" w:sz="4" w:space="0" w:color="auto"/>
            </w:tcBorders>
          </w:tcPr>
          <w:p w14:paraId="620B5E58" w14:textId="1B0F70ED"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4</w:t>
            </w:r>
            <w:r w:rsidRPr="00D5513F">
              <w:rPr>
                <w:color w:val="000000" w:themeColor="text1"/>
                <w:lang w:val="vi-VN"/>
              </w:rPr>
              <w:t>.</w:t>
            </w:r>
            <w:r w:rsidRPr="00D5513F">
              <w:rPr>
                <w:color w:val="000000" w:themeColor="text1"/>
              </w:rPr>
              <w:t>364</w:t>
            </w:r>
          </w:p>
        </w:tc>
        <w:tc>
          <w:tcPr>
            <w:tcW w:w="625" w:type="pct"/>
            <w:tcBorders>
              <w:top w:val="single" w:sz="4" w:space="0" w:color="auto"/>
              <w:left w:val="single" w:sz="4" w:space="0" w:color="auto"/>
              <w:bottom w:val="single" w:sz="4" w:space="0" w:color="auto"/>
              <w:right w:val="single" w:sz="4" w:space="0" w:color="auto"/>
            </w:tcBorders>
          </w:tcPr>
          <w:p w14:paraId="692F4F47" w14:textId="3A6BF510"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4</w:t>
            </w:r>
            <w:r w:rsidRPr="00D5513F">
              <w:rPr>
                <w:color w:val="000000" w:themeColor="text1"/>
                <w:lang w:val="vi-VN"/>
              </w:rPr>
              <w:t>.</w:t>
            </w:r>
            <w:r w:rsidRPr="00D5513F">
              <w:rPr>
                <w:color w:val="000000" w:themeColor="text1"/>
              </w:rPr>
              <w:t>365</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5701338E" w14:textId="46639BDF" w:rsidR="00DC413B" w:rsidRPr="00D5513F" w:rsidRDefault="00DC413B" w:rsidP="007F37C0">
            <w:pPr>
              <w:widowControl w:val="0"/>
              <w:spacing w:before="20" w:after="20" w:line="259" w:lineRule="auto"/>
              <w:jc w:val="center"/>
              <w:rPr>
                <w:noProof/>
                <w:color w:val="000000" w:themeColor="text1"/>
                <w:szCs w:val="28"/>
                <w:lang w:val="vi-VN"/>
              </w:rPr>
            </w:pPr>
            <w:r w:rsidRPr="00D5513F">
              <w:rPr>
                <w:noProof/>
                <w:color w:val="000000" w:themeColor="text1"/>
                <w:szCs w:val="28"/>
              </w:rPr>
              <w:t>10</w:t>
            </w:r>
            <w:r w:rsidRPr="00D5513F">
              <w:rPr>
                <w:noProof/>
                <w:color w:val="000000" w:themeColor="text1"/>
                <w:szCs w:val="28"/>
                <w:lang w:val="vi-VN"/>
              </w:rPr>
              <w:t>1</w:t>
            </w:r>
          </w:p>
        </w:tc>
      </w:tr>
      <w:tr w:rsidR="00D5513F" w:rsidRPr="00D5513F" w14:paraId="3C61DBCB" w14:textId="77777777" w:rsidTr="00DC413B">
        <w:trPr>
          <w:cantSplit/>
          <w:trHeight w:val="208"/>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464377CE" w14:textId="77777777" w:rsidR="00DC413B" w:rsidRPr="00D5513F" w:rsidRDefault="00DC413B" w:rsidP="007F37C0">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2557F6AD" w14:textId="77777777" w:rsidR="00DC413B" w:rsidRPr="00D5513F" w:rsidRDefault="00DC413B" w:rsidP="007F37C0">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3A9F0059" w14:textId="60976621" w:rsidR="00DC413B" w:rsidRPr="00D5513F" w:rsidRDefault="00DC413B"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13/7</w:t>
            </w:r>
          </w:p>
        </w:tc>
        <w:tc>
          <w:tcPr>
            <w:tcW w:w="625" w:type="pct"/>
            <w:tcBorders>
              <w:top w:val="single" w:sz="4" w:space="0" w:color="auto"/>
              <w:left w:val="single" w:sz="4" w:space="0" w:color="auto"/>
              <w:bottom w:val="single" w:sz="4" w:space="0" w:color="auto"/>
              <w:right w:val="single" w:sz="4" w:space="0" w:color="auto"/>
            </w:tcBorders>
          </w:tcPr>
          <w:p w14:paraId="00DD2456" w14:textId="0DDBC334"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104,51</w:t>
            </w:r>
          </w:p>
        </w:tc>
        <w:tc>
          <w:tcPr>
            <w:tcW w:w="625" w:type="pct"/>
            <w:tcBorders>
              <w:top w:val="single" w:sz="4" w:space="0" w:color="auto"/>
              <w:left w:val="single" w:sz="4" w:space="0" w:color="auto"/>
              <w:bottom w:val="single" w:sz="4" w:space="0" w:color="auto"/>
              <w:right w:val="single" w:sz="4" w:space="0" w:color="auto"/>
            </w:tcBorders>
          </w:tcPr>
          <w:p w14:paraId="3EC7AE17" w14:textId="0015C21F"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13,35</w:t>
            </w:r>
          </w:p>
        </w:tc>
        <w:tc>
          <w:tcPr>
            <w:tcW w:w="625" w:type="pct"/>
            <w:tcBorders>
              <w:top w:val="single" w:sz="4" w:space="0" w:color="auto"/>
              <w:left w:val="single" w:sz="4" w:space="0" w:color="auto"/>
              <w:bottom w:val="single" w:sz="4" w:space="0" w:color="auto"/>
              <w:right w:val="single" w:sz="4" w:space="0" w:color="auto"/>
            </w:tcBorders>
          </w:tcPr>
          <w:p w14:paraId="0D6E80B3" w14:textId="3B33CBAE"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4.045</w:t>
            </w:r>
          </w:p>
        </w:tc>
        <w:tc>
          <w:tcPr>
            <w:tcW w:w="625" w:type="pct"/>
            <w:tcBorders>
              <w:top w:val="single" w:sz="4" w:space="0" w:color="auto"/>
              <w:left w:val="single" w:sz="4" w:space="0" w:color="auto"/>
              <w:bottom w:val="single" w:sz="4" w:space="0" w:color="auto"/>
              <w:right w:val="single" w:sz="4" w:space="0" w:color="auto"/>
            </w:tcBorders>
          </w:tcPr>
          <w:p w14:paraId="634C17E2" w14:textId="121858A5"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4.402</w:t>
            </w:r>
          </w:p>
        </w:tc>
        <w:tc>
          <w:tcPr>
            <w:tcW w:w="627" w:type="pct"/>
            <w:vMerge/>
            <w:tcBorders>
              <w:top w:val="single" w:sz="4" w:space="0" w:color="auto"/>
              <w:left w:val="single" w:sz="4" w:space="0" w:color="auto"/>
              <w:bottom w:val="single" w:sz="4" w:space="0" w:color="auto"/>
              <w:right w:val="single" w:sz="4" w:space="0" w:color="auto"/>
            </w:tcBorders>
            <w:vAlign w:val="center"/>
          </w:tcPr>
          <w:p w14:paraId="793D3687" w14:textId="77777777" w:rsidR="00DC413B" w:rsidRPr="00D5513F" w:rsidRDefault="00DC413B" w:rsidP="007F37C0">
            <w:pPr>
              <w:widowControl w:val="0"/>
              <w:spacing w:before="20" w:after="20" w:line="259" w:lineRule="auto"/>
              <w:jc w:val="center"/>
              <w:rPr>
                <w:noProof/>
                <w:color w:val="000000" w:themeColor="text1"/>
                <w:szCs w:val="28"/>
              </w:rPr>
            </w:pPr>
          </w:p>
        </w:tc>
      </w:tr>
      <w:tr w:rsidR="00D5513F" w:rsidRPr="00D5513F" w14:paraId="21128B33" w14:textId="77777777" w:rsidTr="00DC413B">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DC413B" w:rsidRPr="00D5513F" w:rsidRDefault="00DC413B" w:rsidP="007F37C0">
            <w:pPr>
              <w:widowControl w:val="0"/>
              <w:spacing w:before="20" w:after="20" w:line="259" w:lineRule="auto"/>
              <w:jc w:val="center"/>
              <w:rPr>
                <w:noProof/>
                <w:color w:val="000000" w:themeColor="text1"/>
                <w:szCs w:val="28"/>
              </w:rPr>
            </w:pPr>
            <w:r w:rsidRPr="00D5513F">
              <w:rPr>
                <w:noProof/>
                <w:color w:val="000000" w:themeColor="text1"/>
                <w:szCs w:val="28"/>
              </w:rPr>
              <w:t>Tuyên Quang</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DC413B" w:rsidRPr="00D5513F" w:rsidRDefault="00DC413B" w:rsidP="007F37C0">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5725C29D" w14:textId="5AA52CCB" w:rsidR="00DC413B" w:rsidRPr="00D5513F" w:rsidRDefault="00DC413B" w:rsidP="007F37C0">
            <w:pPr>
              <w:widowControl w:val="0"/>
              <w:spacing w:before="20" w:after="20" w:line="259" w:lineRule="auto"/>
              <w:jc w:val="center"/>
              <w:rPr>
                <w:noProof/>
                <w:color w:val="000000" w:themeColor="text1"/>
                <w:szCs w:val="28"/>
              </w:rPr>
            </w:pPr>
            <w:r w:rsidRPr="00D5513F">
              <w:rPr>
                <w:noProof/>
                <w:color w:val="000000" w:themeColor="text1"/>
                <w:szCs w:val="28"/>
                <w:lang w:val="vi-VN"/>
              </w:rPr>
              <w:t>12/7</w:t>
            </w:r>
          </w:p>
        </w:tc>
        <w:tc>
          <w:tcPr>
            <w:tcW w:w="625" w:type="pct"/>
            <w:tcBorders>
              <w:top w:val="single" w:sz="4" w:space="0" w:color="auto"/>
              <w:left w:val="single" w:sz="4" w:space="0" w:color="auto"/>
              <w:bottom w:val="single" w:sz="4" w:space="0" w:color="auto"/>
              <w:right w:val="single" w:sz="4" w:space="0" w:color="auto"/>
            </w:tcBorders>
          </w:tcPr>
          <w:p w14:paraId="5EA7EEF4" w14:textId="0DB45A9D"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105</w:t>
            </w:r>
            <w:r w:rsidRPr="00D5513F">
              <w:rPr>
                <w:color w:val="000000" w:themeColor="text1"/>
                <w:lang w:val="vi-VN"/>
              </w:rPr>
              <w:t>,</w:t>
            </w:r>
            <w:r w:rsidRPr="00D5513F">
              <w:rPr>
                <w:color w:val="000000" w:themeColor="text1"/>
              </w:rPr>
              <w:t>88</w:t>
            </w:r>
          </w:p>
        </w:tc>
        <w:tc>
          <w:tcPr>
            <w:tcW w:w="625" w:type="pct"/>
            <w:tcBorders>
              <w:top w:val="single" w:sz="4" w:space="0" w:color="auto"/>
              <w:left w:val="single" w:sz="4" w:space="0" w:color="auto"/>
              <w:bottom w:val="single" w:sz="4" w:space="0" w:color="auto"/>
              <w:right w:val="single" w:sz="4" w:space="0" w:color="auto"/>
            </w:tcBorders>
          </w:tcPr>
          <w:p w14:paraId="6B86F263" w14:textId="5B04FDF8"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52</w:t>
            </w:r>
            <w:r w:rsidRPr="00D5513F">
              <w:rPr>
                <w:color w:val="000000" w:themeColor="text1"/>
                <w:lang w:val="vi-VN"/>
              </w:rPr>
              <w:t>,</w:t>
            </w:r>
            <w:r w:rsidRPr="00D5513F">
              <w:rPr>
                <w:color w:val="000000" w:themeColor="text1"/>
              </w:rPr>
              <w:t>11</w:t>
            </w:r>
          </w:p>
        </w:tc>
        <w:tc>
          <w:tcPr>
            <w:tcW w:w="625" w:type="pct"/>
            <w:tcBorders>
              <w:top w:val="single" w:sz="4" w:space="0" w:color="auto"/>
              <w:left w:val="single" w:sz="4" w:space="0" w:color="auto"/>
              <w:bottom w:val="single" w:sz="4" w:space="0" w:color="auto"/>
              <w:right w:val="single" w:sz="4" w:space="0" w:color="auto"/>
            </w:tcBorders>
          </w:tcPr>
          <w:p w14:paraId="330DA173" w14:textId="698FF120"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735</w:t>
            </w:r>
          </w:p>
        </w:tc>
        <w:tc>
          <w:tcPr>
            <w:tcW w:w="625" w:type="pct"/>
            <w:tcBorders>
              <w:top w:val="single" w:sz="4" w:space="0" w:color="auto"/>
              <w:left w:val="single" w:sz="4" w:space="0" w:color="auto"/>
              <w:bottom w:val="single" w:sz="4" w:space="0" w:color="auto"/>
              <w:right w:val="single" w:sz="4" w:space="0" w:color="auto"/>
            </w:tcBorders>
          </w:tcPr>
          <w:p w14:paraId="2CF77865" w14:textId="52225741"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1</w:t>
            </w:r>
            <w:r w:rsidRPr="00D5513F">
              <w:rPr>
                <w:color w:val="000000" w:themeColor="text1"/>
                <w:lang w:val="vi-VN"/>
              </w:rPr>
              <w:t>.</w:t>
            </w:r>
            <w:r w:rsidRPr="00D5513F">
              <w:rPr>
                <w:color w:val="000000" w:themeColor="text1"/>
              </w:rPr>
              <w:t>233</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CD27656" w14:textId="23CC41CB" w:rsidR="00DC413B" w:rsidRPr="00D5513F" w:rsidRDefault="00DC413B" w:rsidP="007F37C0">
            <w:pPr>
              <w:widowControl w:val="0"/>
              <w:spacing w:before="20" w:after="20" w:line="259" w:lineRule="auto"/>
              <w:jc w:val="center"/>
              <w:rPr>
                <w:noProof/>
                <w:color w:val="000000" w:themeColor="text1"/>
                <w:szCs w:val="28"/>
                <w:lang w:val="vi-VN"/>
              </w:rPr>
            </w:pPr>
            <w:r w:rsidRPr="00D5513F">
              <w:rPr>
                <w:noProof/>
                <w:color w:val="000000" w:themeColor="text1"/>
                <w:szCs w:val="28"/>
              </w:rPr>
              <w:t>10</w:t>
            </w:r>
            <w:r w:rsidRPr="00D5513F">
              <w:rPr>
                <w:noProof/>
                <w:color w:val="000000" w:themeColor="text1"/>
                <w:szCs w:val="28"/>
                <w:lang w:val="vi-VN"/>
              </w:rPr>
              <w:t>5</w:t>
            </w:r>
            <w:r w:rsidRPr="00D5513F">
              <w:rPr>
                <w:noProof/>
                <w:color w:val="000000" w:themeColor="text1"/>
                <w:szCs w:val="28"/>
              </w:rPr>
              <w:t>,</w:t>
            </w:r>
            <w:r w:rsidRPr="00D5513F">
              <w:rPr>
                <w:noProof/>
                <w:color w:val="000000" w:themeColor="text1"/>
                <w:szCs w:val="28"/>
                <w:lang w:val="vi-VN"/>
              </w:rPr>
              <w:t>2</w:t>
            </w:r>
          </w:p>
        </w:tc>
      </w:tr>
      <w:tr w:rsidR="00D5513F" w:rsidRPr="00D5513F" w14:paraId="43309B09" w14:textId="77777777" w:rsidTr="00DC413B">
        <w:trPr>
          <w:cantSplit/>
          <w:trHeight w:val="208"/>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5F72E1B7" w14:textId="77777777" w:rsidR="00DC413B" w:rsidRPr="00D5513F" w:rsidRDefault="00DC413B" w:rsidP="007F37C0">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554A208A" w14:textId="77777777" w:rsidR="00DC413B" w:rsidRPr="00D5513F" w:rsidRDefault="00DC413B" w:rsidP="007F37C0">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17CF4007" w14:textId="15118829" w:rsidR="00DC413B" w:rsidRPr="00D5513F" w:rsidRDefault="00DC413B"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13/7</w:t>
            </w:r>
          </w:p>
        </w:tc>
        <w:tc>
          <w:tcPr>
            <w:tcW w:w="625" w:type="pct"/>
            <w:tcBorders>
              <w:top w:val="single" w:sz="4" w:space="0" w:color="auto"/>
              <w:left w:val="single" w:sz="4" w:space="0" w:color="auto"/>
              <w:bottom w:val="single" w:sz="4" w:space="0" w:color="auto"/>
              <w:right w:val="single" w:sz="4" w:space="0" w:color="auto"/>
            </w:tcBorders>
          </w:tcPr>
          <w:p w14:paraId="04D8039F" w14:textId="74408376"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105,02</w:t>
            </w:r>
          </w:p>
        </w:tc>
        <w:tc>
          <w:tcPr>
            <w:tcW w:w="625" w:type="pct"/>
            <w:tcBorders>
              <w:top w:val="single" w:sz="4" w:space="0" w:color="auto"/>
              <w:left w:val="single" w:sz="4" w:space="0" w:color="auto"/>
              <w:bottom w:val="single" w:sz="4" w:space="0" w:color="auto"/>
              <w:right w:val="single" w:sz="4" w:space="0" w:color="auto"/>
            </w:tcBorders>
          </w:tcPr>
          <w:p w14:paraId="6E0F8B47" w14:textId="16B19747"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52,05</w:t>
            </w:r>
          </w:p>
        </w:tc>
        <w:tc>
          <w:tcPr>
            <w:tcW w:w="625" w:type="pct"/>
            <w:tcBorders>
              <w:top w:val="single" w:sz="4" w:space="0" w:color="auto"/>
              <w:left w:val="single" w:sz="4" w:space="0" w:color="auto"/>
              <w:bottom w:val="single" w:sz="4" w:space="0" w:color="auto"/>
              <w:right w:val="single" w:sz="4" w:space="0" w:color="auto"/>
            </w:tcBorders>
          </w:tcPr>
          <w:p w14:paraId="655F1C8D" w14:textId="1DB4A424"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569</w:t>
            </w:r>
          </w:p>
        </w:tc>
        <w:tc>
          <w:tcPr>
            <w:tcW w:w="625" w:type="pct"/>
            <w:tcBorders>
              <w:top w:val="single" w:sz="4" w:space="0" w:color="auto"/>
              <w:left w:val="single" w:sz="4" w:space="0" w:color="auto"/>
              <w:bottom w:val="single" w:sz="4" w:space="0" w:color="auto"/>
              <w:right w:val="single" w:sz="4" w:space="0" w:color="auto"/>
            </w:tcBorders>
          </w:tcPr>
          <w:p w14:paraId="0CD72D82" w14:textId="1AD33685"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1.234</w:t>
            </w:r>
          </w:p>
        </w:tc>
        <w:tc>
          <w:tcPr>
            <w:tcW w:w="627" w:type="pct"/>
            <w:vMerge/>
            <w:tcBorders>
              <w:top w:val="single" w:sz="4" w:space="0" w:color="auto"/>
              <w:left w:val="single" w:sz="4" w:space="0" w:color="auto"/>
              <w:bottom w:val="single" w:sz="4" w:space="0" w:color="auto"/>
              <w:right w:val="single" w:sz="4" w:space="0" w:color="auto"/>
            </w:tcBorders>
            <w:vAlign w:val="center"/>
          </w:tcPr>
          <w:p w14:paraId="35F9975D" w14:textId="77777777" w:rsidR="00DC413B" w:rsidRPr="00D5513F" w:rsidRDefault="00DC413B" w:rsidP="007F37C0">
            <w:pPr>
              <w:widowControl w:val="0"/>
              <w:spacing w:before="20" w:after="20" w:line="259" w:lineRule="auto"/>
              <w:jc w:val="center"/>
              <w:rPr>
                <w:noProof/>
                <w:color w:val="000000" w:themeColor="text1"/>
                <w:szCs w:val="28"/>
              </w:rPr>
            </w:pPr>
          </w:p>
        </w:tc>
      </w:tr>
      <w:tr w:rsidR="00D5513F" w:rsidRPr="00D5513F" w14:paraId="1B9779F3" w14:textId="77777777" w:rsidTr="00DC413B">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DC413B" w:rsidRPr="00D5513F" w:rsidRDefault="00DC413B" w:rsidP="007F37C0">
            <w:pPr>
              <w:widowControl w:val="0"/>
              <w:spacing w:before="20" w:after="20" w:line="259" w:lineRule="auto"/>
              <w:jc w:val="center"/>
              <w:rPr>
                <w:noProof/>
                <w:color w:val="000000" w:themeColor="text1"/>
                <w:szCs w:val="28"/>
              </w:rPr>
            </w:pPr>
            <w:r w:rsidRPr="00D5513F">
              <w:rPr>
                <w:noProof/>
                <w:color w:val="000000" w:themeColor="text1"/>
                <w:szCs w:val="28"/>
              </w:rPr>
              <w:t>Thác Bà</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DC413B" w:rsidRPr="00D5513F" w:rsidRDefault="00DC413B" w:rsidP="007F37C0">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307558C6" w14:textId="0A7A3168" w:rsidR="00DC413B" w:rsidRPr="00D5513F" w:rsidRDefault="00DC413B" w:rsidP="007F37C0">
            <w:pPr>
              <w:widowControl w:val="0"/>
              <w:spacing w:before="20" w:after="20" w:line="259" w:lineRule="auto"/>
              <w:jc w:val="center"/>
              <w:rPr>
                <w:noProof/>
                <w:color w:val="000000" w:themeColor="text1"/>
                <w:szCs w:val="28"/>
              </w:rPr>
            </w:pPr>
            <w:r w:rsidRPr="00D5513F">
              <w:rPr>
                <w:noProof/>
                <w:color w:val="000000" w:themeColor="text1"/>
                <w:szCs w:val="28"/>
                <w:lang w:val="vi-VN"/>
              </w:rPr>
              <w:t>12/7</w:t>
            </w:r>
          </w:p>
        </w:tc>
        <w:tc>
          <w:tcPr>
            <w:tcW w:w="625" w:type="pct"/>
            <w:tcBorders>
              <w:top w:val="single" w:sz="4" w:space="0" w:color="auto"/>
              <w:left w:val="single" w:sz="4" w:space="0" w:color="auto"/>
              <w:bottom w:val="single" w:sz="4" w:space="0" w:color="auto"/>
              <w:right w:val="single" w:sz="4" w:space="0" w:color="auto"/>
            </w:tcBorders>
          </w:tcPr>
          <w:p w14:paraId="20DB6618" w14:textId="0CC61FA0"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52</w:t>
            </w:r>
            <w:r w:rsidRPr="00D5513F">
              <w:rPr>
                <w:color w:val="000000" w:themeColor="text1"/>
                <w:lang w:val="vi-VN"/>
              </w:rPr>
              <w:t>,0</w:t>
            </w:r>
          </w:p>
        </w:tc>
        <w:tc>
          <w:tcPr>
            <w:tcW w:w="625" w:type="pct"/>
            <w:tcBorders>
              <w:top w:val="single" w:sz="4" w:space="0" w:color="auto"/>
              <w:left w:val="single" w:sz="4" w:space="0" w:color="auto"/>
              <w:bottom w:val="single" w:sz="4" w:space="0" w:color="auto"/>
              <w:right w:val="single" w:sz="4" w:space="0" w:color="auto"/>
            </w:tcBorders>
          </w:tcPr>
          <w:p w14:paraId="1BE8691C" w14:textId="27B8037C"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23</w:t>
            </w:r>
            <w:r w:rsidRPr="00D5513F">
              <w:rPr>
                <w:color w:val="000000" w:themeColor="text1"/>
                <w:lang w:val="vi-VN"/>
              </w:rPr>
              <w:t>,</w:t>
            </w:r>
            <w:r w:rsidRPr="00D5513F">
              <w:rPr>
                <w:color w:val="000000" w:themeColor="text1"/>
              </w:rPr>
              <w:t>63</w:t>
            </w:r>
          </w:p>
        </w:tc>
        <w:tc>
          <w:tcPr>
            <w:tcW w:w="625" w:type="pct"/>
            <w:tcBorders>
              <w:top w:val="single" w:sz="4" w:space="0" w:color="auto"/>
              <w:left w:val="single" w:sz="4" w:space="0" w:color="auto"/>
              <w:bottom w:val="single" w:sz="4" w:space="0" w:color="auto"/>
              <w:right w:val="single" w:sz="4" w:space="0" w:color="auto"/>
            </w:tcBorders>
          </w:tcPr>
          <w:p w14:paraId="3E15081A" w14:textId="596A7507" w:rsidR="00DC413B" w:rsidRPr="00D5513F" w:rsidRDefault="00DC413B" w:rsidP="007F37C0">
            <w:pPr>
              <w:widowControl w:val="0"/>
              <w:spacing w:before="20" w:after="20" w:line="259" w:lineRule="auto"/>
              <w:jc w:val="center"/>
              <w:rPr>
                <w:noProof/>
                <w:color w:val="000000" w:themeColor="text1"/>
                <w:szCs w:val="28"/>
                <w:lang w:val="vi-VN"/>
              </w:rPr>
            </w:pPr>
            <w:r w:rsidRPr="00D5513F">
              <w:rPr>
                <w:color w:val="000000" w:themeColor="text1"/>
              </w:rPr>
              <w:t>358</w:t>
            </w:r>
          </w:p>
        </w:tc>
        <w:tc>
          <w:tcPr>
            <w:tcW w:w="625" w:type="pct"/>
            <w:tcBorders>
              <w:top w:val="single" w:sz="4" w:space="0" w:color="auto"/>
              <w:left w:val="single" w:sz="4" w:space="0" w:color="auto"/>
              <w:bottom w:val="single" w:sz="4" w:space="0" w:color="auto"/>
              <w:right w:val="single" w:sz="4" w:space="0" w:color="auto"/>
            </w:tcBorders>
          </w:tcPr>
          <w:p w14:paraId="47E49860" w14:textId="26455AEA" w:rsidR="00DC413B" w:rsidRPr="00D5513F" w:rsidRDefault="00DC413B" w:rsidP="00D5513F">
            <w:pPr>
              <w:widowControl w:val="0"/>
              <w:spacing w:before="20" w:after="20" w:line="259" w:lineRule="auto"/>
              <w:jc w:val="center"/>
              <w:rPr>
                <w:noProof/>
                <w:color w:val="000000" w:themeColor="text1"/>
                <w:szCs w:val="28"/>
                <w:lang w:val="vi-VN"/>
              </w:rPr>
            </w:pPr>
            <w:r w:rsidRPr="00D5513F">
              <w:rPr>
                <w:color w:val="000000" w:themeColor="text1"/>
              </w:rPr>
              <w:t>286</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DC413B" w:rsidRPr="00D5513F" w:rsidRDefault="00DC413B" w:rsidP="007F37C0">
            <w:pPr>
              <w:widowControl w:val="0"/>
              <w:spacing w:before="20" w:after="20" w:line="259" w:lineRule="auto"/>
              <w:jc w:val="center"/>
              <w:rPr>
                <w:noProof/>
                <w:color w:val="000000" w:themeColor="text1"/>
                <w:szCs w:val="28"/>
              </w:rPr>
            </w:pPr>
            <w:r w:rsidRPr="00D5513F">
              <w:rPr>
                <w:noProof/>
                <w:color w:val="000000" w:themeColor="text1"/>
                <w:szCs w:val="28"/>
              </w:rPr>
              <w:t>56</w:t>
            </w:r>
          </w:p>
        </w:tc>
      </w:tr>
      <w:tr w:rsidR="00D5513F" w:rsidRPr="00D5513F" w14:paraId="4802E5C4" w14:textId="77777777" w:rsidTr="00DC413B">
        <w:trPr>
          <w:cantSplit/>
          <w:trHeight w:val="39"/>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1D2E2FAE" w14:textId="77777777" w:rsidR="00DC413B" w:rsidRPr="00D5513F" w:rsidRDefault="00DC413B" w:rsidP="007F37C0">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0FE7D5DE" w14:textId="77777777" w:rsidR="00DC413B" w:rsidRPr="00D5513F" w:rsidRDefault="00DC413B" w:rsidP="007F37C0">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4C046D34" w14:textId="52932D78" w:rsidR="00DC413B" w:rsidRPr="00D5513F" w:rsidRDefault="00DC413B"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13/7</w:t>
            </w:r>
          </w:p>
        </w:tc>
        <w:tc>
          <w:tcPr>
            <w:tcW w:w="625" w:type="pct"/>
            <w:tcBorders>
              <w:top w:val="single" w:sz="4" w:space="0" w:color="auto"/>
              <w:left w:val="single" w:sz="4" w:space="0" w:color="auto"/>
              <w:bottom w:val="single" w:sz="4" w:space="0" w:color="auto"/>
              <w:right w:val="single" w:sz="4" w:space="0" w:color="auto"/>
            </w:tcBorders>
          </w:tcPr>
          <w:p w14:paraId="60DE4FA3" w14:textId="23F12606"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52,05</w:t>
            </w:r>
          </w:p>
        </w:tc>
        <w:tc>
          <w:tcPr>
            <w:tcW w:w="625" w:type="pct"/>
            <w:tcBorders>
              <w:top w:val="single" w:sz="4" w:space="0" w:color="auto"/>
              <w:left w:val="single" w:sz="4" w:space="0" w:color="auto"/>
              <w:bottom w:val="single" w:sz="4" w:space="0" w:color="auto"/>
              <w:right w:val="single" w:sz="4" w:space="0" w:color="auto"/>
            </w:tcBorders>
          </w:tcPr>
          <w:p w14:paraId="4BA201B2" w14:textId="1D3D8087"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21,48</w:t>
            </w:r>
          </w:p>
        </w:tc>
        <w:tc>
          <w:tcPr>
            <w:tcW w:w="625" w:type="pct"/>
            <w:tcBorders>
              <w:top w:val="single" w:sz="4" w:space="0" w:color="auto"/>
              <w:left w:val="single" w:sz="4" w:space="0" w:color="auto"/>
              <w:bottom w:val="single" w:sz="4" w:space="0" w:color="auto"/>
              <w:right w:val="single" w:sz="4" w:space="0" w:color="auto"/>
            </w:tcBorders>
          </w:tcPr>
          <w:p w14:paraId="2127EF92" w14:textId="29FDD2CE"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0</w:t>
            </w:r>
          </w:p>
        </w:tc>
        <w:tc>
          <w:tcPr>
            <w:tcW w:w="625" w:type="pct"/>
            <w:tcBorders>
              <w:top w:val="single" w:sz="4" w:space="0" w:color="auto"/>
              <w:left w:val="single" w:sz="4" w:space="0" w:color="auto"/>
              <w:bottom w:val="single" w:sz="4" w:space="0" w:color="auto"/>
              <w:right w:val="single" w:sz="4" w:space="0" w:color="auto"/>
            </w:tcBorders>
          </w:tcPr>
          <w:p w14:paraId="141E68B7" w14:textId="3570F06D" w:rsidR="00DC413B" w:rsidRPr="00D5513F" w:rsidRDefault="00D5513F" w:rsidP="007F37C0">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0</w:t>
            </w:r>
          </w:p>
        </w:tc>
        <w:tc>
          <w:tcPr>
            <w:tcW w:w="627" w:type="pct"/>
            <w:vMerge/>
            <w:tcBorders>
              <w:top w:val="single" w:sz="4" w:space="0" w:color="auto"/>
              <w:left w:val="single" w:sz="4" w:space="0" w:color="auto"/>
              <w:bottom w:val="single" w:sz="4" w:space="0" w:color="auto"/>
              <w:right w:val="single" w:sz="4" w:space="0" w:color="auto"/>
            </w:tcBorders>
            <w:vAlign w:val="center"/>
          </w:tcPr>
          <w:p w14:paraId="6DA4028E" w14:textId="77777777" w:rsidR="00DC413B" w:rsidRPr="00D5513F" w:rsidRDefault="00DC413B" w:rsidP="007F37C0">
            <w:pPr>
              <w:widowControl w:val="0"/>
              <w:spacing w:before="20" w:after="20" w:line="259" w:lineRule="auto"/>
              <w:jc w:val="center"/>
              <w:rPr>
                <w:noProof/>
                <w:color w:val="000000" w:themeColor="text1"/>
                <w:szCs w:val="28"/>
              </w:rPr>
            </w:pPr>
          </w:p>
        </w:tc>
      </w:tr>
    </w:tbl>
    <w:p w14:paraId="0F0E56D4" w14:textId="7165CCE5" w:rsidR="005D3C91" w:rsidRPr="009A5A74" w:rsidRDefault="00DA7B59" w:rsidP="007F37C0">
      <w:pPr>
        <w:widowControl w:val="0"/>
        <w:spacing w:before="40" w:after="60" w:line="257" w:lineRule="auto"/>
        <w:ind w:firstLine="709"/>
        <w:jc w:val="both"/>
        <w:rPr>
          <w:color w:val="FF0000"/>
          <w:szCs w:val="28"/>
        </w:rPr>
      </w:pPr>
      <w:r w:rsidRPr="00DC413B">
        <w:rPr>
          <w:color w:val="000000" w:themeColor="text1"/>
          <w:szCs w:val="28"/>
        </w:rPr>
        <w:t>Hồ Tuyên Quang</w:t>
      </w:r>
      <w:r w:rsidR="006851D2" w:rsidRPr="00DC413B">
        <w:rPr>
          <w:color w:val="000000" w:themeColor="text1"/>
          <w:szCs w:val="28"/>
        </w:rPr>
        <w:t xml:space="preserve"> </w:t>
      </w:r>
      <w:r w:rsidRPr="00DC413B">
        <w:rPr>
          <w:color w:val="000000" w:themeColor="text1"/>
          <w:szCs w:val="28"/>
        </w:rPr>
        <w:t xml:space="preserve">mở 01 cửa xả đáy </w:t>
      </w:r>
      <w:r w:rsidR="006851D2" w:rsidRPr="00DC413B">
        <w:rPr>
          <w:color w:val="000000" w:themeColor="text1"/>
          <w:szCs w:val="28"/>
        </w:rPr>
        <w:t>từ</w:t>
      </w:r>
      <w:r w:rsidR="007B2C26" w:rsidRPr="00DC413B">
        <w:rPr>
          <w:color w:val="000000" w:themeColor="text1"/>
          <w:szCs w:val="28"/>
        </w:rPr>
        <w:t xml:space="preserve"> 16h00</w:t>
      </w:r>
      <w:r w:rsidRPr="00DC413B">
        <w:rPr>
          <w:color w:val="000000" w:themeColor="text1"/>
          <w:szCs w:val="28"/>
        </w:rPr>
        <w:t xml:space="preserve"> ngày 01/7/2026</w:t>
      </w:r>
      <w:r w:rsidR="006206B9" w:rsidRPr="00DC413B">
        <w:rPr>
          <w:color w:val="000000" w:themeColor="text1"/>
          <w:szCs w:val="28"/>
        </w:rPr>
        <w:t>;</w:t>
      </w:r>
      <w:r w:rsidR="006206B9" w:rsidRPr="00DC413B">
        <w:rPr>
          <w:color w:val="000000" w:themeColor="text1"/>
          <w:szCs w:val="28"/>
          <w:lang w:val="vi-VN"/>
        </w:rPr>
        <w:t xml:space="preserve"> h</w:t>
      </w:r>
      <w:r w:rsidR="005D3C91" w:rsidRPr="00DC413B">
        <w:rPr>
          <w:color w:val="000000" w:themeColor="text1"/>
          <w:szCs w:val="28"/>
        </w:rPr>
        <w:t>ồ Hòa Bình mở 01 cửa xả đáy từ 11h00 ngày 11/7/2026.</w:t>
      </w:r>
    </w:p>
    <w:p w14:paraId="294EFBB4" w14:textId="48198DC7" w:rsidR="00897C54" w:rsidRPr="009A5A74" w:rsidRDefault="007F68BF" w:rsidP="00FE067C">
      <w:pPr>
        <w:widowControl w:val="0"/>
        <w:spacing w:before="120" w:after="60" w:line="257" w:lineRule="auto"/>
        <w:ind w:firstLine="709"/>
        <w:jc w:val="both"/>
        <w:rPr>
          <w:color w:val="FF0000"/>
          <w:szCs w:val="28"/>
        </w:rPr>
      </w:pPr>
      <w:r w:rsidRPr="007F37C0">
        <w:rPr>
          <w:b/>
          <w:bCs/>
          <w:color w:val="000000" w:themeColor="text1"/>
          <w:szCs w:val="28"/>
        </w:rPr>
        <w:t>2</w:t>
      </w:r>
      <w:r w:rsidR="00897C54" w:rsidRPr="007F37C0">
        <w:rPr>
          <w:b/>
          <w:bCs/>
          <w:color w:val="000000" w:themeColor="text1"/>
          <w:szCs w:val="28"/>
          <w:lang w:val="vi-VN"/>
        </w:rPr>
        <w:t>. Tình hình đê điều</w:t>
      </w:r>
    </w:p>
    <w:p w14:paraId="1BC32225" w14:textId="521E29AD" w:rsidR="00EE5192" w:rsidRPr="00DC413B" w:rsidRDefault="00C04A73" w:rsidP="00FE067C">
      <w:pPr>
        <w:widowControl w:val="0"/>
        <w:spacing w:before="120" w:after="60" w:line="257" w:lineRule="auto"/>
        <w:ind w:firstLine="709"/>
        <w:jc w:val="both"/>
        <w:rPr>
          <w:color w:val="000000" w:themeColor="text1"/>
          <w:szCs w:val="28"/>
        </w:rPr>
      </w:pPr>
      <w:r w:rsidRPr="00DC413B">
        <w:rPr>
          <w:color w:val="000000" w:themeColor="text1"/>
          <w:szCs w:val="28"/>
        </w:rPr>
        <w:t>T</w:t>
      </w:r>
      <w:r w:rsidR="001A5E26" w:rsidRPr="00DC413B">
        <w:rPr>
          <w:color w:val="000000" w:themeColor="text1"/>
          <w:szCs w:val="28"/>
        </w:rPr>
        <w:t>rong ngày trực ban không ghi nhận thông tin sự cố đê điều xảy ra trên các tuyến đê từ cấp III đến cấp đặc biệt.</w:t>
      </w:r>
    </w:p>
    <w:p w14:paraId="2A7A4D14" w14:textId="3BFECBD4" w:rsidR="00182F73" w:rsidRPr="00DC413B" w:rsidRDefault="001A5E26" w:rsidP="00FE067C">
      <w:pPr>
        <w:widowControl w:val="0"/>
        <w:shd w:val="clear" w:color="auto" w:fill="FFFFFF" w:themeFill="background1"/>
        <w:spacing w:before="120" w:after="60" w:line="257" w:lineRule="auto"/>
        <w:ind w:firstLine="709"/>
        <w:jc w:val="both"/>
        <w:rPr>
          <w:b/>
          <w:bCs/>
          <w:color w:val="000000" w:themeColor="text1"/>
          <w:szCs w:val="28"/>
          <w:lang w:val="en-GB"/>
        </w:rPr>
      </w:pPr>
      <w:r w:rsidRPr="00DC413B">
        <w:rPr>
          <w:b/>
          <w:bCs/>
          <w:color w:val="000000" w:themeColor="text1"/>
          <w:szCs w:val="28"/>
          <w:lang w:val="en-GB"/>
        </w:rPr>
        <w:t>I</w:t>
      </w:r>
      <w:r w:rsidR="005B18E9" w:rsidRPr="00DC413B">
        <w:rPr>
          <w:b/>
          <w:bCs/>
          <w:color w:val="000000" w:themeColor="text1"/>
          <w:szCs w:val="28"/>
          <w:lang w:val="en-GB"/>
        </w:rPr>
        <w:t xml:space="preserve">V. CÔNG TÁC </w:t>
      </w:r>
      <w:r w:rsidR="00A70201" w:rsidRPr="00DC413B">
        <w:rPr>
          <w:b/>
          <w:bCs/>
          <w:color w:val="000000" w:themeColor="text1"/>
          <w:szCs w:val="28"/>
          <w:lang w:val="en-GB"/>
        </w:rPr>
        <w:t>CHỈ ĐẠO, ỨNG PHÓ</w:t>
      </w:r>
    </w:p>
    <w:p w14:paraId="6D0873D6" w14:textId="36710FDC" w:rsidR="000A054E" w:rsidRPr="00DC413B" w:rsidRDefault="000A054E" w:rsidP="00FE067C">
      <w:pPr>
        <w:widowControl w:val="0"/>
        <w:spacing w:before="120" w:after="60" w:line="257" w:lineRule="auto"/>
        <w:ind w:firstLine="709"/>
        <w:jc w:val="both"/>
        <w:rPr>
          <w:noProof/>
          <w:color w:val="000000" w:themeColor="text1"/>
          <w:szCs w:val="28"/>
        </w:rPr>
      </w:pPr>
      <w:r w:rsidRPr="00DC413B">
        <w:rPr>
          <w:noProof/>
          <w:color w:val="000000" w:themeColor="text1"/>
          <w:szCs w:val="28"/>
        </w:rPr>
        <w:t>- Ngày 08/7/2026, Ban Chỉ đạo Phòng thủ dân sự quốc gia đã ban hành văn bản số 29/BCĐ-BNNMT đề nghị Ủy ban nhân dân các tỉnh miền núi phía Bắc chủ động ứng phó với mưa lớn, lũ, ngập lụt, lũ quét, sạt lở đất, lốc, sét, mưa đá.</w:t>
      </w:r>
    </w:p>
    <w:p w14:paraId="61D7EB8B" w14:textId="30EF7280" w:rsidR="00AF3412" w:rsidRPr="00DC413B" w:rsidRDefault="00AF3412" w:rsidP="00FE067C">
      <w:pPr>
        <w:widowControl w:val="0"/>
        <w:spacing w:before="120" w:after="60" w:line="257" w:lineRule="auto"/>
        <w:ind w:firstLine="709"/>
        <w:jc w:val="both"/>
        <w:rPr>
          <w:noProof/>
          <w:color w:val="000000" w:themeColor="text1"/>
          <w:szCs w:val="28"/>
        </w:rPr>
      </w:pPr>
      <w:r w:rsidRPr="00DC413B">
        <w:rPr>
          <w:noProof/>
          <w:color w:val="000000" w:themeColor="text1"/>
          <w:szCs w:val="28"/>
        </w:rPr>
        <w:t xml:space="preserve">- </w:t>
      </w:r>
      <w:r w:rsidR="005B18E9" w:rsidRPr="00DC413B">
        <w:rPr>
          <w:noProof/>
          <w:color w:val="000000" w:themeColor="text1"/>
          <w:szCs w:val="28"/>
        </w:rPr>
        <w:t xml:space="preserve">Cục Quản lý đê điều và Phòng, chống thiên tai tổ chức trực ban nghiêm </w:t>
      </w:r>
      <w:r w:rsidR="005B18E9" w:rsidRPr="00DC413B">
        <w:rPr>
          <w:noProof/>
          <w:color w:val="000000" w:themeColor="text1"/>
          <w:szCs w:val="28"/>
        </w:rPr>
        <w:lastRenderedPageBreak/>
        <w:t>túc 24/24h, theo dõi chặt chẽ diễn biến thời tiết, thiên tai, đê điều; chuyển các thông tin dự báo, cảnh báo đến các địa phương để kịp thời tham mưu công tác chỉ đạ</w:t>
      </w:r>
      <w:r w:rsidR="003E3A21" w:rsidRPr="00DC413B">
        <w:rPr>
          <w:noProof/>
          <w:color w:val="000000" w:themeColor="text1"/>
          <w:szCs w:val="28"/>
        </w:rPr>
        <w:t>o</w:t>
      </w:r>
      <w:r w:rsidR="00ED3D16" w:rsidRPr="00DC413B">
        <w:rPr>
          <w:noProof/>
          <w:color w:val="000000" w:themeColor="text1"/>
          <w:szCs w:val="28"/>
        </w:rPr>
        <w:t>, điều hành, ứng phó thiên tai</w:t>
      </w:r>
      <w:r w:rsidR="003E3A21" w:rsidRPr="00DC413B">
        <w:rPr>
          <w:noProof/>
          <w:color w:val="000000" w:themeColor="text1"/>
          <w:szCs w:val="28"/>
        </w:rPr>
        <w:t>.</w:t>
      </w:r>
    </w:p>
    <w:p w14:paraId="6EA6901D" w14:textId="1D94FC4D" w:rsidR="00AF3412" w:rsidRPr="009A5A74" w:rsidRDefault="00AF3412" w:rsidP="00FE067C">
      <w:pPr>
        <w:pStyle w:val="BodyText"/>
        <w:spacing w:before="120" w:after="60" w:line="257" w:lineRule="auto"/>
        <w:ind w:firstLine="720"/>
        <w:jc w:val="both"/>
        <w:rPr>
          <w:rFonts w:ascii="Times New Roman" w:hAnsi="Times New Roman"/>
          <w:noProof/>
          <w:color w:val="FF0000"/>
          <w:szCs w:val="28"/>
        </w:rPr>
      </w:pPr>
      <w:r w:rsidRPr="00DC413B">
        <w:rPr>
          <w:rFonts w:ascii="Times New Roman" w:hAnsi="Times New Roman"/>
          <w:noProof/>
          <w:color w:val="000000" w:themeColor="text1"/>
          <w:szCs w:val="28"/>
        </w:rPr>
        <w:t>- Các địa phương tổ chức trực ban; chủ động theo dõi thời tiết, thông tin dự báo, cảnh báo và triển khai các biện pháp ứng phó</w:t>
      </w:r>
      <w:r w:rsidR="001E03AB" w:rsidRPr="00DC413B">
        <w:rPr>
          <w:rFonts w:ascii="Times New Roman" w:hAnsi="Times New Roman"/>
          <w:noProof/>
          <w:color w:val="000000" w:themeColor="text1"/>
          <w:szCs w:val="28"/>
        </w:rPr>
        <w:t>, khắc phục hậu quả</w:t>
      </w:r>
      <w:r w:rsidRPr="00DC413B">
        <w:rPr>
          <w:rFonts w:ascii="Times New Roman" w:hAnsi="Times New Roman"/>
          <w:noProof/>
          <w:color w:val="000000" w:themeColor="text1"/>
          <w:szCs w:val="28"/>
        </w:rPr>
        <w:t>.</w:t>
      </w:r>
    </w:p>
    <w:p w14:paraId="0CF65C82" w14:textId="77777777" w:rsidR="00D95B1F" w:rsidRPr="004951F9" w:rsidRDefault="00D95B1F" w:rsidP="00FE067C">
      <w:pPr>
        <w:pStyle w:val="BodyText"/>
        <w:widowControl w:val="0"/>
        <w:spacing w:before="120" w:after="60" w:line="257" w:lineRule="auto"/>
        <w:ind w:firstLine="709"/>
        <w:jc w:val="both"/>
        <w:rPr>
          <w:rFonts w:ascii="Times New Roman Bold" w:hAnsi="Times New Roman Bold"/>
          <w:b/>
          <w:noProof/>
          <w:color w:val="000000" w:themeColor="text1"/>
          <w:spacing w:val="-4"/>
          <w:szCs w:val="28"/>
        </w:rPr>
      </w:pPr>
      <w:r w:rsidRPr="004951F9">
        <w:rPr>
          <w:rFonts w:ascii="Times New Roman Bold" w:hAnsi="Times New Roman Bold"/>
          <w:b/>
          <w:noProof/>
          <w:color w:val="000000" w:themeColor="text1"/>
          <w:spacing w:val="-4"/>
          <w:szCs w:val="28"/>
        </w:rPr>
        <w:t xml:space="preserve">V. TÌNH HÌNH THIỆT HẠI </w:t>
      </w:r>
    </w:p>
    <w:p w14:paraId="15B33526" w14:textId="77777777" w:rsidR="00D83F25" w:rsidRDefault="00DC413B" w:rsidP="00FE067C">
      <w:pPr>
        <w:pStyle w:val="BodyText"/>
        <w:widowControl w:val="0"/>
        <w:spacing w:before="120" w:after="60" w:line="257" w:lineRule="auto"/>
        <w:ind w:firstLine="709"/>
        <w:jc w:val="both"/>
        <w:rPr>
          <w:rFonts w:ascii="Times New Roman" w:hAnsi="Times New Roman"/>
          <w:noProof/>
          <w:color w:val="000000" w:themeColor="text1"/>
          <w:szCs w:val="28"/>
          <w:lang w:val="vi-VN"/>
        </w:rPr>
      </w:pPr>
      <w:r w:rsidRPr="004951F9">
        <w:rPr>
          <w:rFonts w:ascii="Times New Roman" w:hAnsi="Times New Roman"/>
          <w:noProof/>
          <w:color w:val="000000" w:themeColor="text1"/>
          <w:szCs w:val="28"/>
          <w:lang w:val="vi-VN"/>
        </w:rPr>
        <w:t>Theo báo cáo nhanh của các tỉnh, thành phố</w:t>
      </w:r>
      <w:r w:rsidR="009E09E6" w:rsidRPr="004951F9">
        <w:rPr>
          <w:rFonts w:ascii="Times New Roman" w:hAnsi="Times New Roman"/>
          <w:noProof/>
          <w:color w:val="000000" w:themeColor="text1"/>
          <w:szCs w:val="28"/>
          <w:lang w:val="vi-VN"/>
        </w:rPr>
        <w:t xml:space="preserve"> </w:t>
      </w:r>
      <w:r w:rsidR="00D83F25">
        <w:rPr>
          <w:rFonts w:ascii="Times New Roman" w:hAnsi="Times New Roman"/>
          <w:noProof/>
          <w:color w:val="000000" w:themeColor="text1"/>
          <w:szCs w:val="28"/>
          <w:lang w:val="vi-VN"/>
        </w:rPr>
        <w:t xml:space="preserve">Lai Châu, </w:t>
      </w:r>
      <w:r w:rsidR="009E09E6" w:rsidRPr="004951F9">
        <w:rPr>
          <w:rFonts w:ascii="Times New Roman" w:hAnsi="Times New Roman"/>
          <w:noProof/>
          <w:color w:val="000000" w:themeColor="text1"/>
          <w:szCs w:val="28"/>
          <w:lang w:val="vi-VN"/>
        </w:rPr>
        <w:t xml:space="preserve">Điện Biên, </w:t>
      </w:r>
      <w:r w:rsidR="0060169A" w:rsidRPr="004951F9">
        <w:rPr>
          <w:rFonts w:ascii="Times New Roman" w:hAnsi="Times New Roman"/>
          <w:noProof/>
          <w:color w:val="000000" w:themeColor="text1"/>
          <w:szCs w:val="28"/>
          <w:lang w:val="vi-VN"/>
        </w:rPr>
        <w:t>Cần Thơ</w:t>
      </w:r>
      <w:r w:rsidRPr="004951F9">
        <w:rPr>
          <w:rFonts w:ascii="Times New Roman" w:hAnsi="Times New Roman"/>
          <w:noProof/>
          <w:color w:val="000000" w:themeColor="text1"/>
          <w:szCs w:val="28"/>
          <w:lang w:val="vi-VN"/>
        </w:rPr>
        <w:t xml:space="preserve"> mưa lớn, dông lốc, sạt lở đất </w:t>
      </w:r>
      <w:r w:rsidR="009E09E6" w:rsidRPr="004951F9">
        <w:rPr>
          <w:rFonts w:ascii="Times New Roman" w:hAnsi="Times New Roman"/>
          <w:noProof/>
          <w:color w:val="000000" w:themeColor="text1"/>
          <w:szCs w:val="28"/>
          <w:lang w:val="vi-VN"/>
        </w:rPr>
        <w:t xml:space="preserve">từ ngày </w:t>
      </w:r>
      <w:r w:rsidRPr="004951F9">
        <w:rPr>
          <w:rFonts w:ascii="Times New Roman" w:hAnsi="Times New Roman"/>
          <w:noProof/>
          <w:color w:val="000000" w:themeColor="text1"/>
          <w:szCs w:val="28"/>
          <w:lang w:val="vi-VN"/>
        </w:rPr>
        <w:t>11</w:t>
      </w:r>
      <w:r w:rsidR="009E09E6" w:rsidRPr="004951F9">
        <w:rPr>
          <w:rFonts w:ascii="Times New Roman" w:hAnsi="Times New Roman"/>
          <w:noProof/>
          <w:color w:val="000000" w:themeColor="text1"/>
          <w:szCs w:val="28"/>
          <w:lang w:val="vi-VN"/>
        </w:rPr>
        <w:t>/7 đến 1</w:t>
      </w:r>
      <w:r w:rsidRPr="004951F9">
        <w:rPr>
          <w:rFonts w:ascii="Times New Roman" w:hAnsi="Times New Roman"/>
          <w:noProof/>
          <w:color w:val="000000" w:themeColor="text1"/>
          <w:szCs w:val="28"/>
          <w:lang w:val="vi-VN"/>
        </w:rPr>
        <w:t>2</w:t>
      </w:r>
      <w:r w:rsidR="009E09E6" w:rsidRPr="004951F9">
        <w:rPr>
          <w:rFonts w:ascii="Times New Roman" w:hAnsi="Times New Roman"/>
          <w:noProof/>
          <w:color w:val="000000" w:themeColor="text1"/>
          <w:szCs w:val="28"/>
          <w:lang w:val="vi-VN"/>
        </w:rPr>
        <w:t xml:space="preserve">/7 </w:t>
      </w:r>
      <w:r w:rsidR="00D83F25">
        <w:rPr>
          <w:rFonts w:ascii="Times New Roman" w:hAnsi="Times New Roman"/>
          <w:noProof/>
          <w:color w:val="000000" w:themeColor="text1"/>
          <w:szCs w:val="28"/>
          <w:lang w:val="vi-VN"/>
        </w:rPr>
        <w:t>gây thiệt hại như sau:</w:t>
      </w:r>
    </w:p>
    <w:p w14:paraId="5270EF4E" w14:textId="5E188F13" w:rsidR="00D83F25" w:rsidRDefault="00D83F25" w:rsidP="00FE067C">
      <w:pPr>
        <w:pStyle w:val="BodyText"/>
        <w:widowControl w:val="0"/>
        <w:spacing w:before="120" w:after="60" w:line="257" w:lineRule="auto"/>
        <w:ind w:firstLine="709"/>
        <w:jc w:val="both"/>
        <w:rPr>
          <w:rFonts w:ascii="Times New Roman" w:hAnsi="Times New Roman"/>
          <w:noProof/>
          <w:color w:val="000000" w:themeColor="text1"/>
          <w:szCs w:val="28"/>
          <w:lang w:val="vi-VN"/>
        </w:rPr>
      </w:pPr>
      <w:r>
        <w:rPr>
          <w:rFonts w:ascii="Times New Roman" w:hAnsi="Times New Roman"/>
          <w:noProof/>
          <w:color w:val="000000" w:themeColor="text1"/>
          <w:szCs w:val="28"/>
          <w:lang w:val="vi-VN"/>
        </w:rPr>
        <w:t xml:space="preserve">- Về người: </w:t>
      </w:r>
      <w:r w:rsidRPr="00D83F25">
        <w:rPr>
          <w:rFonts w:ascii="Times New Roman" w:hAnsi="Times New Roman"/>
          <w:noProof/>
          <w:color w:val="000000" w:themeColor="text1"/>
          <w:szCs w:val="28"/>
          <w:lang w:val="vi-VN"/>
        </w:rPr>
        <w:t xml:space="preserve">01 người chết, do nước cuốn khi đi qua </w:t>
      </w:r>
      <w:r>
        <w:rPr>
          <w:rFonts w:ascii="Times New Roman" w:hAnsi="Times New Roman"/>
          <w:noProof/>
          <w:color w:val="000000" w:themeColor="text1"/>
          <w:szCs w:val="28"/>
          <w:lang w:val="vi-VN"/>
        </w:rPr>
        <w:t>ngầm</w:t>
      </w:r>
      <w:r w:rsidRPr="00D83F25">
        <w:rPr>
          <w:rFonts w:ascii="Times New Roman" w:hAnsi="Times New Roman"/>
          <w:noProof/>
          <w:color w:val="000000" w:themeColor="text1"/>
          <w:szCs w:val="28"/>
          <w:lang w:val="vi-VN"/>
        </w:rPr>
        <w:t xml:space="preserve"> tràn tại Km1+200, tỉnh lộ 130</w:t>
      </w:r>
      <w:r>
        <w:rPr>
          <w:rFonts w:ascii="Times New Roman" w:hAnsi="Times New Roman"/>
          <w:noProof/>
          <w:color w:val="000000" w:themeColor="text1"/>
          <w:szCs w:val="28"/>
          <w:lang w:val="vi-VN"/>
        </w:rPr>
        <w:t>, phường Tân Phong</w:t>
      </w:r>
      <w:r w:rsidR="00257BDB">
        <w:rPr>
          <w:rFonts w:ascii="Times New Roman" w:hAnsi="Times New Roman"/>
          <w:noProof/>
          <w:color w:val="000000" w:themeColor="text1"/>
          <w:szCs w:val="28"/>
          <w:lang w:val="vi-VN"/>
        </w:rPr>
        <w:t>, tỉnh Lai Châu</w:t>
      </w:r>
      <w:r w:rsidRPr="00D83F25">
        <w:rPr>
          <w:rFonts w:ascii="Times New Roman" w:hAnsi="Times New Roman"/>
          <w:noProof/>
          <w:color w:val="000000" w:themeColor="text1"/>
          <w:szCs w:val="28"/>
          <w:lang w:val="vi-VN"/>
        </w:rPr>
        <w:t xml:space="preserve"> (anh Vàng A Lừ, sinh năm 2007, trú tại bản Giang Ma Thèn Chải, xã Tả Lèng, tỉnh Lai Châu)</w:t>
      </w:r>
      <w:r>
        <w:rPr>
          <w:rFonts w:ascii="Times New Roman" w:hAnsi="Times New Roman"/>
          <w:noProof/>
          <w:color w:val="000000" w:themeColor="text1"/>
          <w:szCs w:val="28"/>
          <w:lang w:val="vi-VN"/>
        </w:rPr>
        <w:t>.</w:t>
      </w:r>
    </w:p>
    <w:p w14:paraId="2E4D2539" w14:textId="77777777" w:rsidR="00D83F25" w:rsidRDefault="00D83F25" w:rsidP="00FE067C">
      <w:pPr>
        <w:pStyle w:val="BodyText"/>
        <w:widowControl w:val="0"/>
        <w:spacing w:before="120" w:after="60" w:line="257" w:lineRule="auto"/>
        <w:ind w:firstLine="709"/>
        <w:jc w:val="both"/>
        <w:rPr>
          <w:rFonts w:ascii="Times New Roman" w:hAnsi="Times New Roman"/>
          <w:noProof/>
          <w:color w:val="000000" w:themeColor="text1"/>
          <w:szCs w:val="28"/>
          <w:lang w:val="vi-VN"/>
        </w:rPr>
      </w:pPr>
      <w:r>
        <w:rPr>
          <w:rFonts w:ascii="Times New Roman" w:hAnsi="Times New Roman"/>
          <w:noProof/>
          <w:color w:val="000000" w:themeColor="text1"/>
          <w:szCs w:val="28"/>
          <w:lang w:val="vi-VN"/>
        </w:rPr>
        <w:t xml:space="preserve">- Về nhà: </w:t>
      </w:r>
      <w:r w:rsidR="00091C8E">
        <w:rPr>
          <w:rFonts w:ascii="Times New Roman" w:hAnsi="Times New Roman"/>
          <w:noProof/>
          <w:color w:val="000000" w:themeColor="text1"/>
          <w:szCs w:val="28"/>
          <w:lang w:val="vi-VN"/>
        </w:rPr>
        <w:t>26</w:t>
      </w:r>
      <w:r w:rsidR="00175406" w:rsidRPr="004951F9">
        <w:rPr>
          <w:rFonts w:ascii="Times New Roman" w:hAnsi="Times New Roman"/>
          <w:noProof/>
          <w:color w:val="000000" w:themeColor="text1"/>
          <w:szCs w:val="28"/>
          <w:lang w:val="vi-VN"/>
        </w:rPr>
        <w:t xml:space="preserve"> nhà bị hư hại, tốc mái (Điện Biên 04 nhà, Cần Thơ </w:t>
      </w:r>
      <w:r w:rsidR="00091C8E">
        <w:rPr>
          <w:rFonts w:ascii="Times New Roman" w:hAnsi="Times New Roman"/>
          <w:noProof/>
          <w:color w:val="000000" w:themeColor="text1"/>
          <w:szCs w:val="28"/>
          <w:lang w:val="vi-VN"/>
        </w:rPr>
        <w:t>22</w:t>
      </w:r>
      <w:r w:rsidR="00175406" w:rsidRPr="004951F9">
        <w:rPr>
          <w:rFonts w:ascii="Times New Roman" w:hAnsi="Times New Roman"/>
          <w:noProof/>
          <w:color w:val="000000" w:themeColor="text1"/>
          <w:szCs w:val="28"/>
          <w:lang w:val="vi-VN"/>
        </w:rPr>
        <w:t xml:space="preserve"> nhà)</w:t>
      </w:r>
      <w:r w:rsidR="009241F7" w:rsidRPr="004951F9">
        <w:rPr>
          <w:rFonts w:ascii="Times New Roman" w:hAnsi="Times New Roman"/>
          <w:noProof/>
          <w:color w:val="000000" w:themeColor="text1"/>
          <w:szCs w:val="28"/>
          <w:lang w:val="vi-VN"/>
        </w:rPr>
        <w:t>.</w:t>
      </w:r>
    </w:p>
    <w:p w14:paraId="466560B7" w14:textId="28B67654" w:rsidR="00D83F25" w:rsidRDefault="00D83F25" w:rsidP="00FE067C">
      <w:pPr>
        <w:pStyle w:val="BodyText"/>
        <w:widowControl w:val="0"/>
        <w:spacing w:before="120" w:after="60" w:line="257" w:lineRule="auto"/>
        <w:ind w:firstLine="709"/>
        <w:jc w:val="both"/>
        <w:rPr>
          <w:rFonts w:ascii="Times New Roman" w:hAnsi="Times New Roman"/>
          <w:noProof/>
          <w:color w:val="000000" w:themeColor="text1"/>
          <w:szCs w:val="28"/>
          <w:lang w:val="vi-VN"/>
        </w:rPr>
      </w:pPr>
      <w:r>
        <w:rPr>
          <w:rFonts w:ascii="Times New Roman" w:hAnsi="Times New Roman"/>
          <w:noProof/>
          <w:color w:val="000000" w:themeColor="text1"/>
          <w:szCs w:val="28"/>
          <w:lang w:val="vi-VN"/>
        </w:rPr>
        <w:t>- Về nông nghiệp: 3,2ha lúa, hoa màu, cây trồng bị thiệt hại tại Lai Châu.</w:t>
      </w:r>
    </w:p>
    <w:p w14:paraId="7AE64A01" w14:textId="08971B41" w:rsidR="00D83F25" w:rsidRDefault="00D83F25" w:rsidP="00FE067C">
      <w:pPr>
        <w:pStyle w:val="BodyText"/>
        <w:widowControl w:val="0"/>
        <w:spacing w:before="120" w:after="60" w:line="257" w:lineRule="auto"/>
        <w:ind w:firstLine="709"/>
        <w:jc w:val="both"/>
        <w:rPr>
          <w:rFonts w:ascii="Times New Roman" w:hAnsi="Times New Roman"/>
          <w:noProof/>
          <w:color w:val="000000" w:themeColor="text1"/>
          <w:szCs w:val="28"/>
          <w:lang w:val="vi-VN"/>
        </w:rPr>
      </w:pPr>
      <w:r>
        <w:rPr>
          <w:rFonts w:ascii="Times New Roman" w:hAnsi="Times New Roman"/>
          <w:noProof/>
          <w:color w:val="000000" w:themeColor="text1"/>
          <w:szCs w:val="28"/>
          <w:lang w:val="vi-VN"/>
        </w:rPr>
        <w:t>- Thiệt hại khác: 50m kênh mương bị sạt lở tại Lai Châu.</w:t>
      </w:r>
    </w:p>
    <w:p w14:paraId="74E31FBA" w14:textId="7AA35129" w:rsidR="00303CD3" w:rsidRPr="009A5A74" w:rsidRDefault="00303CD3" w:rsidP="00FE067C">
      <w:pPr>
        <w:pStyle w:val="BodyText"/>
        <w:widowControl w:val="0"/>
        <w:spacing w:before="120" w:after="60" w:line="257" w:lineRule="auto"/>
        <w:ind w:firstLine="709"/>
        <w:jc w:val="both"/>
        <w:rPr>
          <w:rFonts w:ascii="Times New Roman" w:hAnsi="Times New Roman"/>
          <w:noProof/>
          <w:color w:val="FF0000"/>
          <w:szCs w:val="28"/>
          <w:lang w:val="vi-VN"/>
        </w:rPr>
      </w:pPr>
      <w:r w:rsidRPr="004951F9">
        <w:rPr>
          <w:rFonts w:ascii="Times New Roman" w:hAnsi="Times New Roman"/>
          <w:noProof/>
          <w:color w:val="000000" w:themeColor="text1"/>
          <w:szCs w:val="28"/>
        </w:rPr>
        <w:t>Ngay sau khi thiên tai xảy ra, chính quyền các địa phương đã huy động lực lượng</w:t>
      </w:r>
      <w:r w:rsidR="0060169A" w:rsidRPr="004951F9">
        <w:rPr>
          <w:rFonts w:ascii="Times New Roman" w:hAnsi="Times New Roman"/>
          <w:noProof/>
          <w:color w:val="000000" w:themeColor="text1"/>
          <w:szCs w:val="28"/>
          <w:lang w:val="vi-VN"/>
        </w:rPr>
        <w:t xml:space="preserve"> </w:t>
      </w:r>
      <w:r w:rsidR="00D83F25">
        <w:rPr>
          <w:rFonts w:ascii="Times New Roman" w:hAnsi="Times New Roman"/>
          <w:noProof/>
          <w:color w:val="000000" w:themeColor="text1"/>
          <w:szCs w:val="28"/>
          <w:lang w:val="vi-VN"/>
        </w:rPr>
        <w:t xml:space="preserve">tìm kiếm người mất tích, hỗ trợ mai táng và </w:t>
      </w:r>
      <w:r w:rsidRPr="004951F9">
        <w:rPr>
          <w:rFonts w:ascii="Times New Roman" w:hAnsi="Times New Roman"/>
          <w:noProof/>
          <w:color w:val="000000" w:themeColor="text1"/>
          <w:szCs w:val="28"/>
        </w:rPr>
        <w:t xml:space="preserve">hỗ trợ người dân khắc phục </w:t>
      </w:r>
      <w:r w:rsidR="004951F9" w:rsidRPr="004951F9">
        <w:rPr>
          <w:rFonts w:ascii="Times New Roman" w:hAnsi="Times New Roman"/>
          <w:noProof/>
          <w:color w:val="000000" w:themeColor="text1"/>
          <w:szCs w:val="28"/>
          <w:lang w:val="vi-VN"/>
        </w:rPr>
        <w:t>hậu quả</w:t>
      </w:r>
      <w:r w:rsidR="00D83F25">
        <w:rPr>
          <w:rFonts w:ascii="Times New Roman" w:hAnsi="Times New Roman"/>
          <w:noProof/>
          <w:color w:val="000000" w:themeColor="text1"/>
          <w:szCs w:val="28"/>
          <w:lang w:val="vi-VN"/>
        </w:rPr>
        <w:t>, sớm ổn định cuộc sống</w:t>
      </w:r>
      <w:r w:rsidRPr="004951F9">
        <w:rPr>
          <w:rFonts w:ascii="Times New Roman" w:hAnsi="Times New Roman"/>
          <w:noProof/>
          <w:color w:val="000000" w:themeColor="text1"/>
          <w:szCs w:val="28"/>
        </w:rPr>
        <w:t>.</w:t>
      </w:r>
      <w:r w:rsidR="006B6FC8" w:rsidRPr="004951F9">
        <w:rPr>
          <w:rFonts w:ascii="Times New Roman" w:hAnsi="Times New Roman"/>
          <w:noProof/>
          <w:color w:val="000000" w:themeColor="text1"/>
          <w:szCs w:val="28"/>
          <w:lang w:val="vi-VN"/>
        </w:rPr>
        <w:t>/.</w:t>
      </w:r>
    </w:p>
    <w:p w14:paraId="1EED9903" w14:textId="77777777" w:rsidR="00303CD3" w:rsidRPr="009A5A74" w:rsidRDefault="00303CD3" w:rsidP="00F17F86">
      <w:pPr>
        <w:pStyle w:val="BodyText"/>
        <w:widowControl w:val="0"/>
        <w:spacing w:before="60" w:after="60" w:line="257" w:lineRule="auto"/>
        <w:ind w:firstLine="709"/>
        <w:jc w:val="both"/>
        <w:rPr>
          <w:rFonts w:ascii="Times New Roman" w:hAnsi="Times New Roman"/>
          <w:noProof/>
          <w:color w:val="FF0000"/>
          <w:szCs w:val="28"/>
          <w:lang w:val="vi-VN"/>
        </w:rPr>
      </w:pPr>
    </w:p>
    <w:tbl>
      <w:tblPr>
        <w:tblW w:w="9180" w:type="dxa"/>
        <w:tblLook w:val="04A0" w:firstRow="1" w:lastRow="0" w:firstColumn="1" w:lastColumn="0" w:noHBand="0" w:noVBand="1"/>
      </w:tblPr>
      <w:tblGrid>
        <w:gridCol w:w="5670"/>
        <w:gridCol w:w="3510"/>
      </w:tblGrid>
      <w:tr w:rsidR="00CC21B1" w:rsidRPr="00CC21B1" w14:paraId="7A8FFE9D" w14:textId="77777777" w:rsidTr="00350BCC">
        <w:trPr>
          <w:trHeight w:val="2552"/>
        </w:trPr>
        <w:tc>
          <w:tcPr>
            <w:tcW w:w="5670" w:type="dxa"/>
            <w:hideMark/>
          </w:tcPr>
          <w:p w14:paraId="46C3846A" w14:textId="3C522AC7" w:rsidR="00357DB4" w:rsidRPr="00CC21B1" w:rsidRDefault="00357DB4" w:rsidP="005209FF">
            <w:pPr>
              <w:widowControl w:val="0"/>
              <w:ind w:left="-105"/>
              <w:rPr>
                <w:b/>
                <w:i/>
                <w:noProof/>
                <w:color w:val="000000" w:themeColor="text1"/>
                <w:sz w:val="24"/>
                <w:szCs w:val="24"/>
                <w:lang w:val="it-IT"/>
              </w:rPr>
            </w:pPr>
            <w:r w:rsidRPr="00CC21B1">
              <w:rPr>
                <w:b/>
                <w:i/>
                <w:noProof/>
                <w:color w:val="000000" w:themeColor="text1"/>
                <w:sz w:val="24"/>
                <w:szCs w:val="24"/>
                <w:lang w:val="vi-VN"/>
              </w:rPr>
              <w:t>Nơi nhận</w:t>
            </w:r>
            <w:r w:rsidRPr="00CC21B1">
              <w:rPr>
                <w:b/>
                <w:i/>
                <w:noProof/>
                <w:color w:val="000000" w:themeColor="text1"/>
                <w:sz w:val="24"/>
                <w:szCs w:val="24"/>
                <w:lang w:val="it-IT"/>
              </w:rPr>
              <w:t>:</w:t>
            </w:r>
          </w:p>
          <w:p w14:paraId="55BBAF4C" w14:textId="77777777" w:rsidR="00357DB4" w:rsidRPr="00CC21B1" w:rsidRDefault="00357DB4" w:rsidP="00B557EA">
            <w:pPr>
              <w:widowControl w:val="0"/>
              <w:spacing w:line="216" w:lineRule="auto"/>
              <w:ind w:left="-108"/>
              <w:rPr>
                <w:color w:val="000000" w:themeColor="text1"/>
                <w:sz w:val="22"/>
                <w:szCs w:val="22"/>
                <w:lang w:val="vi-VN"/>
              </w:rPr>
            </w:pPr>
            <w:r w:rsidRPr="00CC21B1">
              <w:rPr>
                <w:color w:val="000000" w:themeColor="text1"/>
                <w:sz w:val="22"/>
                <w:szCs w:val="22"/>
                <w:lang w:val="it-IT"/>
              </w:rPr>
              <w:t>- Bộ trưởng (để b/c);</w:t>
            </w:r>
          </w:p>
          <w:p w14:paraId="1C40D9D1" w14:textId="0D44CD50"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xml:space="preserve">- </w:t>
            </w:r>
            <w:r w:rsidR="004D4FD1" w:rsidRPr="00CC21B1">
              <w:rPr>
                <w:color w:val="000000" w:themeColor="text1"/>
                <w:sz w:val="22"/>
                <w:szCs w:val="22"/>
                <w:lang w:val="it-IT"/>
              </w:rPr>
              <w:t>Các Thứ trưởng</w:t>
            </w:r>
            <w:r w:rsidRPr="00CC21B1">
              <w:rPr>
                <w:color w:val="000000" w:themeColor="text1"/>
                <w:sz w:val="22"/>
                <w:szCs w:val="22"/>
                <w:lang w:val="it-IT"/>
              </w:rPr>
              <w:t xml:space="preserve"> (để b/c);</w:t>
            </w:r>
          </w:p>
          <w:p w14:paraId="7EF0ED48"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Văn phòng Chính phủ (để b/c);</w:t>
            </w:r>
          </w:p>
          <w:p w14:paraId="7BCBD27F"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Lãnh đạo Cục;</w:t>
            </w:r>
          </w:p>
          <w:p w14:paraId="55574F31" w14:textId="77777777"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Các Cục: Trồng trọt và BVTV; Quản lý và XDCT</w:t>
            </w:r>
          </w:p>
          <w:p w14:paraId="1185EAC9" w14:textId="6A073011"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Thủy lợi; Thuỷ sản và Kiểm ngư; Chăn nuôi và Thú y;</w:t>
            </w:r>
          </w:p>
          <w:p w14:paraId="598CEEA5" w14:textId="2571FBA0"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Lâm nghiệp và Kiểm lâm;</w:t>
            </w:r>
          </w:p>
          <w:p w14:paraId="0EAC10AD" w14:textId="36D1A277" w:rsidR="00357DB4" w:rsidRPr="00CC21B1" w:rsidRDefault="00357DB4" w:rsidP="00C8256A">
            <w:pPr>
              <w:widowControl w:val="0"/>
              <w:spacing w:line="216" w:lineRule="auto"/>
              <w:ind w:left="-108"/>
              <w:rPr>
                <w:color w:val="000000" w:themeColor="text1"/>
                <w:sz w:val="22"/>
                <w:szCs w:val="22"/>
                <w:lang w:val="vi-VN"/>
              </w:rPr>
            </w:pPr>
            <w:r w:rsidRPr="00CC21B1">
              <w:rPr>
                <w:color w:val="000000" w:themeColor="text1"/>
                <w:sz w:val="22"/>
                <w:szCs w:val="22"/>
                <w:lang w:val="vi-VN"/>
              </w:rPr>
              <w:t>- Văn phòng BCĐPTDSQG;</w:t>
            </w:r>
          </w:p>
          <w:p w14:paraId="7A08836D" w14:textId="40FE8655"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Sở NN&amp;MT các tỉnh/TP (qua Website);</w:t>
            </w:r>
          </w:p>
          <w:p w14:paraId="33A6F0D9" w14:textId="633F3BCC" w:rsidR="00357DB4" w:rsidRPr="00CC21B1" w:rsidRDefault="00357DB4" w:rsidP="00B557EA">
            <w:pPr>
              <w:widowControl w:val="0"/>
              <w:spacing w:line="216" w:lineRule="auto"/>
              <w:ind w:left="-108"/>
              <w:rPr>
                <w:color w:val="000000" w:themeColor="text1"/>
                <w:szCs w:val="28"/>
              </w:rPr>
            </w:pPr>
            <w:r w:rsidRPr="00CC21B1">
              <w:rPr>
                <w:color w:val="000000" w:themeColor="text1"/>
                <w:sz w:val="22"/>
                <w:szCs w:val="22"/>
                <w:lang w:val="it-IT"/>
              </w:rPr>
              <w:t>- Lưu: VT.</w:t>
            </w:r>
          </w:p>
        </w:tc>
        <w:tc>
          <w:tcPr>
            <w:tcW w:w="3510" w:type="dxa"/>
          </w:tcPr>
          <w:p w14:paraId="26727F3D" w14:textId="7E2C6EDD" w:rsidR="00357DB4" w:rsidRPr="00CC21B1" w:rsidRDefault="000F46E9" w:rsidP="005D505E">
            <w:pPr>
              <w:widowControl w:val="0"/>
              <w:jc w:val="center"/>
              <w:rPr>
                <w:b/>
                <w:color w:val="000000" w:themeColor="text1"/>
                <w:sz w:val="26"/>
                <w:szCs w:val="26"/>
                <w:lang w:val="it-IT"/>
              </w:rPr>
            </w:pPr>
            <w:r w:rsidRPr="00CC21B1">
              <w:rPr>
                <w:b/>
                <w:color w:val="000000" w:themeColor="text1"/>
                <w:sz w:val="26"/>
                <w:szCs w:val="26"/>
                <w:lang w:val="it-IT"/>
              </w:rPr>
              <w:t xml:space="preserve">KT. </w:t>
            </w:r>
            <w:r w:rsidR="00357DB4" w:rsidRPr="00CC21B1">
              <w:rPr>
                <w:b/>
                <w:color w:val="000000" w:themeColor="text1"/>
                <w:sz w:val="26"/>
                <w:szCs w:val="26"/>
                <w:lang w:val="it-IT"/>
              </w:rPr>
              <w:t>CỤC TRƯỞNG</w:t>
            </w:r>
          </w:p>
          <w:p w14:paraId="09A5FED6" w14:textId="7771D0FD" w:rsidR="000F46E9" w:rsidRPr="00CC21B1" w:rsidRDefault="000F46E9" w:rsidP="001E1885">
            <w:pPr>
              <w:widowControl w:val="0"/>
              <w:spacing w:after="360"/>
              <w:jc w:val="center"/>
              <w:rPr>
                <w:b/>
                <w:color w:val="000000" w:themeColor="text1"/>
                <w:sz w:val="26"/>
                <w:szCs w:val="26"/>
                <w:lang w:val="it-IT"/>
              </w:rPr>
            </w:pPr>
            <w:r w:rsidRPr="00CC21B1">
              <w:rPr>
                <w:b/>
                <w:color w:val="000000" w:themeColor="text1"/>
                <w:sz w:val="26"/>
                <w:szCs w:val="26"/>
                <w:lang w:val="it-IT"/>
              </w:rPr>
              <w:t>PHÓ CỤC TRƯỞNG</w:t>
            </w:r>
          </w:p>
          <w:p w14:paraId="5F5A4E45" w14:textId="54A964DC" w:rsidR="00A543F1" w:rsidRPr="00CC21B1" w:rsidRDefault="00A543F1" w:rsidP="00A8290A">
            <w:pPr>
              <w:widowControl w:val="0"/>
              <w:spacing w:after="120"/>
              <w:jc w:val="center"/>
              <w:rPr>
                <w:b/>
                <w:color w:val="000000" w:themeColor="text1"/>
                <w:sz w:val="26"/>
                <w:szCs w:val="26"/>
                <w:lang w:val="it-IT"/>
              </w:rPr>
            </w:pPr>
          </w:p>
          <w:p w14:paraId="2B34BC52" w14:textId="7B307050" w:rsidR="008E4BC1" w:rsidRPr="00CC21B1" w:rsidRDefault="008E4BC1" w:rsidP="005D505E">
            <w:pPr>
              <w:widowControl w:val="0"/>
              <w:jc w:val="center"/>
              <w:rPr>
                <w:b/>
                <w:color w:val="000000" w:themeColor="text1"/>
                <w:sz w:val="2"/>
                <w:szCs w:val="26"/>
                <w:lang w:val="it-IT"/>
              </w:rPr>
            </w:pPr>
          </w:p>
          <w:p w14:paraId="07561FBE" w14:textId="3AD2A3BC" w:rsidR="00310CF6" w:rsidRPr="00CC21B1" w:rsidRDefault="00310CF6" w:rsidP="005209FF">
            <w:pPr>
              <w:widowControl w:val="0"/>
              <w:jc w:val="center"/>
              <w:rPr>
                <w:b/>
                <w:color w:val="000000" w:themeColor="text1"/>
                <w:sz w:val="32"/>
                <w:szCs w:val="28"/>
                <w:lang w:val="it-IT"/>
              </w:rPr>
            </w:pPr>
          </w:p>
          <w:p w14:paraId="2598173A" w14:textId="32E3D4C2" w:rsidR="00357DB4" w:rsidRPr="00CC21B1" w:rsidRDefault="00C51CA4" w:rsidP="00D82276">
            <w:pPr>
              <w:widowControl w:val="0"/>
              <w:rPr>
                <w:b/>
                <w:color w:val="000000" w:themeColor="text1"/>
                <w:szCs w:val="28"/>
                <w:lang w:val="vi-VN"/>
              </w:rPr>
            </w:pPr>
            <w:r w:rsidRPr="00CC21B1">
              <w:rPr>
                <w:b/>
                <w:color w:val="000000" w:themeColor="text1"/>
                <w:szCs w:val="28"/>
                <w:lang w:val="vi-VN"/>
              </w:rPr>
              <w:t xml:space="preserve"> </w:t>
            </w:r>
          </w:p>
          <w:p w14:paraId="6965DE68" w14:textId="77777777" w:rsidR="00D82276" w:rsidRPr="00CC21B1" w:rsidRDefault="00D82276" w:rsidP="00D82276">
            <w:pPr>
              <w:widowControl w:val="0"/>
              <w:rPr>
                <w:b/>
                <w:color w:val="000000" w:themeColor="text1"/>
                <w:sz w:val="34"/>
                <w:szCs w:val="28"/>
                <w:lang w:val="it-IT"/>
              </w:rPr>
            </w:pPr>
          </w:p>
          <w:p w14:paraId="1785941E" w14:textId="466B052F" w:rsidR="00357DB4" w:rsidRPr="00CC21B1" w:rsidRDefault="007F68BF" w:rsidP="007F68BF">
            <w:pPr>
              <w:widowControl w:val="0"/>
              <w:jc w:val="center"/>
              <w:rPr>
                <w:b/>
                <w:color w:val="000000" w:themeColor="text1"/>
                <w:szCs w:val="28"/>
              </w:rPr>
            </w:pPr>
            <w:r w:rsidRPr="00CC21B1">
              <w:rPr>
                <w:b/>
                <w:color w:val="000000" w:themeColor="text1"/>
                <w:szCs w:val="28"/>
              </w:rPr>
              <w:t>Nguyễn Văn Tiến</w:t>
            </w:r>
          </w:p>
        </w:tc>
      </w:tr>
    </w:tbl>
    <w:p w14:paraId="58834111" w14:textId="0BE5FA92" w:rsidR="00C90B88" w:rsidRPr="009A5A74" w:rsidRDefault="006B09BB" w:rsidP="005209FF">
      <w:pPr>
        <w:widowControl w:val="0"/>
        <w:rPr>
          <w:color w:val="FF0000"/>
          <w:sz w:val="6"/>
          <w:szCs w:val="28"/>
        </w:rPr>
      </w:pPr>
      <w:r w:rsidRPr="009A5A74">
        <w:rPr>
          <w:noProof/>
          <w:color w:val="FF0000"/>
          <w:szCs w:val="28"/>
          <w:lang w:val="en-GB" w:eastAsia="en-GB"/>
        </w:rPr>
        <mc:AlternateContent>
          <mc:Choice Requires="wps">
            <w:drawing>
              <wp:anchor distT="0" distB="0" distL="114300" distR="114300" simplePos="0" relativeHeight="251667456" behindDoc="1" locked="0" layoutInCell="1" allowOverlap="1" wp14:anchorId="5637D316" wp14:editId="6C8635A5">
                <wp:simplePos x="0" y="0"/>
                <wp:positionH relativeFrom="column">
                  <wp:posOffset>-85725</wp:posOffset>
                </wp:positionH>
                <wp:positionV relativeFrom="paragraph">
                  <wp:posOffset>50896</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3CC2ACB1" w:rsidR="00F86918" w:rsidRPr="004B6E20" w:rsidRDefault="00F86918" w:rsidP="001E1885">
                            <w:pPr>
                              <w:shd w:val="clear" w:color="auto" w:fill="FFFFFF" w:themeFill="background1"/>
                              <w:spacing w:after="140"/>
                              <w:rPr>
                                <w:color w:val="FFFFFF" w:themeColor="background1"/>
                                <w:sz w:val="22"/>
                                <w:szCs w:val="22"/>
                                <w:lang w:val="vi-VN"/>
                              </w:rPr>
                            </w:pPr>
                            <w:r w:rsidRPr="004B6E20">
                              <w:rPr>
                                <w:color w:val="FFFFFF" w:themeColor="background1"/>
                                <w:sz w:val="22"/>
                                <w:szCs w:val="22"/>
                              </w:rPr>
                              <w:t>Trưởng ca trực:</w:t>
                            </w:r>
                            <w:r w:rsidRPr="004B6E20">
                              <w:rPr>
                                <w:color w:val="FFFFFF" w:themeColor="background1"/>
                                <w:sz w:val="22"/>
                                <w:szCs w:val="22"/>
                              </w:rPr>
                              <w:tab/>
                            </w:r>
                            <w:r w:rsidRPr="004B6E20">
                              <w:rPr>
                                <w:color w:val="FFFFFF" w:themeColor="background1"/>
                                <w:sz w:val="22"/>
                                <w:szCs w:val="22"/>
                              </w:rPr>
                              <w:tab/>
                            </w:r>
                            <w:r w:rsidRPr="004B6E20">
                              <w:rPr>
                                <w:color w:val="FFFFFF" w:themeColor="background1"/>
                                <w:sz w:val="22"/>
                                <w:szCs w:val="22"/>
                              </w:rPr>
                              <w:tab/>
                            </w:r>
                            <w:r w:rsidR="00BC1181" w:rsidRPr="004B6E20">
                              <w:rPr>
                                <w:color w:val="FFFFFF" w:themeColor="background1"/>
                                <w:sz w:val="22"/>
                                <w:szCs w:val="22"/>
                                <w:lang w:val="vi-VN"/>
                              </w:rPr>
                              <w:t>Nguyễn Hiệp</w:t>
                            </w:r>
                          </w:p>
                          <w:p w14:paraId="651661C9" w14:textId="07226AFD" w:rsidR="00F86918" w:rsidRPr="004B6E20" w:rsidRDefault="00F86918" w:rsidP="001E1885">
                            <w:pPr>
                              <w:shd w:val="clear" w:color="auto" w:fill="FFFFFF" w:themeFill="background1"/>
                              <w:spacing w:after="140"/>
                              <w:ind w:left="720" w:hanging="720"/>
                              <w:rPr>
                                <w:color w:val="FFFFFF" w:themeColor="background1"/>
                                <w:sz w:val="22"/>
                                <w:szCs w:val="22"/>
                                <w:lang w:val="vi-VN"/>
                              </w:rPr>
                            </w:pPr>
                            <w:r w:rsidRPr="004B6E20">
                              <w:rPr>
                                <w:color w:val="FFFFFF" w:themeColor="background1"/>
                                <w:sz w:val="22"/>
                                <w:szCs w:val="22"/>
                              </w:rPr>
                              <w:t xml:space="preserve">Trực T1: </w:t>
                            </w:r>
                            <w:r w:rsidRPr="004B6E20">
                              <w:rPr>
                                <w:color w:val="FFFFFF" w:themeColor="background1"/>
                                <w:sz w:val="22"/>
                                <w:szCs w:val="22"/>
                              </w:rPr>
                              <w:tab/>
                            </w:r>
                            <w:r w:rsidRPr="004B6E20">
                              <w:rPr>
                                <w:color w:val="FFFFFF" w:themeColor="background1"/>
                                <w:sz w:val="22"/>
                                <w:szCs w:val="22"/>
                              </w:rPr>
                              <w:tab/>
                            </w:r>
                            <w:r w:rsidRPr="004B6E20">
                              <w:rPr>
                                <w:color w:val="FFFFFF" w:themeColor="background1"/>
                                <w:sz w:val="22"/>
                                <w:szCs w:val="22"/>
                              </w:rPr>
                              <w:tab/>
                            </w:r>
                            <w:r w:rsidR="005D3C91" w:rsidRPr="004B6E20">
                              <w:rPr>
                                <w:color w:val="FFFFFF" w:themeColor="background1"/>
                                <w:sz w:val="22"/>
                                <w:szCs w:val="22"/>
                              </w:rPr>
                              <w:t xml:space="preserve">Nguyễn </w:t>
                            </w:r>
                            <w:r w:rsidR="00BC1181" w:rsidRPr="004B6E20">
                              <w:rPr>
                                <w:color w:val="FFFFFF" w:themeColor="background1"/>
                                <w:sz w:val="22"/>
                                <w:szCs w:val="22"/>
                                <w:lang w:val="vi-VN"/>
                              </w:rPr>
                              <w:t>Đức Thiệu</w:t>
                            </w:r>
                          </w:p>
                          <w:p w14:paraId="26B23722" w14:textId="2B56F290" w:rsidR="00F86918" w:rsidRPr="004B6E20" w:rsidRDefault="00927E7E" w:rsidP="001E1885">
                            <w:pPr>
                              <w:shd w:val="clear" w:color="auto" w:fill="FFFFFF" w:themeFill="background1"/>
                              <w:spacing w:after="140"/>
                              <w:ind w:left="720" w:hanging="720"/>
                              <w:rPr>
                                <w:color w:val="FFFFFF" w:themeColor="background1"/>
                                <w:sz w:val="22"/>
                                <w:szCs w:val="22"/>
                                <w:lang w:val="vi-VN"/>
                              </w:rPr>
                            </w:pPr>
                            <w:r w:rsidRPr="004B6E20">
                              <w:rPr>
                                <w:color w:val="FFFFFF" w:themeColor="background1"/>
                                <w:sz w:val="22"/>
                                <w:szCs w:val="22"/>
                              </w:rPr>
                              <w:t xml:space="preserve">Trực T2: </w:t>
                            </w:r>
                            <w:r w:rsidRPr="004B6E20">
                              <w:rPr>
                                <w:color w:val="FFFFFF" w:themeColor="background1"/>
                                <w:sz w:val="22"/>
                                <w:szCs w:val="22"/>
                              </w:rPr>
                              <w:tab/>
                            </w:r>
                            <w:r w:rsidRPr="004B6E20">
                              <w:rPr>
                                <w:color w:val="FFFFFF" w:themeColor="background1"/>
                                <w:sz w:val="22"/>
                                <w:szCs w:val="22"/>
                              </w:rPr>
                              <w:tab/>
                              <w:t xml:space="preserve">             </w:t>
                            </w:r>
                            <w:r w:rsidR="00BC1181" w:rsidRPr="004B6E20">
                              <w:rPr>
                                <w:color w:val="FFFFFF" w:themeColor="background1"/>
                                <w:sz w:val="22"/>
                                <w:szCs w:val="22"/>
                                <w:lang w:val="vi-VN"/>
                              </w:rPr>
                              <w:t>Nguyễn Đình Đức</w:t>
                            </w:r>
                          </w:p>
                          <w:p w14:paraId="7E09406E" w14:textId="13C6E405" w:rsidR="00F7142D" w:rsidRPr="004B6E20" w:rsidRDefault="00F7142D" w:rsidP="007F68BF">
                            <w:pPr>
                              <w:shd w:val="clear" w:color="auto" w:fill="FFFFFF" w:themeFill="background1"/>
                              <w:spacing w:before="60" w:after="100"/>
                              <w:rPr>
                                <w:color w:val="FFFFFF" w:themeColor="background1"/>
                                <w:sz w:val="22"/>
                                <w:szCs w:val="22"/>
                              </w:rPr>
                            </w:pPr>
                          </w:p>
                          <w:p w14:paraId="1DF9E866" w14:textId="77777777" w:rsidR="00F86918" w:rsidRPr="004B6E20"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4B6E20"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6.75pt;margin-top:4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" filled="f" stroked="f">
                <v:textbox>
                  <w:txbxContent>
                    <w:p w14:paraId="55D19A39" w14:textId="3CC2ACB1" w:rsidR="00F86918" w:rsidRPr="004B6E20" w:rsidRDefault="00F86918" w:rsidP="001E1885">
                      <w:pPr>
                        <w:shd w:val="clear" w:color="auto" w:fill="FFFFFF" w:themeFill="background1"/>
                        <w:spacing w:after="140"/>
                        <w:rPr>
                          <w:color w:val="FFFFFF" w:themeColor="background1"/>
                          <w:sz w:val="22"/>
                          <w:szCs w:val="22"/>
                          <w:lang w:val="vi-VN"/>
                        </w:rPr>
                      </w:pPr>
                      <w:r w:rsidRPr="004B6E20">
                        <w:rPr>
                          <w:color w:val="FFFFFF" w:themeColor="background1"/>
                          <w:sz w:val="22"/>
                          <w:szCs w:val="22"/>
                        </w:rPr>
                        <w:t>Trưởng ca trực:</w:t>
                      </w:r>
                      <w:r w:rsidRPr="004B6E20">
                        <w:rPr>
                          <w:color w:val="FFFFFF" w:themeColor="background1"/>
                          <w:sz w:val="22"/>
                          <w:szCs w:val="22"/>
                        </w:rPr>
                        <w:tab/>
                      </w:r>
                      <w:r w:rsidRPr="004B6E20">
                        <w:rPr>
                          <w:color w:val="FFFFFF" w:themeColor="background1"/>
                          <w:sz w:val="22"/>
                          <w:szCs w:val="22"/>
                        </w:rPr>
                        <w:tab/>
                      </w:r>
                      <w:r w:rsidRPr="004B6E20">
                        <w:rPr>
                          <w:color w:val="FFFFFF" w:themeColor="background1"/>
                          <w:sz w:val="22"/>
                          <w:szCs w:val="22"/>
                        </w:rPr>
                        <w:tab/>
                      </w:r>
                      <w:r w:rsidR="00BC1181" w:rsidRPr="004B6E20">
                        <w:rPr>
                          <w:color w:val="FFFFFF" w:themeColor="background1"/>
                          <w:sz w:val="22"/>
                          <w:szCs w:val="22"/>
                          <w:lang w:val="vi-VN"/>
                        </w:rPr>
                        <w:t>Nguyễn Hiệp</w:t>
                      </w:r>
                    </w:p>
                    <w:p w14:paraId="651661C9" w14:textId="07226AFD" w:rsidR="00F86918" w:rsidRPr="004B6E20" w:rsidRDefault="00F86918" w:rsidP="001E1885">
                      <w:pPr>
                        <w:shd w:val="clear" w:color="auto" w:fill="FFFFFF" w:themeFill="background1"/>
                        <w:spacing w:after="140"/>
                        <w:ind w:left="720" w:hanging="720"/>
                        <w:rPr>
                          <w:color w:val="FFFFFF" w:themeColor="background1"/>
                          <w:sz w:val="22"/>
                          <w:szCs w:val="22"/>
                          <w:lang w:val="vi-VN"/>
                        </w:rPr>
                      </w:pPr>
                      <w:r w:rsidRPr="004B6E20">
                        <w:rPr>
                          <w:color w:val="FFFFFF" w:themeColor="background1"/>
                          <w:sz w:val="22"/>
                          <w:szCs w:val="22"/>
                        </w:rPr>
                        <w:t xml:space="preserve">Trực T1: </w:t>
                      </w:r>
                      <w:r w:rsidRPr="004B6E20">
                        <w:rPr>
                          <w:color w:val="FFFFFF" w:themeColor="background1"/>
                          <w:sz w:val="22"/>
                          <w:szCs w:val="22"/>
                        </w:rPr>
                        <w:tab/>
                      </w:r>
                      <w:r w:rsidRPr="004B6E20">
                        <w:rPr>
                          <w:color w:val="FFFFFF" w:themeColor="background1"/>
                          <w:sz w:val="22"/>
                          <w:szCs w:val="22"/>
                        </w:rPr>
                        <w:tab/>
                      </w:r>
                      <w:r w:rsidRPr="004B6E20">
                        <w:rPr>
                          <w:color w:val="FFFFFF" w:themeColor="background1"/>
                          <w:sz w:val="22"/>
                          <w:szCs w:val="22"/>
                        </w:rPr>
                        <w:tab/>
                      </w:r>
                      <w:r w:rsidR="005D3C91" w:rsidRPr="004B6E20">
                        <w:rPr>
                          <w:color w:val="FFFFFF" w:themeColor="background1"/>
                          <w:sz w:val="22"/>
                          <w:szCs w:val="22"/>
                        </w:rPr>
                        <w:t xml:space="preserve">Nguyễn </w:t>
                      </w:r>
                      <w:r w:rsidR="00BC1181" w:rsidRPr="004B6E20">
                        <w:rPr>
                          <w:color w:val="FFFFFF" w:themeColor="background1"/>
                          <w:sz w:val="22"/>
                          <w:szCs w:val="22"/>
                          <w:lang w:val="vi-VN"/>
                        </w:rPr>
                        <w:t>Đức Thiệu</w:t>
                      </w:r>
                    </w:p>
                    <w:p w14:paraId="26B23722" w14:textId="2B56F290" w:rsidR="00F86918" w:rsidRPr="004B6E20" w:rsidRDefault="00927E7E" w:rsidP="001E1885">
                      <w:pPr>
                        <w:shd w:val="clear" w:color="auto" w:fill="FFFFFF" w:themeFill="background1"/>
                        <w:spacing w:after="140"/>
                        <w:ind w:left="720" w:hanging="720"/>
                        <w:rPr>
                          <w:color w:val="FFFFFF" w:themeColor="background1"/>
                          <w:sz w:val="22"/>
                          <w:szCs w:val="22"/>
                          <w:lang w:val="vi-VN"/>
                        </w:rPr>
                      </w:pPr>
                      <w:r w:rsidRPr="004B6E20">
                        <w:rPr>
                          <w:color w:val="FFFFFF" w:themeColor="background1"/>
                          <w:sz w:val="22"/>
                          <w:szCs w:val="22"/>
                        </w:rPr>
                        <w:t xml:space="preserve">Trực T2: </w:t>
                      </w:r>
                      <w:r w:rsidRPr="004B6E20">
                        <w:rPr>
                          <w:color w:val="FFFFFF" w:themeColor="background1"/>
                          <w:sz w:val="22"/>
                          <w:szCs w:val="22"/>
                        </w:rPr>
                        <w:tab/>
                      </w:r>
                      <w:r w:rsidRPr="004B6E20">
                        <w:rPr>
                          <w:color w:val="FFFFFF" w:themeColor="background1"/>
                          <w:sz w:val="22"/>
                          <w:szCs w:val="22"/>
                        </w:rPr>
                        <w:tab/>
                        <w:t xml:space="preserve">             </w:t>
                      </w:r>
                      <w:r w:rsidR="00BC1181" w:rsidRPr="004B6E20">
                        <w:rPr>
                          <w:color w:val="FFFFFF" w:themeColor="background1"/>
                          <w:sz w:val="22"/>
                          <w:szCs w:val="22"/>
                          <w:lang w:val="vi-VN"/>
                        </w:rPr>
                        <w:t>Nguyễn Đình Đức</w:t>
                      </w:r>
                    </w:p>
                    <w:p w14:paraId="7E09406E" w14:textId="13C6E405" w:rsidR="00F7142D" w:rsidRPr="004B6E20" w:rsidRDefault="00F7142D" w:rsidP="007F68BF">
                      <w:pPr>
                        <w:shd w:val="clear" w:color="auto" w:fill="FFFFFF" w:themeFill="background1"/>
                        <w:spacing w:before="60" w:after="100"/>
                        <w:rPr>
                          <w:color w:val="FFFFFF" w:themeColor="background1"/>
                          <w:sz w:val="22"/>
                          <w:szCs w:val="22"/>
                        </w:rPr>
                      </w:pPr>
                    </w:p>
                    <w:p w14:paraId="1DF9E866" w14:textId="77777777" w:rsidR="00F86918" w:rsidRPr="004B6E20"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4B6E20" w:rsidRDefault="00F86918" w:rsidP="005215CC">
                      <w:pPr>
                        <w:shd w:val="clear" w:color="auto" w:fill="FFFFFF" w:themeFill="background1"/>
                        <w:spacing w:before="60"/>
                        <w:rPr>
                          <w:color w:val="FFFFFF" w:themeColor="background1"/>
                        </w:rPr>
                      </w:pPr>
                    </w:p>
                  </w:txbxContent>
                </v:textbox>
              </v:shape>
            </w:pict>
          </mc:Fallback>
        </mc:AlternateContent>
      </w:r>
    </w:p>
    <w:sectPr w:rsidR="00C90B88" w:rsidRPr="009A5A74" w:rsidSect="00FE067C">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B1177" w14:textId="77777777" w:rsidR="006B0F13" w:rsidRDefault="006B0F13" w:rsidP="00357DB4">
      <w:r>
        <w:separator/>
      </w:r>
    </w:p>
  </w:endnote>
  <w:endnote w:type="continuationSeparator" w:id="0">
    <w:p w14:paraId="6ADDDF32" w14:textId="77777777" w:rsidR="006B0F13" w:rsidRDefault="006B0F13"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4F2F5" w14:textId="77777777" w:rsidR="006B0F13" w:rsidRDefault="006B0F13" w:rsidP="00357DB4">
      <w:r>
        <w:separator/>
      </w:r>
    </w:p>
  </w:footnote>
  <w:footnote w:type="continuationSeparator" w:id="0">
    <w:p w14:paraId="272EF401" w14:textId="77777777" w:rsidR="006B0F13" w:rsidRDefault="006B0F13" w:rsidP="00357DB4">
      <w:r>
        <w:continuationSeparator/>
      </w:r>
    </w:p>
  </w:footnote>
  <w:footnote w:id="1">
    <w:p w14:paraId="76EA8801" w14:textId="7E0BCF70" w:rsidR="00277A98" w:rsidRPr="00DC413B" w:rsidRDefault="00277A98" w:rsidP="003B730A">
      <w:pPr>
        <w:pStyle w:val="FootnoteText"/>
        <w:spacing w:line="276" w:lineRule="auto"/>
        <w:jc w:val="both"/>
        <w:rPr>
          <w:sz w:val="23"/>
          <w:szCs w:val="23"/>
          <w:lang w:val="vi-VN"/>
        </w:rPr>
      </w:pPr>
      <w:r w:rsidRPr="00DC413B">
        <w:rPr>
          <w:rStyle w:val="FootnoteReference"/>
          <w:color w:val="FFFFFF" w:themeColor="background1"/>
          <w:sz w:val="23"/>
          <w:szCs w:val="23"/>
        </w:rPr>
        <w:footnoteRef/>
      </w:r>
      <w:r w:rsidR="00E9513A" w:rsidRPr="00DC413B">
        <w:rPr>
          <w:sz w:val="23"/>
          <w:szCs w:val="23"/>
          <w:lang w:val="vi-VN"/>
        </w:rPr>
        <w:t>H</w:t>
      </w:r>
      <w:r w:rsidR="00E9513A" w:rsidRPr="003B730A">
        <w:rPr>
          <w:sz w:val="23"/>
          <w:szCs w:val="23"/>
          <w:vertAlign w:val="subscript"/>
          <w:lang w:val="vi-VN"/>
        </w:rPr>
        <w:t>qt</w:t>
      </w:r>
      <w:r w:rsidRPr="00DC413B">
        <w:rPr>
          <w:sz w:val="23"/>
          <w:szCs w:val="23"/>
          <w:lang w:val="vi-VN"/>
        </w:rPr>
        <w:t>:</w:t>
      </w:r>
      <w:r w:rsidR="001071F0" w:rsidRPr="00DC413B">
        <w:rPr>
          <w:sz w:val="23"/>
          <w:szCs w:val="23"/>
          <w:lang w:val="vi-VN"/>
        </w:rPr>
        <w:t xml:space="preserve"> Theo quy trình vận hành,</w:t>
      </w:r>
      <w:r w:rsidRPr="00DC413B">
        <w:rPr>
          <w:sz w:val="23"/>
          <w:szCs w:val="23"/>
          <w:lang w:val="vi-VN"/>
        </w:rPr>
        <w:t xml:space="preserve"> </w:t>
      </w:r>
      <w:r w:rsidR="001071F0" w:rsidRPr="00DC413B">
        <w:rPr>
          <w:sz w:val="23"/>
          <w:szCs w:val="23"/>
          <w:lang w:val="vi-VN"/>
        </w:rPr>
        <w:t>t</w:t>
      </w:r>
      <w:r w:rsidRPr="00DC413B">
        <w:rPr>
          <w:sz w:val="23"/>
          <w:szCs w:val="23"/>
        </w:rPr>
        <w:t>ừ ngày 10 tháng 7 đến ngày 20 tháng 7, nếu không cắt lũ, vận hành điều tiết hạ dần mực nước các hồ</w:t>
      </w:r>
      <w:r w:rsidRPr="00DC413B">
        <w:rPr>
          <w:sz w:val="23"/>
          <w:szCs w:val="23"/>
          <w:lang w:val="vi-VN"/>
        </w:rPr>
        <w:t xml:space="preserve"> về cao trình mực nước cao nhất trước lũ trong thời kỳ lũ chính vụ.</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1226DD24"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D11D1F">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040"/>
    <w:rsid w:val="000111DF"/>
    <w:rsid w:val="00011552"/>
    <w:rsid w:val="00013392"/>
    <w:rsid w:val="000135E1"/>
    <w:rsid w:val="000136AE"/>
    <w:rsid w:val="00014223"/>
    <w:rsid w:val="000150CE"/>
    <w:rsid w:val="00015697"/>
    <w:rsid w:val="00015813"/>
    <w:rsid w:val="00015FA9"/>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4BC"/>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17F7"/>
    <w:rsid w:val="00031F84"/>
    <w:rsid w:val="00031FF5"/>
    <w:rsid w:val="00032747"/>
    <w:rsid w:val="00032E5D"/>
    <w:rsid w:val="00033000"/>
    <w:rsid w:val="000331E3"/>
    <w:rsid w:val="0003337C"/>
    <w:rsid w:val="000337CF"/>
    <w:rsid w:val="00033E7D"/>
    <w:rsid w:val="00034157"/>
    <w:rsid w:val="000341E2"/>
    <w:rsid w:val="00034422"/>
    <w:rsid w:val="000345BA"/>
    <w:rsid w:val="00034F51"/>
    <w:rsid w:val="00035458"/>
    <w:rsid w:val="000357E8"/>
    <w:rsid w:val="00035D19"/>
    <w:rsid w:val="000360B1"/>
    <w:rsid w:val="000362A8"/>
    <w:rsid w:val="000369E3"/>
    <w:rsid w:val="00037E62"/>
    <w:rsid w:val="000402F3"/>
    <w:rsid w:val="00040C44"/>
    <w:rsid w:val="000419FA"/>
    <w:rsid w:val="00041E67"/>
    <w:rsid w:val="0004254B"/>
    <w:rsid w:val="000428CE"/>
    <w:rsid w:val="00043183"/>
    <w:rsid w:val="00043392"/>
    <w:rsid w:val="000437E3"/>
    <w:rsid w:val="000438DE"/>
    <w:rsid w:val="000441A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455"/>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1FA4"/>
    <w:rsid w:val="00072455"/>
    <w:rsid w:val="000726B6"/>
    <w:rsid w:val="00072F23"/>
    <w:rsid w:val="00073183"/>
    <w:rsid w:val="00073AC5"/>
    <w:rsid w:val="00073F3B"/>
    <w:rsid w:val="00074025"/>
    <w:rsid w:val="000740DC"/>
    <w:rsid w:val="00074259"/>
    <w:rsid w:val="00074653"/>
    <w:rsid w:val="0007507A"/>
    <w:rsid w:val="00075ADB"/>
    <w:rsid w:val="00075AF6"/>
    <w:rsid w:val="00076E90"/>
    <w:rsid w:val="000773AB"/>
    <w:rsid w:val="00077499"/>
    <w:rsid w:val="00077A8D"/>
    <w:rsid w:val="00080303"/>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87C2E"/>
    <w:rsid w:val="00090527"/>
    <w:rsid w:val="00090630"/>
    <w:rsid w:val="0009166B"/>
    <w:rsid w:val="0009176F"/>
    <w:rsid w:val="00091C8E"/>
    <w:rsid w:val="00091F23"/>
    <w:rsid w:val="00092763"/>
    <w:rsid w:val="0009335D"/>
    <w:rsid w:val="00093374"/>
    <w:rsid w:val="000935D0"/>
    <w:rsid w:val="000935DF"/>
    <w:rsid w:val="00093A38"/>
    <w:rsid w:val="00093FDE"/>
    <w:rsid w:val="00094311"/>
    <w:rsid w:val="000946C2"/>
    <w:rsid w:val="000948C6"/>
    <w:rsid w:val="00095C3A"/>
    <w:rsid w:val="00096EE0"/>
    <w:rsid w:val="000979F5"/>
    <w:rsid w:val="00097FE0"/>
    <w:rsid w:val="000A0170"/>
    <w:rsid w:val="000A02B4"/>
    <w:rsid w:val="000A054E"/>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600"/>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155"/>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1F0"/>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2734"/>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2399"/>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1CC"/>
    <w:rsid w:val="00166EFD"/>
    <w:rsid w:val="00167396"/>
    <w:rsid w:val="00167722"/>
    <w:rsid w:val="00170159"/>
    <w:rsid w:val="001701F4"/>
    <w:rsid w:val="001702AF"/>
    <w:rsid w:val="00170396"/>
    <w:rsid w:val="001707C0"/>
    <w:rsid w:val="001713AF"/>
    <w:rsid w:val="001716A7"/>
    <w:rsid w:val="001717E8"/>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406"/>
    <w:rsid w:val="001758C5"/>
    <w:rsid w:val="00175BAA"/>
    <w:rsid w:val="00175C96"/>
    <w:rsid w:val="00175D32"/>
    <w:rsid w:val="00175F27"/>
    <w:rsid w:val="0017656F"/>
    <w:rsid w:val="0017706E"/>
    <w:rsid w:val="00177576"/>
    <w:rsid w:val="001775A7"/>
    <w:rsid w:val="00177883"/>
    <w:rsid w:val="00177958"/>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2F7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8BF"/>
    <w:rsid w:val="00190C44"/>
    <w:rsid w:val="00191679"/>
    <w:rsid w:val="00191D4F"/>
    <w:rsid w:val="00192480"/>
    <w:rsid w:val="001924D7"/>
    <w:rsid w:val="001927EF"/>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5E26"/>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885"/>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80"/>
    <w:rsid w:val="00212AAE"/>
    <w:rsid w:val="00212B25"/>
    <w:rsid w:val="00212D52"/>
    <w:rsid w:val="0021337A"/>
    <w:rsid w:val="002135CA"/>
    <w:rsid w:val="00213D79"/>
    <w:rsid w:val="00213F84"/>
    <w:rsid w:val="00214674"/>
    <w:rsid w:val="00214A21"/>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127"/>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772"/>
    <w:rsid w:val="00255A61"/>
    <w:rsid w:val="00255AD6"/>
    <w:rsid w:val="00256357"/>
    <w:rsid w:val="0025650F"/>
    <w:rsid w:val="002565BA"/>
    <w:rsid w:val="002578C1"/>
    <w:rsid w:val="00257BDB"/>
    <w:rsid w:val="002601F0"/>
    <w:rsid w:val="00260242"/>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6F08"/>
    <w:rsid w:val="002774B1"/>
    <w:rsid w:val="0027784D"/>
    <w:rsid w:val="002778FF"/>
    <w:rsid w:val="00277A98"/>
    <w:rsid w:val="00281BF2"/>
    <w:rsid w:val="00281C59"/>
    <w:rsid w:val="00282320"/>
    <w:rsid w:val="0028284E"/>
    <w:rsid w:val="00282B16"/>
    <w:rsid w:val="00282C60"/>
    <w:rsid w:val="00282C7B"/>
    <w:rsid w:val="00282DC7"/>
    <w:rsid w:val="00284910"/>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76D"/>
    <w:rsid w:val="002A6833"/>
    <w:rsid w:val="002A6DB4"/>
    <w:rsid w:val="002A7062"/>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4F4B"/>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4E5"/>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3CD3"/>
    <w:rsid w:val="00304210"/>
    <w:rsid w:val="00304339"/>
    <w:rsid w:val="00304A42"/>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41A"/>
    <w:rsid w:val="003316DE"/>
    <w:rsid w:val="00331F97"/>
    <w:rsid w:val="003327FD"/>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120"/>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051C"/>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41F"/>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3258"/>
    <w:rsid w:val="003B3D1F"/>
    <w:rsid w:val="003B402D"/>
    <w:rsid w:val="003B44C3"/>
    <w:rsid w:val="003B47BB"/>
    <w:rsid w:val="003B48C9"/>
    <w:rsid w:val="003B4A4C"/>
    <w:rsid w:val="003B4EE8"/>
    <w:rsid w:val="003B5238"/>
    <w:rsid w:val="003B5A38"/>
    <w:rsid w:val="003B5CCD"/>
    <w:rsid w:val="003B6148"/>
    <w:rsid w:val="003B6960"/>
    <w:rsid w:val="003B6A54"/>
    <w:rsid w:val="003B6B37"/>
    <w:rsid w:val="003B6B85"/>
    <w:rsid w:val="003B730A"/>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5AFA"/>
    <w:rsid w:val="003C6036"/>
    <w:rsid w:val="003C6380"/>
    <w:rsid w:val="003C6555"/>
    <w:rsid w:val="003C68AF"/>
    <w:rsid w:val="003C6B25"/>
    <w:rsid w:val="003C75D8"/>
    <w:rsid w:val="003C7850"/>
    <w:rsid w:val="003C7976"/>
    <w:rsid w:val="003C7EE6"/>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3C4D"/>
    <w:rsid w:val="0040410F"/>
    <w:rsid w:val="004041B1"/>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D86"/>
    <w:rsid w:val="00433E59"/>
    <w:rsid w:val="00433EA6"/>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66"/>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E8A"/>
    <w:rsid w:val="00466F83"/>
    <w:rsid w:val="0046711D"/>
    <w:rsid w:val="004702A0"/>
    <w:rsid w:val="00470646"/>
    <w:rsid w:val="00470762"/>
    <w:rsid w:val="00471206"/>
    <w:rsid w:val="00471816"/>
    <w:rsid w:val="004718A7"/>
    <w:rsid w:val="00471A0C"/>
    <w:rsid w:val="00471DF6"/>
    <w:rsid w:val="004721DD"/>
    <w:rsid w:val="004726D7"/>
    <w:rsid w:val="00472876"/>
    <w:rsid w:val="004731B0"/>
    <w:rsid w:val="00473211"/>
    <w:rsid w:val="00473266"/>
    <w:rsid w:val="00473612"/>
    <w:rsid w:val="00473AFB"/>
    <w:rsid w:val="00473CD5"/>
    <w:rsid w:val="00473E1A"/>
    <w:rsid w:val="00473E69"/>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6C9"/>
    <w:rsid w:val="00483784"/>
    <w:rsid w:val="00483B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BE2"/>
    <w:rsid w:val="00492D6B"/>
    <w:rsid w:val="00493055"/>
    <w:rsid w:val="0049375E"/>
    <w:rsid w:val="00494572"/>
    <w:rsid w:val="004945C6"/>
    <w:rsid w:val="00494880"/>
    <w:rsid w:val="00494A98"/>
    <w:rsid w:val="00495045"/>
    <w:rsid w:val="004951F9"/>
    <w:rsid w:val="004955D7"/>
    <w:rsid w:val="004959E9"/>
    <w:rsid w:val="00495A09"/>
    <w:rsid w:val="00495AA3"/>
    <w:rsid w:val="00495BED"/>
    <w:rsid w:val="00495DF1"/>
    <w:rsid w:val="00495DFE"/>
    <w:rsid w:val="00495E27"/>
    <w:rsid w:val="004965B1"/>
    <w:rsid w:val="00496E0E"/>
    <w:rsid w:val="0049723A"/>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508"/>
    <w:rsid w:val="004B3A9D"/>
    <w:rsid w:val="004B3F42"/>
    <w:rsid w:val="004B4D71"/>
    <w:rsid w:val="004B5158"/>
    <w:rsid w:val="004B5519"/>
    <w:rsid w:val="004B6079"/>
    <w:rsid w:val="004B6915"/>
    <w:rsid w:val="004B6E20"/>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8A2"/>
    <w:rsid w:val="004D5AD6"/>
    <w:rsid w:val="004D5BE3"/>
    <w:rsid w:val="004D5D11"/>
    <w:rsid w:val="004D6AED"/>
    <w:rsid w:val="004D729A"/>
    <w:rsid w:val="004D7BB6"/>
    <w:rsid w:val="004D7DA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2697"/>
    <w:rsid w:val="004F33F2"/>
    <w:rsid w:val="004F34C8"/>
    <w:rsid w:val="004F3AE8"/>
    <w:rsid w:val="004F4381"/>
    <w:rsid w:val="004F44BC"/>
    <w:rsid w:val="004F4D2E"/>
    <w:rsid w:val="004F5161"/>
    <w:rsid w:val="004F562A"/>
    <w:rsid w:val="004F56C7"/>
    <w:rsid w:val="004F63AC"/>
    <w:rsid w:val="004F6B59"/>
    <w:rsid w:val="004F7A21"/>
    <w:rsid w:val="005002E4"/>
    <w:rsid w:val="005003FB"/>
    <w:rsid w:val="00500490"/>
    <w:rsid w:val="00500503"/>
    <w:rsid w:val="00500882"/>
    <w:rsid w:val="005008AE"/>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5A53"/>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3FA"/>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C57"/>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70011"/>
    <w:rsid w:val="00570163"/>
    <w:rsid w:val="005706B2"/>
    <w:rsid w:val="00571C6D"/>
    <w:rsid w:val="00571E7D"/>
    <w:rsid w:val="00573B1A"/>
    <w:rsid w:val="00573B5B"/>
    <w:rsid w:val="00574041"/>
    <w:rsid w:val="0057428C"/>
    <w:rsid w:val="00574B63"/>
    <w:rsid w:val="00575577"/>
    <w:rsid w:val="00575CFD"/>
    <w:rsid w:val="00575EC2"/>
    <w:rsid w:val="00575F41"/>
    <w:rsid w:val="00576164"/>
    <w:rsid w:val="005761A0"/>
    <w:rsid w:val="0057623E"/>
    <w:rsid w:val="00576846"/>
    <w:rsid w:val="00576BE7"/>
    <w:rsid w:val="00576E39"/>
    <w:rsid w:val="005807A1"/>
    <w:rsid w:val="00580A4B"/>
    <w:rsid w:val="00580DD9"/>
    <w:rsid w:val="005819F5"/>
    <w:rsid w:val="00582D34"/>
    <w:rsid w:val="00582FCA"/>
    <w:rsid w:val="00583533"/>
    <w:rsid w:val="005837A0"/>
    <w:rsid w:val="00584383"/>
    <w:rsid w:val="0058498C"/>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193F"/>
    <w:rsid w:val="005B2270"/>
    <w:rsid w:val="005B238F"/>
    <w:rsid w:val="005B2CCE"/>
    <w:rsid w:val="005B3B6B"/>
    <w:rsid w:val="005B4193"/>
    <w:rsid w:val="005B46B9"/>
    <w:rsid w:val="005B46FE"/>
    <w:rsid w:val="005B4953"/>
    <w:rsid w:val="005B4E88"/>
    <w:rsid w:val="005B5014"/>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24E"/>
    <w:rsid w:val="005D1621"/>
    <w:rsid w:val="005D1ED7"/>
    <w:rsid w:val="005D211E"/>
    <w:rsid w:val="005D21F5"/>
    <w:rsid w:val="005D22A9"/>
    <w:rsid w:val="005D2437"/>
    <w:rsid w:val="005D25F4"/>
    <w:rsid w:val="005D2853"/>
    <w:rsid w:val="005D2AF3"/>
    <w:rsid w:val="005D2C24"/>
    <w:rsid w:val="005D2E32"/>
    <w:rsid w:val="005D2FC1"/>
    <w:rsid w:val="005D3317"/>
    <w:rsid w:val="005D3550"/>
    <w:rsid w:val="005D362B"/>
    <w:rsid w:val="005D38E7"/>
    <w:rsid w:val="005D3C91"/>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3C3"/>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7C6"/>
    <w:rsid w:val="005F6AA1"/>
    <w:rsid w:val="005F6CDF"/>
    <w:rsid w:val="005F6DE7"/>
    <w:rsid w:val="005F70EB"/>
    <w:rsid w:val="0060023B"/>
    <w:rsid w:val="006005E9"/>
    <w:rsid w:val="006005F9"/>
    <w:rsid w:val="00601077"/>
    <w:rsid w:val="006010B0"/>
    <w:rsid w:val="00601350"/>
    <w:rsid w:val="0060169A"/>
    <w:rsid w:val="006018E2"/>
    <w:rsid w:val="00601B59"/>
    <w:rsid w:val="00601D6B"/>
    <w:rsid w:val="00601D94"/>
    <w:rsid w:val="00602037"/>
    <w:rsid w:val="0060215B"/>
    <w:rsid w:val="0060238E"/>
    <w:rsid w:val="00603094"/>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6B9"/>
    <w:rsid w:val="00620ACF"/>
    <w:rsid w:val="006210E2"/>
    <w:rsid w:val="006214C2"/>
    <w:rsid w:val="0062151F"/>
    <w:rsid w:val="0062163D"/>
    <w:rsid w:val="006216A2"/>
    <w:rsid w:val="006216AE"/>
    <w:rsid w:val="006218D8"/>
    <w:rsid w:val="00621D79"/>
    <w:rsid w:val="00622001"/>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177A"/>
    <w:rsid w:val="00642153"/>
    <w:rsid w:val="0064218A"/>
    <w:rsid w:val="006422AD"/>
    <w:rsid w:val="00642358"/>
    <w:rsid w:val="006425E9"/>
    <w:rsid w:val="006427A6"/>
    <w:rsid w:val="006429F6"/>
    <w:rsid w:val="0064319F"/>
    <w:rsid w:val="00643256"/>
    <w:rsid w:val="006433AC"/>
    <w:rsid w:val="0064390C"/>
    <w:rsid w:val="00643B5E"/>
    <w:rsid w:val="00643B65"/>
    <w:rsid w:val="00643B70"/>
    <w:rsid w:val="00643DDD"/>
    <w:rsid w:val="00644367"/>
    <w:rsid w:val="00644C49"/>
    <w:rsid w:val="00644E90"/>
    <w:rsid w:val="00644F31"/>
    <w:rsid w:val="006461F9"/>
    <w:rsid w:val="006463CF"/>
    <w:rsid w:val="006467C5"/>
    <w:rsid w:val="006469E3"/>
    <w:rsid w:val="0064721D"/>
    <w:rsid w:val="00647FAF"/>
    <w:rsid w:val="006500BD"/>
    <w:rsid w:val="006506DE"/>
    <w:rsid w:val="00650D7B"/>
    <w:rsid w:val="00651105"/>
    <w:rsid w:val="0065145E"/>
    <w:rsid w:val="006515EF"/>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0"/>
    <w:rsid w:val="006641B1"/>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09BB"/>
    <w:rsid w:val="006B0DE4"/>
    <w:rsid w:val="006B0F13"/>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C90"/>
    <w:rsid w:val="006B3D60"/>
    <w:rsid w:val="006B3F37"/>
    <w:rsid w:val="006B3F68"/>
    <w:rsid w:val="006B52CD"/>
    <w:rsid w:val="006B5691"/>
    <w:rsid w:val="006B6027"/>
    <w:rsid w:val="006B60ED"/>
    <w:rsid w:val="006B6299"/>
    <w:rsid w:val="006B660A"/>
    <w:rsid w:val="006B680F"/>
    <w:rsid w:val="006B6F9C"/>
    <w:rsid w:val="006B6FC8"/>
    <w:rsid w:val="006B718A"/>
    <w:rsid w:val="006B730A"/>
    <w:rsid w:val="006B76CD"/>
    <w:rsid w:val="006B7E41"/>
    <w:rsid w:val="006C0106"/>
    <w:rsid w:val="006C06BE"/>
    <w:rsid w:val="006C0ADA"/>
    <w:rsid w:val="006C0ADD"/>
    <w:rsid w:val="006C0C90"/>
    <w:rsid w:val="006C1415"/>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6D88"/>
    <w:rsid w:val="006E7058"/>
    <w:rsid w:val="006E7136"/>
    <w:rsid w:val="006F03A2"/>
    <w:rsid w:val="006F0591"/>
    <w:rsid w:val="006F0611"/>
    <w:rsid w:val="006F0E0F"/>
    <w:rsid w:val="006F0FB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5D37"/>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8D9"/>
    <w:rsid w:val="00707A50"/>
    <w:rsid w:val="00707B2B"/>
    <w:rsid w:val="00707C72"/>
    <w:rsid w:val="00707D39"/>
    <w:rsid w:val="0071027A"/>
    <w:rsid w:val="00710832"/>
    <w:rsid w:val="007109BB"/>
    <w:rsid w:val="007115E9"/>
    <w:rsid w:val="00711921"/>
    <w:rsid w:val="00711B3A"/>
    <w:rsid w:val="00712504"/>
    <w:rsid w:val="007129C8"/>
    <w:rsid w:val="00712A94"/>
    <w:rsid w:val="00712BCE"/>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30"/>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71EC"/>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7141"/>
    <w:rsid w:val="007879DC"/>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396"/>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09E3"/>
    <w:rsid w:val="007E17A4"/>
    <w:rsid w:val="007E1D10"/>
    <w:rsid w:val="007E2271"/>
    <w:rsid w:val="007E24D9"/>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215"/>
    <w:rsid w:val="007F333E"/>
    <w:rsid w:val="007F364C"/>
    <w:rsid w:val="007F37C0"/>
    <w:rsid w:val="007F3BEB"/>
    <w:rsid w:val="007F3E0E"/>
    <w:rsid w:val="007F444D"/>
    <w:rsid w:val="007F54F0"/>
    <w:rsid w:val="007F56B2"/>
    <w:rsid w:val="007F5B29"/>
    <w:rsid w:val="007F68BF"/>
    <w:rsid w:val="007F6BAA"/>
    <w:rsid w:val="007F7496"/>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8"/>
    <w:rsid w:val="00810852"/>
    <w:rsid w:val="00811830"/>
    <w:rsid w:val="008130EE"/>
    <w:rsid w:val="00813589"/>
    <w:rsid w:val="00813899"/>
    <w:rsid w:val="00813BA0"/>
    <w:rsid w:val="00813C53"/>
    <w:rsid w:val="00813DF5"/>
    <w:rsid w:val="008147D4"/>
    <w:rsid w:val="00814E7D"/>
    <w:rsid w:val="008151DE"/>
    <w:rsid w:val="008153C9"/>
    <w:rsid w:val="00815FE8"/>
    <w:rsid w:val="008166C7"/>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116"/>
    <w:rsid w:val="00831299"/>
    <w:rsid w:val="008315A6"/>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37FD8"/>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096B"/>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B73"/>
    <w:rsid w:val="00867DF4"/>
    <w:rsid w:val="00870500"/>
    <w:rsid w:val="008706CC"/>
    <w:rsid w:val="0087080E"/>
    <w:rsid w:val="00870A46"/>
    <w:rsid w:val="00871012"/>
    <w:rsid w:val="008711B9"/>
    <w:rsid w:val="008713BE"/>
    <w:rsid w:val="008715F2"/>
    <w:rsid w:val="00871A01"/>
    <w:rsid w:val="00871A87"/>
    <w:rsid w:val="00872096"/>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6EAA"/>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AF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63"/>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35"/>
    <w:rsid w:val="008C58E6"/>
    <w:rsid w:val="008C715D"/>
    <w:rsid w:val="008C7790"/>
    <w:rsid w:val="008D02B7"/>
    <w:rsid w:val="008D0714"/>
    <w:rsid w:val="008D0BD3"/>
    <w:rsid w:val="008D0FD3"/>
    <w:rsid w:val="008D22DD"/>
    <w:rsid w:val="008D2567"/>
    <w:rsid w:val="008D2909"/>
    <w:rsid w:val="008D2AEB"/>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3FDF"/>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B4D"/>
    <w:rsid w:val="008F0DA9"/>
    <w:rsid w:val="008F2057"/>
    <w:rsid w:val="008F2D5E"/>
    <w:rsid w:val="008F2EBE"/>
    <w:rsid w:val="008F31CF"/>
    <w:rsid w:val="008F342E"/>
    <w:rsid w:val="008F381A"/>
    <w:rsid w:val="008F3D9D"/>
    <w:rsid w:val="008F41FE"/>
    <w:rsid w:val="008F42D5"/>
    <w:rsid w:val="008F449A"/>
    <w:rsid w:val="008F45B8"/>
    <w:rsid w:val="008F4886"/>
    <w:rsid w:val="008F4EFA"/>
    <w:rsid w:val="008F50D2"/>
    <w:rsid w:val="008F5172"/>
    <w:rsid w:val="008F58B7"/>
    <w:rsid w:val="008F593A"/>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86A"/>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1EC9"/>
    <w:rsid w:val="00912162"/>
    <w:rsid w:val="009125B3"/>
    <w:rsid w:val="009125C9"/>
    <w:rsid w:val="009127F4"/>
    <w:rsid w:val="00912B7A"/>
    <w:rsid w:val="00913664"/>
    <w:rsid w:val="00913FFA"/>
    <w:rsid w:val="00914116"/>
    <w:rsid w:val="00914AE5"/>
    <w:rsid w:val="0091543B"/>
    <w:rsid w:val="0091599F"/>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1F7"/>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21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99E"/>
    <w:rsid w:val="00951C2C"/>
    <w:rsid w:val="00951EAB"/>
    <w:rsid w:val="00952300"/>
    <w:rsid w:val="009523A4"/>
    <w:rsid w:val="0095256E"/>
    <w:rsid w:val="00952F2B"/>
    <w:rsid w:val="00953B40"/>
    <w:rsid w:val="00953D68"/>
    <w:rsid w:val="00953D8E"/>
    <w:rsid w:val="00953DC3"/>
    <w:rsid w:val="00954169"/>
    <w:rsid w:val="009549C8"/>
    <w:rsid w:val="00954DDE"/>
    <w:rsid w:val="009550F3"/>
    <w:rsid w:val="009550F9"/>
    <w:rsid w:val="0095613F"/>
    <w:rsid w:val="00956496"/>
    <w:rsid w:val="0095702C"/>
    <w:rsid w:val="0095799F"/>
    <w:rsid w:val="00957FC6"/>
    <w:rsid w:val="0096008C"/>
    <w:rsid w:val="0096028B"/>
    <w:rsid w:val="00960492"/>
    <w:rsid w:val="009605D6"/>
    <w:rsid w:val="0096068A"/>
    <w:rsid w:val="00960D35"/>
    <w:rsid w:val="00960FB7"/>
    <w:rsid w:val="009610E7"/>
    <w:rsid w:val="009616E5"/>
    <w:rsid w:val="0096181E"/>
    <w:rsid w:val="00961ED2"/>
    <w:rsid w:val="00962520"/>
    <w:rsid w:val="00962D3B"/>
    <w:rsid w:val="00963522"/>
    <w:rsid w:val="00963CF0"/>
    <w:rsid w:val="00963F30"/>
    <w:rsid w:val="009640AD"/>
    <w:rsid w:val="00964161"/>
    <w:rsid w:val="009647B8"/>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589"/>
    <w:rsid w:val="009A3BEA"/>
    <w:rsid w:val="009A4479"/>
    <w:rsid w:val="009A48C2"/>
    <w:rsid w:val="009A4CA2"/>
    <w:rsid w:val="009A4E9C"/>
    <w:rsid w:val="009A5122"/>
    <w:rsid w:val="009A542A"/>
    <w:rsid w:val="009A54AF"/>
    <w:rsid w:val="009A576E"/>
    <w:rsid w:val="009A5A3F"/>
    <w:rsid w:val="009A5A74"/>
    <w:rsid w:val="009A619F"/>
    <w:rsid w:val="009A6290"/>
    <w:rsid w:val="009A7335"/>
    <w:rsid w:val="009A736D"/>
    <w:rsid w:val="009A7C26"/>
    <w:rsid w:val="009A7FAD"/>
    <w:rsid w:val="009B0635"/>
    <w:rsid w:val="009B0BC3"/>
    <w:rsid w:val="009B0C18"/>
    <w:rsid w:val="009B0F72"/>
    <w:rsid w:val="009B109E"/>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ACC"/>
    <w:rsid w:val="009C1DDC"/>
    <w:rsid w:val="009C29D4"/>
    <w:rsid w:val="009C3389"/>
    <w:rsid w:val="009C36E8"/>
    <w:rsid w:val="009C3743"/>
    <w:rsid w:val="009C380E"/>
    <w:rsid w:val="009C4008"/>
    <w:rsid w:val="009C4B36"/>
    <w:rsid w:val="009C4BC1"/>
    <w:rsid w:val="009C4C79"/>
    <w:rsid w:val="009C5C44"/>
    <w:rsid w:val="009C6DE9"/>
    <w:rsid w:val="009D0100"/>
    <w:rsid w:val="009D0861"/>
    <w:rsid w:val="009D0D6A"/>
    <w:rsid w:val="009D119E"/>
    <w:rsid w:val="009D1A94"/>
    <w:rsid w:val="009D1BF3"/>
    <w:rsid w:val="009D23A9"/>
    <w:rsid w:val="009D3072"/>
    <w:rsid w:val="009D37D0"/>
    <w:rsid w:val="009D3D04"/>
    <w:rsid w:val="009D3D90"/>
    <w:rsid w:val="009D470D"/>
    <w:rsid w:val="009D4923"/>
    <w:rsid w:val="009D4B90"/>
    <w:rsid w:val="009D4D49"/>
    <w:rsid w:val="009D5EF9"/>
    <w:rsid w:val="009D5F82"/>
    <w:rsid w:val="009D6492"/>
    <w:rsid w:val="009D7C55"/>
    <w:rsid w:val="009D7F8B"/>
    <w:rsid w:val="009E05E2"/>
    <w:rsid w:val="009E064F"/>
    <w:rsid w:val="009E07C3"/>
    <w:rsid w:val="009E09E6"/>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0"/>
    <w:rsid w:val="009E3E5F"/>
    <w:rsid w:val="009E4087"/>
    <w:rsid w:val="009E4732"/>
    <w:rsid w:val="009E49B5"/>
    <w:rsid w:val="009E4AB4"/>
    <w:rsid w:val="009E4BF3"/>
    <w:rsid w:val="009E4E08"/>
    <w:rsid w:val="009E554B"/>
    <w:rsid w:val="009E62BC"/>
    <w:rsid w:val="009E6928"/>
    <w:rsid w:val="009E6E9A"/>
    <w:rsid w:val="009E7DAD"/>
    <w:rsid w:val="009F02A5"/>
    <w:rsid w:val="009F0820"/>
    <w:rsid w:val="009F09A2"/>
    <w:rsid w:val="009F15BF"/>
    <w:rsid w:val="009F1768"/>
    <w:rsid w:val="009F24C8"/>
    <w:rsid w:val="009F2FFB"/>
    <w:rsid w:val="009F3394"/>
    <w:rsid w:val="009F4685"/>
    <w:rsid w:val="009F4FED"/>
    <w:rsid w:val="009F5056"/>
    <w:rsid w:val="009F52DC"/>
    <w:rsid w:val="009F5329"/>
    <w:rsid w:val="009F5385"/>
    <w:rsid w:val="009F542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192"/>
    <w:rsid w:val="00A04295"/>
    <w:rsid w:val="00A04391"/>
    <w:rsid w:val="00A043C5"/>
    <w:rsid w:val="00A04601"/>
    <w:rsid w:val="00A04B91"/>
    <w:rsid w:val="00A04C8C"/>
    <w:rsid w:val="00A04C96"/>
    <w:rsid w:val="00A05704"/>
    <w:rsid w:val="00A0609D"/>
    <w:rsid w:val="00A070D7"/>
    <w:rsid w:val="00A076E6"/>
    <w:rsid w:val="00A0776C"/>
    <w:rsid w:val="00A10A21"/>
    <w:rsid w:val="00A10A84"/>
    <w:rsid w:val="00A10D34"/>
    <w:rsid w:val="00A12C85"/>
    <w:rsid w:val="00A1387F"/>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4C9F"/>
    <w:rsid w:val="00A25A33"/>
    <w:rsid w:val="00A25CD8"/>
    <w:rsid w:val="00A25D69"/>
    <w:rsid w:val="00A25D7D"/>
    <w:rsid w:val="00A260C1"/>
    <w:rsid w:val="00A26126"/>
    <w:rsid w:val="00A30F8A"/>
    <w:rsid w:val="00A30F99"/>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1C8C"/>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8B8"/>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B72"/>
    <w:rsid w:val="00A63D49"/>
    <w:rsid w:val="00A64332"/>
    <w:rsid w:val="00A64466"/>
    <w:rsid w:val="00A6457F"/>
    <w:rsid w:val="00A64792"/>
    <w:rsid w:val="00A64A9E"/>
    <w:rsid w:val="00A64ABE"/>
    <w:rsid w:val="00A65104"/>
    <w:rsid w:val="00A65907"/>
    <w:rsid w:val="00A65D3B"/>
    <w:rsid w:val="00A66054"/>
    <w:rsid w:val="00A6633C"/>
    <w:rsid w:val="00A66653"/>
    <w:rsid w:val="00A666B6"/>
    <w:rsid w:val="00A66A93"/>
    <w:rsid w:val="00A66B96"/>
    <w:rsid w:val="00A66EB3"/>
    <w:rsid w:val="00A670E4"/>
    <w:rsid w:val="00A675F8"/>
    <w:rsid w:val="00A675F9"/>
    <w:rsid w:val="00A679D9"/>
    <w:rsid w:val="00A67CB5"/>
    <w:rsid w:val="00A67CF0"/>
    <w:rsid w:val="00A70201"/>
    <w:rsid w:val="00A709B6"/>
    <w:rsid w:val="00A71EE1"/>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045D"/>
    <w:rsid w:val="00A8177F"/>
    <w:rsid w:val="00A81784"/>
    <w:rsid w:val="00A826E3"/>
    <w:rsid w:val="00A8290A"/>
    <w:rsid w:val="00A82988"/>
    <w:rsid w:val="00A82A12"/>
    <w:rsid w:val="00A83093"/>
    <w:rsid w:val="00A83297"/>
    <w:rsid w:val="00A83694"/>
    <w:rsid w:val="00A83F87"/>
    <w:rsid w:val="00A8429E"/>
    <w:rsid w:val="00A84511"/>
    <w:rsid w:val="00A84583"/>
    <w:rsid w:val="00A848EB"/>
    <w:rsid w:val="00A84996"/>
    <w:rsid w:val="00A85714"/>
    <w:rsid w:val="00A85725"/>
    <w:rsid w:val="00A857F0"/>
    <w:rsid w:val="00A85C42"/>
    <w:rsid w:val="00A85C67"/>
    <w:rsid w:val="00A8713B"/>
    <w:rsid w:val="00A8715C"/>
    <w:rsid w:val="00A874D8"/>
    <w:rsid w:val="00A877B8"/>
    <w:rsid w:val="00A87A48"/>
    <w:rsid w:val="00A87A66"/>
    <w:rsid w:val="00A9007C"/>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A4F"/>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4BA"/>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5794"/>
    <w:rsid w:val="00AD649F"/>
    <w:rsid w:val="00AD6631"/>
    <w:rsid w:val="00AD6872"/>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89A"/>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31B7"/>
    <w:rsid w:val="00B13280"/>
    <w:rsid w:val="00B135D2"/>
    <w:rsid w:val="00B13B4F"/>
    <w:rsid w:val="00B13BC2"/>
    <w:rsid w:val="00B13D2D"/>
    <w:rsid w:val="00B140CD"/>
    <w:rsid w:val="00B1411F"/>
    <w:rsid w:val="00B14509"/>
    <w:rsid w:val="00B149F5"/>
    <w:rsid w:val="00B1500C"/>
    <w:rsid w:val="00B15A18"/>
    <w:rsid w:val="00B15C7F"/>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30274"/>
    <w:rsid w:val="00B30279"/>
    <w:rsid w:val="00B30338"/>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378DD"/>
    <w:rsid w:val="00B402E2"/>
    <w:rsid w:val="00B40E27"/>
    <w:rsid w:val="00B40FBB"/>
    <w:rsid w:val="00B410AC"/>
    <w:rsid w:val="00B416D5"/>
    <w:rsid w:val="00B41A4C"/>
    <w:rsid w:val="00B41B85"/>
    <w:rsid w:val="00B42052"/>
    <w:rsid w:val="00B42256"/>
    <w:rsid w:val="00B42269"/>
    <w:rsid w:val="00B43078"/>
    <w:rsid w:val="00B43BCF"/>
    <w:rsid w:val="00B43C6B"/>
    <w:rsid w:val="00B43C87"/>
    <w:rsid w:val="00B44A95"/>
    <w:rsid w:val="00B44E01"/>
    <w:rsid w:val="00B44EC1"/>
    <w:rsid w:val="00B453B2"/>
    <w:rsid w:val="00B45BA1"/>
    <w:rsid w:val="00B4676C"/>
    <w:rsid w:val="00B46C04"/>
    <w:rsid w:val="00B46E4F"/>
    <w:rsid w:val="00B478A4"/>
    <w:rsid w:val="00B47945"/>
    <w:rsid w:val="00B5067C"/>
    <w:rsid w:val="00B50CEE"/>
    <w:rsid w:val="00B50F0B"/>
    <w:rsid w:val="00B50F0D"/>
    <w:rsid w:val="00B5141C"/>
    <w:rsid w:val="00B52B35"/>
    <w:rsid w:val="00B53191"/>
    <w:rsid w:val="00B5349B"/>
    <w:rsid w:val="00B534CF"/>
    <w:rsid w:val="00B537D5"/>
    <w:rsid w:val="00B53D8C"/>
    <w:rsid w:val="00B543C8"/>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59AF"/>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224B"/>
    <w:rsid w:val="00B934AA"/>
    <w:rsid w:val="00B93C50"/>
    <w:rsid w:val="00B943C8"/>
    <w:rsid w:val="00B94C8B"/>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4D70"/>
    <w:rsid w:val="00BB5086"/>
    <w:rsid w:val="00BB531E"/>
    <w:rsid w:val="00BB692E"/>
    <w:rsid w:val="00BB6F4E"/>
    <w:rsid w:val="00BB6FDF"/>
    <w:rsid w:val="00BC0058"/>
    <w:rsid w:val="00BC01AD"/>
    <w:rsid w:val="00BC0EEB"/>
    <w:rsid w:val="00BC1181"/>
    <w:rsid w:val="00BC13E8"/>
    <w:rsid w:val="00BC16CC"/>
    <w:rsid w:val="00BC1DB7"/>
    <w:rsid w:val="00BC2201"/>
    <w:rsid w:val="00BC2DC3"/>
    <w:rsid w:val="00BC34EF"/>
    <w:rsid w:val="00BC3762"/>
    <w:rsid w:val="00BC4668"/>
    <w:rsid w:val="00BC46E0"/>
    <w:rsid w:val="00BC5EC6"/>
    <w:rsid w:val="00BC627E"/>
    <w:rsid w:val="00BC670B"/>
    <w:rsid w:val="00BC679A"/>
    <w:rsid w:val="00BC67D2"/>
    <w:rsid w:val="00BC6B84"/>
    <w:rsid w:val="00BC6D39"/>
    <w:rsid w:val="00BC7789"/>
    <w:rsid w:val="00BC7D79"/>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D7907"/>
    <w:rsid w:val="00BE0280"/>
    <w:rsid w:val="00BE1070"/>
    <w:rsid w:val="00BE18AA"/>
    <w:rsid w:val="00BE1CD6"/>
    <w:rsid w:val="00BE25A3"/>
    <w:rsid w:val="00BE25A4"/>
    <w:rsid w:val="00BE25F3"/>
    <w:rsid w:val="00BE2957"/>
    <w:rsid w:val="00BE3274"/>
    <w:rsid w:val="00BE387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E7FA7"/>
    <w:rsid w:val="00BF039E"/>
    <w:rsid w:val="00BF0CFF"/>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1DA2"/>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9C"/>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813"/>
    <w:rsid w:val="00C55FD6"/>
    <w:rsid w:val="00C56007"/>
    <w:rsid w:val="00C56216"/>
    <w:rsid w:val="00C568F1"/>
    <w:rsid w:val="00C56D89"/>
    <w:rsid w:val="00C56F1E"/>
    <w:rsid w:val="00C57E7C"/>
    <w:rsid w:val="00C609A9"/>
    <w:rsid w:val="00C61791"/>
    <w:rsid w:val="00C619D7"/>
    <w:rsid w:val="00C62FA3"/>
    <w:rsid w:val="00C63116"/>
    <w:rsid w:val="00C63366"/>
    <w:rsid w:val="00C633A8"/>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5E"/>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E5"/>
    <w:rsid w:val="00C8786C"/>
    <w:rsid w:val="00C901D2"/>
    <w:rsid w:val="00C90B88"/>
    <w:rsid w:val="00C91179"/>
    <w:rsid w:val="00C915F3"/>
    <w:rsid w:val="00C91894"/>
    <w:rsid w:val="00C91B0C"/>
    <w:rsid w:val="00C92217"/>
    <w:rsid w:val="00C9272A"/>
    <w:rsid w:val="00C93EAB"/>
    <w:rsid w:val="00C940E1"/>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3DAD"/>
    <w:rsid w:val="00CB436A"/>
    <w:rsid w:val="00CB4AFB"/>
    <w:rsid w:val="00CB5245"/>
    <w:rsid w:val="00CB57B2"/>
    <w:rsid w:val="00CB5F95"/>
    <w:rsid w:val="00CB6A8B"/>
    <w:rsid w:val="00CB6B35"/>
    <w:rsid w:val="00CB6B3B"/>
    <w:rsid w:val="00CB705F"/>
    <w:rsid w:val="00CB712C"/>
    <w:rsid w:val="00CB7674"/>
    <w:rsid w:val="00CB7B98"/>
    <w:rsid w:val="00CC01F3"/>
    <w:rsid w:val="00CC04A3"/>
    <w:rsid w:val="00CC0BE6"/>
    <w:rsid w:val="00CC1364"/>
    <w:rsid w:val="00CC17A2"/>
    <w:rsid w:val="00CC18F1"/>
    <w:rsid w:val="00CC1E54"/>
    <w:rsid w:val="00CC21B1"/>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155"/>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3D5"/>
    <w:rsid w:val="00CF45F2"/>
    <w:rsid w:val="00CF56C7"/>
    <w:rsid w:val="00CF5BC4"/>
    <w:rsid w:val="00CF656E"/>
    <w:rsid w:val="00CF6A7A"/>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BA0"/>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1D1F"/>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B3C"/>
    <w:rsid w:val="00D41CDD"/>
    <w:rsid w:val="00D41D19"/>
    <w:rsid w:val="00D42239"/>
    <w:rsid w:val="00D42A06"/>
    <w:rsid w:val="00D436FC"/>
    <w:rsid w:val="00D43929"/>
    <w:rsid w:val="00D43AC5"/>
    <w:rsid w:val="00D43EEF"/>
    <w:rsid w:val="00D44CCC"/>
    <w:rsid w:val="00D44E5E"/>
    <w:rsid w:val="00D44F66"/>
    <w:rsid w:val="00D451F1"/>
    <w:rsid w:val="00D45642"/>
    <w:rsid w:val="00D45F66"/>
    <w:rsid w:val="00D4707B"/>
    <w:rsid w:val="00D4733B"/>
    <w:rsid w:val="00D47356"/>
    <w:rsid w:val="00D51025"/>
    <w:rsid w:val="00D51159"/>
    <w:rsid w:val="00D5123E"/>
    <w:rsid w:val="00D5169D"/>
    <w:rsid w:val="00D516C0"/>
    <w:rsid w:val="00D51838"/>
    <w:rsid w:val="00D51D75"/>
    <w:rsid w:val="00D5256A"/>
    <w:rsid w:val="00D52959"/>
    <w:rsid w:val="00D529F4"/>
    <w:rsid w:val="00D53AE4"/>
    <w:rsid w:val="00D540F8"/>
    <w:rsid w:val="00D5513F"/>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9A5"/>
    <w:rsid w:val="00D82BAE"/>
    <w:rsid w:val="00D82DE0"/>
    <w:rsid w:val="00D836BD"/>
    <w:rsid w:val="00D83F25"/>
    <w:rsid w:val="00D84385"/>
    <w:rsid w:val="00D847BE"/>
    <w:rsid w:val="00D849B9"/>
    <w:rsid w:val="00D84D89"/>
    <w:rsid w:val="00D84FA6"/>
    <w:rsid w:val="00D851F3"/>
    <w:rsid w:val="00D85206"/>
    <w:rsid w:val="00D8581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045"/>
    <w:rsid w:val="00DC285D"/>
    <w:rsid w:val="00DC29D0"/>
    <w:rsid w:val="00DC2EB8"/>
    <w:rsid w:val="00DC3ED6"/>
    <w:rsid w:val="00DC408B"/>
    <w:rsid w:val="00DC40A5"/>
    <w:rsid w:val="00DC40E5"/>
    <w:rsid w:val="00DC413B"/>
    <w:rsid w:val="00DC4715"/>
    <w:rsid w:val="00DC4B5B"/>
    <w:rsid w:val="00DC5C0C"/>
    <w:rsid w:val="00DC645C"/>
    <w:rsid w:val="00DC649D"/>
    <w:rsid w:val="00DC66C6"/>
    <w:rsid w:val="00DC67EA"/>
    <w:rsid w:val="00DC6D1E"/>
    <w:rsid w:val="00DC78B4"/>
    <w:rsid w:val="00DC7AA8"/>
    <w:rsid w:val="00DD0299"/>
    <w:rsid w:val="00DD0F4B"/>
    <w:rsid w:val="00DD14D1"/>
    <w:rsid w:val="00DD150B"/>
    <w:rsid w:val="00DD168B"/>
    <w:rsid w:val="00DD1E5A"/>
    <w:rsid w:val="00DD2361"/>
    <w:rsid w:val="00DD25CC"/>
    <w:rsid w:val="00DD26C5"/>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5E0"/>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43B"/>
    <w:rsid w:val="00E1095B"/>
    <w:rsid w:val="00E10BE7"/>
    <w:rsid w:val="00E11942"/>
    <w:rsid w:val="00E1204E"/>
    <w:rsid w:val="00E1205B"/>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3E6"/>
    <w:rsid w:val="00E30750"/>
    <w:rsid w:val="00E318ED"/>
    <w:rsid w:val="00E32371"/>
    <w:rsid w:val="00E32C73"/>
    <w:rsid w:val="00E32E38"/>
    <w:rsid w:val="00E33227"/>
    <w:rsid w:val="00E3397D"/>
    <w:rsid w:val="00E33E30"/>
    <w:rsid w:val="00E3422F"/>
    <w:rsid w:val="00E348D2"/>
    <w:rsid w:val="00E348E5"/>
    <w:rsid w:val="00E3502D"/>
    <w:rsid w:val="00E36522"/>
    <w:rsid w:val="00E367E2"/>
    <w:rsid w:val="00E36AF3"/>
    <w:rsid w:val="00E36F7F"/>
    <w:rsid w:val="00E37517"/>
    <w:rsid w:val="00E37A3C"/>
    <w:rsid w:val="00E37DEF"/>
    <w:rsid w:val="00E40286"/>
    <w:rsid w:val="00E411BF"/>
    <w:rsid w:val="00E42068"/>
    <w:rsid w:val="00E4245F"/>
    <w:rsid w:val="00E42A32"/>
    <w:rsid w:val="00E42B79"/>
    <w:rsid w:val="00E42F90"/>
    <w:rsid w:val="00E4370C"/>
    <w:rsid w:val="00E43808"/>
    <w:rsid w:val="00E449BB"/>
    <w:rsid w:val="00E44AFC"/>
    <w:rsid w:val="00E451F4"/>
    <w:rsid w:val="00E45DEA"/>
    <w:rsid w:val="00E4674D"/>
    <w:rsid w:val="00E46755"/>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577B2"/>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77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AAA"/>
    <w:rsid w:val="00E91F82"/>
    <w:rsid w:val="00E92036"/>
    <w:rsid w:val="00E9288D"/>
    <w:rsid w:val="00E934BF"/>
    <w:rsid w:val="00E944F3"/>
    <w:rsid w:val="00E94730"/>
    <w:rsid w:val="00E94961"/>
    <w:rsid w:val="00E9513A"/>
    <w:rsid w:val="00E952C8"/>
    <w:rsid w:val="00E963C9"/>
    <w:rsid w:val="00E965A9"/>
    <w:rsid w:val="00E96F15"/>
    <w:rsid w:val="00E97009"/>
    <w:rsid w:val="00E9732F"/>
    <w:rsid w:val="00E973AE"/>
    <w:rsid w:val="00E974B0"/>
    <w:rsid w:val="00EA0052"/>
    <w:rsid w:val="00EA0800"/>
    <w:rsid w:val="00EA0D0D"/>
    <w:rsid w:val="00EA1B07"/>
    <w:rsid w:val="00EA1E78"/>
    <w:rsid w:val="00EA20D2"/>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4E5F"/>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989"/>
    <w:rsid w:val="00EE1A73"/>
    <w:rsid w:val="00EE1D75"/>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0D53"/>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083"/>
    <w:rsid w:val="00F13CD2"/>
    <w:rsid w:val="00F13DC1"/>
    <w:rsid w:val="00F13E39"/>
    <w:rsid w:val="00F14369"/>
    <w:rsid w:val="00F14938"/>
    <w:rsid w:val="00F1499C"/>
    <w:rsid w:val="00F15FE1"/>
    <w:rsid w:val="00F16184"/>
    <w:rsid w:val="00F161D5"/>
    <w:rsid w:val="00F16B28"/>
    <w:rsid w:val="00F16CE2"/>
    <w:rsid w:val="00F16EC1"/>
    <w:rsid w:val="00F1713F"/>
    <w:rsid w:val="00F17BCB"/>
    <w:rsid w:val="00F17F86"/>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4D6F"/>
    <w:rsid w:val="00F2649F"/>
    <w:rsid w:val="00F308B1"/>
    <w:rsid w:val="00F30D8D"/>
    <w:rsid w:val="00F3191C"/>
    <w:rsid w:val="00F32558"/>
    <w:rsid w:val="00F32988"/>
    <w:rsid w:val="00F32DC2"/>
    <w:rsid w:val="00F32F6F"/>
    <w:rsid w:val="00F33F6A"/>
    <w:rsid w:val="00F35DB4"/>
    <w:rsid w:val="00F360D8"/>
    <w:rsid w:val="00F36DFE"/>
    <w:rsid w:val="00F3716F"/>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5D29"/>
    <w:rsid w:val="00F46E8B"/>
    <w:rsid w:val="00F47034"/>
    <w:rsid w:val="00F47604"/>
    <w:rsid w:val="00F476B7"/>
    <w:rsid w:val="00F47E25"/>
    <w:rsid w:val="00F503F1"/>
    <w:rsid w:val="00F50B8F"/>
    <w:rsid w:val="00F51D0A"/>
    <w:rsid w:val="00F524F9"/>
    <w:rsid w:val="00F52798"/>
    <w:rsid w:val="00F52994"/>
    <w:rsid w:val="00F52BFA"/>
    <w:rsid w:val="00F52D59"/>
    <w:rsid w:val="00F52E1F"/>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EAA"/>
    <w:rsid w:val="00F72F7E"/>
    <w:rsid w:val="00F73014"/>
    <w:rsid w:val="00F736A8"/>
    <w:rsid w:val="00F736D4"/>
    <w:rsid w:val="00F736DE"/>
    <w:rsid w:val="00F7442F"/>
    <w:rsid w:val="00F74B52"/>
    <w:rsid w:val="00F74E28"/>
    <w:rsid w:val="00F759A7"/>
    <w:rsid w:val="00F75F10"/>
    <w:rsid w:val="00F764CC"/>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954"/>
    <w:rsid w:val="00FD5CF2"/>
    <w:rsid w:val="00FD6321"/>
    <w:rsid w:val="00FD699E"/>
    <w:rsid w:val="00FD6EC0"/>
    <w:rsid w:val="00FD7659"/>
    <w:rsid w:val="00FD76BB"/>
    <w:rsid w:val="00FD7701"/>
    <w:rsid w:val="00FD77FB"/>
    <w:rsid w:val="00FD78EB"/>
    <w:rsid w:val="00FE0307"/>
    <w:rsid w:val="00FE0447"/>
    <w:rsid w:val="00FE067C"/>
    <w:rsid w:val="00FE126C"/>
    <w:rsid w:val="00FE1311"/>
    <w:rsid w:val="00FE1763"/>
    <w:rsid w:val="00FE23D3"/>
    <w:rsid w:val="00FE23F6"/>
    <w:rsid w:val="00FE28E7"/>
    <w:rsid w:val="00FE4982"/>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98AE5-5DA1-485F-ADFA-F74A121D20F4}">
  <ds:schemaRefs>
    <ds:schemaRef ds:uri="http://schemas.openxmlformats.org/officeDocument/2006/bibliography"/>
  </ds:schemaRefs>
</ds:datastoreItem>
</file>

<file path=customXml/itemProps2.xml><?xml version="1.0" encoding="utf-8"?>
<ds:datastoreItem xmlns:ds="http://schemas.openxmlformats.org/officeDocument/2006/customXml" ds:itemID="{8822DBF7-A12E-4136-B3A9-2B3B02EBD97C}"/>
</file>

<file path=customXml/itemProps3.xml><?xml version="1.0" encoding="utf-8"?>
<ds:datastoreItem xmlns:ds="http://schemas.openxmlformats.org/officeDocument/2006/customXml" ds:itemID="{01307408-B122-4DE1-A9DF-9B858A444A21}"/>
</file>

<file path=customXml/itemProps4.xml><?xml version="1.0" encoding="utf-8"?>
<ds:datastoreItem xmlns:ds="http://schemas.openxmlformats.org/officeDocument/2006/customXml" ds:itemID="{518C253E-F437-4B8C-A970-265BAD4D8269}"/>
</file>

<file path=docProps/app.xml><?xml version="1.0" encoding="utf-8"?>
<Properties xmlns="http://schemas.openxmlformats.org/officeDocument/2006/extended-properties" xmlns:vt="http://schemas.openxmlformats.org/officeDocument/2006/docPropsVTypes">
  <Template>Normal.dotm</Template>
  <TotalTime>975</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85</cp:revision>
  <cp:lastPrinted>2026-07-13T01:21:00Z</cp:lastPrinted>
  <dcterms:created xsi:type="dcterms:W3CDTF">2026-07-10T23:13:00Z</dcterms:created>
  <dcterms:modified xsi:type="dcterms:W3CDTF">2026-07-13T01:42:00Z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