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rsidTr="000D1248">
        <w:trPr>
          <w:trHeight w:hRule="exact" w:val="1021"/>
        </w:trPr>
        <w:tc>
          <w:tcPr>
            <w:tcW w:w="4537" w:type="dxa"/>
          </w:tcPr>
          <w:p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38AFA393" wp14:editId="45231AB7">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6EC4AFED" wp14:editId="0A9E01F3">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rsidTr="000D1248">
        <w:trPr>
          <w:trHeight w:val="255"/>
        </w:trPr>
        <w:tc>
          <w:tcPr>
            <w:tcW w:w="4537" w:type="dxa"/>
          </w:tcPr>
          <w:p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rsidR="0093093C" w:rsidRPr="00ED4649" w:rsidRDefault="0093093C" w:rsidP="000E1F32">
            <w:pPr>
              <w:pStyle w:val="BodyText"/>
              <w:widowControl w:val="0"/>
              <w:jc w:val="center"/>
              <w:rPr>
                <w:rFonts w:ascii="Times New Roman" w:hAnsi="Times New Roman"/>
                <w:b/>
                <w:szCs w:val="28"/>
                <w:lang w:val="vi-VN"/>
              </w:rPr>
            </w:pPr>
            <w:r w:rsidRPr="00ED4649">
              <w:rPr>
                <w:rFonts w:ascii="Times New Roman" w:hAnsi="Times New Roman"/>
                <w:i/>
                <w:szCs w:val="28"/>
              </w:rPr>
              <w:t>Hà Nội, ngày 1</w:t>
            </w:r>
            <w:r w:rsidR="000E1F32" w:rsidRPr="00ED4649">
              <w:rPr>
                <w:rFonts w:ascii="Times New Roman" w:hAnsi="Times New Roman"/>
                <w:i/>
                <w:szCs w:val="28"/>
              </w:rPr>
              <w:t>7</w:t>
            </w:r>
            <w:r w:rsidRPr="00ED4649">
              <w:rPr>
                <w:rFonts w:ascii="Times New Roman" w:hAnsi="Times New Roman"/>
                <w:i/>
                <w:szCs w:val="28"/>
              </w:rPr>
              <w:t xml:space="preserve"> tháng 11 năm 202</w:t>
            </w:r>
            <w:r w:rsidRPr="00ED4649">
              <w:rPr>
                <w:rFonts w:ascii="Times New Roman" w:hAnsi="Times New Roman"/>
                <w:i/>
                <w:szCs w:val="28"/>
                <w:lang w:val="vi-VN"/>
              </w:rPr>
              <w:t>5</w:t>
            </w:r>
          </w:p>
        </w:tc>
      </w:tr>
    </w:tbl>
    <w:p w:rsidR="0093093C" w:rsidRPr="00ED4649" w:rsidRDefault="0093093C" w:rsidP="0093093C">
      <w:pPr>
        <w:widowControl w:val="0"/>
        <w:tabs>
          <w:tab w:val="center" w:pos="4536"/>
          <w:tab w:val="right" w:pos="9072"/>
        </w:tabs>
        <w:spacing w:before="360"/>
        <w:jc w:val="center"/>
        <w:rPr>
          <w:b/>
          <w:szCs w:val="28"/>
        </w:rPr>
      </w:pPr>
      <w:r w:rsidRPr="00ED4649">
        <w:rPr>
          <w:b/>
          <w:szCs w:val="28"/>
        </w:rPr>
        <w:t>BÁO CÁO NHANH</w:t>
      </w:r>
    </w:p>
    <w:p w:rsidR="0093093C" w:rsidRPr="00ED4649" w:rsidRDefault="0093093C" w:rsidP="0093093C">
      <w:pPr>
        <w:pStyle w:val="Bodytext20"/>
        <w:spacing w:before="0" w:after="360" w:line="240" w:lineRule="auto"/>
        <w:jc w:val="center"/>
        <w:rPr>
          <w:rFonts w:cs="Times New Roman"/>
          <w:b/>
          <w:lang w:val="vi-VN"/>
        </w:rPr>
      </w:pPr>
      <w:r w:rsidRPr="00ED4649">
        <w:rPr>
          <w:rFonts w:cs="Times New Roman"/>
          <w:b/>
          <w:noProof/>
          <w:lang w:val="en-GB" w:eastAsia="en-GB"/>
        </w:rPr>
        <mc:AlternateContent>
          <mc:Choice Requires="wps">
            <w:drawing>
              <wp:anchor distT="0" distB="0" distL="114300" distR="114300" simplePos="0" relativeHeight="251660288" behindDoc="0" locked="0" layoutInCell="1" allowOverlap="1" wp14:anchorId="6ABD7BA6" wp14:editId="023D8E3D">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ED4649">
        <w:rPr>
          <w:rFonts w:cs="Times New Roman"/>
          <w:b/>
        </w:rPr>
        <w:t>Công tác phòng, chống thiên tai ngày 1</w:t>
      </w:r>
      <w:r w:rsidR="000E1F32" w:rsidRPr="00ED4649">
        <w:rPr>
          <w:rFonts w:cs="Times New Roman"/>
          <w:b/>
        </w:rPr>
        <w:t>6</w:t>
      </w:r>
      <w:r w:rsidRPr="00ED4649">
        <w:rPr>
          <w:rFonts w:cs="Times New Roman"/>
          <w:b/>
        </w:rPr>
        <w:t>/11/2025</w:t>
      </w:r>
    </w:p>
    <w:p w:rsidR="0093093C" w:rsidRPr="00ED4649" w:rsidRDefault="0093093C" w:rsidP="0093093C">
      <w:pPr>
        <w:pStyle w:val="Bodytext20"/>
        <w:spacing w:before="240" w:after="0" w:line="281" w:lineRule="auto"/>
        <w:jc w:val="center"/>
        <w:rPr>
          <w:rFonts w:cs="Times New Roman"/>
          <w:b/>
          <w:sz w:val="2"/>
        </w:rPr>
      </w:pPr>
    </w:p>
    <w:p w:rsidR="0093093C" w:rsidRPr="00ED4649" w:rsidRDefault="0093093C" w:rsidP="007E19AD">
      <w:pPr>
        <w:widowControl w:val="0"/>
        <w:shd w:val="clear" w:color="auto" w:fill="FFFFFF"/>
        <w:spacing w:after="60" w:line="252" w:lineRule="auto"/>
        <w:ind w:firstLine="709"/>
        <w:jc w:val="both"/>
        <w:rPr>
          <w:b/>
          <w:szCs w:val="28"/>
          <w:lang w:eastAsia="x-none"/>
        </w:rPr>
      </w:pPr>
      <w:r w:rsidRPr="00ED4649">
        <w:rPr>
          <w:b/>
          <w:szCs w:val="28"/>
          <w:lang w:eastAsia="x-none"/>
        </w:rPr>
        <w:t>I. TÌNH HÌNH THIÊN</w:t>
      </w:r>
      <w:r w:rsidRPr="00ED4649">
        <w:rPr>
          <w:b/>
          <w:szCs w:val="28"/>
          <w:lang w:val="vi-VN" w:eastAsia="x-none"/>
        </w:rPr>
        <w:t xml:space="preserve"> </w:t>
      </w:r>
      <w:r w:rsidRPr="00ED4649">
        <w:rPr>
          <w:b/>
          <w:szCs w:val="28"/>
          <w:lang w:eastAsia="x-none"/>
        </w:rPr>
        <w:t>TAI</w:t>
      </w:r>
    </w:p>
    <w:p w:rsidR="0093093C" w:rsidRPr="00ED4649" w:rsidRDefault="0093093C" w:rsidP="007E19AD">
      <w:pPr>
        <w:widowControl w:val="0"/>
        <w:spacing w:before="40" w:after="60" w:line="247" w:lineRule="auto"/>
        <w:ind w:firstLine="709"/>
        <w:jc w:val="both"/>
        <w:rPr>
          <w:b/>
          <w:bCs/>
          <w:szCs w:val="28"/>
        </w:rPr>
      </w:pPr>
      <w:r w:rsidRPr="00ED4649">
        <w:rPr>
          <w:rFonts w:eastAsia="Cambria Math"/>
          <w:b/>
          <w:szCs w:val="28"/>
        </w:rPr>
        <w:t>1. Tình hình mưa</w:t>
      </w:r>
    </w:p>
    <w:p w:rsidR="00DB2F0F" w:rsidRPr="00145DE9" w:rsidRDefault="0093093C" w:rsidP="007E19AD">
      <w:pPr>
        <w:widowControl w:val="0"/>
        <w:spacing w:before="40" w:after="60" w:line="247" w:lineRule="auto"/>
        <w:ind w:firstLine="709"/>
        <w:jc w:val="both"/>
        <w:rPr>
          <w:rFonts w:eastAsia="Cambria Math"/>
          <w:spacing w:val="-2"/>
          <w:szCs w:val="28"/>
        </w:rPr>
      </w:pPr>
      <w:r w:rsidRPr="00145DE9">
        <w:rPr>
          <w:rFonts w:eastAsia="Cambria Math"/>
          <w:spacing w:val="-2"/>
          <w:szCs w:val="28"/>
        </w:rPr>
        <w:t xml:space="preserve">- </w:t>
      </w:r>
      <w:r w:rsidRPr="00145DE9">
        <w:rPr>
          <w:rFonts w:eastAsia="Cambria Math"/>
          <w:b/>
          <w:spacing w:val="-2"/>
          <w:szCs w:val="28"/>
        </w:rPr>
        <w:t>Mưa ngày (19h/1</w:t>
      </w:r>
      <w:r w:rsidR="00BE4937" w:rsidRPr="00145DE9">
        <w:rPr>
          <w:rFonts w:eastAsia="Cambria Math"/>
          <w:b/>
          <w:spacing w:val="-2"/>
          <w:szCs w:val="28"/>
        </w:rPr>
        <w:t>5</w:t>
      </w:r>
      <w:r w:rsidRPr="00145DE9">
        <w:rPr>
          <w:rFonts w:eastAsia="Cambria Math"/>
          <w:b/>
          <w:spacing w:val="-2"/>
          <w:szCs w:val="28"/>
        </w:rPr>
        <w:t>/11-19h/1</w:t>
      </w:r>
      <w:r w:rsidR="00BE4937" w:rsidRPr="00145DE9">
        <w:rPr>
          <w:rFonts w:eastAsia="Cambria Math"/>
          <w:b/>
          <w:spacing w:val="-2"/>
          <w:szCs w:val="28"/>
        </w:rPr>
        <w:t>6</w:t>
      </w:r>
      <w:r w:rsidRPr="00145DE9">
        <w:rPr>
          <w:rFonts w:eastAsia="Cambria Math"/>
          <w:b/>
          <w:spacing w:val="-2"/>
          <w:szCs w:val="28"/>
        </w:rPr>
        <w:t xml:space="preserve">/11): </w:t>
      </w:r>
      <w:r w:rsidR="00BE4937" w:rsidRPr="00145DE9">
        <w:rPr>
          <w:rFonts w:eastAsia="Cambria Math"/>
          <w:spacing w:val="-2"/>
          <w:szCs w:val="28"/>
        </w:rPr>
        <w:t xml:space="preserve">Các tỉnh, thành phố từ </w:t>
      </w:r>
      <w:r w:rsidR="00DB3C1A" w:rsidRPr="00145DE9">
        <w:rPr>
          <w:rFonts w:eastAsia="Cambria Math"/>
          <w:spacing w:val="-2"/>
          <w:szCs w:val="28"/>
        </w:rPr>
        <w:t>Hà Tĩnh đến</w:t>
      </w:r>
      <w:r w:rsidR="00BE4937" w:rsidRPr="00145DE9">
        <w:rPr>
          <w:rFonts w:eastAsia="Cambria Math"/>
          <w:spacing w:val="-2"/>
          <w:szCs w:val="28"/>
        </w:rPr>
        <w:t xml:space="preserve"> Khánh Hòa có mưa to đến rất to, </w:t>
      </w:r>
      <w:r w:rsidR="00DB3C1A" w:rsidRPr="00145DE9">
        <w:rPr>
          <w:rFonts w:eastAsia="Cambria Math"/>
          <w:spacing w:val="-2"/>
          <w:szCs w:val="28"/>
        </w:rPr>
        <w:t xml:space="preserve">phổ biến </w:t>
      </w:r>
      <w:r w:rsidR="00BE4937" w:rsidRPr="00145DE9">
        <w:rPr>
          <w:rFonts w:eastAsia="Cambria Math"/>
          <w:spacing w:val="-2"/>
          <w:szCs w:val="28"/>
        </w:rPr>
        <w:t>từ 100-150mm</w:t>
      </w:r>
      <w:r w:rsidR="00944F0C" w:rsidRPr="00145DE9">
        <w:rPr>
          <w:rFonts w:eastAsia="Cambria Math"/>
          <w:spacing w:val="-2"/>
          <w:szCs w:val="28"/>
        </w:rPr>
        <w:t xml:space="preserve">, </w:t>
      </w:r>
      <w:r w:rsidR="00BE4937" w:rsidRPr="00145DE9">
        <w:rPr>
          <w:rFonts w:eastAsia="Cambria Math"/>
          <w:spacing w:val="-2"/>
          <w:szCs w:val="28"/>
        </w:rPr>
        <w:t>một số trạm có lượng mưa lớn</w:t>
      </w:r>
      <w:r w:rsidR="00DB3C1A" w:rsidRPr="00145DE9">
        <w:rPr>
          <w:rFonts w:eastAsia="Cambria Math"/>
          <w:spacing w:val="-2"/>
          <w:szCs w:val="28"/>
        </w:rPr>
        <w:t xml:space="preserve"> hơn</w:t>
      </w:r>
      <w:r w:rsidR="00BE4937" w:rsidRPr="00145DE9">
        <w:rPr>
          <w:rFonts w:eastAsia="Cambria Math"/>
          <w:spacing w:val="-2"/>
          <w:szCs w:val="28"/>
        </w:rPr>
        <w:t xml:space="preserve"> như:</w:t>
      </w:r>
      <w:r w:rsidR="00DB3C1A" w:rsidRPr="00145DE9">
        <w:rPr>
          <w:rFonts w:eastAsia="Cambria Math"/>
          <w:spacing w:val="-2"/>
          <w:szCs w:val="28"/>
        </w:rPr>
        <w:t xml:space="preserve"> Hồ Kim Sơn (Hà Tĩnh) 162mm;</w:t>
      </w:r>
      <w:r w:rsidR="00BE4937" w:rsidRPr="00145DE9">
        <w:rPr>
          <w:rFonts w:eastAsia="Cambria Math"/>
          <w:spacing w:val="-2"/>
          <w:szCs w:val="28"/>
        </w:rPr>
        <w:t xml:space="preserve"> </w:t>
      </w:r>
      <w:r w:rsidR="00944F0C" w:rsidRPr="00145DE9">
        <w:rPr>
          <w:rFonts w:eastAsia="Cambria Math"/>
          <w:spacing w:val="-2"/>
          <w:szCs w:val="28"/>
        </w:rPr>
        <w:t>t</w:t>
      </w:r>
      <w:r w:rsidR="00BE4937" w:rsidRPr="00145DE9">
        <w:rPr>
          <w:rFonts w:eastAsia="Cambria Math"/>
          <w:spacing w:val="-2"/>
          <w:szCs w:val="28"/>
        </w:rPr>
        <w:t>hủy điện La Tó (Quảng Trị) 209mm; Hồng Thái (Huế) 495mm; A Lưới (Huế) 414mm;</w:t>
      </w:r>
      <w:r w:rsidR="00DB3C1A" w:rsidRPr="00145DE9">
        <w:rPr>
          <w:rFonts w:eastAsia="Cambria Math"/>
          <w:spacing w:val="-2"/>
          <w:szCs w:val="28"/>
        </w:rPr>
        <w:t xml:space="preserve"> Hồ A Lá (Huế) 379mm; Tà Lương (Huế) 279mm;</w:t>
      </w:r>
      <w:r w:rsidR="00BE4937" w:rsidRPr="00145DE9">
        <w:rPr>
          <w:rFonts w:eastAsia="Cambria Math"/>
          <w:spacing w:val="-2"/>
          <w:szCs w:val="28"/>
        </w:rPr>
        <w:t xml:space="preserve"> Phước Hiệp (Đà Nẵng) 206mm;</w:t>
      </w:r>
      <w:r w:rsidR="00DB3C1A" w:rsidRPr="00145DE9">
        <w:rPr>
          <w:rFonts w:eastAsia="Cambria Math"/>
          <w:spacing w:val="-2"/>
          <w:szCs w:val="28"/>
        </w:rPr>
        <w:t xml:space="preserve"> Sơn Tân (Quảng Ngãi) 169mm; Ea Bá (Đắk Lắk) 197mm;</w:t>
      </w:r>
      <w:r w:rsidR="00BE4937" w:rsidRPr="00145DE9">
        <w:rPr>
          <w:rFonts w:eastAsia="Cambria Math"/>
          <w:spacing w:val="-2"/>
          <w:szCs w:val="28"/>
        </w:rPr>
        <w:t xml:space="preserve"> Cam Ranh (Khánh Hòa) 226mm.</w:t>
      </w:r>
    </w:p>
    <w:p w:rsidR="00163F0E" w:rsidRPr="00145DE9" w:rsidRDefault="0093093C" w:rsidP="007E19AD">
      <w:pPr>
        <w:widowControl w:val="0"/>
        <w:shd w:val="clear" w:color="auto" w:fill="FFFFFF"/>
        <w:spacing w:before="40" w:after="60" w:line="247" w:lineRule="auto"/>
        <w:ind w:firstLine="720"/>
        <w:jc w:val="both"/>
        <w:rPr>
          <w:rFonts w:eastAsia="Cambria Math"/>
          <w:spacing w:val="-4"/>
          <w:szCs w:val="28"/>
        </w:rPr>
      </w:pPr>
      <w:r w:rsidRPr="00145DE9">
        <w:rPr>
          <w:spacing w:val="-4"/>
          <w:szCs w:val="28"/>
        </w:rPr>
        <w:t xml:space="preserve">- </w:t>
      </w:r>
      <w:r w:rsidRPr="00145DE9">
        <w:rPr>
          <w:b/>
          <w:spacing w:val="-4"/>
          <w:szCs w:val="28"/>
        </w:rPr>
        <w:t>Mưa đêm (19h/1</w:t>
      </w:r>
      <w:r w:rsidR="00DB3C1A" w:rsidRPr="00145DE9">
        <w:rPr>
          <w:b/>
          <w:spacing w:val="-4"/>
          <w:szCs w:val="28"/>
        </w:rPr>
        <w:t>6</w:t>
      </w:r>
      <w:r w:rsidRPr="00145DE9">
        <w:rPr>
          <w:b/>
          <w:spacing w:val="-4"/>
          <w:szCs w:val="28"/>
        </w:rPr>
        <w:t>/11-0</w:t>
      </w:r>
      <w:r w:rsidR="001A3005" w:rsidRPr="00145DE9">
        <w:rPr>
          <w:b/>
          <w:spacing w:val="-4"/>
          <w:szCs w:val="28"/>
        </w:rPr>
        <w:t>7</w:t>
      </w:r>
      <w:r w:rsidRPr="00145DE9">
        <w:rPr>
          <w:b/>
          <w:spacing w:val="-4"/>
          <w:szCs w:val="28"/>
        </w:rPr>
        <w:t>h/1</w:t>
      </w:r>
      <w:r w:rsidR="00DB3C1A" w:rsidRPr="00145DE9">
        <w:rPr>
          <w:b/>
          <w:spacing w:val="-4"/>
          <w:szCs w:val="28"/>
        </w:rPr>
        <w:t>7</w:t>
      </w:r>
      <w:r w:rsidRPr="00145DE9">
        <w:rPr>
          <w:b/>
          <w:spacing w:val="-4"/>
          <w:szCs w:val="28"/>
        </w:rPr>
        <w:t>/11):</w:t>
      </w:r>
      <w:r w:rsidRPr="00145DE9">
        <w:rPr>
          <w:spacing w:val="-4"/>
        </w:rPr>
        <w:t xml:space="preserve"> </w:t>
      </w:r>
      <w:r w:rsidR="00DB3C1A" w:rsidRPr="00145DE9">
        <w:rPr>
          <w:rFonts w:eastAsia="Cambria Math"/>
          <w:spacing w:val="-4"/>
          <w:szCs w:val="28"/>
        </w:rPr>
        <w:t xml:space="preserve">Các tỉnh, thành phố từ </w:t>
      </w:r>
      <w:r w:rsidR="007E639A" w:rsidRPr="00145DE9">
        <w:rPr>
          <w:rFonts w:eastAsia="Cambria Math"/>
          <w:spacing w:val="-4"/>
          <w:szCs w:val="28"/>
        </w:rPr>
        <w:t>Quảng Trị</w:t>
      </w:r>
      <w:r w:rsidR="00DB3C1A" w:rsidRPr="00145DE9">
        <w:rPr>
          <w:rFonts w:eastAsia="Cambria Math"/>
          <w:spacing w:val="-4"/>
          <w:szCs w:val="28"/>
        </w:rPr>
        <w:t xml:space="preserve"> đến Khánh Hòa có mưa to đến rất to, phổ biến từ </w:t>
      </w:r>
      <w:r w:rsidR="00DD2B0C" w:rsidRPr="00145DE9">
        <w:rPr>
          <w:rFonts w:eastAsia="Cambria Math"/>
          <w:spacing w:val="-4"/>
          <w:szCs w:val="28"/>
        </w:rPr>
        <w:t>100</w:t>
      </w:r>
      <w:r w:rsidR="00DB3C1A" w:rsidRPr="00145DE9">
        <w:rPr>
          <w:rFonts w:eastAsia="Cambria Math"/>
          <w:spacing w:val="-4"/>
          <w:szCs w:val="28"/>
        </w:rPr>
        <w:t>-</w:t>
      </w:r>
      <w:r w:rsidR="00DD2B0C" w:rsidRPr="00145DE9">
        <w:rPr>
          <w:rFonts w:eastAsia="Cambria Math"/>
          <w:spacing w:val="-4"/>
          <w:szCs w:val="28"/>
        </w:rPr>
        <w:t>20</w:t>
      </w:r>
      <w:r w:rsidR="00B53A7A" w:rsidRPr="00145DE9">
        <w:rPr>
          <w:rFonts w:eastAsia="Cambria Math"/>
          <w:spacing w:val="-4"/>
          <w:szCs w:val="28"/>
        </w:rPr>
        <w:t>0mm</w:t>
      </w:r>
      <w:r w:rsidR="007E639A" w:rsidRPr="00145DE9">
        <w:rPr>
          <w:rFonts w:eastAsia="Cambria Math"/>
          <w:spacing w:val="-4"/>
          <w:szCs w:val="28"/>
        </w:rPr>
        <w:t xml:space="preserve">, </w:t>
      </w:r>
      <w:r w:rsidR="00DB3C1A" w:rsidRPr="00145DE9">
        <w:rPr>
          <w:rFonts w:eastAsia="Cambria Math"/>
          <w:spacing w:val="-4"/>
          <w:szCs w:val="28"/>
        </w:rPr>
        <w:t xml:space="preserve">một số trạm có lượng mưa lớn hơn như: </w:t>
      </w:r>
      <w:r w:rsidR="007E639A" w:rsidRPr="00145DE9">
        <w:rPr>
          <w:rFonts w:eastAsia="Cambria Math"/>
          <w:spacing w:val="-4"/>
          <w:szCs w:val="28"/>
        </w:rPr>
        <w:t xml:space="preserve">Thủy điện La Tó (Quảng Trị) </w:t>
      </w:r>
      <w:r w:rsidR="00D221CC" w:rsidRPr="00145DE9">
        <w:rPr>
          <w:rFonts w:eastAsia="Cambria Math"/>
          <w:spacing w:val="-4"/>
          <w:szCs w:val="28"/>
        </w:rPr>
        <w:t>437</w:t>
      </w:r>
      <w:r w:rsidR="007E639A" w:rsidRPr="00145DE9">
        <w:rPr>
          <w:rFonts w:eastAsia="Cambria Math"/>
          <w:spacing w:val="-4"/>
          <w:szCs w:val="28"/>
        </w:rPr>
        <w:t xml:space="preserve">mm; </w:t>
      </w:r>
      <w:r w:rsidR="00D221CC" w:rsidRPr="00145DE9">
        <w:rPr>
          <w:rFonts w:eastAsia="Cambria Math"/>
          <w:spacing w:val="-4"/>
          <w:szCs w:val="28"/>
        </w:rPr>
        <w:t xml:space="preserve">TĐ </w:t>
      </w:r>
      <w:r w:rsidR="007E639A" w:rsidRPr="00145DE9">
        <w:rPr>
          <w:rFonts w:eastAsia="Cambria Math"/>
          <w:spacing w:val="-4"/>
          <w:szCs w:val="28"/>
        </w:rPr>
        <w:t xml:space="preserve"> Rào Trăng 3 (Huế) 4</w:t>
      </w:r>
      <w:r w:rsidR="00D221CC" w:rsidRPr="00145DE9">
        <w:rPr>
          <w:rFonts w:eastAsia="Cambria Math"/>
          <w:spacing w:val="-4"/>
          <w:szCs w:val="28"/>
        </w:rPr>
        <w:t>78</w:t>
      </w:r>
      <w:r w:rsidR="007E639A" w:rsidRPr="00145DE9">
        <w:rPr>
          <w:rFonts w:eastAsia="Cambria Math"/>
          <w:spacing w:val="-4"/>
          <w:szCs w:val="28"/>
        </w:rPr>
        <w:t xml:space="preserve">mm; </w:t>
      </w:r>
      <w:r w:rsidR="00D221CC" w:rsidRPr="00145DE9">
        <w:rPr>
          <w:rFonts w:eastAsia="Cambria Math"/>
          <w:spacing w:val="-4"/>
          <w:szCs w:val="28"/>
        </w:rPr>
        <w:t xml:space="preserve">TĐ Bình Điền (Huế) 466mm; </w:t>
      </w:r>
      <w:r w:rsidR="007E639A" w:rsidRPr="00145DE9">
        <w:rPr>
          <w:rFonts w:eastAsia="Cambria Math"/>
          <w:spacing w:val="-4"/>
          <w:szCs w:val="28"/>
        </w:rPr>
        <w:t xml:space="preserve">Sông Trà (Đà Nẵng) </w:t>
      </w:r>
      <w:r w:rsidR="00CE12F2" w:rsidRPr="00145DE9">
        <w:rPr>
          <w:rFonts w:eastAsia="Cambria Math"/>
          <w:spacing w:val="-4"/>
          <w:szCs w:val="28"/>
        </w:rPr>
        <w:t>3</w:t>
      </w:r>
      <w:r w:rsidR="00F83838" w:rsidRPr="00145DE9">
        <w:rPr>
          <w:rFonts w:eastAsia="Cambria Math"/>
          <w:spacing w:val="-4"/>
          <w:szCs w:val="28"/>
        </w:rPr>
        <w:t>92</w:t>
      </w:r>
      <w:r w:rsidR="007E639A" w:rsidRPr="00145DE9">
        <w:rPr>
          <w:rFonts w:eastAsia="Cambria Math"/>
          <w:spacing w:val="-4"/>
          <w:szCs w:val="28"/>
        </w:rPr>
        <w:t>mm; Ba Điền (Quảng Ngãi) 2</w:t>
      </w:r>
      <w:r w:rsidR="00A50BF0" w:rsidRPr="00145DE9">
        <w:rPr>
          <w:rFonts w:eastAsia="Cambria Math"/>
          <w:spacing w:val="-4"/>
          <w:szCs w:val="28"/>
        </w:rPr>
        <w:t>7</w:t>
      </w:r>
      <w:r w:rsidR="007E639A" w:rsidRPr="00145DE9">
        <w:rPr>
          <w:rFonts w:eastAsia="Cambria Math"/>
          <w:spacing w:val="-4"/>
          <w:szCs w:val="28"/>
        </w:rPr>
        <w:t>7mm; Ea Bar (Đắk Lắ</w:t>
      </w:r>
      <w:r w:rsidR="00CE12F2" w:rsidRPr="00145DE9">
        <w:rPr>
          <w:rFonts w:eastAsia="Cambria Math"/>
          <w:spacing w:val="-4"/>
          <w:szCs w:val="28"/>
        </w:rPr>
        <w:t xml:space="preserve">k) </w:t>
      </w:r>
      <w:r w:rsidR="00A50BF0" w:rsidRPr="00145DE9">
        <w:rPr>
          <w:rFonts w:eastAsia="Cambria Math"/>
          <w:spacing w:val="-4"/>
          <w:szCs w:val="28"/>
        </w:rPr>
        <w:t>343</w:t>
      </w:r>
      <w:r w:rsidR="00CE12F2" w:rsidRPr="00145DE9">
        <w:rPr>
          <w:rFonts w:eastAsia="Cambria Math"/>
          <w:spacing w:val="-4"/>
          <w:szCs w:val="28"/>
        </w:rPr>
        <w:t xml:space="preserve">mm, Hồ Suối Hành (Khánh Hòa) </w:t>
      </w:r>
      <w:r w:rsidR="00A50BF0" w:rsidRPr="00145DE9">
        <w:rPr>
          <w:rFonts w:eastAsia="Cambria Math"/>
          <w:spacing w:val="-4"/>
          <w:szCs w:val="28"/>
        </w:rPr>
        <w:t>274</w:t>
      </w:r>
      <w:r w:rsidR="00CE12F2" w:rsidRPr="00145DE9">
        <w:rPr>
          <w:rFonts w:eastAsia="Cambria Math"/>
          <w:spacing w:val="-4"/>
          <w:szCs w:val="28"/>
        </w:rPr>
        <w:t>mm.</w:t>
      </w:r>
    </w:p>
    <w:p w:rsidR="00944F0C" w:rsidRPr="00ED4649" w:rsidRDefault="0093093C" w:rsidP="007E19AD">
      <w:pPr>
        <w:widowControl w:val="0"/>
        <w:shd w:val="clear" w:color="auto" w:fill="FFFFFF"/>
        <w:spacing w:before="40" w:after="60" w:line="247" w:lineRule="auto"/>
        <w:ind w:firstLine="720"/>
        <w:jc w:val="both"/>
        <w:rPr>
          <w:rFonts w:eastAsia="Cambria Math"/>
          <w:szCs w:val="28"/>
        </w:rPr>
      </w:pPr>
      <w:r w:rsidRPr="001A3005">
        <w:rPr>
          <w:bCs/>
          <w:szCs w:val="28"/>
        </w:rPr>
        <w:t xml:space="preserve">- </w:t>
      </w:r>
      <w:r w:rsidRPr="001A3005">
        <w:rPr>
          <w:b/>
          <w:bCs/>
          <w:szCs w:val="28"/>
        </w:rPr>
        <w:t xml:space="preserve">Mưa </w:t>
      </w:r>
      <w:r w:rsidR="00944F0C" w:rsidRPr="001A3005">
        <w:rPr>
          <w:b/>
          <w:bCs/>
          <w:szCs w:val="28"/>
        </w:rPr>
        <w:t>đợt</w:t>
      </w:r>
      <w:r w:rsidRPr="001A3005">
        <w:rPr>
          <w:b/>
          <w:bCs/>
          <w:szCs w:val="28"/>
        </w:rPr>
        <w:t xml:space="preserve"> (</w:t>
      </w:r>
      <w:r w:rsidR="00944F0C" w:rsidRPr="001A3005">
        <w:rPr>
          <w:b/>
          <w:bCs/>
          <w:szCs w:val="28"/>
        </w:rPr>
        <w:t>19</w:t>
      </w:r>
      <w:r w:rsidRPr="001A3005">
        <w:rPr>
          <w:b/>
          <w:bCs/>
          <w:szCs w:val="28"/>
        </w:rPr>
        <w:t>h/</w:t>
      </w:r>
      <w:r w:rsidRPr="001A3005">
        <w:rPr>
          <w:b/>
          <w:bCs/>
          <w:szCs w:val="28"/>
          <w:lang w:val="vi-VN"/>
        </w:rPr>
        <w:t>1</w:t>
      </w:r>
      <w:r w:rsidR="00944F0C" w:rsidRPr="001A3005">
        <w:rPr>
          <w:b/>
          <w:bCs/>
          <w:szCs w:val="28"/>
        </w:rPr>
        <w:t>5</w:t>
      </w:r>
      <w:r w:rsidRPr="001A3005">
        <w:rPr>
          <w:b/>
          <w:bCs/>
          <w:szCs w:val="28"/>
        </w:rPr>
        <w:t>/11-0</w:t>
      </w:r>
      <w:r w:rsidR="001A3005" w:rsidRPr="001A3005">
        <w:rPr>
          <w:b/>
          <w:bCs/>
          <w:szCs w:val="28"/>
        </w:rPr>
        <w:t>7</w:t>
      </w:r>
      <w:r w:rsidRPr="001A3005">
        <w:rPr>
          <w:b/>
          <w:bCs/>
          <w:szCs w:val="28"/>
        </w:rPr>
        <w:t>h/1</w:t>
      </w:r>
      <w:r w:rsidR="002F067D" w:rsidRPr="001A3005">
        <w:rPr>
          <w:b/>
          <w:bCs/>
          <w:szCs w:val="28"/>
        </w:rPr>
        <w:t>7</w:t>
      </w:r>
      <w:r w:rsidRPr="001A3005">
        <w:rPr>
          <w:b/>
          <w:bCs/>
          <w:szCs w:val="28"/>
        </w:rPr>
        <w:t>/11):</w:t>
      </w:r>
      <w:r w:rsidRPr="00ED4649">
        <w:rPr>
          <w:b/>
          <w:bCs/>
          <w:szCs w:val="28"/>
        </w:rPr>
        <w:t xml:space="preserve"> </w:t>
      </w:r>
      <w:r w:rsidR="00944F0C" w:rsidRPr="00ED4649">
        <w:rPr>
          <w:rFonts w:eastAsia="Cambria Math"/>
          <w:szCs w:val="28"/>
        </w:rPr>
        <w:t xml:space="preserve">Các tỉnh, thành phố từ Hà Tĩnh đến Khánh Hòa có mưa to đến rất to, lượng mưa phổ biến từ </w:t>
      </w:r>
      <w:r w:rsidR="00063BA4" w:rsidRPr="00ED4649">
        <w:rPr>
          <w:rFonts w:eastAsia="Cambria Math"/>
          <w:szCs w:val="28"/>
        </w:rPr>
        <w:t>2</w:t>
      </w:r>
      <w:r w:rsidR="00CE0800">
        <w:rPr>
          <w:rFonts w:eastAsia="Cambria Math"/>
          <w:szCs w:val="28"/>
        </w:rPr>
        <w:t>5</w:t>
      </w:r>
      <w:r w:rsidR="00944F0C" w:rsidRPr="00ED4649">
        <w:rPr>
          <w:rFonts w:eastAsia="Cambria Math"/>
          <w:szCs w:val="28"/>
        </w:rPr>
        <w:t>0-</w:t>
      </w:r>
      <w:r w:rsidR="00CE12F2" w:rsidRPr="00ED4649">
        <w:rPr>
          <w:rFonts w:eastAsia="Cambria Math"/>
          <w:szCs w:val="28"/>
        </w:rPr>
        <w:t>3</w:t>
      </w:r>
      <w:r w:rsidR="00CE0800">
        <w:rPr>
          <w:rFonts w:eastAsia="Cambria Math"/>
          <w:szCs w:val="28"/>
        </w:rPr>
        <w:t>5</w:t>
      </w:r>
      <w:r w:rsidR="00944F0C" w:rsidRPr="00ED4649">
        <w:rPr>
          <w:rFonts w:eastAsia="Cambria Math"/>
          <w:szCs w:val="28"/>
        </w:rPr>
        <w:t>0mm, một số trạm có</w:t>
      </w:r>
      <w:r w:rsidR="00CE12F2" w:rsidRPr="00ED4649">
        <w:rPr>
          <w:rFonts w:eastAsia="Cambria Math"/>
          <w:szCs w:val="28"/>
        </w:rPr>
        <w:t xml:space="preserve"> tổng</w:t>
      </w:r>
      <w:r w:rsidR="00944F0C" w:rsidRPr="00ED4649">
        <w:rPr>
          <w:rFonts w:eastAsia="Cambria Math"/>
          <w:szCs w:val="28"/>
        </w:rPr>
        <w:t xml:space="preserve"> lượng mưa lớn hơn như: </w:t>
      </w:r>
      <w:r w:rsidR="00B53A7A">
        <w:rPr>
          <w:rFonts w:eastAsia="Cambria Math"/>
          <w:szCs w:val="28"/>
        </w:rPr>
        <w:t>T</w:t>
      </w:r>
      <w:r w:rsidR="00944F0C" w:rsidRPr="00ED4649">
        <w:rPr>
          <w:rFonts w:eastAsia="Cambria Math"/>
          <w:szCs w:val="28"/>
        </w:rPr>
        <w:t xml:space="preserve">hủy điện La Tó (Quảng Trị) </w:t>
      </w:r>
      <w:r w:rsidR="00CE12F2" w:rsidRPr="00ED4649">
        <w:rPr>
          <w:rFonts w:eastAsia="Cambria Math"/>
          <w:szCs w:val="28"/>
        </w:rPr>
        <w:t>6</w:t>
      </w:r>
      <w:r w:rsidR="00944F0C" w:rsidRPr="00ED4649">
        <w:rPr>
          <w:rFonts w:eastAsia="Cambria Math"/>
          <w:szCs w:val="28"/>
        </w:rPr>
        <w:t>4</w:t>
      </w:r>
      <w:r w:rsidR="00CE0800">
        <w:rPr>
          <w:rFonts w:eastAsia="Cambria Math"/>
          <w:szCs w:val="28"/>
        </w:rPr>
        <w:t>5</w:t>
      </w:r>
      <w:r w:rsidR="00944F0C" w:rsidRPr="00ED4649">
        <w:rPr>
          <w:rFonts w:eastAsia="Cambria Math"/>
          <w:szCs w:val="28"/>
        </w:rPr>
        <w:t>mm; Hồng Thái (Huế) 6</w:t>
      </w:r>
      <w:r w:rsidR="00C31AB5">
        <w:rPr>
          <w:rFonts w:eastAsia="Cambria Math"/>
          <w:szCs w:val="28"/>
        </w:rPr>
        <w:t>18</w:t>
      </w:r>
      <w:r w:rsidR="00944F0C" w:rsidRPr="00ED4649">
        <w:rPr>
          <w:rFonts w:eastAsia="Cambria Math"/>
          <w:szCs w:val="28"/>
        </w:rPr>
        <w:t xml:space="preserve">mm; </w:t>
      </w:r>
      <w:r w:rsidR="00C31AB5">
        <w:rPr>
          <w:rFonts w:eastAsia="Cambria Math"/>
          <w:szCs w:val="28"/>
        </w:rPr>
        <w:t>TĐ Bình Điền</w:t>
      </w:r>
      <w:r w:rsidR="00944F0C" w:rsidRPr="00ED4649">
        <w:rPr>
          <w:rFonts w:eastAsia="Cambria Math"/>
          <w:szCs w:val="28"/>
        </w:rPr>
        <w:t xml:space="preserve"> (Huế) </w:t>
      </w:r>
      <w:r w:rsidR="00C31AB5">
        <w:rPr>
          <w:rFonts w:eastAsia="Cambria Math"/>
          <w:szCs w:val="28"/>
        </w:rPr>
        <w:t>615</w:t>
      </w:r>
      <w:r w:rsidR="00944F0C" w:rsidRPr="00ED4649">
        <w:rPr>
          <w:rFonts w:eastAsia="Cambria Math"/>
          <w:szCs w:val="28"/>
        </w:rPr>
        <w:t xml:space="preserve">mm; </w:t>
      </w:r>
      <w:r w:rsidR="00567629">
        <w:rPr>
          <w:rFonts w:eastAsia="Cambria Math"/>
          <w:szCs w:val="28"/>
        </w:rPr>
        <w:t xml:space="preserve">TĐ Rào Trăng 3 (Huế) 596mm; </w:t>
      </w:r>
      <w:r w:rsidR="00944F0C" w:rsidRPr="00ED4649">
        <w:rPr>
          <w:rFonts w:eastAsia="Cambria Math"/>
          <w:szCs w:val="28"/>
        </w:rPr>
        <w:t>Sông Trà (Đà Nẵng) 5</w:t>
      </w:r>
      <w:r w:rsidR="00567629">
        <w:rPr>
          <w:rFonts w:eastAsia="Cambria Math"/>
          <w:szCs w:val="28"/>
        </w:rPr>
        <w:t>82</w:t>
      </w:r>
      <w:r w:rsidR="00944F0C" w:rsidRPr="00ED4649">
        <w:rPr>
          <w:rFonts w:eastAsia="Cambria Math"/>
          <w:szCs w:val="28"/>
        </w:rPr>
        <w:t xml:space="preserve">mm; </w:t>
      </w:r>
      <w:r w:rsidR="00567629">
        <w:rPr>
          <w:rFonts w:eastAsia="Cambria Math"/>
          <w:szCs w:val="28"/>
        </w:rPr>
        <w:t>Sơn Long</w:t>
      </w:r>
      <w:r w:rsidR="00944F0C" w:rsidRPr="00ED4649">
        <w:rPr>
          <w:rFonts w:eastAsia="Cambria Math"/>
          <w:szCs w:val="28"/>
        </w:rPr>
        <w:t xml:space="preserve"> (Quả</w:t>
      </w:r>
      <w:r w:rsidR="00567629">
        <w:rPr>
          <w:rFonts w:eastAsia="Cambria Math"/>
          <w:szCs w:val="28"/>
        </w:rPr>
        <w:t>ng Ngãi) 45</w:t>
      </w:r>
      <w:r w:rsidR="00CE12F2" w:rsidRPr="00ED4649">
        <w:rPr>
          <w:rFonts w:eastAsia="Cambria Math"/>
          <w:szCs w:val="28"/>
        </w:rPr>
        <w:t>5mm, Hồ Suối Hành (Khánh Hòa) 4</w:t>
      </w:r>
      <w:r w:rsidR="00567629">
        <w:rPr>
          <w:rFonts w:eastAsia="Cambria Math"/>
          <w:szCs w:val="28"/>
        </w:rPr>
        <w:t>92</w:t>
      </w:r>
      <w:r w:rsidR="00CE12F2" w:rsidRPr="00ED4649">
        <w:rPr>
          <w:rFonts w:eastAsia="Cambria Math"/>
          <w:szCs w:val="28"/>
        </w:rPr>
        <w:t>mm.</w:t>
      </w:r>
    </w:p>
    <w:p w:rsidR="0093093C" w:rsidRPr="00ED4649" w:rsidRDefault="0093093C" w:rsidP="007E19AD">
      <w:pPr>
        <w:widowControl w:val="0"/>
        <w:shd w:val="clear" w:color="auto" w:fill="FFFFFF"/>
        <w:spacing w:before="40" w:after="60" w:line="247" w:lineRule="auto"/>
        <w:ind w:firstLine="720"/>
        <w:jc w:val="both"/>
        <w:rPr>
          <w:rFonts w:eastAsia="Cambria Math"/>
          <w:b/>
          <w:szCs w:val="28"/>
          <w:highlight w:val="yellow"/>
        </w:rPr>
      </w:pPr>
      <w:r w:rsidRPr="00ED4649">
        <w:rPr>
          <w:rFonts w:eastAsia="Cambria Math"/>
          <w:szCs w:val="28"/>
        </w:rPr>
        <w:t xml:space="preserve"> </w:t>
      </w:r>
      <w:r w:rsidRPr="00ED4649">
        <w:rPr>
          <w:rFonts w:eastAsia="Cambria Math"/>
          <w:b/>
          <w:szCs w:val="28"/>
        </w:rPr>
        <w:t>Dự báo:</w:t>
      </w:r>
    </w:p>
    <w:p w:rsidR="00CB3D8F" w:rsidRDefault="00CB3D8F" w:rsidP="006661CB">
      <w:pPr>
        <w:widowControl w:val="0"/>
        <w:shd w:val="clear" w:color="auto" w:fill="FFFFFF"/>
        <w:spacing w:before="40" w:after="60" w:line="247" w:lineRule="auto"/>
        <w:ind w:firstLine="720"/>
        <w:jc w:val="both"/>
      </w:pPr>
      <w:r w:rsidRPr="00ED4649">
        <w:t>Từ ngày 17</w:t>
      </w:r>
      <w:r w:rsidR="006661CB" w:rsidRPr="00ED4649">
        <w:t>-1</w:t>
      </w:r>
      <w:r w:rsidR="00317B4D" w:rsidRPr="00ED4649">
        <w:t>8</w:t>
      </w:r>
      <w:r w:rsidR="006661CB" w:rsidRPr="00ED4649">
        <w:t xml:space="preserve">/11, khu vực từ Quảng Trị đến TP Đà Nẵng, phía Đông các tỉnh Quảng Ngãi và Gia Lai có </w:t>
      </w:r>
      <w:r w:rsidRPr="00ED4649">
        <w:t>mưa</w:t>
      </w:r>
      <w:r w:rsidR="006661CB" w:rsidRPr="00ED4649">
        <w:t xml:space="preserve"> từ </w:t>
      </w:r>
      <w:r w:rsidRPr="00ED4649">
        <w:t>2</w:t>
      </w:r>
      <w:r w:rsidR="006661CB" w:rsidRPr="00ED4649">
        <w:t>00-</w:t>
      </w:r>
      <w:r w:rsidRPr="00ED4649">
        <w:t>45</w:t>
      </w:r>
      <w:r w:rsidR="006661CB" w:rsidRPr="00ED4649">
        <w:t>0mm, cục bộ</w:t>
      </w:r>
      <w:r w:rsidR="00DF5543" w:rsidRPr="00ED4649">
        <w:t xml:space="preserve"> có nơi</w:t>
      </w:r>
      <w:r w:rsidR="006661CB" w:rsidRPr="00ED4649">
        <w:t xml:space="preserve"> trên </w:t>
      </w:r>
      <w:r w:rsidRPr="00ED4649">
        <w:t>70</w:t>
      </w:r>
      <w:r w:rsidR="006661CB" w:rsidRPr="00ED4649">
        <w:t>0m</w:t>
      </w:r>
      <w:r w:rsidR="00FA66A0">
        <w:t>m</w:t>
      </w:r>
      <w:r w:rsidR="006661CB" w:rsidRPr="00ED4649">
        <w:t>; khu vực Hà Tĩnh, phía Đông tỉnh Đắk Lắk, Khánh Hoà có</w:t>
      </w:r>
      <w:r w:rsidRPr="00ED4649">
        <w:t xml:space="preserve"> </w:t>
      </w:r>
      <w:r w:rsidR="006661CB" w:rsidRPr="00ED4649">
        <w:t>mưa từ 1</w:t>
      </w:r>
      <w:r w:rsidRPr="00ED4649">
        <w:t>0</w:t>
      </w:r>
      <w:r w:rsidR="006661CB" w:rsidRPr="00ED4649">
        <w:t>0-3</w:t>
      </w:r>
      <w:r w:rsidRPr="00ED4649">
        <w:t>0</w:t>
      </w:r>
      <w:r w:rsidR="006661CB" w:rsidRPr="00ED4649">
        <w:t>0mm, cục bộ</w:t>
      </w:r>
      <w:r w:rsidR="00DF5543" w:rsidRPr="00ED4649">
        <w:t xml:space="preserve"> có nơi</w:t>
      </w:r>
      <w:r w:rsidR="006661CB" w:rsidRPr="00ED4649">
        <w:t xml:space="preserve"> trên </w:t>
      </w:r>
      <w:r w:rsidRPr="00ED4649">
        <w:t>4</w:t>
      </w:r>
      <w:r w:rsidR="006661CB" w:rsidRPr="00ED4649">
        <w:t xml:space="preserve">00mm; khu vực phía Tây các tỉnh Quảng Ngãi đến Đắk Lắk có mưa </w:t>
      </w:r>
      <w:r w:rsidRPr="00ED4649">
        <w:t>từ 5</w:t>
      </w:r>
      <w:r w:rsidR="006661CB" w:rsidRPr="00ED4649">
        <w:t>0-</w:t>
      </w:r>
      <w:r w:rsidRPr="00ED4649">
        <w:t>1</w:t>
      </w:r>
      <w:r w:rsidR="006661CB" w:rsidRPr="00ED4649">
        <w:t>00mm, cục bộ</w:t>
      </w:r>
      <w:r w:rsidR="00DF5543" w:rsidRPr="00ED4649">
        <w:t xml:space="preserve"> có nơi</w:t>
      </w:r>
      <w:r w:rsidR="006661CB" w:rsidRPr="00ED4649">
        <w:t xml:space="preserve"> trên </w:t>
      </w:r>
      <w:r w:rsidRPr="00ED4649">
        <w:t>20</w:t>
      </w:r>
      <w:r w:rsidR="006661CB" w:rsidRPr="00ED4649">
        <w:t xml:space="preserve">0mm. </w:t>
      </w:r>
      <w:r w:rsidR="0046245D" w:rsidRPr="00ED4649">
        <w:t>Cảnh báo nguy cơ mưa có cường độ lớn (&gt;200mm/3h).</w:t>
      </w:r>
    </w:p>
    <w:p w:rsidR="00550238" w:rsidRDefault="00550238" w:rsidP="00550238">
      <w:pPr>
        <w:widowControl w:val="0"/>
        <w:shd w:val="clear" w:color="auto" w:fill="FFFFFF"/>
        <w:spacing w:before="40" w:after="60" w:line="247" w:lineRule="auto"/>
        <w:ind w:firstLine="720"/>
        <w:jc w:val="both"/>
        <w:rPr>
          <w:rFonts w:eastAsia="Cambria Math"/>
          <w:szCs w:val="28"/>
        </w:rPr>
      </w:pPr>
      <w:r w:rsidRPr="00ED4649">
        <w:rPr>
          <w:rFonts w:eastAsia="Cambria Math"/>
          <w:szCs w:val="28"/>
        </w:rPr>
        <w:t>Ngoài ra, ngày 17/11, khu vực Nam Bộ có mưa từ 20-40mm, cục bộ có nơi trên 80mm.</w:t>
      </w:r>
    </w:p>
    <w:p w:rsidR="00550238" w:rsidRPr="00491BA5" w:rsidRDefault="00550238" w:rsidP="00550238">
      <w:pPr>
        <w:widowControl w:val="0"/>
        <w:shd w:val="clear" w:color="auto" w:fill="FFFFFF"/>
        <w:spacing w:before="40" w:after="60" w:line="247" w:lineRule="auto"/>
        <w:ind w:firstLine="720"/>
        <w:jc w:val="both"/>
        <w:rPr>
          <w:szCs w:val="28"/>
          <w:highlight w:val="yellow"/>
        </w:rPr>
      </w:pPr>
      <w:r w:rsidRPr="00ED4649">
        <w:rPr>
          <w:bCs/>
          <w:szCs w:val="28"/>
          <w:lang w:val="en-GB" w:eastAsia="en-GB"/>
        </w:rPr>
        <w:t xml:space="preserve">Cấp độ rủi ro thiên tai do mưa lớn, lốc, sét, mưa đá: cấp 1; riêng khu vực từ Quảng Trị đến TP Đà Nẵng, phía Đông các tỉnh Quảng Ngãi và Gia Lai: cấp 2. </w:t>
      </w:r>
      <w:r w:rsidRPr="00ED4649">
        <w:t xml:space="preserve"> </w:t>
      </w:r>
    </w:p>
    <w:p w:rsidR="00491BA5" w:rsidRDefault="00491BA5" w:rsidP="006661CB">
      <w:pPr>
        <w:widowControl w:val="0"/>
        <w:shd w:val="clear" w:color="auto" w:fill="FFFFFF"/>
        <w:spacing w:before="40" w:after="60" w:line="247" w:lineRule="auto"/>
        <w:ind w:firstLine="720"/>
        <w:jc w:val="both"/>
        <w:rPr>
          <w:szCs w:val="28"/>
        </w:rPr>
      </w:pPr>
      <w:r w:rsidRPr="00550238">
        <w:rPr>
          <w:b/>
        </w:rPr>
        <w:t>Cảnh báo:</w:t>
      </w:r>
      <w:r>
        <w:t xml:space="preserve"> Ngày </w:t>
      </w:r>
      <w:r w:rsidR="004F259A">
        <w:t>19/11, khu vực TP</w:t>
      </w:r>
      <w:r w:rsidRPr="00491BA5">
        <w:t xml:space="preserve"> Huế, T</w:t>
      </w:r>
      <w:r w:rsidR="004F259A">
        <w:t>P</w:t>
      </w:r>
      <w:r w:rsidRPr="00491BA5">
        <w:t xml:space="preserve"> Đà Nẵng, phía Đông các tỉnh Quảng Ngãi đến Đắk Lắk, Khánh Hòa có </w:t>
      </w:r>
      <w:r w:rsidR="00D07A0F">
        <w:t xml:space="preserve">mưa </w:t>
      </w:r>
      <w:r w:rsidRPr="00491BA5">
        <w:t>từ</w:t>
      </w:r>
      <w:r>
        <w:t xml:space="preserve"> </w:t>
      </w:r>
      <w:r>
        <w:rPr>
          <w:szCs w:val="28"/>
        </w:rPr>
        <w:t>70-150mm, cục bộ có nơi trên 250mm; khu vực Quảng Trị, phía Tây các tỉnh từ Quảng Ngãi đến Đắk Lắk có mưa từ 20-50mm, cục bộ có nơi mưa rất to trên 100mm.</w:t>
      </w:r>
    </w:p>
    <w:p w:rsidR="0093093C" w:rsidRPr="00ED4649" w:rsidRDefault="00491BA5" w:rsidP="007E19AD">
      <w:pPr>
        <w:widowControl w:val="0"/>
        <w:shd w:val="clear" w:color="auto" w:fill="FFFFFF"/>
        <w:spacing w:before="40" w:after="60" w:line="247" w:lineRule="auto"/>
        <w:ind w:firstLine="720"/>
        <w:jc w:val="both"/>
        <w:rPr>
          <w:bCs/>
          <w:szCs w:val="28"/>
          <w:highlight w:val="yellow"/>
          <w:lang w:val="en-GB" w:eastAsia="en-GB"/>
        </w:rPr>
      </w:pPr>
      <w:r w:rsidRPr="00491BA5">
        <w:rPr>
          <w:bCs/>
          <w:szCs w:val="28"/>
        </w:rPr>
        <w:lastRenderedPageBreak/>
        <w:t>Từ ngày 20/11, mưa lớn diện rộng tiếp tục xảy ra ở T</w:t>
      </w:r>
      <w:r w:rsidR="005306E4">
        <w:rPr>
          <w:bCs/>
          <w:szCs w:val="28"/>
        </w:rPr>
        <w:t>P</w:t>
      </w:r>
      <w:r w:rsidRPr="00491BA5">
        <w:rPr>
          <w:bCs/>
          <w:szCs w:val="28"/>
        </w:rPr>
        <w:t xml:space="preserve"> Đà Nẵng, các tỉnh từ Quảng Ngãi đến Khánh Hòa; từ ngày 22/11 mưa lớn có xu hướng giảm dần.</w:t>
      </w:r>
    </w:p>
    <w:p w:rsidR="0093093C" w:rsidRPr="00ED4649" w:rsidRDefault="0093093C" w:rsidP="007E19AD">
      <w:pPr>
        <w:widowControl w:val="0"/>
        <w:shd w:val="clear" w:color="auto" w:fill="FFFFFF"/>
        <w:spacing w:before="40" w:line="247" w:lineRule="auto"/>
        <w:ind w:firstLine="709"/>
        <w:jc w:val="both"/>
        <w:rPr>
          <w:rFonts w:ascii="Times New Roman Bold" w:hAnsi="Times New Roman Bold"/>
          <w:b/>
          <w:bCs/>
          <w:spacing w:val="-6"/>
          <w:szCs w:val="28"/>
        </w:rPr>
      </w:pPr>
      <w:r w:rsidRPr="00ED4649">
        <w:rPr>
          <w:rFonts w:ascii="Times New Roman Bold" w:hAnsi="Times New Roman Bold"/>
          <w:b/>
          <w:bCs/>
          <w:spacing w:val="-6"/>
          <w:szCs w:val="28"/>
        </w:rPr>
        <w:t xml:space="preserve">2. Tin lũ trên các sông từ </w:t>
      </w:r>
      <w:r w:rsidR="000D1248" w:rsidRPr="00ED4649">
        <w:rPr>
          <w:rFonts w:ascii="Times New Roman Bold" w:hAnsi="Times New Roman Bold"/>
          <w:b/>
          <w:bCs/>
          <w:spacing w:val="-6"/>
          <w:szCs w:val="28"/>
        </w:rPr>
        <w:t>Hà Tĩnh</w:t>
      </w:r>
      <w:r w:rsidR="00630279" w:rsidRPr="00ED4649">
        <w:rPr>
          <w:rFonts w:ascii="Times New Roman Bold" w:hAnsi="Times New Roman Bold"/>
          <w:b/>
          <w:bCs/>
          <w:spacing w:val="-6"/>
          <w:szCs w:val="28"/>
        </w:rPr>
        <w:t xml:space="preserve"> </w:t>
      </w:r>
      <w:r w:rsidR="000D1248" w:rsidRPr="00ED4649">
        <w:rPr>
          <w:rFonts w:ascii="Times New Roman Bold" w:hAnsi="Times New Roman Bold"/>
          <w:b/>
          <w:bCs/>
          <w:spacing w:val="-6"/>
          <w:szCs w:val="28"/>
        </w:rPr>
        <w:t>đến</w:t>
      </w:r>
      <w:r w:rsidR="00630279" w:rsidRPr="00ED4649">
        <w:rPr>
          <w:rFonts w:ascii="Times New Roman Bold" w:hAnsi="Times New Roman Bold"/>
          <w:b/>
          <w:bCs/>
          <w:spacing w:val="-6"/>
          <w:szCs w:val="28"/>
        </w:rPr>
        <w:t xml:space="preserve"> Khánh Hòa</w:t>
      </w:r>
    </w:p>
    <w:p w:rsidR="00EF4D20" w:rsidRPr="00B95806" w:rsidRDefault="00EF4D20" w:rsidP="003E7A18">
      <w:pPr>
        <w:widowControl w:val="0"/>
        <w:shd w:val="clear" w:color="auto" w:fill="FFFFFF"/>
        <w:spacing w:before="40" w:line="245" w:lineRule="auto"/>
        <w:ind w:firstLine="709"/>
        <w:jc w:val="both"/>
        <w:rPr>
          <w:szCs w:val="28"/>
        </w:rPr>
      </w:pPr>
      <w:r w:rsidRPr="00B95806">
        <w:rPr>
          <w:szCs w:val="28"/>
        </w:rPr>
        <w:t xml:space="preserve">Hiện nay, mực nước </w:t>
      </w:r>
      <w:r w:rsidR="004C0F3D" w:rsidRPr="00B95806">
        <w:rPr>
          <w:szCs w:val="28"/>
        </w:rPr>
        <w:t xml:space="preserve">các sông </w:t>
      </w:r>
      <w:r w:rsidR="00F016D8" w:rsidRPr="00B95806">
        <w:rPr>
          <w:szCs w:val="28"/>
        </w:rPr>
        <w:t>ở</w:t>
      </w:r>
      <w:r w:rsidR="004C0F3D" w:rsidRPr="00B95806">
        <w:rPr>
          <w:szCs w:val="28"/>
        </w:rPr>
        <w:t xml:space="preserve"> Quảng Trị, Quảng Ngãi, Đắk Lắk, Khánh Hòa</w:t>
      </w:r>
      <w:r w:rsidR="00B53A7A">
        <w:rPr>
          <w:szCs w:val="28"/>
        </w:rPr>
        <w:t xml:space="preserve"> đang lên</w:t>
      </w:r>
      <w:r w:rsidR="004C0F3D" w:rsidRPr="00B95806">
        <w:rPr>
          <w:szCs w:val="28"/>
        </w:rPr>
        <w:t xml:space="preserve"> ở mức trên BĐ1; mực nước các sông ở TP Huế, TP Đà Nẵng</w:t>
      </w:r>
      <w:r w:rsidR="00B53A7A">
        <w:rPr>
          <w:szCs w:val="28"/>
        </w:rPr>
        <w:t xml:space="preserve"> đang lên</w:t>
      </w:r>
      <w:r w:rsidR="004C0F3D" w:rsidRPr="00B95806">
        <w:rPr>
          <w:szCs w:val="28"/>
        </w:rPr>
        <w:t xml:space="preserve"> ở mức BĐ2-BĐ3</w:t>
      </w:r>
      <w:r w:rsidR="00DA47E3" w:rsidRPr="00B95806">
        <w:rPr>
          <w:szCs w:val="28"/>
        </w:rPr>
        <w:t>, trên BĐ3</w:t>
      </w:r>
      <w:r w:rsidR="001B1575" w:rsidRPr="00B95806">
        <w:rPr>
          <w:szCs w:val="28"/>
        </w:rPr>
        <w:t>. Mực nước</w:t>
      </w:r>
      <w:r w:rsidR="004C0F3D" w:rsidRPr="00B95806">
        <w:rPr>
          <w:szCs w:val="28"/>
        </w:rPr>
        <w:t xml:space="preserve"> một số sông trên BĐ2</w:t>
      </w:r>
      <w:r w:rsidR="001B1575" w:rsidRPr="00B95806">
        <w:rPr>
          <w:szCs w:val="28"/>
        </w:rPr>
        <w:t xml:space="preserve"> lúc 0</w:t>
      </w:r>
      <w:r w:rsidR="00ED4649" w:rsidRPr="00B95806">
        <w:rPr>
          <w:szCs w:val="28"/>
        </w:rPr>
        <w:t>6</w:t>
      </w:r>
      <w:r w:rsidR="001B1575" w:rsidRPr="00B95806">
        <w:rPr>
          <w:szCs w:val="28"/>
        </w:rPr>
        <w:t>h/17/11</w:t>
      </w:r>
      <w:r w:rsidR="004C0F3D" w:rsidRPr="00B95806">
        <w:rPr>
          <w:szCs w:val="28"/>
        </w:rPr>
        <w:t xml:space="preserve"> như sau</w:t>
      </w:r>
      <w:r w:rsidR="001B1575" w:rsidRPr="00B95806">
        <w:rPr>
          <w:szCs w:val="28"/>
        </w:rPr>
        <w:t xml:space="preserve">: </w:t>
      </w:r>
    </w:p>
    <w:p w:rsidR="004C0F3D" w:rsidRPr="00B95806" w:rsidRDefault="004C0F3D" w:rsidP="004C0F3D">
      <w:pPr>
        <w:widowControl w:val="0"/>
        <w:spacing w:before="80" w:after="60" w:line="276" w:lineRule="auto"/>
        <w:ind w:firstLine="567"/>
        <w:jc w:val="both"/>
        <w:rPr>
          <w:szCs w:val="28"/>
        </w:rPr>
      </w:pPr>
      <w:r w:rsidRPr="00B95806">
        <w:rPr>
          <w:szCs w:val="28"/>
        </w:rPr>
        <w:t>- Trên sông Bồ (Huế) tại trạm Phú Ốc: 4,</w:t>
      </w:r>
      <w:r w:rsidR="00B17322" w:rsidRPr="00B95806">
        <w:rPr>
          <w:szCs w:val="28"/>
        </w:rPr>
        <w:t>87</w:t>
      </w:r>
      <w:r w:rsidRPr="00B95806">
        <w:rPr>
          <w:szCs w:val="28"/>
        </w:rPr>
        <w:t>m, trên BĐ3</w:t>
      </w:r>
      <w:r w:rsidR="00006151" w:rsidRPr="00B95806">
        <w:rPr>
          <w:szCs w:val="28"/>
        </w:rPr>
        <w:t xml:space="preserve"> là</w:t>
      </w:r>
      <w:r w:rsidRPr="00B95806">
        <w:rPr>
          <w:szCs w:val="28"/>
        </w:rPr>
        <w:t xml:space="preserve"> 0,</w:t>
      </w:r>
      <w:r w:rsidR="00B17322" w:rsidRPr="00B95806">
        <w:rPr>
          <w:szCs w:val="28"/>
        </w:rPr>
        <w:t>37</w:t>
      </w:r>
      <w:r w:rsidRPr="00B95806">
        <w:rPr>
          <w:szCs w:val="28"/>
        </w:rPr>
        <w:t>m.</w:t>
      </w:r>
    </w:p>
    <w:p w:rsidR="004C0F3D" w:rsidRPr="00B95806" w:rsidRDefault="004C0F3D" w:rsidP="004C0F3D">
      <w:pPr>
        <w:widowControl w:val="0"/>
        <w:spacing w:before="80" w:after="60" w:line="276" w:lineRule="auto"/>
        <w:ind w:firstLine="567"/>
        <w:jc w:val="both"/>
        <w:rPr>
          <w:szCs w:val="28"/>
        </w:rPr>
      </w:pPr>
      <w:r w:rsidRPr="00B95806">
        <w:rPr>
          <w:szCs w:val="28"/>
        </w:rPr>
        <w:t>- Trên sông Hương (Huế) tại trạm Kim Long: 2,</w:t>
      </w:r>
      <w:r w:rsidR="00B17322" w:rsidRPr="00B95806">
        <w:rPr>
          <w:szCs w:val="28"/>
        </w:rPr>
        <w:t>5</w:t>
      </w:r>
      <w:r w:rsidR="002724FB" w:rsidRPr="00B95806">
        <w:rPr>
          <w:szCs w:val="28"/>
        </w:rPr>
        <w:t>7</w:t>
      </w:r>
      <w:r w:rsidRPr="00B95806">
        <w:rPr>
          <w:szCs w:val="28"/>
        </w:rPr>
        <w:t>m, trên BĐ2</w:t>
      </w:r>
      <w:r w:rsidR="00006151" w:rsidRPr="00B95806">
        <w:rPr>
          <w:szCs w:val="28"/>
        </w:rPr>
        <w:t xml:space="preserve"> là</w:t>
      </w:r>
      <w:r w:rsidRPr="00B95806">
        <w:rPr>
          <w:szCs w:val="28"/>
        </w:rPr>
        <w:t xml:space="preserve"> 0,</w:t>
      </w:r>
      <w:r w:rsidR="00B17322" w:rsidRPr="00B95806">
        <w:rPr>
          <w:szCs w:val="28"/>
        </w:rPr>
        <w:t>5</w:t>
      </w:r>
      <w:r w:rsidR="002724FB" w:rsidRPr="00B95806">
        <w:rPr>
          <w:szCs w:val="28"/>
        </w:rPr>
        <w:t>7</w:t>
      </w:r>
      <w:r w:rsidRPr="00B95806">
        <w:rPr>
          <w:szCs w:val="28"/>
        </w:rPr>
        <w:t>m</w:t>
      </w:r>
      <w:r w:rsidR="002724FB" w:rsidRPr="00B95806">
        <w:rPr>
          <w:szCs w:val="28"/>
        </w:rPr>
        <w:t>.</w:t>
      </w:r>
    </w:p>
    <w:p w:rsidR="002724FB" w:rsidRPr="00B95806" w:rsidRDefault="004C0F3D" w:rsidP="004C0F3D">
      <w:pPr>
        <w:widowControl w:val="0"/>
        <w:spacing w:before="80" w:after="60" w:line="276" w:lineRule="auto"/>
        <w:ind w:firstLine="567"/>
        <w:jc w:val="both"/>
        <w:rPr>
          <w:szCs w:val="28"/>
        </w:rPr>
      </w:pPr>
      <w:r w:rsidRPr="00B95806">
        <w:rPr>
          <w:szCs w:val="28"/>
        </w:rPr>
        <w:t xml:space="preserve">- Trên sông Vu Gia (Đà Nẵng) </w:t>
      </w:r>
      <w:r w:rsidR="00A87F66" w:rsidRPr="00B95806">
        <w:rPr>
          <w:szCs w:val="28"/>
        </w:rPr>
        <w:t>tại trạm Hội K</w:t>
      </w:r>
      <w:r w:rsidR="00B17322" w:rsidRPr="00B95806">
        <w:rPr>
          <w:szCs w:val="28"/>
        </w:rPr>
        <w:t>hách: 16,37m, dưới BĐ3 là 0,13m</w:t>
      </w:r>
      <w:r w:rsidR="00A87F66" w:rsidRPr="00B95806">
        <w:rPr>
          <w:szCs w:val="28"/>
        </w:rPr>
        <w:t xml:space="preserve">; </w:t>
      </w:r>
      <w:r w:rsidRPr="00B95806">
        <w:rPr>
          <w:szCs w:val="28"/>
        </w:rPr>
        <w:t xml:space="preserve">tại trạm Ái Nghĩa: </w:t>
      </w:r>
      <w:r w:rsidR="002724FB" w:rsidRPr="00B95806">
        <w:rPr>
          <w:szCs w:val="28"/>
        </w:rPr>
        <w:t>8</w:t>
      </w:r>
      <w:r w:rsidRPr="00B95806">
        <w:rPr>
          <w:szCs w:val="28"/>
        </w:rPr>
        <w:t>,</w:t>
      </w:r>
      <w:r w:rsidR="00D21463" w:rsidRPr="00B95806">
        <w:rPr>
          <w:szCs w:val="28"/>
        </w:rPr>
        <w:t>71</w:t>
      </w:r>
      <w:r w:rsidR="002724FB" w:rsidRPr="00B95806">
        <w:rPr>
          <w:szCs w:val="28"/>
        </w:rPr>
        <w:t>m</w:t>
      </w:r>
      <w:r w:rsidRPr="00B95806">
        <w:rPr>
          <w:szCs w:val="28"/>
        </w:rPr>
        <w:t xml:space="preserve">, </w:t>
      </w:r>
      <w:r w:rsidR="00D21463" w:rsidRPr="00B95806">
        <w:rPr>
          <w:szCs w:val="28"/>
        </w:rPr>
        <w:t>dưới BĐ3</w:t>
      </w:r>
      <w:r w:rsidR="00006151" w:rsidRPr="00B95806">
        <w:rPr>
          <w:szCs w:val="28"/>
        </w:rPr>
        <w:t xml:space="preserve"> là</w:t>
      </w:r>
      <w:r w:rsidRPr="00B95806">
        <w:rPr>
          <w:szCs w:val="28"/>
        </w:rPr>
        <w:t xml:space="preserve"> 0,</w:t>
      </w:r>
      <w:r w:rsidR="00D21463" w:rsidRPr="00B95806">
        <w:rPr>
          <w:szCs w:val="28"/>
        </w:rPr>
        <w:t>29</w:t>
      </w:r>
      <w:r w:rsidR="002724FB" w:rsidRPr="00B95806">
        <w:rPr>
          <w:szCs w:val="28"/>
        </w:rPr>
        <w:t>m</w:t>
      </w:r>
      <w:r w:rsidR="00333F62">
        <w:rPr>
          <w:szCs w:val="28"/>
        </w:rPr>
        <w:t>.</w:t>
      </w:r>
    </w:p>
    <w:p w:rsidR="002724FB" w:rsidRPr="00B95806" w:rsidRDefault="002724FB" w:rsidP="004C0F3D">
      <w:pPr>
        <w:widowControl w:val="0"/>
        <w:spacing w:before="80" w:after="60" w:line="276" w:lineRule="auto"/>
        <w:ind w:firstLine="567"/>
        <w:jc w:val="both"/>
        <w:rPr>
          <w:szCs w:val="28"/>
        </w:rPr>
      </w:pPr>
      <w:r w:rsidRPr="00B95806">
        <w:rPr>
          <w:szCs w:val="28"/>
        </w:rPr>
        <w:t>- Trên sông Cái (Đà Nẵng) tại trạm Thành Mỹ: 2</w:t>
      </w:r>
      <w:r w:rsidR="00EE7F48" w:rsidRPr="00B95806">
        <w:rPr>
          <w:szCs w:val="28"/>
        </w:rPr>
        <w:t>2</w:t>
      </w:r>
      <w:r w:rsidRPr="00B95806">
        <w:rPr>
          <w:szCs w:val="28"/>
        </w:rPr>
        <w:t>,</w:t>
      </w:r>
      <w:r w:rsidR="00EE7F48" w:rsidRPr="00B95806">
        <w:rPr>
          <w:szCs w:val="28"/>
        </w:rPr>
        <w:t>24</w:t>
      </w:r>
      <w:r w:rsidRPr="00B95806">
        <w:rPr>
          <w:szCs w:val="28"/>
        </w:rPr>
        <w:t xml:space="preserve">m </w:t>
      </w:r>
      <w:r w:rsidR="00EE7F48" w:rsidRPr="00B95806">
        <w:rPr>
          <w:szCs w:val="28"/>
        </w:rPr>
        <w:t>trên</w:t>
      </w:r>
      <w:r w:rsidRPr="00B95806">
        <w:rPr>
          <w:szCs w:val="28"/>
        </w:rPr>
        <w:t xml:space="preserve"> BĐ3</w:t>
      </w:r>
      <w:r w:rsidR="00006151" w:rsidRPr="00B95806">
        <w:rPr>
          <w:szCs w:val="28"/>
        </w:rPr>
        <w:t xml:space="preserve"> là</w:t>
      </w:r>
      <w:r w:rsidRPr="00B95806">
        <w:rPr>
          <w:szCs w:val="28"/>
        </w:rPr>
        <w:t xml:space="preserve"> 0,</w:t>
      </w:r>
      <w:r w:rsidR="00EE7F48" w:rsidRPr="00B95806">
        <w:rPr>
          <w:szCs w:val="28"/>
        </w:rPr>
        <w:t>24</w:t>
      </w:r>
      <w:r w:rsidRPr="00B95806">
        <w:rPr>
          <w:szCs w:val="28"/>
        </w:rPr>
        <w:t>m.</w:t>
      </w:r>
    </w:p>
    <w:p w:rsidR="00657ED0" w:rsidRPr="00B95806" w:rsidRDefault="0091715B" w:rsidP="00657ED0">
      <w:pPr>
        <w:widowControl w:val="0"/>
        <w:spacing w:before="80" w:after="60" w:line="276" w:lineRule="auto"/>
        <w:ind w:firstLine="567"/>
        <w:jc w:val="both"/>
        <w:rPr>
          <w:spacing w:val="-4"/>
          <w:szCs w:val="28"/>
        </w:rPr>
      </w:pPr>
      <w:r w:rsidRPr="00B95806">
        <w:rPr>
          <w:spacing w:val="-4"/>
          <w:szCs w:val="28"/>
        </w:rPr>
        <w:t>- Trên sông Trà Khúc (Quảng Ngãi) tại trạm Trà Khúc:</w:t>
      </w:r>
      <w:r w:rsidR="00657ED0" w:rsidRPr="00B95806">
        <w:rPr>
          <w:spacing w:val="-4"/>
          <w:szCs w:val="28"/>
        </w:rPr>
        <w:t xml:space="preserve"> 5,1m trên BĐ2 là 0,1m.</w:t>
      </w:r>
    </w:p>
    <w:p w:rsidR="00657ED0" w:rsidRPr="00B95806" w:rsidRDefault="00F87839" w:rsidP="00657ED0">
      <w:pPr>
        <w:widowControl w:val="0"/>
        <w:spacing w:before="80" w:after="60" w:line="276" w:lineRule="auto"/>
        <w:ind w:firstLine="567"/>
        <w:jc w:val="both"/>
        <w:rPr>
          <w:spacing w:val="-4"/>
          <w:szCs w:val="28"/>
        </w:rPr>
      </w:pPr>
      <w:r w:rsidRPr="00B95806">
        <w:rPr>
          <w:spacing w:val="-4"/>
          <w:szCs w:val="28"/>
        </w:rPr>
        <w:t xml:space="preserve">- Trên sông Đà Rằng (Đắk Lắk) tại trạm Củng Sơn: </w:t>
      </w:r>
      <w:r w:rsidR="00657ED0" w:rsidRPr="00B95806">
        <w:rPr>
          <w:spacing w:val="-4"/>
          <w:szCs w:val="28"/>
        </w:rPr>
        <w:t>32,37m trên BĐ2 là 0,37m.</w:t>
      </w:r>
    </w:p>
    <w:p w:rsidR="001E58B5" w:rsidRPr="00A6219A" w:rsidRDefault="00A02190" w:rsidP="001E58B5">
      <w:pPr>
        <w:widowControl w:val="0"/>
        <w:spacing w:before="80" w:after="60" w:line="276" w:lineRule="auto"/>
        <w:ind w:firstLine="567"/>
        <w:jc w:val="both"/>
        <w:rPr>
          <w:spacing w:val="-10"/>
          <w:szCs w:val="28"/>
        </w:rPr>
      </w:pPr>
      <w:r w:rsidRPr="00B95806">
        <w:rPr>
          <w:spacing w:val="-10"/>
          <w:szCs w:val="28"/>
        </w:rPr>
        <w:t xml:space="preserve">- Trên sông Cái Phan Rang (Khánh Hòa) tại trạm Tân Mỹ: </w:t>
      </w:r>
      <w:r w:rsidR="001E58B5" w:rsidRPr="00B95806">
        <w:rPr>
          <w:spacing w:val="-10"/>
          <w:szCs w:val="28"/>
        </w:rPr>
        <w:t>37,9m trên BĐ3 là 0,4m.</w:t>
      </w:r>
    </w:p>
    <w:p w:rsidR="005C6C8D" w:rsidRDefault="00AB064C" w:rsidP="003E7A18">
      <w:pPr>
        <w:widowControl w:val="0"/>
        <w:shd w:val="clear" w:color="auto" w:fill="FFFFFF"/>
        <w:spacing w:before="40" w:line="245" w:lineRule="auto"/>
        <w:ind w:firstLine="709"/>
        <w:jc w:val="both"/>
        <w:rPr>
          <w:szCs w:val="28"/>
        </w:rPr>
      </w:pPr>
      <w:r w:rsidRPr="00B53A7A">
        <w:rPr>
          <w:b/>
          <w:szCs w:val="28"/>
        </w:rPr>
        <w:t>Dự báo:</w:t>
      </w:r>
      <w:r>
        <w:rPr>
          <w:szCs w:val="28"/>
        </w:rPr>
        <w:t xml:space="preserve"> </w:t>
      </w:r>
      <w:r w:rsidR="00EF4D20" w:rsidRPr="00ED4649">
        <w:rPr>
          <w:szCs w:val="28"/>
        </w:rPr>
        <w:t xml:space="preserve">Từ </w:t>
      </w:r>
      <w:r w:rsidR="0093093C" w:rsidRPr="00ED4649">
        <w:rPr>
          <w:szCs w:val="28"/>
        </w:rPr>
        <w:t>ngày 1</w:t>
      </w:r>
      <w:r w:rsidR="000D1248" w:rsidRPr="00ED4649">
        <w:rPr>
          <w:szCs w:val="28"/>
        </w:rPr>
        <w:t>7-</w:t>
      </w:r>
      <w:r w:rsidR="0093093C" w:rsidRPr="00ED4649">
        <w:rPr>
          <w:szCs w:val="28"/>
        </w:rPr>
        <w:t xml:space="preserve">20/11, </w:t>
      </w:r>
      <w:r w:rsidR="000D1248" w:rsidRPr="00ED4649">
        <w:rPr>
          <w:szCs w:val="28"/>
        </w:rPr>
        <w:t xml:space="preserve">trên các sông từ Hà Tĩnh đến Khánh Hòa có khả năng xuất hiện 01 đợt lũ. </w:t>
      </w:r>
      <w:r w:rsidR="00712A77" w:rsidRPr="00ED4649">
        <w:rPr>
          <w:szCs w:val="28"/>
        </w:rPr>
        <w:t>S</w:t>
      </w:r>
      <w:r w:rsidR="000D1248" w:rsidRPr="00ED4649">
        <w:rPr>
          <w:szCs w:val="28"/>
        </w:rPr>
        <w:t>ông Kiến Giang (Quảng Trị), sông Bồ, sông Hương (TP Huế); sông Vu Gia-Thu Bồn (TP Đà Nẵng); sông Trà Khúc, sông Vệ, sông Sê San (Quảng Ngãi); sông Kôn, thượng lưu sông Ba (Gia Lai), hạ lưu sông Ba, sông Kỳ Lộ (Đắk Lắk), sông Dinh Ninh Hòa (Khánh Hòa) lên mức BĐ2-BĐ3, có sông trên BĐ3; sông Ngàn Sâu, Ngàn Phố (Hà Tĩnh), sông Gianh, Thạch Hãn (Quảng Trị), sông An Lão, sông Lại Giang (Gia Lai), sông Krông Ana, Srêpôk (Đắk Lắk), sông Cái Phan Rang, sông Cái Nha Trang (Khánh Hòa) lên mức BĐ1-BĐ2 và trên BĐ2. Nguy cơ ngập lụt tại các vùng trũng thấp ven sông, khu đô thị, tập trung dân cư; lũ quét trên các sông su</w:t>
      </w:r>
      <w:r w:rsidR="0042486C" w:rsidRPr="00ED4649">
        <w:rPr>
          <w:szCs w:val="28"/>
        </w:rPr>
        <w:t>ối và sạt lở đất trên các sườn dốc</w:t>
      </w:r>
      <w:r w:rsidR="005C6C8D">
        <w:rPr>
          <w:szCs w:val="28"/>
        </w:rPr>
        <w:t>.</w:t>
      </w:r>
    </w:p>
    <w:p w:rsidR="0093093C" w:rsidRPr="00ED4649" w:rsidRDefault="005C6C8D" w:rsidP="003E7A18">
      <w:pPr>
        <w:widowControl w:val="0"/>
        <w:shd w:val="clear" w:color="auto" w:fill="FFFFFF"/>
        <w:spacing w:before="40" w:line="245" w:lineRule="auto"/>
        <w:ind w:firstLine="709"/>
        <w:jc w:val="both"/>
        <w:rPr>
          <w:b/>
          <w:bCs/>
          <w:szCs w:val="28"/>
        </w:rPr>
      </w:pPr>
      <w:r>
        <w:rPr>
          <w:szCs w:val="28"/>
        </w:rPr>
        <w:t>C</w:t>
      </w:r>
      <w:r w:rsidR="0093093C" w:rsidRPr="00ED4649">
        <w:rPr>
          <w:szCs w:val="28"/>
        </w:rPr>
        <w:t>ấp độ rủi ro thiên tai do lũ là cấp độ 3.</w:t>
      </w:r>
    </w:p>
    <w:p w:rsidR="0093093C" w:rsidRPr="00ED4649" w:rsidRDefault="0093093C" w:rsidP="003E7A18">
      <w:pPr>
        <w:widowControl w:val="0"/>
        <w:shd w:val="clear" w:color="auto" w:fill="FFFFFF"/>
        <w:spacing w:before="40" w:line="245" w:lineRule="auto"/>
        <w:ind w:firstLine="709"/>
        <w:jc w:val="both"/>
        <w:rPr>
          <w:b/>
          <w:bCs/>
          <w:szCs w:val="28"/>
        </w:rPr>
      </w:pPr>
      <w:r w:rsidRPr="00ED4649">
        <w:rPr>
          <w:b/>
          <w:bCs/>
          <w:szCs w:val="28"/>
        </w:rPr>
        <w:t>3. Tin không khí lạnh tăng cường</w:t>
      </w:r>
    </w:p>
    <w:p w:rsidR="0093093C" w:rsidRPr="00ED4649" w:rsidRDefault="0093093C" w:rsidP="00B80CF5">
      <w:pPr>
        <w:widowControl w:val="0"/>
        <w:spacing w:before="40" w:after="60" w:line="245" w:lineRule="auto"/>
        <w:ind w:firstLine="709"/>
        <w:jc w:val="both"/>
        <w:rPr>
          <w:b/>
          <w:szCs w:val="28"/>
        </w:rPr>
      </w:pPr>
      <w:r w:rsidRPr="00ED4649">
        <w:rPr>
          <w:szCs w:val="28"/>
        </w:rPr>
        <w:t xml:space="preserve">Từ </w:t>
      </w:r>
      <w:r w:rsidR="00B80CF5" w:rsidRPr="00ED4649">
        <w:rPr>
          <w:szCs w:val="28"/>
        </w:rPr>
        <w:t xml:space="preserve">tối và </w:t>
      </w:r>
      <w:r w:rsidRPr="00ED4649">
        <w:rPr>
          <w:szCs w:val="28"/>
        </w:rPr>
        <w:t xml:space="preserve">đêm 17/11, </w:t>
      </w:r>
      <w:r w:rsidR="00B80CF5" w:rsidRPr="00ED4649">
        <w:rPr>
          <w:szCs w:val="28"/>
        </w:rPr>
        <w:t>khu vực trung du, đồng bằng Bắc Bộ và Bắc Trung Bộ trời chuyển rét, vùng núi Bắc Bộ trời rét đậm, vùng núi cao có nơi rét hại. Nhiệt độ thấp nhất trong đợt không khí lạnh này phổ biến từ 12-15 độ, vùng núi từ 9-12 độ, vùng núi cao có nơi dưới 8 độ.</w:t>
      </w:r>
    </w:p>
    <w:p w:rsidR="0093093C" w:rsidRPr="00ED4649" w:rsidRDefault="0093093C" w:rsidP="003E7A18">
      <w:pPr>
        <w:widowControl w:val="0"/>
        <w:spacing w:before="40" w:after="60" w:line="245" w:lineRule="auto"/>
        <w:ind w:firstLine="709"/>
        <w:jc w:val="both"/>
        <w:rPr>
          <w:b/>
          <w:szCs w:val="28"/>
        </w:rPr>
      </w:pPr>
      <w:r w:rsidRPr="00ED4649">
        <w:rPr>
          <w:b/>
          <w:szCs w:val="28"/>
        </w:rPr>
        <w:t>4. Tin dự báo gió mạnh, sóng lớn và mưa dông trên biển</w:t>
      </w:r>
    </w:p>
    <w:p w:rsidR="00EF4D20" w:rsidRPr="00ED4649" w:rsidRDefault="00406E62" w:rsidP="00EF4D20">
      <w:pPr>
        <w:widowControl w:val="0"/>
        <w:spacing w:before="40" w:after="60" w:line="245" w:lineRule="auto"/>
        <w:ind w:firstLine="709"/>
        <w:jc w:val="both"/>
        <w:rPr>
          <w:szCs w:val="28"/>
        </w:rPr>
      </w:pPr>
      <w:r w:rsidRPr="00ED4649">
        <w:rPr>
          <w:szCs w:val="28"/>
        </w:rPr>
        <w:t>Ngày 1</w:t>
      </w:r>
      <w:r w:rsidR="00712A77" w:rsidRPr="00ED4649">
        <w:rPr>
          <w:szCs w:val="28"/>
        </w:rPr>
        <w:t>7</w:t>
      </w:r>
      <w:r w:rsidR="00EF4D20" w:rsidRPr="00ED4649">
        <w:rPr>
          <w:szCs w:val="28"/>
        </w:rPr>
        <w:t>-18</w:t>
      </w:r>
      <w:r w:rsidR="007645A5" w:rsidRPr="00ED4649">
        <w:rPr>
          <w:szCs w:val="28"/>
        </w:rPr>
        <w:t>/11</w:t>
      </w:r>
      <w:r w:rsidR="00EF4D20" w:rsidRPr="00ED4649">
        <w:rPr>
          <w:szCs w:val="28"/>
        </w:rPr>
        <w:t xml:space="preserve">, khu vực Bắc Biển Đông (bao gồm đặc khu Hoàng Sa) có gió Đông Bắc mạnh cấp 7-8, giật cấp 9-10, sóng biển cao 4,0-6,0m; khu vực vịnh Bắc Bộ có gió Đông Bắc mạnh cấp 7-8, giật cấp 9, sóng biển cao 3,0-5,0m; vùng biển từ Nam Quảng Trị đến Quảng Ngãi và vùng biển phía Bắc khu vực Giữa Biển Đông có gió Đông Bắc mạnh cấp 6-7, giật cấp 8-9, sóng biển cao 4,0-6,0m; vùng biển từ Gia Lai đến Khánh Hòa gió Đông Bắc mạnh cấp 6, giật cấp 7-8, sóng biển cao 3,0-5,0m; vùng biển từ Lâm Đồng đến Cà Mau có gió Đông Bắc mạnh cấp 5-6, giật cấp 7-8, sóng biển cao 2,0-4,0m. </w:t>
      </w:r>
    </w:p>
    <w:p w:rsidR="0093093C" w:rsidRPr="00ED4649" w:rsidRDefault="00EF4D20" w:rsidP="00EF4D20">
      <w:pPr>
        <w:widowControl w:val="0"/>
        <w:spacing w:before="40" w:after="60" w:line="245" w:lineRule="auto"/>
        <w:ind w:firstLine="709"/>
        <w:jc w:val="both"/>
        <w:rPr>
          <w:szCs w:val="28"/>
        </w:rPr>
      </w:pPr>
      <w:r w:rsidRPr="00ED4649">
        <w:rPr>
          <w:szCs w:val="28"/>
        </w:rPr>
        <w:t>Cấp độ rủi ro thiên tai trên biển: cấp 2.</w:t>
      </w:r>
    </w:p>
    <w:p w:rsidR="0093093C" w:rsidRPr="00696264" w:rsidRDefault="0093093C" w:rsidP="00FA66A0">
      <w:pPr>
        <w:widowControl w:val="0"/>
        <w:spacing w:before="80" w:after="80" w:line="245" w:lineRule="auto"/>
        <w:ind w:firstLine="709"/>
        <w:jc w:val="both"/>
        <w:rPr>
          <w:szCs w:val="28"/>
        </w:rPr>
      </w:pPr>
      <w:r w:rsidRPr="00ED4649">
        <w:rPr>
          <w:szCs w:val="28"/>
        </w:rPr>
        <w:t xml:space="preserve">Ngoài ra, </w:t>
      </w:r>
      <w:r w:rsidR="00EF4D20" w:rsidRPr="00ED4649">
        <w:rPr>
          <w:szCs w:val="28"/>
        </w:rPr>
        <w:t xml:space="preserve">ngày 17/11, vùng biển phía Tây khu vực Giữa Biển Đông, khu vực Nam Biển Đông (bao gồm đặc khu Trường Sa), khu vực Nam vịnh Bắc Bộ, vùng biển từ Nam Quảng Trị đến Cà Mau, Cà Mau đến An Giang và vịnh Thái Lan có mưa rào và dông rải rác. Trong mưa dông có khả năng xảy ra lốc xoáy và </w:t>
      </w:r>
      <w:r w:rsidR="00EF4D20" w:rsidRPr="00696264">
        <w:rPr>
          <w:szCs w:val="28"/>
        </w:rPr>
        <w:t>gió giật mạnh.</w:t>
      </w:r>
    </w:p>
    <w:p w:rsidR="0093093C" w:rsidRPr="00696264" w:rsidRDefault="0093093C" w:rsidP="00FA66A0">
      <w:pPr>
        <w:widowControl w:val="0"/>
        <w:spacing w:before="80" w:after="80" w:line="245" w:lineRule="auto"/>
        <w:ind w:firstLine="709"/>
        <w:jc w:val="both"/>
        <w:rPr>
          <w:bCs/>
          <w:szCs w:val="28"/>
        </w:rPr>
      </w:pPr>
      <w:r w:rsidRPr="00696264">
        <w:rPr>
          <w:b/>
          <w:szCs w:val="28"/>
        </w:rPr>
        <w:t>II. TÌNH HÌNH HỒ CHỨA</w:t>
      </w:r>
      <w:r w:rsidRPr="00696264">
        <w:rPr>
          <w:b/>
          <w:szCs w:val="28"/>
          <w:lang w:val="vi-VN"/>
        </w:rPr>
        <w:t>, ĐÊ ĐIỀU</w:t>
      </w:r>
    </w:p>
    <w:p w:rsidR="0093093C" w:rsidRPr="00696264" w:rsidRDefault="0093093C" w:rsidP="00FA66A0">
      <w:pPr>
        <w:widowControl w:val="0"/>
        <w:spacing w:before="80" w:after="80" w:line="245" w:lineRule="auto"/>
        <w:ind w:firstLine="709"/>
        <w:jc w:val="both"/>
        <w:rPr>
          <w:b/>
          <w:bCs/>
          <w:szCs w:val="28"/>
        </w:rPr>
      </w:pPr>
      <w:r w:rsidRPr="00696264">
        <w:rPr>
          <w:b/>
          <w:szCs w:val="28"/>
          <w:lang w:val="pt-BR"/>
        </w:rPr>
        <w:t xml:space="preserve">1. Tình hình </w:t>
      </w:r>
      <w:r w:rsidRPr="00696264">
        <w:rPr>
          <w:b/>
          <w:szCs w:val="28"/>
          <w:lang w:val="vi-VN"/>
        </w:rPr>
        <w:t>hồ chứa</w:t>
      </w:r>
      <w:r w:rsidRPr="00696264">
        <w:rPr>
          <w:b/>
          <w:szCs w:val="28"/>
        </w:rPr>
        <w:t xml:space="preserve"> </w:t>
      </w:r>
    </w:p>
    <w:p w:rsidR="0093093C" w:rsidRPr="00696264" w:rsidRDefault="0093093C" w:rsidP="00FA66A0">
      <w:pPr>
        <w:widowControl w:val="0"/>
        <w:shd w:val="clear" w:color="auto" w:fill="FFFFFF"/>
        <w:tabs>
          <w:tab w:val="left" w:pos="851"/>
        </w:tabs>
        <w:spacing w:before="80" w:after="80" w:line="245" w:lineRule="auto"/>
        <w:ind w:firstLine="737"/>
        <w:jc w:val="both"/>
        <w:rPr>
          <w:b/>
          <w:i/>
          <w:szCs w:val="28"/>
          <w:lang w:eastAsia="x-none"/>
        </w:rPr>
      </w:pPr>
      <w:r w:rsidRPr="00696264">
        <w:rPr>
          <w:b/>
          <w:i/>
          <w:szCs w:val="28"/>
          <w:lang w:eastAsia="x-none"/>
        </w:rPr>
        <w:t xml:space="preserve">a) </w:t>
      </w:r>
      <w:r w:rsidR="000D2D6C" w:rsidRPr="00696264">
        <w:rPr>
          <w:b/>
          <w:i/>
          <w:szCs w:val="28"/>
          <w:lang w:eastAsia="x-none"/>
        </w:rPr>
        <w:t>Liên hồ chứa khu vực miền Trung</w:t>
      </w:r>
      <w:r w:rsidRPr="00696264">
        <w:rPr>
          <w:b/>
          <w:i/>
          <w:szCs w:val="28"/>
          <w:lang w:eastAsia="x-none"/>
        </w:rPr>
        <w:t xml:space="preserve"> </w:t>
      </w:r>
    </w:p>
    <w:p w:rsidR="009232A5" w:rsidRPr="00ED4649" w:rsidRDefault="009232A5" w:rsidP="00FA66A0">
      <w:pPr>
        <w:widowControl w:val="0"/>
        <w:spacing w:before="80" w:after="80" w:line="245" w:lineRule="auto"/>
        <w:ind w:firstLine="567"/>
        <w:jc w:val="both"/>
        <w:rPr>
          <w:szCs w:val="28"/>
          <w:highlight w:val="yellow"/>
        </w:rPr>
      </w:pPr>
      <w:r w:rsidRPr="00696264">
        <w:rPr>
          <w:szCs w:val="28"/>
        </w:rPr>
        <w:t>Đến 06h ngày 1</w:t>
      </w:r>
      <w:r w:rsidR="00FB36CB" w:rsidRPr="00696264">
        <w:rPr>
          <w:szCs w:val="28"/>
        </w:rPr>
        <w:t>7</w:t>
      </w:r>
      <w:r w:rsidRPr="00696264">
        <w:rPr>
          <w:szCs w:val="28"/>
        </w:rPr>
        <w:t>/11, mực nước, dung tích còn lại liên hồ chứa lưu vực sông Hương, Vu Gia-Thu Bồn, Trà Khúc, K</w:t>
      </w:r>
      <w:r w:rsidR="00ED4649" w:rsidRPr="00696264">
        <w:rPr>
          <w:szCs w:val="28"/>
        </w:rPr>
        <w:t>ô</w:t>
      </w:r>
      <w:r w:rsidRPr="00696264">
        <w:rPr>
          <w:szCs w:val="28"/>
        </w:rPr>
        <w:t>n</w:t>
      </w:r>
      <w:r w:rsidR="000D2D6C" w:rsidRPr="00696264">
        <w:rPr>
          <w:szCs w:val="28"/>
        </w:rPr>
        <w:t>-</w:t>
      </w:r>
      <w:r w:rsidRPr="00696264">
        <w:rPr>
          <w:szCs w:val="28"/>
        </w:rPr>
        <w:t>Hà Thanh, Sê San, Ba như sau:</w:t>
      </w:r>
    </w:p>
    <w:tbl>
      <w:tblPr>
        <w:tblW w:w="54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83"/>
        <w:gridCol w:w="1183"/>
        <w:gridCol w:w="1179"/>
        <w:gridCol w:w="1290"/>
        <w:gridCol w:w="931"/>
        <w:gridCol w:w="1344"/>
        <w:gridCol w:w="802"/>
        <w:gridCol w:w="850"/>
      </w:tblGrid>
      <w:tr w:rsidR="005E65AE" w:rsidRPr="00F12A4B" w:rsidTr="00B53A7A">
        <w:trPr>
          <w:trHeight w:val="744"/>
          <w:tblHeader/>
        </w:trPr>
        <w:tc>
          <w:tcPr>
            <w:tcW w:w="284"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TT</w:t>
            </w:r>
          </w:p>
        </w:tc>
        <w:tc>
          <w:tcPr>
            <w:tcW w:w="898"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Tên hồ chứa</w:t>
            </w:r>
          </w:p>
        </w:tc>
        <w:tc>
          <w:tcPr>
            <w:tcW w:w="596"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MNDBT</w:t>
            </w:r>
          </w:p>
          <w:p w:rsidR="00B53A7A" w:rsidRPr="00F12A4B" w:rsidRDefault="00B53A7A" w:rsidP="00F12A4B">
            <w:pPr>
              <w:jc w:val="center"/>
              <w:rPr>
                <w:b/>
                <w:bCs/>
                <w:sz w:val="24"/>
                <w:szCs w:val="24"/>
              </w:rPr>
            </w:pPr>
            <w:r w:rsidRPr="00F12A4B">
              <w:rPr>
                <w:b/>
                <w:bCs/>
                <w:sz w:val="24"/>
                <w:szCs w:val="24"/>
              </w:rPr>
              <w:t>(m)</w:t>
            </w:r>
          </w:p>
        </w:tc>
        <w:tc>
          <w:tcPr>
            <w:tcW w:w="594" w:type="pct"/>
            <w:shd w:val="clear" w:color="auto" w:fill="FFFFFF" w:themeFill="background1"/>
            <w:vAlign w:val="center"/>
          </w:tcPr>
          <w:p w:rsidR="00B53A7A" w:rsidRPr="00F12A4B" w:rsidRDefault="00B53A7A" w:rsidP="00F12A4B">
            <w:pPr>
              <w:jc w:val="center"/>
              <w:rPr>
                <w:b/>
                <w:bCs/>
                <w:sz w:val="24"/>
                <w:szCs w:val="24"/>
                <w:vertAlign w:val="subscript"/>
              </w:rPr>
            </w:pPr>
            <w:r w:rsidRPr="00F12A4B">
              <w:rPr>
                <w:b/>
                <w:bCs/>
                <w:sz w:val="24"/>
                <w:szCs w:val="24"/>
              </w:rPr>
              <w:t xml:space="preserve">W </w:t>
            </w:r>
            <w:r w:rsidRPr="00F12A4B">
              <w:rPr>
                <w:b/>
                <w:bCs/>
                <w:sz w:val="24"/>
                <w:szCs w:val="24"/>
                <w:vertAlign w:val="subscript"/>
              </w:rPr>
              <w:t>MNDBT</w:t>
            </w:r>
          </w:p>
          <w:p w:rsidR="00B53A7A" w:rsidRPr="00F12A4B" w:rsidRDefault="00B53A7A" w:rsidP="00F12A4B">
            <w:pPr>
              <w:jc w:val="center"/>
              <w:rPr>
                <w:b/>
                <w:bCs/>
                <w:sz w:val="24"/>
                <w:szCs w:val="24"/>
              </w:rPr>
            </w:pPr>
            <w:r w:rsidRPr="00F12A4B">
              <w:rPr>
                <w:b/>
                <w:bCs/>
                <w:sz w:val="24"/>
                <w:szCs w:val="24"/>
              </w:rPr>
              <w:t>(triệu m</w:t>
            </w:r>
            <w:r w:rsidRPr="00F12A4B">
              <w:rPr>
                <w:b/>
                <w:bCs/>
                <w:sz w:val="24"/>
                <w:szCs w:val="24"/>
                <w:vertAlign w:val="superscript"/>
              </w:rPr>
              <w:t>3</w:t>
            </w:r>
            <w:r w:rsidRPr="00F12A4B">
              <w:rPr>
                <w:b/>
                <w:bCs/>
                <w:sz w:val="24"/>
                <w:szCs w:val="24"/>
              </w:rPr>
              <w:t>)</w:t>
            </w: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 xml:space="preserve">W </w:t>
            </w:r>
            <w:r w:rsidRPr="00F12A4B">
              <w:rPr>
                <w:b/>
                <w:bCs/>
                <w:sz w:val="24"/>
                <w:szCs w:val="24"/>
                <w:vertAlign w:val="subscript"/>
              </w:rPr>
              <w:t>hữu ích</w:t>
            </w:r>
            <w:r w:rsidRPr="00F12A4B">
              <w:rPr>
                <w:b/>
                <w:bCs/>
                <w:sz w:val="24"/>
                <w:szCs w:val="24"/>
              </w:rPr>
              <w:br/>
              <w:t>(triệu m</w:t>
            </w:r>
            <w:r w:rsidRPr="00F12A4B">
              <w:rPr>
                <w:b/>
                <w:bCs/>
                <w:sz w:val="24"/>
                <w:szCs w:val="24"/>
                <w:vertAlign w:val="superscript"/>
              </w:rPr>
              <w:t>3</w:t>
            </w:r>
            <w:r w:rsidRPr="00F12A4B">
              <w:rPr>
                <w:b/>
                <w:bCs/>
                <w:sz w:val="24"/>
                <w:szCs w:val="24"/>
              </w:rPr>
              <w:t>)</w:t>
            </w:r>
          </w:p>
        </w:tc>
        <w:tc>
          <w:tcPr>
            <w:tcW w:w="469"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H</w:t>
            </w:r>
            <w:r w:rsidRPr="00F12A4B">
              <w:rPr>
                <w:b/>
                <w:bCs/>
                <w:sz w:val="24"/>
                <w:szCs w:val="24"/>
                <w:vertAlign w:val="subscript"/>
              </w:rPr>
              <w:t>tl</w:t>
            </w:r>
            <w:r w:rsidRPr="00F12A4B">
              <w:rPr>
                <w:b/>
                <w:bCs/>
                <w:sz w:val="24"/>
                <w:szCs w:val="24"/>
              </w:rPr>
              <w:br/>
              <w:t xml:space="preserve">(m) </w:t>
            </w:r>
          </w:p>
        </w:tc>
        <w:tc>
          <w:tcPr>
            <w:tcW w:w="677"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 xml:space="preserve">W </w:t>
            </w:r>
            <w:r w:rsidRPr="00F12A4B">
              <w:rPr>
                <w:b/>
                <w:bCs/>
                <w:sz w:val="24"/>
                <w:szCs w:val="24"/>
                <w:vertAlign w:val="subscript"/>
              </w:rPr>
              <w:t>còn lại</w:t>
            </w:r>
            <w:r w:rsidRPr="00F12A4B">
              <w:rPr>
                <w:b/>
                <w:bCs/>
                <w:sz w:val="24"/>
                <w:szCs w:val="24"/>
              </w:rPr>
              <w:t xml:space="preserve"> </w:t>
            </w:r>
            <w:r w:rsidRPr="00F12A4B">
              <w:rPr>
                <w:b/>
                <w:bCs/>
                <w:sz w:val="24"/>
                <w:szCs w:val="24"/>
              </w:rPr>
              <w:br/>
              <w:t>(triệu m</w:t>
            </w:r>
            <w:r w:rsidRPr="00F12A4B">
              <w:rPr>
                <w:b/>
                <w:bCs/>
                <w:sz w:val="24"/>
                <w:szCs w:val="24"/>
                <w:vertAlign w:val="superscript"/>
              </w:rPr>
              <w:t>3</w:t>
            </w:r>
            <w:r w:rsidRPr="00F12A4B">
              <w:rPr>
                <w:b/>
                <w:bCs/>
                <w:sz w:val="24"/>
                <w:szCs w:val="24"/>
              </w:rPr>
              <w:t>)</w:t>
            </w:r>
          </w:p>
        </w:tc>
        <w:tc>
          <w:tcPr>
            <w:tcW w:w="404"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Q</w:t>
            </w:r>
            <w:r w:rsidRPr="00F12A4B">
              <w:rPr>
                <w:b/>
                <w:bCs/>
                <w:sz w:val="24"/>
                <w:szCs w:val="24"/>
                <w:vertAlign w:val="subscript"/>
              </w:rPr>
              <w:t xml:space="preserve"> về (m</w:t>
            </w:r>
            <w:r w:rsidRPr="00F12A4B">
              <w:rPr>
                <w:b/>
                <w:bCs/>
                <w:sz w:val="24"/>
                <w:szCs w:val="24"/>
                <w:vertAlign w:val="superscript"/>
              </w:rPr>
              <w:t>3</w:t>
            </w:r>
            <w:r w:rsidRPr="00F12A4B">
              <w:rPr>
                <w:b/>
                <w:bCs/>
                <w:sz w:val="24"/>
                <w:szCs w:val="24"/>
                <w:vertAlign w:val="subscript"/>
              </w:rPr>
              <w:t>/s)</w:t>
            </w:r>
          </w:p>
        </w:tc>
        <w:tc>
          <w:tcPr>
            <w:tcW w:w="427" w:type="pct"/>
            <w:shd w:val="clear" w:color="auto" w:fill="FFFFFF" w:themeFill="background1"/>
            <w:vAlign w:val="center"/>
          </w:tcPr>
          <w:p w:rsidR="00B53A7A" w:rsidRPr="00F12A4B" w:rsidRDefault="00B53A7A" w:rsidP="00F12A4B">
            <w:pPr>
              <w:jc w:val="center"/>
              <w:rPr>
                <w:b/>
                <w:bCs/>
                <w:sz w:val="24"/>
                <w:szCs w:val="24"/>
                <w:vertAlign w:val="superscript"/>
              </w:rPr>
            </w:pPr>
            <w:r w:rsidRPr="00F12A4B">
              <w:rPr>
                <w:b/>
                <w:bCs/>
                <w:sz w:val="24"/>
                <w:szCs w:val="24"/>
              </w:rPr>
              <w:t>Q</w:t>
            </w:r>
            <w:r w:rsidRPr="00F12A4B">
              <w:rPr>
                <w:b/>
                <w:bCs/>
                <w:sz w:val="24"/>
                <w:szCs w:val="24"/>
                <w:vertAlign w:val="subscript"/>
              </w:rPr>
              <w:t>xả</w:t>
            </w:r>
            <w:r w:rsidRPr="00F12A4B">
              <w:rPr>
                <w:b/>
                <w:bCs/>
                <w:sz w:val="24"/>
                <w:szCs w:val="24"/>
                <w:vertAlign w:val="superscript"/>
              </w:rPr>
              <w:t xml:space="preserve"> </w:t>
            </w:r>
            <w:r w:rsidRPr="00F12A4B">
              <w:rPr>
                <w:b/>
                <w:bCs/>
                <w:sz w:val="24"/>
                <w:szCs w:val="24"/>
                <w:vertAlign w:val="superscript"/>
              </w:rPr>
              <w:br/>
            </w:r>
            <w:r w:rsidRPr="00F12A4B">
              <w:rPr>
                <w:b/>
                <w:bCs/>
                <w:sz w:val="24"/>
                <w:szCs w:val="24"/>
                <w:vertAlign w:val="subscript"/>
              </w:rPr>
              <w:t>(m</w:t>
            </w:r>
            <w:r w:rsidRPr="00F12A4B">
              <w:rPr>
                <w:b/>
                <w:bCs/>
                <w:sz w:val="24"/>
                <w:szCs w:val="24"/>
                <w:vertAlign w:val="superscript"/>
              </w:rPr>
              <w:t>3</w:t>
            </w:r>
            <w:r w:rsidRPr="00F12A4B">
              <w:rPr>
                <w:b/>
                <w:bCs/>
                <w:sz w:val="24"/>
                <w:szCs w:val="24"/>
                <w:vertAlign w:val="subscript"/>
              </w:rPr>
              <w:t>/s)</w:t>
            </w: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I</w:t>
            </w:r>
          </w:p>
        </w:tc>
        <w:tc>
          <w:tcPr>
            <w:tcW w:w="4716" w:type="pct"/>
            <w:gridSpan w:val="8"/>
            <w:shd w:val="clear" w:color="auto" w:fill="FFFFFF" w:themeFill="background1"/>
          </w:tcPr>
          <w:p w:rsidR="00B53A7A" w:rsidRPr="00F12A4B" w:rsidRDefault="00B53A7A" w:rsidP="00F12A4B">
            <w:pPr>
              <w:jc w:val="both"/>
              <w:rPr>
                <w:sz w:val="24"/>
                <w:szCs w:val="24"/>
              </w:rPr>
            </w:pPr>
            <w:r w:rsidRPr="00F12A4B">
              <w:rPr>
                <w:b/>
                <w:sz w:val="24"/>
                <w:szCs w:val="24"/>
              </w:rPr>
              <w:t>Thành phố Huế (lưu vực sông Hương)</w:t>
            </w:r>
          </w:p>
        </w:tc>
      </w:tr>
      <w:tr w:rsidR="005E65AE" w:rsidRPr="00F12A4B" w:rsidTr="00B53A7A">
        <w:trPr>
          <w:trHeight w:val="284"/>
        </w:trPr>
        <w:tc>
          <w:tcPr>
            <w:tcW w:w="284" w:type="pct"/>
            <w:shd w:val="clear" w:color="auto" w:fill="FFFFFF" w:themeFill="background1"/>
            <w:noWrap/>
            <w:vAlign w:val="center"/>
          </w:tcPr>
          <w:p w:rsidR="00B53A7A" w:rsidRPr="00F12A4B" w:rsidRDefault="00B53A7A" w:rsidP="00F12A4B">
            <w:pPr>
              <w:jc w:val="center"/>
              <w:rPr>
                <w:bCs/>
                <w:sz w:val="24"/>
                <w:szCs w:val="24"/>
              </w:rPr>
            </w:pPr>
            <w:r w:rsidRPr="00F12A4B">
              <w:rPr>
                <w:bCs/>
                <w:sz w:val="24"/>
                <w:szCs w:val="24"/>
              </w:rPr>
              <w:t>1</w:t>
            </w:r>
          </w:p>
        </w:tc>
        <w:tc>
          <w:tcPr>
            <w:tcW w:w="898" w:type="pct"/>
            <w:shd w:val="clear" w:color="auto" w:fill="FFFFFF" w:themeFill="background1"/>
            <w:vAlign w:val="center"/>
          </w:tcPr>
          <w:p w:rsidR="00B53A7A" w:rsidRPr="00F12A4B" w:rsidRDefault="00B53A7A" w:rsidP="00F12A4B">
            <w:pPr>
              <w:rPr>
                <w:sz w:val="24"/>
                <w:szCs w:val="24"/>
              </w:rPr>
            </w:pPr>
            <w:r w:rsidRPr="00F12A4B">
              <w:rPr>
                <w:sz w:val="24"/>
                <w:szCs w:val="24"/>
              </w:rPr>
              <w:t>Hương Điền</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58</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820,66</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350,8</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56,90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36,70</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4.798</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w:t>
            </w:r>
            <w:r w:rsidR="005E65AE" w:rsidRPr="00F12A4B">
              <w:rPr>
                <w:sz w:val="24"/>
                <w:szCs w:val="24"/>
              </w:rPr>
              <w:t>.</w:t>
            </w:r>
            <w:r w:rsidRPr="00F12A4B">
              <w:rPr>
                <w:sz w:val="24"/>
                <w:szCs w:val="24"/>
              </w:rPr>
              <w:t>500</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2</w:t>
            </w:r>
          </w:p>
        </w:tc>
        <w:tc>
          <w:tcPr>
            <w:tcW w:w="898" w:type="pct"/>
            <w:shd w:val="clear" w:color="auto" w:fill="FFFFFF" w:themeFill="background1"/>
            <w:vAlign w:val="center"/>
          </w:tcPr>
          <w:p w:rsidR="00B53A7A" w:rsidRPr="00F12A4B" w:rsidRDefault="00B53A7A" w:rsidP="00F12A4B">
            <w:pPr>
              <w:rPr>
                <w:sz w:val="24"/>
                <w:szCs w:val="24"/>
              </w:rPr>
            </w:pPr>
            <w:r w:rsidRPr="00F12A4B">
              <w:rPr>
                <w:sz w:val="24"/>
                <w:szCs w:val="24"/>
              </w:rPr>
              <w:t>Bình Điền</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85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423,68</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344,39</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80,18</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76,55</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758</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639</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3</w:t>
            </w:r>
          </w:p>
        </w:tc>
        <w:tc>
          <w:tcPr>
            <w:tcW w:w="898" w:type="pct"/>
            <w:shd w:val="clear" w:color="auto" w:fill="FFFFFF" w:themeFill="background1"/>
            <w:vAlign w:val="center"/>
          </w:tcPr>
          <w:p w:rsidR="00B53A7A" w:rsidRPr="00F12A4B" w:rsidRDefault="00B53A7A" w:rsidP="00F12A4B">
            <w:pPr>
              <w:rPr>
                <w:sz w:val="24"/>
                <w:szCs w:val="24"/>
              </w:rPr>
            </w:pPr>
            <w:r w:rsidRPr="00F12A4B">
              <w:rPr>
                <w:sz w:val="24"/>
                <w:szCs w:val="24"/>
              </w:rPr>
              <w:t>Tả Trạch</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420,05</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346,62</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40,15</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102,90</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446</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308</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p>
        </w:tc>
        <w:tc>
          <w:tcPr>
            <w:tcW w:w="898" w:type="pct"/>
            <w:shd w:val="clear" w:color="auto" w:fill="FFFFFF" w:themeFill="background1"/>
            <w:vAlign w:val="center"/>
          </w:tcPr>
          <w:p w:rsidR="00B53A7A" w:rsidRPr="00F12A4B" w:rsidRDefault="00B53A7A" w:rsidP="00F12A4B">
            <w:pPr>
              <w:rPr>
                <w:b/>
                <w:bCs/>
                <w:sz w:val="24"/>
                <w:szCs w:val="24"/>
              </w:rPr>
            </w:pPr>
            <w:r w:rsidRPr="00F12A4B">
              <w:rPr>
                <w:b/>
                <w:bCs/>
                <w:sz w:val="24"/>
                <w:szCs w:val="24"/>
              </w:rPr>
              <w:t>Tổng cộng</w:t>
            </w:r>
          </w:p>
        </w:tc>
        <w:tc>
          <w:tcPr>
            <w:tcW w:w="596" w:type="pct"/>
            <w:shd w:val="clear" w:color="auto" w:fill="FFFFFF" w:themeFill="background1"/>
            <w:noWrap/>
            <w:vAlign w:val="center"/>
          </w:tcPr>
          <w:p w:rsidR="00B53A7A" w:rsidRPr="00F12A4B" w:rsidRDefault="00B53A7A" w:rsidP="00F12A4B">
            <w:pPr>
              <w:jc w:val="center"/>
              <w:rPr>
                <w:sz w:val="24"/>
                <w:szCs w:val="24"/>
              </w:rPr>
            </w:pPr>
          </w:p>
        </w:tc>
        <w:tc>
          <w:tcPr>
            <w:tcW w:w="594" w:type="pct"/>
            <w:shd w:val="clear" w:color="auto" w:fill="FFFFFF" w:themeFill="background1"/>
            <w:vAlign w:val="center"/>
          </w:tcPr>
          <w:p w:rsidR="00B53A7A" w:rsidRPr="00F12A4B" w:rsidRDefault="00B53A7A" w:rsidP="00F12A4B">
            <w:pPr>
              <w:jc w:val="center"/>
              <w:rPr>
                <w:sz w:val="24"/>
                <w:szCs w:val="24"/>
              </w:rPr>
            </w:pP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1.041,81</w:t>
            </w:r>
          </w:p>
        </w:tc>
        <w:tc>
          <w:tcPr>
            <w:tcW w:w="469" w:type="pct"/>
            <w:shd w:val="clear" w:color="auto" w:fill="FFFFFF" w:themeFill="background1"/>
            <w:noWrap/>
            <w:vAlign w:val="center"/>
          </w:tcPr>
          <w:p w:rsidR="00B53A7A" w:rsidRPr="00F12A4B" w:rsidRDefault="00B53A7A" w:rsidP="00F12A4B">
            <w:pPr>
              <w:jc w:val="center"/>
              <w:rPr>
                <w:sz w:val="24"/>
                <w:szCs w:val="24"/>
              </w:rPr>
            </w:pPr>
          </w:p>
        </w:tc>
        <w:tc>
          <w:tcPr>
            <w:tcW w:w="677" w:type="pct"/>
            <w:shd w:val="clear" w:color="auto" w:fill="FFFFFF" w:themeFill="background1"/>
            <w:noWrap/>
            <w:vAlign w:val="center"/>
          </w:tcPr>
          <w:p w:rsidR="00B53A7A" w:rsidRPr="00F12A4B" w:rsidRDefault="00B53A7A" w:rsidP="00F12A4B">
            <w:pPr>
              <w:jc w:val="center"/>
              <w:rPr>
                <w:b/>
                <w:sz w:val="24"/>
                <w:szCs w:val="24"/>
              </w:rPr>
            </w:pPr>
            <w:r w:rsidRPr="00F12A4B">
              <w:rPr>
                <w:b/>
                <w:sz w:val="24"/>
                <w:szCs w:val="24"/>
              </w:rPr>
              <w:t>216,15</w:t>
            </w:r>
          </w:p>
        </w:tc>
        <w:tc>
          <w:tcPr>
            <w:tcW w:w="404" w:type="pct"/>
            <w:shd w:val="clear" w:color="auto" w:fill="FFFFFF" w:themeFill="background1"/>
            <w:noWrap/>
            <w:vAlign w:val="center"/>
          </w:tcPr>
          <w:p w:rsidR="00B53A7A" w:rsidRPr="00F12A4B" w:rsidRDefault="00B53A7A" w:rsidP="00F12A4B">
            <w:pPr>
              <w:jc w:val="center"/>
              <w:rPr>
                <w:sz w:val="24"/>
                <w:szCs w:val="24"/>
              </w:rPr>
            </w:pPr>
          </w:p>
        </w:tc>
        <w:tc>
          <w:tcPr>
            <w:tcW w:w="427" w:type="pct"/>
            <w:shd w:val="clear" w:color="auto" w:fill="FFFFFF" w:themeFill="background1"/>
            <w:noWrap/>
            <w:vAlign w:val="center"/>
          </w:tcPr>
          <w:p w:rsidR="00B53A7A" w:rsidRPr="00F12A4B" w:rsidRDefault="00B53A7A" w:rsidP="00F12A4B">
            <w:pPr>
              <w:jc w:val="center"/>
              <w:rPr>
                <w:sz w:val="24"/>
                <w:szCs w:val="24"/>
              </w:rPr>
            </w:pP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II</w:t>
            </w:r>
          </w:p>
        </w:tc>
        <w:tc>
          <w:tcPr>
            <w:tcW w:w="4716" w:type="pct"/>
            <w:gridSpan w:val="8"/>
            <w:shd w:val="clear" w:color="auto" w:fill="FFFFFF" w:themeFill="background1"/>
          </w:tcPr>
          <w:p w:rsidR="00B53A7A" w:rsidRPr="00F12A4B" w:rsidRDefault="00B53A7A" w:rsidP="00F12A4B">
            <w:pPr>
              <w:jc w:val="both"/>
              <w:rPr>
                <w:sz w:val="24"/>
                <w:szCs w:val="24"/>
              </w:rPr>
            </w:pPr>
            <w:r w:rsidRPr="00F12A4B">
              <w:rPr>
                <w:b/>
                <w:sz w:val="24"/>
                <w:szCs w:val="24"/>
              </w:rPr>
              <w:t>Thành phố Đà Nẵng (lưu vực sông Vu Gia - Thu Bồn)</w:t>
            </w:r>
          </w:p>
        </w:tc>
      </w:tr>
      <w:tr w:rsidR="005E65AE" w:rsidRPr="00F12A4B" w:rsidTr="00B53A7A">
        <w:trPr>
          <w:trHeight w:val="284"/>
        </w:trPr>
        <w:tc>
          <w:tcPr>
            <w:tcW w:w="284" w:type="pct"/>
            <w:shd w:val="clear" w:color="auto" w:fill="FFFFFF" w:themeFill="background1"/>
            <w:noWrap/>
            <w:vAlign w:val="center"/>
          </w:tcPr>
          <w:p w:rsidR="00B53A7A" w:rsidRPr="00F12A4B" w:rsidRDefault="00B53A7A" w:rsidP="00F12A4B">
            <w:pPr>
              <w:jc w:val="center"/>
              <w:rPr>
                <w:bCs/>
                <w:sz w:val="24"/>
                <w:szCs w:val="24"/>
              </w:rPr>
            </w:pPr>
            <w:r w:rsidRPr="00F12A4B">
              <w:rPr>
                <w:bCs/>
                <w:sz w:val="24"/>
                <w:szCs w:val="24"/>
              </w:rPr>
              <w:t>1</w:t>
            </w:r>
          </w:p>
        </w:tc>
        <w:tc>
          <w:tcPr>
            <w:tcW w:w="898" w:type="pct"/>
            <w:shd w:val="clear" w:color="auto" w:fill="FFFFFF" w:themeFill="background1"/>
            <w:vAlign w:val="center"/>
          </w:tcPr>
          <w:p w:rsidR="00B53A7A" w:rsidRPr="00F12A4B" w:rsidRDefault="00B53A7A" w:rsidP="00F12A4B">
            <w:pPr>
              <w:rPr>
                <w:sz w:val="24"/>
                <w:szCs w:val="24"/>
              </w:rPr>
            </w:pPr>
            <w:r w:rsidRPr="00F12A4B">
              <w:rPr>
                <w:sz w:val="24"/>
                <w:szCs w:val="24"/>
              </w:rPr>
              <w:t>A Vương</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380</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343,55</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266,48</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371,73</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70,68</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972</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63</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2</w:t>
            </w:r>
          </w:p>
        </w:tc>
        <w:tc>
          <w:tcPr>
            <w:tcW w:w="898" w:type="pct"/>
            <w:shd w:val="clear" w:color="auto" w:fill="FFFFFF" w:themeFill="background1"/>
            <w:vAlign w:val="center"/>
          </w:tcPr>
          <w:p w:rsidR="00B53A7A" w:rsidRPr="00F12A4B" w:rsidRDefault="00B53A7A" w:rsidP="00F12A4B">
            <w:pPr>
              <w:rPr>
                <w:sz w:val="24"/>
                <w:szCs w:val="24"/>
              </w:rPr>
            </w:pPr>
            <w:r w:rsidRPr="00F12A4B">
              <w:rPr>
                <w:sz w:val="24"/>
                <w:szCs w:val="24"/>
              </w:rPr>
              <w:t>Đăk Mi 4</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258</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312,38</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158,26</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252,62</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53,53</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439</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334</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3</w:t>
            </w:r>
          </w:p>
        </w:tc>
        <w:tc>
          <w:tcPr>
            <w:tcW w:w="898" w:type="pct"/>
            <w:shd w:val="clear" w:color="auto" w:fill="FFFFFF" w:themeFill="background1"/>
            <w:vAlign w:val="center"/>
          </w:tcPr>
          <w:p w:rsidR="00B53A7A" w:rsidRPr="00F12A4B" w:rsidRDefault="00B53A7A" w:rsidP="00F12A4B">
            <w:pPr>
              <w:rPr>
                <w:sz w:val="24"/>
                <w:szCs w:val="24"/>
              </w:rPr>
            </w:pPr>
            <w:r w:rsidRPr="00F12A4B">
              <w:rPr>
                <w:sz w:val="24"/>
                <w:szCs w:val="24"/>
              </w:rPr>
              <w:t>Sông Bung 4</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222,5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510,8</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233,99</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218,69</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58,07</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w:t>
            </w:r>
            <w:r w:rsidR="005E65AE" w:rsidRPr="00F12A4B">
              <w:rPr>
                <w:sz w:val="24"/>
                <w:szCs w:val="24"/>
              </w:rPr>
              <w:t>.</w:t>
            </w:r>
            <w:r w:rsidRPr="00F12A4B">
              <w:rPr>
                <w:sz w:val="24"/>
                <w:szCs w:val="24"/>
              </w:rPr>
              <w:t>821</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w:t>
            </w:r>
            <w:r w:rsidR="005E65AE" w:rsidRPr="00F12A4B">
              <w:rPr>
                <w:sz w:val="24"/>
                <w:szCs w:val="24"/>
              </w:rPr>
              <w:t>.</w:t>
            </w:r>
            <w:r w:rsidRPr="00F12A4B">
              <w:rPr>
                <w:sz w:val="24"/>
                <w:szCs w:val="24"/>
              </w:rPr>
              <w:t>138</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4</w:t>
            </w:r>
          </w:p>
        </w:tc>
        <w:tc>
          <w:tcPr>
            <w:tcW w:w="898" w:type="pct"/>
            <w:shd w:val="clear" w:color="auto" w:fill="FFFFFF" w:themeFill="background1"/>
            <w:vAlign w:val="center"/>
          </w:tcPr>
          <w:p w:rsidR="00B53A7A" w:rsidRPr="00F12A4B" w:rsidRDefault="00B53A7A" w:rsidP="00F12A4B">
            <w:pPr>
              <w:rPr>
                <w:sz w:val="24"/>
                <w:szCs w:val="24"/>
              </w:rPr>
            </w:pPr>
            <w:r w:rsidRPr="00F12A4B">
              <w:rPr>
                <w:sz w:val="24"/>
                <w:szCs w:val="24"/>
              </w:rPr>
              <w:t>Sông Tranh 2</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175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729,2</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521,1</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166,30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170,46</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w:t>
            </w:r>
            <w:r w:rsidR="005E65AE" w:rsidRPr="00F12A4B">
              <w:rPr>
                <w:sz w:val="24"/>
                <w:szCs w:val="24"/>
              </w:rPr>
              <w:t>.</w:t>
            </w:r>
            <w:r w:rsidRPr="00F12A4B">
              <w:rPr>
                <w:sz w:val="24"/>
                <w:szCs w:val="24"/>
              </w:rPr>
              <w:t>778</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w:t>
            </w:r>
            <w:r w:rsidR="005E65AE" w:rsidRPr="00F12A4B">
              <w:rPr>
                <w:sz w:val="24"/>
                <w:szCs w:val="24"/>
              </w:rPr>
              <w:t>.</w:t>
            </w:r>
            <w:r w:rsidRPr="00F12A4B">
              <w:rPr>
                <w:sz w:val="24"/>
                <w:szCs w:val="24"/>
              </w:rPr>
              <w:t>165</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
                <w:bCs/>
                <w:sz w:val="24"/>
                <w:szCs w:val="24"/>
              </w:rPr>
            </w:pPr>
          </w:p>
        </w:tc>
        <w:tc>
          <w:tcPr>
            <w:tcW w:w="898" w:type="pct"/>
            <w:shd w:val="clear" w:color="auto" w:fill="FFFFFF" w:themeFill="background1"/>
            <w:vAlign w:val="center"/>
          </w:tcPr>
          <w:p w:rsidR="00B53A7A" w:rsidRPr="00F12A4B" w:rsidRDefault="00B53A7A" w:rsidP="00F12A4B">
            <w:pPr>
              <w:rPr>
                <w:b/>
                <w:bCs/>
                <w:sz w:val="24"/>
                <w:szCs w:val="24"/>
              </w:rPr>
            </w:pPr>
            <w:r w:rsidRPr="00F12A4B">
              <w:rPr>
                <w:b/>
                <w:bCs/>
                <w:sz w:val="24"/>
                <w:szCs w:val="24"/>
              </w:rPr>
              <w:t>Tổng cộng</w:t>
            </w:r>
          </w:p>
        </w:tc>
        <w:tc>
          <w:tcPr>
            <w:tcW w:w="596" w:type="pct"/>
            <w:shd w:val="clear" w:color="auto" w:fill="FFFFFF" w:themeFill="background1"/>
            <w:noWrap/>
            <w:vAlign w:val="center"/>
          </w:tcPr>
          <w:p w:rsidR="00B53A7A" w:rsidRPr="00F12A4B" w:rsidRDefault="00B53A7A" w:rsidP="00F12A4B">
            <w:pPr>
              <w:jc w:val="center"/>
              <w:rPr>
                <w:b/>
                <w:bCs/>
                <w:sz w:val="24"/>
                <w:szCs w:val="24"/>
              </w:rPr>
            </w:pPr>
          </w:p>
        </w:tc>
        <w:tc>
          <w:tcPr>
            <w:tcW w:w="594" w:type="pct"/>
            <w:shd w:val="clear" w:color="auto" w:fill="FFFFFF" w:themeFill="background1"/>
            <w:vAlign w:val="center"/>
          </w:tcPr>
          <w:p w:rsidR="00B53A7A" w:rsidRPr="00F12A4B" w:rsidRDefault="00B53A7A" w:rsidP="00F12A4B">
            <w:pPr>
              <w:jc w:val="center"/>
              <w:rPr>
                <w:b/>
                <w:bCs/>
                <w:sz w:val="24"/>
                <w:szCs w:val="24"/>
              </w:rPr>
            </w:pP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1.179,83</w:t>
            </w:r>
          </w:p>
        </w:tc>
        <w:tc>
          <w:tcPr>
            <w:tcW w:w="469" w:type="pct"/>
            <w:shd w:val="clear" w:color="auto" w:fill="FFFFFF" w:themeFill="background1"/>
            <w:noWrap/>
            <w:vAlign w:val="center"/>
          </w:tcPr>
          <w:p w:rsidR="00B53A7A" w:rsidRPr="00F12A4B" w:rsidRDefault="00B53A7A" w:rsidP="00F12A4B">
            <w:pPr>
              <w:jc w:val="center"/>
              <w:rPr>
                <w:b/>
                <w:bCs/>
                <w:sz w:val="24"/>
                <w:szCs w:val="24"/>
              </w:rPr>
            </w:pPr>
          </w:p>
        </w:tc>
        <w:tc>
          <w:tcPr>
            <w:tcW w:w="677" w:type="pct"/>
            <w:shd w:val="clear" w:color="auto" w:fill="FFFFFF" w:themeFill="background1"/>
            <w:noWrap/>
            <w:vAlign w:val="center"/>
          </w:tcPr>
          <w:p w:rsidR="00B53A7A" w:rsidRPr="00F12A4B" w:rsidRDefault="00B53A7A" w:rsidP="00F12A4B">
            <w:pPr>
              <w:jc w:val="center"/>
              <w:rPr>
                <w:b/>
                <w:bCs/>
                <w:sz w:val="24"/>
                <w:szCs w:val="24"/>
              </w:rPr>
            </w:pPr>
            <w:r w:rsidRPr="00F12A4B">
              <w:rPr>
                <w:b/>
                <w:bCs/>
                <w:sz w:val="24"/>
                <w:szCs w:val="24"/>
              </w:rPr>
              <w:t>352,74</w:t>
            </w:r>
          </w:p>
        </w:tc>
        <w:tc>
          <w:tcPr>
            <w:tcW w:w="404" w:type="pct"/>
            <w:shd w:val="clear" w:color="auto" w:fill="FFFFFF" w:themeFill="background1"/>
            <w:noWrap/>
            <w:vAlign w:val="center"/>
          </w:tcPr>
          <w:p w:rsidR="00B53A7A" w:rsidRPr="00F12A4B" w:rsidRDefault="00B53A7A" w:rsidP="00F12A4B">
            <w:pPr>
              <w:jc w:val="center"/>
              <w:rPr>
                <w:b/>
                <w:bCs/>
                <w:sz w:val="24"/>
                <w:szCs w:val="24"/>
              </w:rPr>
            </w:pPr>
          </w:p>
        </w:tc>
        <w:tc>
          <w:tcPr>
            <w:tcW w:w="427" w:type="pct"/>
            <w:shd w:val="clear" w:color="auto" w:fill="FFFFFF" w:themeFill="background1"/>
            <w:noWrap/>
            <w:vAlign w:val="center"/>
          </w:tcPr>
          <w:p w:rsidR="00B53A7A" w:rsidRPr="00F12A4B" w:rsidRDefault="00B53A7A" w:rsidP="00F12A4B">
            <w:pPr>
              <w:jc w:val="center"/>
              <w:rPr>
                <w:b/>
                <w:bCs/>
                <w:sz w:val="24"/>
                <w:szCs w:val="24"/>
              </w:rPr>
            </w:pP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III</w:t>
            </w:r>
          </w:p>
        </w:tc>
        <w:tc>
          <w:tcPr>
            <w:tcW w:w="4716" w:type="pct"/>
            <w:gridSpan w:val="8"/>
            <w:shd w:val="clear" w:color="auto" w:fill="FFFFFF" w:themeFill="background1"/>
          </w:tcPr>
          <w:p w:rsidR="00B53A7A" w:rsidRPr="00F12A4B" w:rsidRDefault="00B53A7A" w:rsidP="00F12A4B">
            <w:pPr>
              <w:jc w:val="both"/>
              <w:rPr>
                <w:sz w:val="24"/>
                <w:szCs w:val="24"/>
              </w:rPr>
            </w:pPr>
            <w:r w:rsidRPr="00F12A4B">
              <w:rPr>
                <w:b/>
                <w:sz w:val="24"/>
                <w:szCs w:val="24"/>
              </w:rPr>
              <w:t>Tỉnh Quãng Ngãi</w:t>
            </w: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a</w:t>
            </w:r>
          </w:p>
        </w:tc>
        <w:tc>
          <w:tcPr>
            <w:tcW w:w="4716" w:type="pct"/>
            <w:gridSpan w:val="8"/>
            <w:shd w:val="clear" w:color="auto" w:fill="FFFFFF" w:themeFill="background1"/>
          </w:tcPr>
          <w:p w:rsidR="00B53A7A" w:rsidRPr="00F12A4B" w:rsidRDefault="00B53A7A" w:rsidP="00F12A4B">
            <w:pPr>
              <w:jc w:val="both"/>
              <w:rPr>
                <w:b/>
                <w:sz w:val="24"/>
                <w:szCs w:val="24"/>
              </w:rPr>
            </w:pPr>
            <w:r w:rsidRPr="00F12A4B">
              <w:rPr>
                <w:b/>
                <w:sz w:val="24"/>
                <w:szCs w:val="24"/>
              </w:rPr>
              <w:t>Lưu vực sông Trà Khúc</w:t>
            </w:r>
          </w:p>
        </w:tc>
      </w:tr>
      <w:tr w:rsidR="005E65AE" w:rsidRPr="00F12A4B" w:rsidTr="00B53A7A">
        <w:trPr>
          <w:trHeight w:val="284"/>
        </w:trPr>
        <w:tc>
          <w:tcPr>
            <w:tcW w:w="284" w:type="pct"/>
            <w:shd w:val="clear" w:color="auto" w:fill="FFFFFF" w:themeFill="background1"/>
            <w:noWrap/>
            <w:vAlign w:val="center"/>
          </w:tcPr>
          <w:p w:rsidR="00B53A7A" w:rsidRPr="00F12A4B" w:rsidRDefault="00B53A7A" w:rsidP="00F12A4B">
            <w:pPr>
              <w:jc w:val="center"/>
              <w:rPr>
                <w:bCs/>
                <w:sz w:val="24"/>
                <w:szCs w:val="24"/>
              </w:rPr>
            </w:pPr>
            <w:r w:rsidRPr="00F12A4B">
              <w:rPr>
                <w:bCs/>
                <w:sz w:val="24"/>
                <w:szCs w:val="24"/>
              </w:rPr>
              <w:t>1</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DakDrinh</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410</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248,51</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205,2</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405,00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43,21</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675</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675</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2</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Nước Trong</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129,5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289,5</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258,7</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121,13</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88,04</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562</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508</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
                <w:bCs/>
                <w:sz w:val="24"/>
                <w:szCs w:val="24"/>
              </w:rPr>
            </w:pPr>
          </w:p>
        </w:tc>
        <w:tc>
          <w:tcPr>
            <w:tcW w:w="898" w:type="pct"/>
            <w:shd w:val="clear" w:color="auto" w:fill="FFFFFF" w:themeFill="background1"/>
            <w:noWrap/>
            <w:vAlign w:val="center"/>
          </w:tcPr>
          <w:p w:rsidR="00B53A7A" w:rsidRPr="00F12A4B" w:rsidRDefault="00B53A7A" w:rsidP="00F12A4B">
            <w:pPr>
              <w:rPr>
                <w:b/>
                <w:bCs/>
                <w:sz w:val="24"/>
                <w:szCs w:val="24"/>
              </w:rPr>
            </w:pPr>
            <w:r w:rsidRPr="00F12A4B">
              <w:rPr>
                <w:b/>
                <w:bCs/>
                <w:sz w:val="24"/>
                <w:szCs w:val="24"/>
              </w:rPr>
              <w:t>Tổng cộng</w:t>
            </w:r>
          </w:p>
        </w:tc>
        <w:tc>
          <w:tcPr>
            <w:tcW w:w="596" w:type="pct"/>
            <w:shd w:val="clear" w:color="auto" w:fill="FFFFFF" w:themeFill="background1"/>
            <w:noWrap/>
            <w:vAlign w:val="center"/>
          </w:tcPr>
          <w:p w:rsidR="00B53A7A" w:rsidRPr="00F12A4B" w:rsidRDefault="00B53A7A" w:rsidP="00F12A4B">
            <w:pPr>
              <w:jc w:val="center"/>
              <w:rPr>
                <w:b/>
                <w:bCs/>
                <w:sz w:val="24"/>
                <w:szCs w:val="24"/>
              </w:rPr>
            </w:pPr>
          </w:p>
        </w:tc>
        <w:tc>
          <w:tcPr>
            <w:tcW w:w="594" w:type="pct"/>
            <w:shd w:val="clear" w:color="auto" w:fill="FFFFFF" w:themeFill="background1"/>
            <w:vAlign w:val="center"/>
          </w:tcPr>
          <w:p w:rsidR="00B53A7A" w:rsidRPr="00F12A4B" w:rsidRDefault="00B53A7A" w:rsidP="00F12A4B">
            <w:pPr>
              <w:jc w:val="center"/>
              <w:rPr>
                <w:b/>
                <w:bCs/>
                <w:sz w:val="24"/>
                <w:szCs w:val="24"/>
              </w:rPr>
            </w:pP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463,9</w:t>
            </w:r>
          </w:p>
        </w:tc>
        <w:tc>
          <w:tcPr>
            <w:tcW w:w="469" w:type="pct"/>
            <w:shd w:val="clear" w:color="auto" w:fill="FFFFFF" w:themeFill="background1"/>
            <w:noWrap/>
            <w:vAlign w:val="center"/>
          </w:tcPr>
          <w:p w:rsidR="00B53A7A" w:rsidRPr="00F12A4B" w:rsidRDefault="00B53A7A" w:rsidP="00F12A4B">
            <w:pPr>
              <w:jc w:val="center"/>
              <w:rPr>
                <w:b/>
                <w:bCs/>
                <w:sz w:val="24"/>
                <w:szCs w:val="24"/>
              </w:rPr>
            </w:pPr>
          </w:p>
        </w:tc>
        <w:tc>
          <w:tcPr>
            <w:tcW w:w="677" w:type="pct"/>
            <w:shd w:val="clear" w:color="auto" w:fill="FFFFFF" w:themeFill="background1"/>
            <w:noWrap/>
            <w:vAlign w:val="center"/>
          </w:tcPr>
          <w:p w:rsidR="00B53A7A" w:rsidRPr="00F12A4B" w:rsidRDefault="00B53A7A" w:rsidP="00F12A4B">
            <w:pPr>
              <w:jc w:val="center"/>
              <w:rPr>
                <w:b/>
                <w:bCs/>
                <w:sz w:val="24"/>
                <w:szCs w:val="24"/>
              </w:rPr>
            </w:pPr>
            <w:r w:rsidRPr="00F12A4B">
              <w:rPr>
                <w:b/>
                <w:bCs/>
                <w:sz w:val="24"/>
                <w:szCs w:val="24"/>
              </w:rPr>
              <w:t>131,25</w:t>
            </w:r>
          </w:p>
        </w:tc>
        <w:tc>
          <w:tcPr>
            <w:tcW w:w="404" w:type="pct"/>
            <w:shd w:val="clear" w:color="auto" w:fill="FFFFFF" w:themeFill="background1"/>
            <w:noWrap/>
            <w:vAlign w:val="center"/>
          </w:tcPr>
          <w:p w:rsidR="00B53A7A" w:rsidRPr="00F12A4B" w:rsidRDefault="00B53A7A" w:rsidP="00F12A4B">
            <w:pPr>
              <w:jc w:val="center"/>
              <w:rPr>
                <w:b/>
                <w:bCs/>
                <w:sz w:val="24"/>
                <w:szCs w:val="24"/>
              </w:rPr>
            </w:pPr>
          </w:p>
        </w:tc>
        <w:tc>
          <w:tcPr>
            <w:tcW w:w="427" w:type="pct"/>
            <w:shd w:val="clear" w:color="auto" w:fill="FFFFFF" w:themeFill="background1"/>
            <w:noWrap/>
            <w:vAlign w:val="center"/>
          </w:tcPr>
          <w:p w:rsidR="00B53A7A" w:rsidRPr="00F12A4B" w:rsidRDefault="00B53A7A" w:rsidP="00F12A4B">
            <w:pPr>
              <w:jc w:val="center"/>
              <w:rPr>
                <w:b/>
                <w:bCs/>
                <w:sz w:val="24"/>
                <w:szCs w:val="24"/>
              </w:rPr>
            </w:pP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sz w:val="24"/>
                <w:szCs w:val="24"/>
              </w:rPr>
            </w:pPr>
            <w:r w:rsidRPr="00F12A4B">
              <w:rPr>
                <w:b/>
                <w:sz w:val="24"/>
                <w:szCs w:val="24"/>
              </w:rPr>
              <w:t>b</w:t>
            </w:r>
          </w:p>
        </w:tc>
        <w:tc>
          <w:tcPr>
            <w:tcW w:w="4716" w:type="pct"/>
            <w:gridSpan w:val="8"/>
            <w:shd w:val="clear" w:color="auto" w:fill="FFFFFF" w:themeFill="background1"/>
          </w:tcPr>
          <w:p w:rsidR="00B53A7A" w:rsidRPr="00F12A4B" w:rsidRDefault="00B53A7A" w:rsidP="00F12A4B">
            <w:pPr>
              <w:jc w:val="both"/>
              <w:rPr>
                <w:b/>
                <w:sz w:val="24"/>
                <w:szCs w:val="24"/>
              </w:rPr>
            </w:pPr>
            <w:r w:rsidRPr="00F12A4B">
              <w:rPr>
                <w:b/>
                <w:sz w:val="24"/>
                <w:szCs w:val="24"/>
              </w:rPr>
              <w:t>Lưu vực sông Sê San</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1</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Plei Krong</w:t>
            </w:r>
          </w:p>
        </w:tc>
        <w:tc>
          <w:tcPr>
            <w:tcW w:w="596" w:type="pct"/>
            <w:shd w:val="clear" w:color="auto" w:fill="FFFFFF" w:themeFill="background1"/>
            <w:noWrap/>
          </w:tcPr>
          <w:p w:rsidR="00B53A7A" w:rsidRPr="00F12A4B" w:rsidRDefault="00B53A7A" w:rsidP="00F12A4B">
            <w:pPr>
              <w:jc w:val="center"/>
              <w:rPr>
                <w:sz w:val="24"/>
                <w:szCs w:val="24"/>
              </w:rPr>
            </w:pPr>
            <w:r w:rsidRPr="00F12A4B">
              <w:rPr>
                <w:sz w:val="24"/>
                <w:szCs w:val="24"/>
              </w:rPr>
              <w:t>570</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w:t>
            </w:r>
            <w:r w:rsidR="005E65AE" w:rsidRPr="00F12A4B">
              <w:rPr>
                <w:sz w:val="24"/>
                <w:szCs w:val="24"/>
              </w:rPr>
              <w:t>.</w:t>
            </w:r>
            <w:r w:rsidRPr="00F12A4B">
              <w:rPr>
                <w:sz w:val="24"/>
                <w:szCs w:val="24"/>
              </w:rPr>
              <w:t>048,7</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948</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569,99</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0</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351</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421</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2</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Ialy</w:t>
            </w:r>
          </w:p>
        </w:tc>
        <w:tc>
          <w:tcPr>
            <w:tcW w:w="596" w:type="pct"/>
            <w:shd w:val="clear" w:color="auto" w:fill="FFFFFF" w:themeFill="background1"/>
            <w:noWrap/>
          </w:tcPr>
          <w:p w:rsidR="00B53A7A" w:rsidRPr="00F12A4B" w:rsidRDefault="00B53A7A" w:rsidP="00F12A4B">
            <w:pPr>
              <w:jc w:val="center"/>
              <w:rPr>
                <w:sz w:val="24"/>
                <w:szCs w:val="24"/>
              </w:rPr>
            </w:pPr>
            <w:r w:rsidRPr="00F12A4B">
              <w:rPr>
                <w:sz w:val="24"/>
                <w:szCs w:val="24"/>
              </w:rPr>
              <w:t>515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w:t>
            </w:r>
            <w:r w:rsidR="005E65AE" w:rsidRPr="00F12A4B">
              <w:rPr>
                <w:sz w:val="24"/>
                <w:szCs w:val="24"/>
              </w:rPr>
              <w:t>.</w:t>
            </w:r>
            <w:r w:rsidRPr="00F12A4B">
              <w:rPr>
                <w:sz w:val="24"/>
                <w:szCs w:val="24"/>
              </w:rPr>
              <w:t>064,66</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779</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514,95</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4,05</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w:t>
            </w:r>
            <w:r w:rsidR="005E65AE" w:rsidRPr="00F12A4B">
              <w:rPr>
                <w:sz w:val="24"/>
                <w:szCs w:val="24"/>
              </w:rPr>
              <w:t>.</w:t>
            </w:r>
            <w:r w:rsidRPr="00F12A4B">
              <w:rPr>
                <w:sz w:val="24"/>
                <w:szCs w:val="24"/>
              </w:rPr>
              <w:t>081</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547</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3</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Sê San 4</w:t>
            </w:r>
          </w:p>
        </w:tc>
        <w:tc>
          <w:tcPr>
            <w:tcW w:w="596" w:type="pct"/>
            <w:shd w:val="clear" w:color="auto" w:fill="FFFFFF" w:themeFill="background1"/>
            <w:noWrap/>
          </w:tcPr>
          <w:p w:rsidR="00B53A7A" w:rsidRPr="00F12A4B" w:rsidRDefault="00B53A7A" w:rsidP="00F12A4B">
            <w:pPr>
              <w:jc w:val="center"/>
              <w:rPr>
                <w:sz w:val="24"/>
                <w:szCs w:val="24"/>
              </w:rPr>
            </w:pPr>
            <w:r w:rsidRPr="00F12A4B">
              <w:rPr>
                <w:sz w:val="24"/>
                <w:szCs w:val="24"/>
              </w:rPr>
              <w:t>215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893,3</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264,2</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214,50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26,38</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786</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786</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4</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Sê San 4A</w:t>
            </w:r>
          </w:p>
        </w:tc>
        <w:tc>
          <w:tcPr>
            <w:tcW w:w="596" w:type="pct"/>
            <w:shd w:val="clear" w:color="auto" w:fill="FFFFFF" w:themeFill="background1"/>
            <w:noWrap/>
          </w:tcPr>
          <w:p w:rsidR="00B53A7A" w:rsidRPr="00F12A4B" w:rsidRDefault="00B53A7A" w:rsidP="00F12A4B">
            <w:pPr>
              <w:jc w:val="center"/>
              <w:rPr>
                <w:sz w:val="24"/>
                <w:szCs w:val="24"/>
              </w:rPr>
            </w:pPr>
            <w:r w:rsidRPr="00F12A4B">
              <w:rPr>
                <w:sz w:val="24"/>
                <w:szCs w:val="24"/>
              </w:rPr>
              <w:t>155,2</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13,13</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7,5</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155,70</w:t>
            </w:r>
          </w:p>
        </w:tc>
        <w:tc>
          <w:tcPr>
            <w:tcW w:w="677" w:type="pct"/>
            <w:shd w:val="clear" w:color="auto" w:fill="FFFFFF" w:themeFill="background1"/>
            <w:noWrap/>
            <w:vAlign w:val="center"/>
          </w:tcPr>
          <w:p w:rsidR="00B53A7A" w:rsidRPr="00F12A4B" w:rsidRDefault="00B53A7A" w:rsidP="00F12A4B">
            <w:pPr>
              <w:jc w:val="center"/>
              <w:rPr>
                <w:sz w:val="24"/>
                <w:szCs w:val="24"/>
              </w:rPr>
            </w:pP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786</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786</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
                <w:bCs/>
                <w:sz w:val="24"/>
                <w:szCs w:val="24"/>
              </w:rPr>
            </w:pPr>
          </w:p>
        </w:tc>
        <w:tc>
          <w:tcPr>
            <w:tcW w:w="898" w:type="pct"/>
            <w:shd w:val="clear" w:color="auto" w:fill="FFFFFF" w:themeFill="background1"/>
            <w:noWrap/>
            <w:vAlign w:val="center"/>
          </w:tcPr>
          <w:p w:rsidR="00B53A7A" w:rsidRPr="00F12A4B" w:rsidRDefault="00B53A7A" w:rsidP="00F12A4B">
            <w:pPr>
              <w:rPr>
                <w:b/>
                <w:bCs/>
                <w:sz w:val="24"/>
                <w:szCs w:val="24"/>
              </w:rPr>
            </w:pPr>
            <w:r w:rsidRPr="00F12A4B">
              <w:rPr>
                <w:b/>
                <w:bCs/>
                <w:sz w:val="24"/>
                <w:szCs w:val="24"/>
              </w:rPr>
              <w:t>Tổng cộng</w:t>
            </w:r>
          </w:p>
        </w:tc>
        <w:tc>
          <w:tcPr>
            <w:tcW w:w="596" w:type="pct"/>
            <w:shd w:val="clear" w:color="auto" w:fill="FFFFFF" w:themeFill="background1"/>
            <w:noWrap/>
          </w:tcPr>
          <w:p w:rsidR="00B53A7A" w:rsidRPr="00F12A4B" w:rsidRDefault="00B53A7A" w:rsidP="00F12A4B">
            <w:pPr>
              <w:jc w:val="center"/>
              <w:rPr>
                <w:b/>
                <w:bCs/>
                <w:sz w:val="24"/>
                <w:szCs w:val="24"/>
              </w:rPr>
            </w:pPr>
          </w:p>
        </w:tc>
        <w:tc>
          <w:tcPr>
            <w:tcW w:w="594" w:type="pct"/>
            <w:shd w:val="clear" w:color="auto" w:fill="FFFFFF" w:themeFill="background1"/>
            <w:vAlign w:val="center"/>
          </w:tcPr>
          <w:p w:rsidR="00B53A7A" w:rsidRPr="00F12A4B" w:rsidRDefault="00B53A7A" w:rsidP="00F12A4B">
            <w:pPr>
              <w:jc w:val="center"/>
              <w:rPr>
                <w:b/>
                <w:bCs/>
                <w:sz w:val="24"/>
                <w:szCs w:val="24"/>
              </w:rPr>
            </w:pP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1.998,7</w:t>
            </w:r>
          </w:p>
        </w:tc>
        <w:tc>
          <w:tcPr>
            <w:tcW w:w="469" w:type="pct"/>
            <w:shd w:val="clear" w:color="auto" w:fill="FFFFFF" w:themeFill="background1"/>
            <w:noWrap/>
            <w:vAlign w:val="center"/>
          </w:tcPr>
          <w:p w:rsidR="00B53A7A" w:rsidRPr="00F12A4B" w:rsidRDefault="00B53A7A" w:rsidP="00F12A4B">
            <w:pPr>
              <w:jc w:val="center"/>
              <w:rPr>
                <w:b/>
                <w:bCs/>
                <w:sz w:val="24"/>
                <w:szCs w:val="24"/>
              </w:rPr>
            </w:pPr>
          </w:p>
        </w:tc>
        <w:tc>
          <w:tcPr>
            <w:tcW w:w="677" w:type="pct"/>
            <w:shd w:val="clear" w:color="auto" w:fill="FFFFFF" w:themeFill="background1"/>
            <w:noWrap/>
            <w:vAlign w:val="center"/>
          </w:tcPr>
          <w:p w:rsidR="00B53A7A" w:rsidRPr="00F12A4B" w:rsidRDefault="00B53A7A" w:rsidP="00F12A4B">
            <w:pPr>
              <w:jc w:val="center"/>
              <w:rPr>
                <w:b/>
                <w:bCs/>
                <w:sz w:val="24"/>
                <w:szCs w:val="24"/>
              </w:rPr>
            </w:pPr>
            <w:r w:rsidRPr="00F12A4B">
              <w:rPr>
                <w:b/>
                <w:bCs/>
                <w:sz w:val="24"/>
                <w:szCs w:val="24"/>
              </w:rPr>
              <w:t>30,43</w:t>
            </w:r>
          </w:p>
        </w:tc>
        <w:tc>
          <w:tcPr>
            <w:tcW w:w="404" w:type="pct"/>
            <w:shd w:val="clear" w:color="auto" w:fill="FFFFFF" w:themeFill="background1"/>
            <w:noWrap/>
            <w:vAlign w:val="center"/>
          </w:tcPr>
          <w:p w:rsidR="00B53A7A" w:rsidRPr="00F12A4B" w:rsidRDefault="00B53A7A" w:rsidP="00F12A4B">
            <w:pPr>
              <w:jc w:val="center"/>
              <w:rPr>
                <w:b/>
                <w:bCs/>
                <w:sz w:val="24"/>
                <w:szCs w:val="24"/>
              </w:rPr>
            </w:pPr>
          </w:p>
        </w:tc>
        <w:tc>
          <w:tcPr>
            <w:tcW w:w="427" w:type="pct"/>
            <w:shd w:val="clear" w:color="auto" w:fill="FFFFFF" w:themeFill="background1"/>
            <w:noWrap/>
            <w:vAlign w:val="center"/>
          </w:tcPr>
          <w:p w:rsidR="00B53A7A" w:rsidRPr="00F12A4B" w:rsidRDefault="00B53A7A" w:rsidP="00F12A4B">
            <w:pPr>
              <w:jc w:val="center"/>
              <w:rPr>
                <w:b/>
                <w:bCs/>
                <w:sz w:val="24"/>
                <w:szCs w:val="24"/>
              </w:rPr>
            </w:pP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sz w:val="24"/>
                <w:szCs w:val="24"/>
              </w:rPr>
            </w:pPr>
            <w:r w:rsidRPr="00F12A4B">
              <w:rPr>
                <w:b/>
                <w:sz w:val="24"/>
                <w:szCs w:val="24"/>
              </w:rPr>
              <w:t>IV</w:t>
            </w:r>
          </w:p>
        </w:tc>
        <w:tc>
          <w:tcPr>
            <w:tcW w:w="4716" w:type="pct"/>
            <w:gridSpan w:val="8"/>
            <w:shd w:val="clear" w:color="auto" w:fill="FFFFFF" w:themeFill="background1"/>
          </w:tcPr>
          <w:p w:rsidR="00B53A7A" w:rsidRPr="00F12A4B" w:rsidRDefault="00B53A7A" w:rsidP="00F12A4B">
            <w:pPr>
              <w:jc w:val="both"/>
              <w:rPr>
                <w:b/>
                <w:sz w:val="24"/>
                <w:szCs w:val="24"/>
              </w:rPr>
            </w:pPr>
            <w:r w:rsidRPr="00F12A4B">
              <w:rPr>
                <w:b/>
                <w:sz w:val="24"/>
                <w:szCs w:val="24"/>
              </w:rPr>
              <w:t>Tỉnh Gia Lai</w:t>
            </w: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sz w:val="24"/>
                <w:szCs w:val="24"/>
              </w:rPr>
            </w:pPr>
            <w:r w:rsidRPr="00F12A4B">
              <w:rPr>
                <w:b/>
                <w:sz w:val="24"/>
                <w:szCs w:val="24"/>
              </w:rPr>
              <w:t>a</w:t>
            </w:r>
          </w:p>
        </w:tc>
        <w:tc>
          <w:tcPr>
            <w:tcW w:w="4716" w:type="pct"/>
            <w:gridSpan w:val="8"/>
            <w:shd w:val="clear" w:color="auto" w:fill="FFFFFF" w:themeFill="background1"/>
          </w:tcPr>
          <w:p w:rsidR="00B53A7A" w:rsidRPr="00F12A4B" w:rsidRDefault="00B53A7A" w:rsidP="00F12A4B">
            <w:pPr>
              <w:rPr>
                <w:b/>
                <w:sz w:val="24"/>
                <w:szCs w:val="24"/>
              </w:rPr>
            </w:pPr>
            <w:r w:rsidRPr="00F12A4B">
              <w:rPr>
                <w:b/>
                <w:sz w:val="24"/>
                <w:szCs w:val="24"/>
              </w:rPr>
              <w:t>Lưu vực sông Kon – Hà Thành</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1</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Vĩnh Sơn 5</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155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1,53</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0,19</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154,50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0,09</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56</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2</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Trà Xom 1</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668</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39,5</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31,22</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666,72</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3,53</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8</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0</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3</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Định Bình</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91,93</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226,21</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209,93</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80,98</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119,17</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119</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232</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4</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Núi Một</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46,2</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111</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109,55</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42,39</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36,26</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0</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0</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p>
        </w:tc>
        <w:tc>
          <w:tcPr>
            <w:tcW w:w="898" w:type="pct"/>
            <w:shd w:val="clear" w:color="auto" w:fill="FFFFFF" w:themeFill="background1"/>
            <w:noWrap/>
            <w:vAlign w:val="center"/>
          </w:tcPr>
          <w:p w:rsidR="00B53A7A" w:rsidRPr="00F12A4B" w:rsidRDefault="00B53A7A" w:rsidP="00F12A4B">
            <w:pPr>
              <w:rPr>
                <w:b/>
                <w:bCs/>
                <w:sz w:val="24"/>
                <w:szCs w:val="24"/>
              </w:rPr>
            </w:pPr>
            <w:r w:rsidRPr="00F12A4B">
              <w:rPr>
                <w:b/>
                <w:bCs/>
                <w:sz w:val="24"/>
                <w:szCs w:val="24"/>
              </w:rPr>
              <w:t>Tổng cộng</w:t>
            </w:r>
          </w:p>
        </w:tc>
        <w:tc>
          <w:tcPr>
            <w:tcW w:w="596" w:type="pct"/>
            <w:shd w:val="clear" w:color="auto" w:fill="FFFFFF" w:themeFill="background1"/>
            <w:noWrap/>
            <w:vAlign w:val="center"/>
          </w:tcPr>
          <w:p w:rsidR="00B53A7A" w:rsidRPr="00F12A4B" w:rsidRDefault="00B53A7A" w:rsidP="00F12A4B">
            <w:pPr>
              <w:jc w:val="center"/>
              <w:rPr>
                <w:sz w:val="24"/>
                <w:szCs w:val="24"/>
              </w:rPr>
            </w:pPr>
          </w:p>
        </w:tc>
        <w:tc>
          <w:tcPr>
            <w:tcW w:w="594" w:type="pct"/>
            <w:shd w:val="clear" w:color="auto" w:fill="FFFFFF" w:themeFill="background1"/>
            <w:vAlign w:val="center"/>
          </w:tcPr>
          <w:p w:rsidR="00B53A7A" w:rsidRPr="00F12A4B" w:rsidRDefault="00B53A7A" w:rsidP="00F12A4B">
            <w:pPr>
              <w:jc w:val="center"/>
              <w:rPr>
                <w:sz w:val="24"/>
                <w:szCs w:val="24"/>
              </w:rPr>
            </w:pP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350,89</w:t>
            </w:r>
          </w:p>
        </w:tc>
        <w:tc>
          <w:tcPr>
            <w:tcW w:w="469" w:type="pct"/>
            <w:shd w:val="clear" w:color="auto" w:fill="FFFFFF" w:themeFill="background1"/>
            <w:noWrap/>
            <w:vAlign w:val="center"/>
          </w:tcPr>
          <w:p w:rsidR="00B53A7A" w:rsidRPr="00F12A4B" w:rsidRDefault="00B53A7A" w:rsidP="00F12A4B">
            <w:pPr>
              <w:jc w:val="center"/>
              <w:rPr>
                <w:sz w:val="24"/>
                <w:szCs w:val="24"/>
              </w:rPr>
            </w:pPr>
          </w:p>
        </w:tc>
        <w:tc>
          <w:tcPr>
            <w:tcW w:w="677" w:type="pct"/>
            <w:shd w:val="clear" w:color="auto" w:fill="FFFFFF" w:themeFill="background1"/>
            <w:noWrap/>
            <w:vAlign w:val="center"/>
          </w:tcPr>
          <w:p w:rsidR="00B53A7A" w:rsidRPr="00F12A4B" w:rsidRDefault="00B53A7A" w:rsidP="00F12A4B">
            <w:pPr>
              <w:jc w:val="center"/>
              <w:rPr>
                <w:b/>
                <w:sz w:val="24"/>
                <w:szCs w:val="24"/>
              </w:rPr>
            </w:pPr>
            <w:r w:rsidRPr="00F12A4B">
              <w:rPr>
                <w:b/>
                <w:sz w:val="24"/>
                <w:szCs w:val="24"/>
              </w:rPr>
              <w:t>159</w:t>
            </w:r>
          </w:p>
        </w:tc>
        <w:tc>
          <w:tcPr>
            <w:tcW w:w="404" w:type="pct"/>
            <w:shd w:val="clear" w:color="auto" w:fill="FFFFFF" w:themeFill="background1"/>
            <w:noWrap/>
            <w:vAlign w:val="center"/>
          </w:tcPr>
          <w:p w:rsidR="00B53A7A" w:rsidRPr="00F12A4B" w:rsidRDefault="00B53A7A" w:rsidP="00F12A4B">
            <w:pPr>
              <w:jc w:val="center"/>
              <w:rPr>
                <w:sz w:val="24"/>
                <w:szCs w:val="24"/>
              </w:rPr>
            </w:pPr>
          </w:p>
        </w:tc>
        <w:tc>
          <w:tcPr>
            <w:tcW w:w="427" w:type="pct"/>
            <w:shd w:val="clear" w:color="auto" w:fill="FFFFFF" w:themeFill="background1"/>
            <w:noWrap/>
            <w:vAlign w:val="center"/>
          </w:tcPr>
          <w:p w:rsidR="00B53A7A" w:rsidRPr="00F12A4B" w:rsidRDefault="00B53A7A" w:rsidP="00F12A4B">
            <w:pPr>
              <w:jc w:val="center"/>
              <w:rPr>
                <w:sz w:val="24"/>
                <w:szCs w:val="24"/>
              </w:rPr>
            </w:pP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sz w:val="24"/>
                <w:szCs w:val="24"/>
              </w:rPr>
            </w:pPr>
            <w:r w:rsidRPr="00F12A4B">
              <w:rPr>
                <w:b/>
                <w:sz w:val="24"/>
                <w:szCs w:val="24"/>
              </w:rPr>
              <w:t>b</w:t>
            </w:r>
          </w:p>
        </w:tc>
        <w:tc>
          <w:tcPr>
            <w:tcW w:w="4716" w:type="pct"/>
            <w:gridSpan w:val="8"/>
            <w:shd w:val="clear" w:color="auto" w:fill="FFFFFF" w:themeFill="background1"/>
          </w:tcPr>
          <w:p w:rsidR="00B53A7A" w:rsidRPr="00F12A4B" w:rsidRDefault="00B53A7A" w:rsidP="00F12A4B">
            <w:pPr>
              <w:jc w:val="both"/>
              <w:rPr>
                <w:b/>
                <w:sz w:val="24"/>
                <w:szCs w:val="24"/>
              </w:rPr>
            </w:pPr>
            <w:r w:rsidRPr="00F12A4B">
              <w:rPr>
                <w:b/>
                <w:sz w:val="24"/>
                <w:szCs w:val="24"/>
              </w:rPr>
              <w:t>Lưu vực sông Ba</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1</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Sông Ba Hạ</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105</w:t>
            </w:r>
          </w:p>
        </w:tc>
        <w:tc>
          <w:tcPr>
            <w:tcW w:w="594" w:type="pct"/>
            <w:shd w:val="clear" w:color="auto" w:fill="FFFFFF" w:themeFill="background1"/>
          </w:tcPr>
          <w:p w:rsidR="00B53A7A" w:rsidRPr="00F12A4B" w:rsidRDefault="00B53A7A" w:rsidP="00F12A4B">
            <w:pPr>
              <w:jc w:val="center"/>
              <w:rPr>
                <w:sz w:val="24"/>
                <w:szCs w:val="24"/>
              </w:rPr>
            </w:pPr>
            <w:r w:rsidRPr="00F12A4B">
              <w:rPr>
                <w:sz w:val="24"/>
                <w:szCs w:val="24"/>
              </w:rPr>
              <w:t>349,7</w:t>
            </w:r>
          </w:p>
        </w:tc>
        <w:tc>
          <w:tcPr>
            <w:tcW w:w="650" w:type="pct"/>
            <w:shd w:val="clear" w:color="auto" w:fill="FFFFFF" w:themeFill="background1"/>
          </w:tcPr>
          <w:p w:rsidR="00B53A7A" w:rsidRPr="00F12A4B" w:rsidRDefault="00B53A7A" w:rsidP="00F12A4B">
            <w:pPr>
              <w:jc w:val="center"/>
              <w:rPr>
                <w:sz w:val="24"/>
                <w:szCs w:val="24"/>
              </w:rPr>
            </w:pPr>
            <w:r w:rsidRPr="00F12A4B">
              <w:rPr>
                <w:sz w:val="24"/>
                <w:szCs w:val="24"/>
              </w:rPr>
              <w:t>165,9</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103,00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93,53</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w:t>
            </w:r>
            <w:r w:rsidR="005E65AE" w:rsidRPr="00F12A4B">
              <w:rPr>
                <w:sz w:val="24"/>
                <w:szCs w:val="24"/>
              </w:rPr>
              <w:t>.</w:t>
            </w:r>
            <w:r w:rsidRPr="00F12A4B">
              <w:rPr>
                <w:sz w:val="24"/>
                <w:szCs w:val="24"/>
              </w:rPr>
              <w:t>380</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w:t>
            </w:r>
            <w:r w:rsidR="005E65AE" w:rsidRPr="00F12A4B">
              <w:rPr>
                <w:sz w:val="24"/>
                <w:szCs w:val="24"/>
              </w:rPr>
              <w:t>.</w:t>
            </w:r>
            <w:r w:rsidRPr="00F12A4B">
              <w:rPr>
                <w:sz w:val="24"/>
                <w:szCs w:val="24"/>
              </w:rPr>
              <w:t>381</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2</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Ayun Hạ</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204</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253</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201</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202,70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42,90</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171</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119</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3</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An Khê</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429</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15,9</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5,6</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428,70</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0,98</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142</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116</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4</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Ka Nak</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515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313,7</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285,5</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514,55</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7,02</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270</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0</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p>
        </w:tc>
        <w:tc>
          <w:tcPr>
            <w:tcW w:w="898" w:type="pct"/>
            <w:shd w:val="clear" w:color="auto" w:fill="FFFFFF" w:themeFill="background1"/>
            <w:noWrap/>
            <w:vAlign w:val="center"/>
          </w:tcPr>
          <w:p w:rsidR="00B53A7A" w:rsidRPr="00F12A4B" w:rsidRDefault="00B53A7A" w:rsidP="00F12A4B">
            <w:pPr>
              <w:rPr>
                <w:b/>
                <w:bCs/>
                <w:sz w:val="24"/>
                <w:szCs w:val="24"/>
              </w:rPr>
            </w:pPr>
            <w:r w:rsidRPr="00F12A4B">
              <w:rPr>
                <w:b/>
                <w:bCs/>
                <w:sz w:val="24"/>
                <w:szCs w:val="24"/>
              </w:rPr>
              <w:t>Tổng cộng</w:t>
            </w:r>
          </w:p>
        </w:tc>
        <w:tc>
          <w:tcPr>
            <w:tcW w:w="596" w:type="pct"/>
            <w:shd w:val="clear" w:color="auto" w:fill="FFFFFF" w:themeFill="background1"/>
            <w:noWrap/>
            <w:vAlign w:val="center"/>
          </w:tcPr>
          <w:p w:rsidR="00B53A7A" w:rsidRPr="00F12A4B" w:rsidRDefault="00B53A7A" w:rsidP="00F12A4B">
            <w:pPr>
              <w:jc w:val="center"/>
              <w:rPr>
                <w:sz w:val="24"/>
                <w:szCs w:val="24"/>
              </w:rPr>
            </w:pPr>
          </w:p>
        </w:tc>
        <w:tc>
          <w:tcPr>
            <w:tcW w:w="594" w:type="pct"/>
            <w:shd w:val="clear" w:color="auto" w:fill="FFFFFF" w:themeFill="background1"/>
            <w:vAlign w:val="center"/>
          </w:tcPr>
          <w:p w:rsidR="00B53A7A" w:rsidRPr="00F12A4B" w:rsidRDefault="00B53A7A" w:rsidP="00F12A4B">
            <w:pPr>
              <w:jc w:val="center"/>
              <w:rPr>
                <w:sz w:val="24"/>
                <w:szCs w:val="24"/>
              </w:rPr>
            </w:pP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658</w:t>
            </w:r>
          </w:p>
        </w:tc>
        <w:tc>
          <w:tcPr>
            <w:tcW w:w="469" w:type="pct"/>
            <w:shd w:val="clear" w:color="auto" w:fill="FFFFFF" w:themeFill="background1"/>
            <w:noWrap/>
            <w:vAlign w:val="center"/>
          </w:tcPr>
          <w:p w:rsidR="00B53A7A" w:rsidRPr="00F12A4B" w:rsidRDefault="00B53A7A" w:rsidP="00F12A4B">
            <w:pPr>
              <w:jc w:val="center"/>
              <w:rPr>
                <w:sz w:val="24"/>
                <w:szCs w:val="24"/>
              </w:rPr>
            </w:pPr>
          </w:p>
        </w:tc>
        <w:tc>
          <w:tcPr>
            <w:tcW w:w="677" w:type="pct"/>
            <w:shd w:val="clear" w:color="auto" w:fill="FFFFFF" w:themeFill="background1"/>
            <w:noWrap/>
            <w:vAlign w:val="center"/>
          </w:tcPr>
          <w:p w:rsidR="00B53A7A" w:rsidRPr="00F12A4B" w:rsidRDefault="00B53A7A" w:rsidP="00F12A4B">
            <w:pPr>
              <w:jc w:val="center"/>
              <w:rPr>
                <w:b/>
                <w:sz w:val="24"/>
                <w:szCs w:val="24"/>
              </w:rPr>
            </w:pPr>
            <w:r w:rsidRPr="00F12A4B">
              <w:rPr>
                <w:b/>
                <w:sz w:val="24"/>
                <w:szCs w:val="24"/>
              </w:rPr>
              <w:t>144</w:t>
            </w:r>
          </w:p>
        </w:tc>
        <w:tc>
          <w:tcPr>
            <w:tcW w:w="404" w:type="pct"/>
            <w:shd w:val="clear" w:color="auto" w:fill="FFFFFF" w:themeFill="background1"/>
            <w:noWrap/>
            <w:vAlign w:val="center"/>
          </w:tcPr>
          <w:p w:rsidR="00B53A7A" w:rsidRPr="00F12A4B" w:rsidRDefault="00B53A7A" w:rsidP="00F12A4B">
            <w:pPr>
              <w:jc w:val="center"/>
              <w:rPr>
                <w:sz w:val="24"/>
                <w:szCs w:val="24"/>
              </w:rPr>
            </w:pPr>
          </w:p>
        </w:tc>
        <w:tc>
          <w:tcPr>
            <w:tcW w:w="427" w:type="pct"/>
            <w:shd w:val="clear" w:color="auto" w:fill="FFFFFF" w:themeFill="background1"/>
            <w:noWrap/>
            <w:vAlign w:val="center"/>
          </w:tcPr>
          <w:p w:rsidR="00B53A7A" w:rsidRPr="00F12A4B" w:rsidRDefault="00B53A7A" w:rsidP="00F12A4B">
            <w:pPr>
              <w:jc w:val="center"/>
              <w:rPr>
                <w:sz w:val="24"/>
                <w:szCs w:val="24"/>
              </w:rPr>
            </w:pPr>
          </w:p>
        </w:tc>
      </w:tr>
      <w:tr w:rsidR="005E65AE" w:rsidRPr="00F12A4B" w:rsidTr="007023E7">
        <w:trPr>
          <w:trHeight w:val="284"/>
        </w:trPr>
        <w:tc>
          <w:tcPr>
            <w:tcW w:w="284" w:type="pct"/>
            <w:shd w:val="clear" w:color="auto" w:fill="FFFFFF" w:themeFill="background1"/>
            <w:vAlign w:val="center"/>
          </w:tcPr>
          <w:p w:rsidR="00B53A7A" w:rsidRPr="00F12A4B" w:rsidRDefault="00B53A7A" w:rsidP="00F12A4B">
            <w:pPr>
              <w:jc w:val="center"/>
              <w:rPr>
                <w:b/>
                <w:sz w:val="24"/>
                <w:szCs w:val="24"/>
              </w:rPr>
            </w:pPr>
            <w:r w:rsidRPr="00F12A4B">
              <w:rPr>
                <w:b/>
                <w:sz w:val="24"/>
                <w:szCs w:val="24"/>
              </w:rPr>
              <w:t>V</w:t>
            </w:r>
          </w:p>
        </w:tc>
        <w:tc>
          <w:tcPr>
            <w:tcW w:w="4716" w:type="pct"/>
            <w:gridSpan w:val="8"/>
            <w:shd w:val="clear" w:color="auto" w:fill="FFFFFF" w:themeFill="background1"/>
          </w:tcPr>
          <w:p w:rsidR="00B53A7A" w:rsidRPr="00F12A4B" w:rsidRDefault="00B53A7A" w:rsidP="00F12A4B">
            <w:pPr>
              <w:jc w:val="both"/>
              <w:rPr>
                <w:b/>
                <w:sz w:val="24"/>
                <w:szCs w:val="24"/>
              </w:rPr>
            </w:pPr>
            <w:r w:rsidRPr="00F12A4B">
              <w:rPr>
                <w:b/>
                <w:sz w:val="24"/>
                <w:szCs w:val="24"/>
              </w:rPr>
              <w:t>Tỉnh Đắk Lắk (lưu vực sông Ba)</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1</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Sông Hinh</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209</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357</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323</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205,65</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117,85</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80</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73</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r w:rsidRPr="00F12A4B">
              <w:rPr>
                <w:bCs/>
                <w:sz w:val="24"/>
                <w:szCs w:val="24"/>
              </w:rPr>
              <w:t>2</w:t>
            </w:r>
          </w:p>
        </w:tc>
        <w:tc>
          <w:tcPr>
            <w:tcW w:w="898" w:type="pct"/>
            <w:shd w:val="clear" w:color="auto" w:fill="FFFFFF" w:themeFill="background1"/>
            <w:noWrap/>
            <w:vAlign w:val="center"/>
          </w:tcPr>
          <w:p w:rsidR="00B53A7A" w:rsidRPr="00F12A4B" w:rsidRDefault="00B53A7A" w:rsidP="00F12A4B">
            <w:pPr>
              <w:rPr>
                <w:sz w:val="24"/>
                <w:szCs w:val="24"/>
              </w:rPr>
            </w:pPr>
            <w:r w:rsidRPr="00F12A4B">
              <w:rPr>
                <w:sz w:val="24"/>
                <w:szCs w:val="24"/>
              </w:rPr>
              <w:t>Krông H’Năng</w:t>
            </w:r>
          </w:p>
        </w:tc>
        <w:tc>
          <w:tcPr>
            <w:tcW w:w="596"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255</w:t>
            </w:r>
          </w:p>
        </w:tc>
        <w:tc>
          <w:tcPr>
            <w:tcW w:w="594"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165,78</w:t>
            </w:r>
          </w:p>
        </w:tc>
        <w:tc>
          <w:tcPr>
            <w:tcW w:w="650" w:type="pct"/>
            <w:shd w:val="clear" w:color="auto" w:fill="FFFFFF" w:themeFill="background1"/>
            <w:vAlign w:val="center"/>
          </w:tcPr>
          <w:p w:rsidR="00B53A7A" w:rsidRPr="00F12A4B" w:rsidRDefault="00B53A7A" w:rsidP="00F12A4B">
            <w:pPr>
              <w:jc w:val="center"/>
              <w:rPr>
                <w:sz w:val="24"/>
                <w:szCs w:val="24"/>
              </w:rPr>
            </w:pPr>
            <w:r w:rsidRPr="00F12A4B">
              <w:rPr>
                <w:sz w:val="24"/>
                <w:szCs w:val="24"/>
              </w:rPr>
              <w:t>108,5</w:t>
            </w:r>
          </w:p>
        </w:tc>
        <w:tc>
          <w:tcPr>
            <w:tcW w:w="469"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252.83</w:t>
            </w:r>
          </w:p>
        </w:tc>
        <w:tc>
          <w:tcPr>
            <w:tcW w:w="67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19,35</w:t>
            </w:r>
          </w:p>
        </w:tc>
        <w:tc>
          <w:tcPr>
            <w:tcW w:w="404"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58</w:t>
            </w:r>
          </w:p>
        </w:tc>
        <w:tc>
          <w:tcPr>
            <w:tcW w:w="427" w:type="pct"/>
            <w:shd w:val="clear" w:color="auto" w:fill="FFFFFF" w:themeFill="background1"/>
            <w:noWrap/>
            <w:vAlign w:val="center"/>
          </w:tcPr>
          <w:p w:rsidR="00B53A7A" w:rsidRPr="00F12A4B" w:rsidRDefault="00B53A7A" w:rsidP="00F12A4B">
            <w:pPr>
              <w:jc w:val="center"/>
              <w:rPr>
                <w:sz w:val="24"/>
                <w:szCs w:val="24"/>
              </w:rPr>
            </w:pPr>
            <w:r w:rsidRPr="00F12A4B">
              <w:rPr>
                <w:sz w:val="24"/>
                <w:szCs w:val="24"/>
              </w:rPr>
              <w:t>175</w:t>
            </w:r>
          </w:p>
        </w:tc>
      </w:tr>
      <w:tr w:rsidR="005E65AE" w:rsidRPr="00F12A4B" w:rsidTr="00B53A7A">
        <w:trPr>
          <w:trHeight w:val="284"/>
        </w:trPr>
        <w:tc>
          <w:tcPr>
            <w:tcW w:w="284" w:type="pct"/>
            <w:shd w:val="clear" w:color="auto" w:fill="FFFFFF" w:themeFill="background1"/>
            <w:vAlign w:val="center"/>
          </w:tcPr>
          <w:p w:rsidR="00B53A7A" w:rsidRPr="00F12A4B" w:rsidRDefault="00B53A7A" w:rsidP="00F12A4B">
            <w:pPr>
              <w:jc w:val="center"/>
              <w:rPr>
                <w:bCs/>
                <w:sz w:val="24"/>
                <w:szCs w:val="24"/>
              </w:rPr>
            </w:pPr>
          </w:p>
        </w:tc>
        <w:tc>
          <w:tcPr>
            <w:tcW w:w="898" w:type="pct"/>
            <w:shd w:val="clear" w:color="auto" w:fill="FFFFFF" w:themeFill="background1"/>
            <w:noWrap/>
            <w:vAlign w:val="center"/>
          </w:tcPr>
          <w:p w:rsidR="00B53A7A" w:rsidRPr="00F12A4B" w:rsidRDefault="00B53A7A" w:rsidP="00F12A4B">
            <w:pPr>
              <w:rPr>
                <w:b/>
                <w:bCs/>
                <w:sz w:val="24"/>
                <w:szCs w:val="24"/>
              </w:rPr>
            </w:pPr>
            <w:r w:rsidRPr="00F12A4B">
              <w:rPr>
                <w:b/>
                <w:bCs/>
                <w:sz w:val="24"/>
                <w:szCs w:val="24"/>
              </w:rPr>
              <w:t>Tổng cộng</w:t>
            </w:r>
          </w:p>
        </w:tc>
        <w:tc>
          <w:tcPr>
            <w:tcW w:w="596" w:type="pct"/>
            <w:shd w:val="clear" w:color="auto" w:fill="FFFFFF" w:themeFill="background1"/>
            <w:noWrap/>
            <w:vAlign w:val="center"/>
          </w:tcPr>
          <w:p w:rsidR="00B53A7A" w:rsidRPr="00F12A4B" w:rsidRDefault="00B53A7A" w:rsidP="00F12A4B">
            <w:pPr>
              <w:jc w:val="center"/>
              <w:rPr>
                <w:sz w:val="24"/>
                <w:szCs w:val="24"/>
              </w:rPr>
            </w:pPr>
          </w:p>
        </w:tc>
        <w:tc>
          <w:tcPr>
            <w:tcW w:w="594" w:type="pct"/>
            <w:shd w:val="clear" w:color="auto" w:fill="FFFFFF" w:themeFill="background1"/>
            <w:vAlign w:val="center"/>
          </w:tcPr>
          <w:p w:rsidR="00B53A7A" w:rsidRPr="00F12A4B" w:rsidRDefault="00B53A7A" w:rsidP="00F12A4B">
            <w:pPr>
              <w:jc w:val="center"/>
              <w:rPr>
                <w:sz w:val="24"/>
                <w:szCs w:val="24"/>
              </w:rPr>
            </w:pPr>
          </w:p>
        </w:tc>
        <w:tc>
          <w:tcPr>
            <w:tcW w:w="650" w:type="pct"/>
            <w:shd w:val="clear" w:color="auto" w:fill="FFFFFF" w:themeFill="background1"/>
            <w:vAlign w:val="center"/>
          </w:tcPr>
          <w:p w:rsidR="00B53A7A" w:rsidRPr="00F12A4B" w:rsidRDefault="00B53A7A" w:rsidP="00F12A4B">
            <w:pPr>
              <w:jc w:val="center"/>
              <w:rPr>
                <w:b/>
                <w:bCs/>
                <w:sz w:val="24"/>
                <w:szCs w:val="24"/>
              </w:rPr>
            </w:pPr>
            <w:r w:rsidRPr="00F12A4B">
              <w:rPr>
                <w:b/>
                <w:bCs/>
                <w:sz w:val="24"/>
                <w:szCs w:val="24"/>
              </w:rPr>
              <w:t>431,5</w:t>
            </w:r>
          </w:p>
        </w:tc>
        <w:tc>
          <w:tcPr>
            <w:tcW w:w="469" w:type="pct"/>
            <w:shd w:val="clear" w:color="auto" w:fill="FFFFFF" w:themeFill="background1"/>
            <w:noWrap/>
            <w:vAlign w:val="center"/>
          </w:tcPr>
          <w:p w:rsidR="00B53A7A" w:rsidRPr="00F12A4B" w:rsidRDefault="00B53A7A" w:rsidP="00F12A4B">
            <w:pPr>
              <w:jc w:val="center"/>
              <w:rPr>
                <w:sz w:val="24"/>
                <w:szCs w:val="24"/>
              </w:rPr>
            </w:pPr>
          </w:p>
        </w:tc>
        <w:tc>
          <w:tcPr>
            <w:tcW w:w="677" w:type="pct"/>
            <w:shd w:val="clear" w:color="auto" w:fill="FFFFFF" w:themeFill="background1"/>
            <w:noWrap/>
            <w:vAlign w:val="center"/>
          </w:tcPr>
          <w:p w:rsidR="00B53A7A" w:rsidRPr="00F12A4B" w:rsidRDefault="00B53A7A" w:rsidP="00F12A4B">
            <w:pPr>
              <w:jc w:val="center"/>
              <w:rPr>
                <w:b/>
                <w:sz w:val="24"/>
                <w:szCs w:val="24"/>
              </w:rPr>
            </w:pPr>
            <w:r w:rsidRPr="00F12A4B">
              <w:rPr>
                <w:b/>
                <w:sz w:val="24"/>
                <w:szCs w:val="24"/>
              </w:rPr>
              <w:t>128</w:t>
            </w:r>
          </w:p>
        </w:tc>
        <w:tc>
          <w:tcPr>
            <w:tcW w:w="404" w:type="pct"/>
            <w:shd w:val="clear" w:color="auto" w:fill="FFFFFF" w:themeFill="background1"/>
            <w:noWrap/>
            <w:vAlign w:val="center"/>
          </w:tcPr>
          <w:p w:rsidR="00B53A7A" w:rsidRPr="00F12A4B" w:rsidRDefault="00B53A7A" w:rsidP="00F12A4B">
            <w:pPr>
              <w:jc w:val="center"/>
              <w:rPr>
                <w:sz w:val="24"/>
                <w:szCs w:val="24"/>
              </w:rPr>
            </w:pPr>
          </w:p>
        </w:tc>
        <w:tc>
          <w:tcPr>
            <w:tcW w:w="427" w:type="pct"/>
            <w:shd w:val="clear" w:color="auto" w:fill="FFFFFF" w:themeFill="background1"/>
            <w:noWrap/>
            <w:vAlign w:val="center"/>
          </w:tcPr>
          <w:p w:rsidR="00B53A7A" w:rsidRPr="00F12A4B" w:rsidRDefault="00B53A7A" w:rsidP="00F12A4B">
            <w:pPr>
              <w:jc w:val="center"/>
              <w:rPr>
                <w:sz w:val="24"/>
                <w:szCs w:val="24"/>
              </w:rPr>
            </w:pPr>
          </w:p>
        </w:tc>
      </w:tr>
    </w:tbl>
    <w:p w:rsidR="0093093C" w:rsidRPr="00ED4649" w:rsidRDefault="0093093C" w:rsidP="00F12A4B">
      <w:pPr>
        <w:widowControl w:val="0"/>
        <w:shd w:val="clear" w:color="auto" w:fill="FFFFFF"/>
        <w:spacing w:before="40" w:after="40" w:line="252" w:lineRule="auto"/>
        <w:ind w:firstLine="720"/>
        <w:jc w:val="both"/>
        <w:rPr>
          <w:b/>
          <w:szCs w:val="28"/>
          <w:lang w:eastAsia="x-none"/>
        </w:rPr>
      </w:pPr>
      <w:r w:rsidRPr="00ED4649">
        <w:rPr>
          <w:b/>
          <w:szCs w:val="28"/>
          <w:lang w:eastAsia="x-none"/>
        </w:rPr>
        <w:t>b</w:t>
      </w:r>
      <w:r w:rsidRPr="00ED4649">
        <w:rPr>
          <w:b/>
          <w:szCs w:val="28"/>
          <w:lang w:val="vi-VN" w:eastAsia="x-none"/>
        </w:rPr>
        <w:t>) Hồ chứa thủy lợi</w:t>
      </w:r>
    </w:p>
    <w:p w:rsidR="0093093C" w:rsidRPr="00ED4649" w:rsidRDefault="0093093C" w:rsidP="00F12A4B">
      <w:pPr>
        <w:widowControl w:val="0"/>
        <w:spacing w:before="40" w:after="40" w:line="250" w:lineRule="auto"/>
        <w:ind w:firstLine="709"/>
        <w:jc w:val="both"/>
      </w:pPr>
      <w:r w:rsidRPr="00ED4649">
        <w:t>Theo báo cáo của Cục Quản lý và Xây dựng công trình thủy lợi đến 17 giờ ngày 1</w:t>
      </w:r>
      <w:r w:rsidR="002A2022" w:rsidRPr="00ED4649">
        <w:t>6</w:t>
      </w:r>
      <w:r w:rsidRPr="00ED4649">
        <w:t>/11/2025:</w:t>
      </w:r>
    </w:p>
    <w:p w:rsidR="0093093C" w:rsidRPr="00ED4649" w:rsidRDefault="0093093C" w:rsidP="00F12A4B">
      <w:pPr>
        <w:widowControl w:val="0"/>
        <w:spacing w:before="40" w:after="40" w:line="250" w:lineRule="auto"/>
        <w:ind w:firstLine="709"/>
        <w:jc w:val="both"/>
      </w:pPr>
      <w:r w:rsidRPr="00ED4649">
        <w:t>- Khu vực Bắc Trung Bộ: Tổng có 2.323 hồ, dung tích trữ trung bình đạt từ 8</w:t>
      </w:r>
      <w:r w:rsidR="00794A9E" w:rsidRPr="00ED4649">
        <w:t>0</w:t>
      </w:r>
      <w:r w:rsidRPr="00ED4649">
        <w:t xml:space="preserve">% - 96% dung tích thiết kế. Hiện có 132 hồ hư hỏng, 65 hồ đang sửa chữa nâng cấp (Thanh Hoá 33, Nghệ An 7, Hà Tĩnh 4, Quảng Trị 18, TP. Huế 3). </w:t>
      </w:r>
    </w:p>
    <w:p w:rsidR="0093093C" w:rsidRPr="00ED4649" w:rsidRDefault="0093093C" w:rsidP="00F12A4B">
      <w:pPr>
        <w:widowControl w:val="0"/>
        <w:spacing w:before="40" w:after="40" w:line="250" w:lineRule="auto"/>
        <w:ind w:firstLine="709"/>
        <w:jc w:val="both"/>
      </w:pPr>
      <w:r w:rsidRPr="00ED4649">
        <w:t>- Khu vực Nam Trung Bộ và Tây Nguyên: Tổng có 1.773 hồ, dung tích trữ trung bình đạt từ 77% - 97% dung tích thiết kế. Hiện có 61 hồ hư hỏng, 37 hồ đang sửa chữa nâng cấp (Đà Nẵng 4, Đắk Lắk 7, Khánh Hòa 10, Lâm Đồng 17).</w:t>
      </w:r>
    </w:p>
    <w:p w:rsidR="0093093C" w:rsidRPr="00ED4649" w:rsidRDefault="0093093C" w:rsidP="00F12A4B">
      <w:pPr>
        <w:widowControl w:val="0"/>
        <w:spacing w:before="40" w:after="40" w:line="250" w:lineRule="auto"/>
        <w:ind w:firstLine="720"/>
        <w:jc w:val="both"/>
        <w:rPr>
          <w:b/>
          <w:szCs w:val="28"/>
          <w:lang w:val="pt-BR"/>
        </w:rPr>
      </w:pPr>
      <w:r w:rsidRPr="00ED4649">
        <w:rPr>
          <w:b/>
          <w:szCs w:val="28"/>
          <w:lang w:val="pt-BR"/>
        </w:rPr>
        <w:t>2. Tình hình đê điều</w:t>
      </w:r>
    </w:p>
    <w:p w:rsidR="0093093C" w:rsidRPr="00ED4649" w:rsidRDefault="0093093C" w:rsidP="00F12A4B">
      <w:pPr>
        <w:widowControl w:val="0"/>
        <w:spacing w:before="40" w:after="40" w:line="250" w:lineRule="auto"/>
        <w:ind w:firstLine="737"/>
        <w:jc w:val="both"/>
        <w:rPr>
          <w:noProof/>
          <w:szCs w:val="28"/>
          <w:lang w:val="vi-VN"/>
        </w:rPr>
      </w:pPr>
      <w:r w:rsidRPr="00ED4649">
        <w:rPr>
          <w:noProof/>
          <w:szCs w:val="28"/>
        </w:rPr>
        <w:t>Trong ngày không ghi</w:t>
      </w:r>
      <w:r w:rsidRPr="00ED4649">
        <w:rPr>
          <w:noProof/>
          <w:szCs w:val="28"/>
          <w:lang w:val="vi-VN"/>
        </w:rPr>
        <w:t xml:space="preserve"> nhận thông tin sự cố </w:t>
      </w:r>
      <w:r w:rsidRPr="00ED4649">
        <w:rPr>
          <w:noProof/>
          <w:szCs w:val="28"/>
        </w:rPr>
        <w:t xml:space="preserve">xảy ra </w:t>
      </w:r>
      <w:r w:rsidRPr="00ED4649">
        <w:rPr>
          <w:noProof/>
          <w:szCs w:val="28"/>
          <w:lang w:val="vi-VN"/>
        </w:rPr>
        <w:t>trên các tuyến đê</w:t>
      </w:r>
      <w:r w:rsidRPr="00ED4649">
        <w:rPr>
          <w:noProof/>
          <w:szCs w:val="28"/>
        </w:rPr>
        <w:t xml:space="preserve"> từ cấp III trở lên</w:t>
      </w:r>
      <w:r w:rsidRPr="00ED4649">
        <w:rPr>
          <w:noProof/>
          <w:szCs w:val="28"/>
          <w:lang w:val="vi-VN"/>
        </w:rPr>
        <w:t>.</w:t>
      </w:r>
    </w:p>
    <w:p w:rsidR="0093093C" w:rsidRPr="00ED4649" w:rsidRDefault="0093093C" w:rsidP="00F12A4B">
      <w:pPr>
        <w:widowControl w:val="0"/>
        <w:spacing w:before="40" w:after="40" w:line="250" w:lineRule="auto"/>
        <w:ind w:firstLine="737"/>
        <w:jc w:val="both"/>
        <w:rPr>
          <w:b/>
          <w:bCs/>
          <w:noProof/>
          <w:szCs w:val="28"/>
        </w:rPr>
      </w:pPr>
      <w:r w:rsidRPr="00ED4649">
        <w:rPr>
          <w:b/>
          <w:szCs w:val="28"/>
          <w:shd w:val="clear" w:color="auto" w:fill="FFFFFF"/>
          <w:lang w:val="pt-BR"/>
        </w:rPr>
        <w:t xml:space="preserve">III. </w:t>
      </w:r>
      <w:r w:rsidRPr="00ED4649">
        <w:rPr>
          <w:b/>
          <w:bCs/>
          <w:noProof/>
          <w:szCs w:val="28"/>
        </w:rPr>
        <w:t>CÔNG TÁC CHỈ ĐẠO</w:t>
      </w:r>
      <w:r w:rsidR="007C60B3" w:rsidRPr="00ED4649">
        <w:rPr>
          <w:b/>
          <w:bCs/>
          <w:noProof/>
          <w:szCs w:val="28"/>
        </w:rPr>
        <w:t>, ỨNG PHÓ</w:t>
      </w:r>
    </w:p>
    <w:p w:rsidR="007C60B3" w:rsidRPr="00ED4649" w:rsidRDefault="007C60B3" w:rsidP="00F12A4B">
      <w:pPr>
        <w:pStyle w:val="BodyText"/>
        <w:widowControl w:val="0"/>
        <w:spacing w:before="40" w:after="40" w:line="250" w:lineRule="auto"/>
        <w:ind w:firstLine="720"/>
        <w:jc w:val="both"/>
        <w:rPr>
          <w:rFonts w:ascii="Times New Roman" w:hAnsi="Times New Roman"/>
          <w:noProof/>
          <w:szCs w:val="28"/>
        </w:rPr>
      </w:pPr>
      <w:r w:rsidRPr="00ED4649">
        <w:rPr>
          <w:rFonts w:ascii="Times New Roman" w:hAnsi="Times New Roman"/>
          <w:noProof/>
          <w:szCs w:val="28"/>
        </w:rPr>
        <w:t>- Ngày 16/11/2025, Thủ tướng Chính phủ ban hành Công điện số 217/CĐ-TTg gửi UBND các tỉnh, thành phố từ Hà Tĩnh đến Khánh Hòa về việc chủ động phòng, tránh, ứng phó mưa lũ tại khu vực Trung Bộ.</w:t>
      </w:r>
    </w:p>
    <w:p w:rsidR="0093093C" w:rsidRPr="00ED4649" w:rsidRDefault="004B5345" w:rsidP="00F12A4B">
      <w:pPr>
        <w:pStyle w:val="BodyText"/>
        <w:widowControl w:val="0"/>
        <w:spacing w:before="40" w:after="40" w:line="250" w:lineRule="auto"/>
        <w:ind w:firstLine="720"/>
        <w:jc w:val="both"/>
        <w:rPr>
          <w:rFonts w:ascii="Times New Roman" w:hAnsi="Times New Roman"/>
          <w:noProof/>
          <w:szCs w:val="28"/>
        </w:rPr>
      </w:pPr>
      <w:r w:rsidRPr="00ED4649">
        <w:rPr>
          <w:rFonts w:ascii="Times New Roman" w:hAnsi="Times New Roman"/>
          <w:noProof/>
          <w:szCs w:val="28"/>
        </w:rPr>
        <w:t xml:space="preserve">- </w:t>
      </w:r>
      <w:r w:rsidR="0093093C" w:rsidRPr="00ED4649">
        <w:rPr>
          <w:rFonts w:ascii="Times New Roman" w:hAnsi="Times New Roman"/>
          <w:noProof/>
          <w:szCs w:val="28"/>
        </w:rPr>
        <w:t xml:space="preserve">Ban Chỉ đạo Phòng thủ dân sự quốc gia đã ban hành Công điện số 31/CĐ-BCĐ-BNNMT </w:t>
      </w:r>
      <w:r w:rsidRPr="00ED4649">
        <w:rPr>
          <w:rFonts w:ascii="Times New Roman" w:hAnsi="Times New Roman"/>
          <w:noProof/>
          <w:szCs w:val="28"/>
        </w:rPr>
        <w:t xml:space="preserve">ngày 14/11/2025 </w:t>
      </w:r>
      <w:r w:rsidR="00730A8D" w:rsidRPr="00ED4649">
        <w:rPr>
          <w:rFonts w:ascii="Times New Roman" w:hAnsi="Times New Roman"/>
          <w:noProof/>
          <w:szCs w:val="28"/>
        </w:rPr>
        <w:t xml:space="preserve">gửi các Bộ, ngành và UBND các tỉnh, thành phố từ Hà Tĩnh đến Khánh Hòa </w:t>
      </w:r>
      <w:r w:rsidR="0093093C" w:rsidRPr="00ED4649">
        <w:rPr>
          <w:rFonts w:ascii="Times New Roman" w:hAnsi="Times New Roman"/>
          <w:noProof/>
          <w:szCs w:val="28"/>
        </w:rPr>
        <w:t>về việc ứng phó với mưa lũ khu vực miền Trung</w:t>
      </w:r>
      <w:r w:rsidRPr="00ED4649">
        <w:rPr>
          <w:rFonts w:ascii="Times New Roman" w:hAnsi="Times New Roman"/>
          <w:noProof/>
          <w:szCs w:val="28"/>
        </w:rPr>
        <w:t xml:space="preserve">; </w:t>
      </w:r>
      <w:r w:rsidR="0093093C" w:rsidRPr="00ED4649">
        <w:rPr>
          <w:rFonts w:ascii="Times New Roman" w:hAnsi="Times New Roman"/>
          <w:noProof/>
          <w:szCs w:val="28"/>
        </w:rPr>
        <w:t xml:space="preserve">văn bản số 30/BCĐ-BNNMT </w:t>
      </w:r>
      <w:r w:rsidR="00FF6B0B" w:rsidRPr="00ED4649">
        <w:rPr>
          <w:rFonts w:ascii="Times New Roman" w:hAnsi="Times New Roman"/>
          <w:noProof/>
          <w:szCs w:val="28"/>
        </w:rPr>
        <w:t xml:space="preserve">ngày 13/11/2025 </w:t>
      </w:r>
      <w:r w:rsidR="0093093C" w:rsidRPr="00ED4649">
        <w:rPr>
          <w:rFonts w:ascii="Times New Roman" w:hAnsi="Times New Roman"/>
          <w:noProof/>
          <w:szCs w:val="28"/>
        </w:rPr>
        <w:t>gửi UBND các tỉnh, thành phố từ Quảng Trị đến Khánh Hòa về việc chủ động ứng phó với mưa lớn, lũ, ngập lụt, lũ quét, sạt lở đất.</w:t>
      </w:r>
    </w:p>
    <w:p w:rsidR="00C80594" w:rsidRPr="00ED4649" w:rsidRDefault="00C80594" w:rsidP="00F12A4B">
      <w:pPr>
        <w:pStyle w:val="BodyText"/>
        <w:widowControl w:val="0"/>
        <w:spacing w:before="40" w:after="40" w:line="250" w:lineRule="auto"/>
        <w:ind w:firstLine="720"/>
        <w:jc w:val="both"/>
        <w:rPr>
          <w:rFonts w:ascii="Times New Roman" w:hAnsi="Times New Roman"/>
          <w:noProof/>
          <w:szCs w:val="28"/>
        </w:rPr>
      </w:pPr>
      <w:r w:rsidRPr="00ED4649">
        <w:rPr>
          <w:rFonts w:ascii="Times New Roman" w:hAnsi="Times New Roman"/>
          <w:noProof/>
          <w:szCs w:val="28"/>
        </w:rPr>
        <w:t>- Ngày 15/11/2025, Bộ Công an đã ban hành công điện số 36/CĐ-BCH về việc chủ động ứng phó với mưa, lũ khu vực miền Trung.</w:t>
      </w:r>
    </w:p>
    <w:p w:rsidR="001C7EA0" w:rsidRDefault="0093093C" w:rsidP="00F12A4B">
      <w:pPr>
        <w:widowControl w:val="0"/>
        <w:pBdr>
          <w:top w:val="dotted" w:sz="4" w:space="0" w:color="FFFFFF"/>
          <w:left w:val="dotted" w:sz="4" w:space="0" w:color="FFFFFF"/>
          <w:bottom w:val="dotted" w:sz="4" w:space="8" w:color="FFFFFF"/>
          <w:right w:val="dotted" w:sz="4" w:space="1" w:color="FFFFFF"/>
        </w:pBdr>
        <w:spacing w:before="40" w:after="40" w:line="250" w:lineRule="auto"/>
        <w:ind w:firstLine="709"/>
        <w:jc w:val="both"/>
        <w:rPr>
          <w:bCs/>
        </w:rPr>
      </w:pPr>
      <w:r w:rsidRPr="00ED4649">
        <w:rPr>
          <w:szCs w:val="26"/>
        </w:rPr>
        <w:t xml:space="preserve">- </w:t>
      </w:r>
      <w:r w:rsidR="00C275C2" w:rsidRPr="00ED4649">
        <w:rPr>
          <w:bCs/>
          <w:szCs w:val="26"/>
        </w:rPr>
        <w:t>Cục Quản lý đê điều và Phòng, ch</w:t>
      </w:r>
      <w:r w:rsidR="004B5345" w:rsidRPr="00ED4649">
        <w:rPr>
          <w:bCs/>
          <w:szCs w:val="26"/>
        </w:rPr>
        <w:t>ống thiên tai</w:t>
      </w:r>
      <w:r w:rsidR="00C275C2" w:rsidRPr="00ED4649">
        <w:rPr>
          <w:bCs/>
          <w:szCs w:val="26"/>
        </w:rPr>
        <w:t xml:space="preserve"> </w:t>
      </w:r>
      <w:r w:rsidR="00723C72" w:rsidRPr="00ED4649">
        <w:rPr>
          <w:bCs/>
          <w:szCs w:val="26"/>
        </w:rPr>
        <w:t xml:space="preserve">phối hợp với Zalo Việt Nam gửi </w:t>
      </w:r>
      <w:r w:rsidR="004B5345" w:rsidRPr="00ED4649">
        <w:rPr>
          <w:bCs/>
          <w:szCs w:val="26"/>
        </w:rPr>
        <w:t>1</w:t>
      </w:r>
      <w:r w:rsidR="00723C72" w:rsidRPr="00ED4649">
        <w:rPr>
          <w:bCs/>
          <w:szCs w:val="26"/>
        </w:rPr>
        <w:t>9</w:t>
      </w:r>
      <w:r w:rsidR="004B5345" w:rsidRPr="00ED4649">
        <w:rPr>
          <w:bCs/>
          <w:szCs w:val="26"/>
        </w:rPr>
        <w:t>,4</w:t>
      </w:r>
      <w:r w:rsidR="00723C72" w:rsidRPr="00ED4649">
        <w:rPr>
          <w:bCs/>
          <w:szCs w:val="26"/>
        </w:rPr>
        <w:t xml:space="preserve"> triệu tin nhắn Zalo hướng dẫn người dân đảm bảo an toàn trước mưa lớn, ngập lụt, lũ quét, sạt lở đất từ Hà Tĩnh đến Khánh Hòa; </w:t>
      </w:r>
      <w:r w:rsidR="00C275C2" w:rsidRPr="00ED4649">
        <w:rPr>
          <w:bCs/>
        </w:rPr>
        <w:t>tổ chức trực ban nghiêm túc 24/24h, theo dõi chặt chẽ diễn biến thiên tai để kịp thời tham mưu công tác chỉ đạo, ứng phó.</w:t>
      </w:r>
    </w:p>
    <w:p w:rsidR="00FA66A0" w:rsidRPr="00ED4649" w:rsidRDefault="00FA66A0" w:rsidP="00F12A4B">
      <w:pPr>
        <w:widowControl w:val="0"/>
        <w:pBdr>
          <w:top w:val="dotted" w:sz="4" w:space="0" w:color="FFFFFF"/>
          <w:left w:val="dotted" w:sz="4" w:space="0" w:color="FFFFFF"/>
          <w:bottom w:val="dotted" w:sz="4" w:space="8" w:color="FFFFFF"/>
          <w:right w:val="dotted" w:sz="4" w:space="1" w:color="FFFFFF"/>
        </w:pBdr>
        <w:spacing w:before="40" w:after="40" w:line="250" w:lineRule="auto"/>
        <w:ind w:firstLine="709"/>
        <w:jc w:val="both"/>
        <w:rPr>
          <w:bCs/>
        </w:rPr>
      </w:pPr>
      <w:r>
        <w:rPr>
          <w:bCs/>
        </w:rPr>
        <w:t xml:space="preserve">- Sáng ngày 17/11, </w:t>
      </w:r>
      <w:r w:rsidR="002D2828">
        <w:rPr>
          <w:bCs/>
        </w:rPr>
        <w:t>đ</w:t>
      </w:r>
      <w:r w:rsidR="00C02021">
        <w:rPr>
          <w:bCs/>
        </w:rPr>
        <w:t>oàn công tác do L</w:t>
      </w:r>
      <w:r>
        <w:rPr>
          <w:bCs/>
        </w:rPr>
        <w:t>ãnh đạo Cục Quản lý đê điều và Phòng, chống thiên tai phối hợp với chính quyền địa phương kiểm tra tình hình mưa lũ, khắc phục hậu quả tại tỉnh Khánh Hòa.</w:t>
      </w:r>
    </w:p>
    <w:p w:rsidR="00312EA1" w:rsidRPr="00ED4649" w:rsidRDefault="001C7EA0" w:rsidP="00F12A4B">
      <w:pPr>
        <w:widowControl w:val="0"/>
        <w:pBdr>
          <w:top w:val="dotted" w:sz="4" w:space="0" w:color="FFFFFF"/>
          <w:left w:val="dotted" w:sz="4" w:space="0" w:color="FFFFFF"/>
          <w:bottom w:val="dotted" w:sz="4" w:space="8" w:color="FFFFFF"/>
          <w:right w:val="dotted" w:sz="4" w:space="1" w:color="FFFFFF"/>
        </w:pBdr>
        <w:spacing w:before="40" w:after="40" w:line="250" w:lineRule="auto"/>
        <w:ind w:firstLine="709"/>
        <w:jc w:val="both"/>
        <w:rPr>
          <w:bCs/>
          <w:spacing w:val="-4"/>
        </w:rPr>
      </w:pPr>
      <w:r w:rsidRPr="00ED4649">
        <w:rPr>
          <w:bCs/>
          <w:spacing w:val="-4"/>
        </w:rPr>
        <w:t>- Các địa phương triển khai ứng phó với mưa lũ, trong đó 08 tỉnh, thành phố từ Hà Tĩnh đến Khánh Hòa đã có công điện, văn bản chỉ đạo ứng phó với mưa lũ</w:t>
      </w:r>
      <w:r w:rsidR="00B53A7A">
        <w:rPr>
          <w:bCs/>
          <w:spacing w:val="-4"/>
        </w:rPr>
        <w:t xml:space="preserve">; trong đó, tỉnh </w:t>
      </w:r>
      <w:r w:rsidR="00B53A7A" w:rsidRPr="00B53A7A">
        <w:rPr>
          <w:bCs/>
          <w:spacing w:val="-4"/>
        </w:rPr>
        <w:t>Khánh Hòa đã chỉ đạo các trường học trên địa bàn chủ động cho học sinh nghỉ học nếu không đảm bảo an toàn</w:t>
      </w:r>
      <w:r w:rsidR="00B53A7A">
        <w:rPr>
          <w:bCs/>
          <w:spacing w:val="-4"/>
        </w:rPr>
        <w:t>.</w:t>
      </w:r>
    </w:p>
    <w:p w:rsidR="001C7EA0" w:rsidRPr="00ED4649" w:rsidRDefault="001C7EA0" w:rsidP="002A1DAE">
      <w:pPr>
        <w:spacing w:after="160" w:line="259" w:lineRule="auto"/>
        <w:ind w:firstLine="709"/>
        <w:rPr>
          <w:b/>
          <w:bCs/>
        </w:rPr>
      </w:pPr>
      <w:r w:rsidRPr="00ED4649">
        <w:rPr>
          <w:b/>
          <w:bCs/>
        </w:rPr>
        <w:t>IV. THIỆT HẠI DO THIÊN TAI</w:t>
      </w:r>
    </w:p>
    <w:p w:rsidR="001C7EA0" w:rsidRPr="00ED4649" w:rsidRDefault="001C7EA0" w:rsidP="001C7EA0">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Theo thông tin nhanh từ</w:t>
      </w:r>
      <w:r w:rsidR="007C7027" w:rsidRPr="00ED4649">
        <w:rPr>
          <w:bCs/>
        </w:rPr>
        <w:t xml:space="preserve"> trực ban</w:t>
      </w:r>
      <w:r w:rsidRPr="00ED4649">
        <w:rPr>
          <w:bCs/>
        </w:rPr>
        <w:t xml:space="preserve"> các địa phương, mưa lớn, sạt lở đã gây thiệt hại ban đầu như sau:</w:t>
      </w:r>
    </w:p>
    <w:p w:rsidR="001C7EA0" w:rsidRPr="00ED4649" w:rsidRDefault="001C7EA0" w:rsidP="001C7EA0">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1. Về người:</w:t>
      </w:r>
    </w:p>
    <w:p w:rsidR="00312EA1" w:rsidRPr="00ED4649" w:rsidRDefault="001C7EA0" w:rsidP="00067E66">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 xml:space="preserve">- Khánh Hòa: </w:t>
      </w:r>
      <w:r w:rsidR="00067E66" w:rsidRPr="00ED4649">
        <w:rPr>
          <w:bCs/>
        </w:rPr>
        <w:t>0</w:t>
      </w:r>
      <w:r w:rsidR="00D607F4">
        <w:rPr>
          <w:bCs/>
        </w:rPr>
        <w:t>7</w:t>
      </w:r>
      <w:r w:rsidR="00067E66" w:rsidRPr="00ED4649">
        <w:rPr>
          <w:bCs/>
        </w:rPr>
        <w:t xml:space="preserve"> người chết, mất tích</w:t>
      </w:r>
      <w:r w:rsidR="00C4138A" w:rsidRPr="00ED4649">
        <w:rPr>
          <w:bCs/>
        </w:rPr>
        <w:t>,</w:t>
      </w:r>
      <w:r w:rsidR="00067E66" w:rsidRPr="00ED4649">
        <w:rPr>
          <w:bCs/>
        </w:rPr>
        <w:t xml:space="preserve"> </w:t>
      </w:r>
      <w:r w:rsidR="00D607F4">
        <w:rPr>
          <w:bCs/>
        </w:rPr>
        <w:t>19</w:t>
      </w:r>
      <w:r w:rsidR="00067E66" w:rsidRPr="00ED4649">
        <w:rPr>
          <w:bCs/>
        </w:rPr>
        <w:t xml:space="preserve"> người bị thương, trong đó</w:t>
      </w:r>
      <w:r w:rsidR="00C4138A" w:rsidRPr="00ED4649">
        <w:rPr>
          <w:bCs/>
        </w:rPr>
        <w:t>:</w:t>
      </w:r>
      <w:r w:rsidR="00067E66" w:rsidRPr="00ED4649">
        <w:rPr>
          <w:bCs/>
        </w:rPr>
        <w:t xml:space="preserve"> 01 người chết, 01 người mất tích, 01 người bị thương tại đèo Khánh Sơn vào </w:t>
      </w:r>
      <w:r w:rsidR="00C4138A" w:rsidRPr="00ED4649">
        <w:rPr>
          <w:bCs/>
        </w:rPr>
        <w:t>lúc</w:t>
      </w:r>
      <w:r w:rsidR="00067E66" w:rsidRPr="00ED4649">
        <w:rPr>
          <w:bCs/>
        </w:rPr>
        <w:t xml:space="preserve"> 20h30 ngày 16/11 do mưa lớn gây sạt lở sườn núi vào lán trại; 0</w:t>
      </w:r>
      <w:r w:rsidR="00D607F4">
        <w:rPr>
          <w:bCs/>
        </w:rPr>
        <w:t>5</w:t>
      </w:r>
      <w:r w:rsidR="00067E66" w:rsidRPr="00ED4649">
        <w:rPr>
          <w:bCs/>
        </w:rPr>
        <w:t xml:space="preserve"> người chết, </w:t>
      </w:r>
      <w:r w:rsidR="00D607F4">
        <w:rPr>
          <w:bCs/>
        </w:rPr>
        <w:t>18</w:t>
      </w:r>
      <w:r w:rsidR="00067E66" w:rsidRPr="00ED4649">
        <w:rPr>
          <w:bCs/>
        </w:rPr>
        <w:t xml:space="preserve"> người bị thương tại đèo Khánh Lê đoạn Km45 Quốc lộ 27C vào lúc 22h30 ngày 16/11 do mưa lớn gây sạt lở đất đá vào ô tô</w:t>
      </w:r>
      <w:r w:rsidR="00B53A7A">
        <w:rPr>
          <w:bCs/>
        </w:rPr>
        <w:t xml:space="preserve"> khách</w:t>
      </w:r>
      <w:r w:rsidR="00067E66" w:rsidRPr="00ED4649">
        <w:rPr>
          <w:bCs/>
        </w:rPr>
        <w:t xml:space="preserve"> </w:t>
      </w:r>
      <w:r w:rsidR="00C4138A" w:rsidRPr="00ED4649">
        <w:rPr>
          <w:bCs/>
        </w:rPr>
        <w:t>B</w:t>
      </w:r>
      <w:r w:rsidR="00067E66" w:rsidRPr="00ED4649">
        <w:rPr>
          <w:bCs/>
        </w:rPr>
        <w:t>iển kiểm soát 59H-53114.</w:t>
      </w:r>
      <w:r w:rsidR="00352068" w:rsidRPr="00ED4649">
        <w:rPr>
          <w:bCs/>
        </w:rPr>
        <w:t xml:space="preserve"> </w:t>
      </w:r>
      <w:r w:rsidR="00312EA1" w:rsidRPr="00ED4649">
        <w:rPr>
          <w:bCs/>
        </w:rPr>
        <w:t xml:space="preserve">Hiện </w:t>
      </w:r>
      <w:r w:rsidR="00067E66" w:rsidRPr="00ED4649">
        <w:rPr>
          <w:bCs/>
        </w:rPr>
        <w:t xml:space="preserve">các lực lượng </w:t>
      </w:r>
      <w:r w:rsidR="00B53A7A">
        <w:rPr>
          <w:bCs/>
        </w:rPr>
        <w:t>tiếp tục</w:t>
      </w:r>
      <w:r w:rsidR="00067E66" w:rsidRPr="00ED4649">
        <w:rPr>
          <w:bCs/>
        </w:rPr>
        <w:t xml:space="preserve"> cứu hộ</w:t>
      </w:r>
      <w:r w:rsidR="00312EA1" w:rsidRPr="00ED4649">
        <w:rPr>
          <w:bCs/>
        </w:rPr>
        <w:t xml:space="preserve">, cứu nạn. </w:t>
      </w:r>
    </w:p>
    <w:p w:rsidR="001C7EA0" w:rsidRPr="00ED4649" w:rsidRDefault="001C7EA0" w:rsidP="001C7EA0">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 xml:space="preserve">- Đà Nẵng: </w:t>
      </w:r>
      <w:r w:rsidR="00352068" w:rsidRPr="00ED4649">
        <w:rPr>
          <w:bCs/>
        </w:rPr>
        <w:t>D</w:t>
      </w:r>
      <w:r w:rsidRPr="00ED4649">
        <w:rPr>
          <w:bCs/>
        </w:rPr>
        <w:t>o mưa lớn, chính quyền địa ph</w:t>
      </w:r>
      <w:r w:rsidR="00352068" w:rsidRPr="00ED4649">
        <w:rPr>
          <w:bCs/>
        </w:rPr>
        <w:t xml:space="preserve">ương đã tạm dừng việc tìm kiếm </w:t>
      </w:r>
      <w:r w:rsidRPr="00ED4649">
        <w:rPr>
          <w:bCs/>
        </w:rPr>
        <w:t>3 người bị mất tích trong vụ sạt lở núi ngày 14/11 tại thôn Pứt, xã Hùng Sơn.</w:t>
      </w:r>
    </w:p>
    <w:p w:rsidR="00B102D0" w:rsidRPr="00ED4649" w:rsidRDefault="00B102D0"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2. Về giao thông:</w:t>
      </w:r>
    </w:p>
    <w:p w:rsidR="00E10055" w:rsidRPr="00ED4649" w:rsidRDefault="00E10055"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a) Đường bộ:</w:t>
      </w:r>
    </w:p>
    <w:p w:rsidR="007B39DA" w:rsidRPr="0027686C" w:rsidRDefault="004B5345" w:rsidP="007B39DA">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27686C">
        <w:rPr>
          <w:bCs/>
        </w:rPr>
        <w:t>- Quảng Trị: Q</w:t>
      </w:r>
      <w:r w:rsidR="00A56A9E" w:rsidRPr="0027686C">
        <w:rPr>
          <w:bCs/>
        </w:rPr>
        <w:t>uốc lộ</w:t>
      </w:r>
      <w:r w:rsidR="007B39DA" w:rsidRPr="0027686C">
        <w:rPr>
          <w:bCs/>
        </w:rPr>
        <w:t xml:space="preserve"> 9B</w:t>
      </w:r>
      <w:r w:rsidR="00AC0E72">
        <w:rPr>
          <w:bCs/>
        </w:rPr>
        <w:t xml:space="preserve">, </w:t>
      </w:r>
      <w:r w:rsidR="00637B3C">
        <w:rPr>
          <w:bCs/>
        </w:rPr>
        <w:t>Quốc lộ 15D</w:t>
      </w:r>
      <w:r w:rsidR="007B39DA" w:rsidRPr="0027686C">
        <w:rPr>
          <w:bCs/>
        </w:rPr>
        <w:t xml:space="preserve"> </w:t>
      </w:r>
      <w:r w:rsidR="00A56A9E" w:rsidRPr="0027686C">
        <w:rPr>
          <w:bCs/>
        </w:rPr>
        <w:t xml:space="preserve">bị </w:t>
      </w:r>
      <w:r w:rsidR="007B39DA" w:rsidRPr="0027686C">
        <w:rPr>
          <w:bCs/>
        </w:rPr>
        <w:t>ngập 0</w:t>
      </w:r>
      <w:r w:rsidR="00637B3C">
        <w:rPr>
          <w:bCs/>
        </w:rPr>
        <w:t>3</w:t>
      </w:r>
      <w:r w:rsidR="007B39DA" w:rsidRPr="0027686C">
        <w:rPr>
          <w:bCs/>
        </w:rPr>
        <w:t xml:space="preserve"> vị trí từ 0,</w:t>
      </w:r>
      <w:r w:rsidR="00637B3C">
        <w:rPr>
          <w:bCs/>
        </w:rPr>
        <w:t>2</w:t>
      </w:r>
      <w:r w:rsidR="007B39DA" w:rsidRPr="0027686C">
        <w:rPr>
          <w:bCs/>
        </w:rPr>
        <w:t xml:space="preserve">-0,4m; đường Hồ Chí Minh nhánh Tây tại Km1 bị ngập </w:t>
      </w:r>
      <w:r w:rsidR="00087B91" w:rsidRPr="0027686C">
        <w:rPr>
          <w:bCs/>
        </w:rPr>
        <w:t>từ</w:t>
      </w:r>
      <w:r w:rsidR="00602FC4" w:rsidRPr="0027686C">
        <w:rPr>
          <w:bCs/>
        </w:rPr>
        <w:t xml:space="preserve"> </w:t>
      </w:r>
      <w:r w:rsidR="007B39DA" w:rsidRPr="0027686C">
        <w:rPr>
          <w:bCs/>
        </w:rPr>
        <w:t>0,5-1</w:t>
      </w:r>
      <w:r w:rsidR="000F35E6" w:rsidRPr="0027686C">
        <w:rPr>
          <w:bCs/>
        </w:rPr>
        <w:t>,0</w:t>
      </w:r>
      <w:r w:rsidR="00602FC4" w:rsidRPr="0027686C">
        <w:rPr>
          <w:bCs/>
        </w:rPr>
        <w:t xml:space="preserve">m; </w:t>
      </w:r>
      <w:r w:rsidR="00B53A7A">
        <w:rPr>
          <w:bCs/>
        </w:rPr>
        <w:t>t</w:t>
      </w:r>
      <w:r w:rsidR="00602FC4" w:rsidRPr="0027686C">
        <w:rPr>
          <w:bCs/>
        </w:rPr>
        <w:t>ỉnh lộ 571, 586</w:t>
      </w:r>
      <w:r w:rsidR="00DD6DFE">
        <w:rPr>
          <w:bCs/>
        </w:rPr>
        <w:t>, 587, 588a</w:t>
      </w:r>
      <w:r w:rsidR="00602FC4" w:rsidRPr="0027686C">
        <w:rPr>
          <w:bCs/>
        </w:rPr>
        <w:t xml:space="preserve"> bị ngập</w:t>
      </w:r>
      <w:r w:rsidR="005F134B" w:rsidRPr="0027686C">
        <w:rPr>
          <w:bCs/>
        </w:rPr>
        <w:t xml:space="preserve"> </w:t>
      </w:r>
      <w:r w:rsidR="00DD6DFE">
        <w:rPr>
          <w:bCs/>
        </w:rPr>
        <w:t>10</w:t>
      </w:r>
      <w:r w:rsidR="005F134B" w:rsidRPr="0027686C">
        <w:rPr>
          <w:bCs/>
        </w:rPr>
        <w:t xml:space="preserve"> vị trí</w:t>
      </w:r>
      <w:r w:rsidR="00602FC4" w:rsidRPr="0027686C">
        <w:rPr>
          <w:bCs/>
        </w:rPr>
        <w:t xml:space="preserve"> </w:t>
      </w:r>
      <w:r w:rsidR="005948A1">
        <w:rPr>
          <w:bCs/>
        </w:rPr>
        <w:t>từ</w:t>
      </w:r>
      <w:r w:rsidR="00602FC4" w:rsidRPr="0027686C">
        <w:rPr>
          <w:bCs/>
        </w:rPr>
        <w:t xml:space="preserve"> 0,</w:t>
      </w:r>
      <w:r w:rsidR="005948A1">
        <w:rPr>
          <w:bCs/>
        </w:rPr>
        <w:t>4-0,6</w:t>
      </w:r>
      <w:r w:rsidR="00602FC4" w:rsidRPr="0027686C">
        <w:rPr>
          <w:bCs/>
        </w:rPr>
        <w:t>m.</w:t>
      </w:r>
    </w:p>
    <w:p w:rsidR="004B5345" w:rsidRPr="00ED4649" w:rsidRDefault="004B5345"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 Huế: Q</w:t>
      </w:r>
      <w:r w:rsidR="00A56A9E" w:rsidRPr="00ED4649">
        <w:rPr>
          <w:bCs/>
        </w:rPr>
        <w:t>uốc lộ</w:t>
      </w:r>
      <w:r w:rsidRPr="00ED4649">
        <w:rPr>
          <w:bCs/>
        </w:rPr>
        <w:t xml:space="preserve"> 49</w:t>
      </w:r>
      <w:r w:rsidR="00A56A9E" w:rsidRPr="00ED4649">
        <w:rPr>
          <w:bCs/>
        </w:rPr>
        <w:t xml:space="preserve"> bị</w:t>
      </w:r>
      <w:r w:rsidRPr="00ED4649">
        <w:rPr>
          <w:bCs/>
        </w:rPr>
        <w:t xml:space="preserve"> ngập 01 vị trí; đường Hồ Chí Minh đoạn qua xã A Lưới 2</w:t>
      </w:r>
      <w:r w:rsidR="00A56A9E" w:rsidRPr="00ED4649">
        <w:rPr>
          <w:bCs/>
        </w:rPr>
        <w:t xml:space="preserve"> bị</w:t>
      </w:r>
      <w:r w:rsidRPr="00ED4649">
        <w:rPr>
          <w:bCs/>
        </w:rPr>
        <w:t xml:space="preserve"> ngập 0,4-0,5m; sạt lở tại 06 vị trí (QL 49: 01, đường Hồ Chí Minh: 05).</w:t>
      </w:r>
    </w:p>
    <w:p w:rsidR="004B5345" w:rsidRPr="00F23F01" w:rsidRDefault="004B5345"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spacing w:val="-6"/>
        </w:rPr>
      </w:pPr>
      <w:r w:rsidRPr="00F23F01">
        <w:rPr>
          <w:bCs/>
          <w:spacing w:val="-6"/>
        </w:rPr>
        <w:t xml:space="preserve">- Đà Nẵng: </w:t>
      </w:r>
      <w:r w:rsidR="00A56A9E" w:rsidRPr="00F23F01">
        <w:rPr>
          <w:bCs/>
          <w:spacing w:val="-6"/>
        </w:rPr>
        <w:t xml:space="preserve">Quốc lộ </w:t>
      </w:r>
      <w:r w:rsidRPr="00F23F01">
        <w:rPr>
          <w:bCs/>
          <w:spacing w:val="-6"/>
        </w:rPr>
        <w:t>40B đoạn qua xã Nam Trà My bị sạt lở, chia cắt giao thông.</w:t>
      </w:r>
    </w:p>
    <w:p w:rsidR="002C0B8F" w:rsidRPr="00ED4649" w:rsidRDefault="002C0B8F"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 Khánh Hòa: Tỉnh lộ 9 đoạn qua xã Khánh Sơn bị ngập 0,6-0,7m.</w:t>
      </w:r>
    </w:p>
    <w:p w:rsidR="00A56A9E" w:rsidRPr="00ED4649" w:rsidRDefault="00A56A9E"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Hiện chính quyền các địa phương đã bố trí lực lượng canh gác, kiểm soát người và phương tiện tại các vị trí bị ngập sâu, sạt lở.</w:t>
      </w:r>
    </w:p>
    <w:p w:rsidR="00E10055" w:rsidRPr="00ED4649" w:rsidRDefault="00E10055"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b) Đường sắt:</w:t>
      </w:r>
    </w:p>
    <w:p w:rsidR="00FD3987" w:rsidRPr="00ED4649" w:rsidRDefault="00425F01"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Chiều</w:t>
      </w:r>
      <w:r w:rsidR="007C7027" w:rsidRPr="00ED4649">
        <w:rPr>
          <w:bCs/>
        </w:rPr>
        <w:t xml:space="preserve"> tối</w:t>
      </w:r>
      <w:r w:rsidR="00355796" w:rsidRPr="00ED4649">
        <w:rPr>
          <w:bCs/>
        </w:rPr>
        <w:t xml:space="preserve"> ngày</w:t>
      </w:r>
      <w:r w:rsidRPr="00ED4649">
        <w:rPr>
          <w:bCs/>
        </w:rPr>
        <w:t xml:space="preserve"> 16/11, t</w:t>
      </w:r>
      <w:r w:rsidR="00FD3987" w:rsidRPr="00ED4649">
        <w:rPr>
          <w:bCs/>
        </w:rPr>
        <w:t xml:space="preserve">uyến đường sắt Bắc Nam đoạn qua xã Nam Cam Ranh, tỉnh Khánh Hòa </w:t>
      </w:r>
      <w:r w:rsidRPr="00ED4649">
        <w:rPr>
          <w:bCs/>
        </w:rPr>
        <w:t>bị gián đoạn do</w:t>
      </w:r>
      <w:r w:rsidR="00FD3987" w:rsidRPr="00ED4649">
        <w:rPr>
          <w:bCs/>
        </w:rPr>
        <w:t xml:space="preserve"> ngập </w:t>
      </w:r>
      <w:bookmarkStart w:id="0" w:name="_GoBack"/>
      <w:bookmarkEnd w:id="0"/>
      <w:r w:rsidR="00FD3987" w:rsidRPr="00ED4649">
        <w:rPr>
          <w:bCs/>
        </w:rPr>
        <w:t>0,25m.</w:t>
      </w:r>
    </w:p>
    <w:p w:rsidR="00AC2F84" w:rsidRPr="00ED4649" w:rsidRDefault="00A56A9E" w:rsidP="004B5345">
      <w:pPr>
        <w:widowControl w:val="0"/>
        <w:pBdr>
          <w:top w:val="dotted" w:sz="4" w:space="0" w:color="FFFFFF"/>
          <w:left w:val="dotted" w:sz="4" w:space="0" w:color="FFFFFF"/>
          <w:bottom w:val="dotted" w:sz="4" w:space="8" w:color="FFFFFF"/>
          <w:right w:val="dotted" w:sz="4" w:space="1" w:color="FFFFFF"/>
        </w:pBdr>
        <w:spacing w:before="60" w:after="60" w:line="269" w:lineRule="auto"/>
        <w:ind w:firstLine="709"/>
        <w:jc w:val="both"/>
        <w:rPr>
          <w:bCs/>
        </w:rPr>
      </w:pPr>
      <w:r w:rsidRPr="00ED4649">
        <w:rPr>
          <w:bCs/>
        </w:rPr>
        <w:t>Hiện các địa phương đang tiếp tục</w:t>
      </w:r>
      <w:r w:rsidR="00352068" w:rsidRPr="00ED4649">
        <w:rPr>
          <w:bCs/>
        </w:rPr>
        <w:t xml:space="preserve"> triển khai ứng phó mưa lớn, lũ quét, sạt lở đất và</w:t>
      </w:r>
      <w:r w:rsidRPr="00ED4649">
        <w:rPr>
          <w:bCs/>
        </w:rPr>
        <w:t xml:space="preserve"> tổng hợp số liệu thiệt hại</w:t>
      </w:r>
      <w:r w:rsidR="00352068" w:rsidRPr="00ED4649">
        <w:rPr>
          <w:bCs/>
        </w:rPr>
        <w:t>,</w:t>
      </w:r>
      <w:r w:rsidR="007C7027" w:rsidRPr="00ED4649">
        <w:rPr>
          <w:bCs/>
        </w:rPr>
        <w:t xml:space="preserve"> tổ chức khắc phục hậu quả</w:t>
      </w:r>
      <w:r w:rsidR="00AC2F84" w:rsidRPr="00ED4649">
        <w:rPr>
          <w:bCs/>
        </w:rPr>
        <w:t>./.</w:t>
      </w:r>
    </w:p>
    <w:tbl>
      <w:tblPr>
        <w:tblW w:w="9180" w:type="dxa"/>
        <w:tblLook w:val="04A0" w:firstRow="1" w:lastRow="0" w:firstColumn="1" w:lastColumn="0" w:noHBand="0" w:noVBand="1"/>
      </w:tblPr>
      <w:tblGrid>
        <w:gridCol w:w="5495"/>
        <w:gridCol w:w="3685"/>
      </w:tblGrid>
      <w:tr w:rsidR="00D92B28" w:rsidRPr="00ED4649" w:rsidTr="000D1248">
        <w:trPr>
          <w:trHeight w:val="1553"/>
        </w:trPr>
        <w:tc>
          <w:tcPr>
            <w:tcW w:w="5495" w:type="dxa"/>
            <w:hideMark/>
          </w:tcPr>
          <w:p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rsidR="0093093C" w:rsidRPr="00ED4649" w:rsidRDefault="0093093C" w:rsidP="000D1248">
            <w:pPr>
              <w:widowControl w:val="0"/>
              <w:rPr>
                <w:sz w:val="22"/>
                <w:szCs w:val="22"/>
                <w:lang w:val="vi-VN"/>
              </w:rPr>
            </w:pPr>
            <w:r w:rsidRPr="00ED4649">
              <w:rPr>
                <w:sz w:val="22"/>
                <w:szCs w:val="22"/>
                <w:lang w:val="it-IT"/>
              </w:rPr>
              <w:t>- Bộ trưởng (để b/c);</w:t>
            </w:r>
          </w:p>
          <w:p w:rsidR="0093093C" w:rsidRPr="00ED4649" w:rsidRDefault="0093093C" w:rsidP="000D1248">
            <w:pPr>
              <w:widowControl w:val="0"/>
              <w:rPr>
                <w:sz w:val="22"/>
                <w:szCs w:val="22"/>
                <w:lang w:val="it-IT"/>
              </w:rPr>
            </w:pPr>
            <w:r w:rsidRPr="00ED4649">
              <w:rPr>
                <w:sz w:val="22"/>
                <w:szCs w:val="22"/>
                <w:lang w:val="it-IT"/>
              </w:rPr>
              <w:t>- Lãnh đạo Bộ (để b/c);</w:t>
            </w:r>
          </w:p>
          <w:p w:rsidR="0093093C" w:rsidRPr="00ED4649" w:rsidRDefault="0093093C" w:rsidP="000D1248">
            <w:pPr>
              <w:widowControl w:val="0"/>
              <w:rPr>
                <w:sz w:val="22"/>
                <w:szCs w:val="22"/>
                <w:lang w:val="it-IT"/>
              </w:rPr>
            </w:pPr>
            <w:r w:rsidRPr="00ED4649">
              <w:rPr>
                <w:sz w:val="22"/>
                <w:szCs w:val="22"/>
                <w:lang w:val="it-IT"/>
              </w:rPr>
              <w:t>- Văn phòng Chính phủ (để b/c);</w:t>
            </w:r>
          </w:p>
          <w:p w:rsidR="0093093C" w:rsidRPr="00ED4649" w:rsidRDefault="0093093C" w:rsidP="000D1248">
            <w:pPr>
              <w:widowControl w:val="0"/>
              <w:rPr>
                <w:sz w:val="22"/>
                <w:szCs w:val="22"/>
                <w:lang w:val="it-IT"/>
              </w:rPr>
            </w:pPr>
            <w:r w:rsidRPr="00ED4649">
              <w:rPr>
                <w:sz w:val="22"/>
                <w:szCs w:val="22"/>
                <w:lang w:val="it-IT"/>
              </w:rPr>
              <w:t>- Lãnh đạo Cục;</w:t>
            </w:r>
          </w:p>
          <w:p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rsidR="0093093C" w:rsidRPr="00ED4649" w:rsidRDefault="0093093C" w:rsidP="000D1248">
            <w:pPr>
              <w:widowControl w:val="0"/>
              <w:rPr>
                <w:sz w:val="22"/>
                <w:szCs w:val="22"/>
                <w:lang w:val="it-IT"/>
              </w:rPr>
            </w:pPr>
            <w:r w:rsidRPr="00ED4649">
              <w:rPr>
                <w:sz w:val="22"/>
                <w:szCs w:val="22"/>
                <w:lang w:val="it-IT"/>
              </w:rPr>
              <w:t xml:space="preserve">Thủy lợi; Thuỷ sản và Kiểm ngư; Chăn nuôi và Thú y; </w:t>
            </w:r>
            <w:r w:rsidRPr="00ED4649">
              <w:rPr>
                <w:sz w:val="22"/>
                <w:szCs w:val="22"/>
                <w:lang w:val="vi-VN"/>
              </w:rPr>
              <w:t xml:space="preserve">    </w:t>
            </w:r>
            <w:r w:rsidRPr="00ED4649">
              <w:rPr>
                <w:sz w:val="22"/>
                <w:szCs w:val="22"/>
              </w:rPr>
              <w:t xml:space="preserve">   </w:t>
            </w:r>
            <w:r w:rsidRPr="00ED4649">
              <w:rPr>
                <w:sz w:val="22"/>
                <w:szCs w:val="22"/>
                <w:lang w:val="it-IT"/>
              </w:rPr>
              <w:t>Lâm nghiệp và Kiểm lâm;</w:t>
            </w:r>
          </w:p>
          <w:p w:rsidR="0093093C" w:rsidRPr="00ED4649" w:rsidRDefault="0093093C" w:rsidP="000D1248">
            <w:pPr>
              <w:widowControl w:val="0"/>
              <w:rPr>
                <w:sz w:val="22"/>
                <w:szCs w:val="22"/>
                <w:lang w:val="vi-VN"/>
              </w:rPr>
            </w:pPr>
            <w:r w:rsidRPr="00ED4649">
              <w:rPr>
                <w:sz w:val="22"/>
                <w:szCs w:val="22"/>
                <w:lang w:val="vi-VN"/>
              </w:rPr>
              <w:t>- Văn phòng BCĐPTDSQG;</w:t>
            </w:r>
          </w:p>
          <w:p w:rsidR="0093093C" w:rsidRPr="00ED4649" w:rsidRDefault="0093093C" w:rsidP="000D1248">
            <w:pPr>
              <w:widowControl w:val="0"/>
              <w:rPr>
                <w:sz w:val="22"/>
                <w:szCs w:val="22"/>
                <w:lang w:val="it-IT"/>
              </w:rPr>
            </w:pPr>
            <w:r w:rsidRPr="00ED4649">
              <w:rPr>
                <w:sz w:val="22"/>
                <w:szCs w:val="22"/>
                <w:lang w:val="it-IT"/>
              </w:rPr>
              <w:t>- Sở NN&amp;MT các tỉnh/TP (qua Website);</w:t>
            </w:r>
          </w:p>
          <w:p w:rsidR="0093093C" w:rsidRPr="00ED4649" w:rsidRDefault="0093093C" w:rsidP="000D1248">
            <w:pPr>
              <w:widowControl w:val="0"/>
              <w:rPr>
                <w:sz w:val="22"/>
              </w:rPr>
            </w:pPr>
            <w:r w:rsidRPr="00ED4649">
              <w:rPr>
                <w:sz w:val="22"/>
                <w:szCs w:val="22"/>
                <w:lang w:val="it-IT"/>
              </w:rPr>
              <w:t>- Lưu: VT.</w:t>
            </w:r>
          </w:p>
        </w:tc>
        <w:tc>
          <w:tcPr>
            <w:tcW w:w="3685" w:type="dxa"/>
          </w:tcPr>
          <w:p w:rsidR="0093093C" w:rsidRPr="00ED4649" w:rsidRDefault="0093093C" w:rsidP="000D1248">
            <w:pPr>
              <w:widowControl w:val="0"/>
              <w:jc w:val="center"/>
              <w:rPr>
                <w:b/>
                <w:sz w:val="26"/>
                <w:szCs w:val="28"/>
                <w:lang w:val="it-IT"/>
              </w:rPr>
            </w:pPr>
            <w:r w:rsidRPr="00ED4649">
              <w:rPr>
                <w:b/>
                <w:sz w:val="26"/>
                <w:szCs w:val="28"/>
                <w:lang w:val="it-IT"/>
              </w:rPr>
              <w:t>CỤC TRƯỞNG</w:t>
            </w:r>
          </w:p>
          <w:p w:rsidR="0093093C" w:rsidRPr="00ED4649" w:rsidRDefault="0093093C" w:rsidP="000D1248">
            <w:pPr>
              <w:widowControl w:val="0"/>
              <w:jc w:val="center"/>
              <w:rPr>
                <w:b/>
                <w:sz w:val="26"/>
                <w:szCs w:val="28"/>
                <w:lang w:val="it-IT"/>
              </w:rPr>
            </w:pPr>
          </w:p>
          <w:p w:rsidR="0093093C" w:rsidRPr="00ED4649" w:rsidRDefault="0093093C" w:rsidP="000D1248">
            <w:pPr>
              <w:widowControl w:val="0"/>
              <w:jc w:val="center"/>
              <w:rPr>
                <w:b/>
                <w:sz w:val="26"/>
                <w:szCs w:val="28"/>
                <w:lang w:val="it-IT"/>
              </w:rPr>
            </w:pPr>
          </w:p>
          <w:p w:rsidR="0093093C" w:rsidRPr="00ED4649" w:rsidRDefault="0093093C" w:rsidP="000D1248">
            <w:pPr>
              <w:widowControl w:val="0"/>
              <w:jc w:val="center"/>
              <w:rPr>
                <w:b/>
                <w:sz w:val="26"/>
                <w:szCs w:val="28"/>
                <w:lang w:val="it-IT"/>
              </w:rPr>
            </w:pPr>
          </w:p>
          <w:p w:rsidR="0093093C" w:rsidRPr="00ED4649" w:rsidRDefault="0093093C" w:rsidP="000D1248">
            <w:pPr>
              <w:widowControl w:val="0"/>
              <w:jc w:val="center"/>
              <w:rPr>
                <w:b/>
                <w:sz w:val="26"/>
                <w:szCs w:val="28"/>
                <w:lang w:val="it-IT"/>
              </w:rPr>
            </w:pPr>
          </w:p>
          <w:p w:rsidR="0093093C" w:rsidRPr="00ED4649" w:rsidRDefault="0093093C" w:rsidP="000D1248">
            <w:pPr>
              <w:widowControl w:val="0"/>
              <w:jc w:val="center"/>
              <w:rPr>
                <w:b/>
                <w:sz w:val="26"/>
                <w:szCs w:val="28"/>
                <w:lang w:val="it-IT"/>
              </w:rPr>
            </w:pPr>
          </w:p>
          <w:p w:rsidR="0093093C" w:rsidRPr="00ED4649" w:rsidRDefault="0093093C" w:rsidP="000D1248">
            <w:pPr>
              <w:widowControl w:val="0"/>
              <w:jc w:val="center"/>
              <w:rPr>
                <w:b/>
                <w:sz w:val="26"/>
                <w:szCs w:val="28"/>
                <w:lang w:val="it-IT"/>
              </w:rPr>
            </w:pPr>
          </w:p>
          <w:p w:rsidR="0093093C" w:rsidRPr="00ED4649" w:rsidRDefault="0093093C" w:rsidP="000D1248">
            <w:pPr>
              <w:widowControl w:val="0"/>
              <w:jc w:val="center"/>
              <w:rPr>
                <w:b/>
                <w:szCs w:val="28"/>
              </w:rPr>
            </w:pPr>
            <w:r w:rsidRPr="00ED4649">
              <w:rPr>
                <w:b/>
                <w:szCs w:val="28"/>
              </w:rPr>
              <w:t>Phạm Đức Luận</w:t>
            </w:r>
          </w:p>
        </w:tc>
      </w:tr>
    </w:tbl>
    <w:p w:rsidR="00C90B88" w:rsidRPr="00ED4649" w:rsidRDefault="008B0FC7">
      <w:pPr>
        <w:rPr>
          <w:sz w:val="2"/>
          <w:szCs w:val="2"/>
        </w:rPr>
      </w:pPr>
      <w:r w:rsidRPr="00ED4649">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0E86621A" wp14:editId="546E2BCE">
                <wp:simplePos x="0" y="0"/>
                <wp:positionH relativeFrom="column">
                  <wp:posOffset>-69850</wp:posOffset>
                </wp:positionH>
                <wp:positionV relativeFrom="paragraph">
                  <wp:posOffset>35296</wp:posOffset>
                </wp:positionV>
                <wp:extent cx="3569970" cy="7721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2AD" w:rsidRPr="008252E0" w:rsidRDefault="00DB22AD" w:rsidP="0071054E">
                            <w:pPr>
                              <w:shd w:val="clear" w:color="auto" w:fill="FFFFFF"/>
                              <w:spacing w:after="60"/>
                              <w:rPr>
                                <w:color w:val="FFFFFF" w:themeColor="background1"/>
                                <w:sz w:val="20"/>
                              </w:rPr>
                            </w:pPr>
                            <w:r w:rsidRPr="008252E0">
                              <w:rPr>
                                <w:color w:val="FFFFFF" w:themeColor="background1"/>
                                <w:sz w:val="20"/>
                              </w:rPr>
                              <w:t>Trưởng ca trực:</w:t>
                            </w:r>
                            <w:r w:rsidRPr="008252E0">
                              <w:rPr>
                                <w:color w:val="FFFFFF" w:themeColor="background1"/>
                                <w:sz w:val="20"/>
                              </w:rPr>
                              <w:tab/>
                            </w:r>
                            <w:r w:rsidRPr="008252E0">
                              <w:rPr>
                                <w:color w:val="FFFFFF" w:themeColor="background1"/>
                                <w:sz w:val="20"/>
                              </w:rPr>
                              <w:tab/>
                            </w:r>
                            <w:r w:rsidRPr="008252E0">
                              <w:rPr>
                                <w:color w:val="FFFFFF" w:themeColor="background1"/>
                                <w:sz w:val="20"/>
                              </w:rPr>
                              <w:tab/>
                              <w:t>Nguyễn Văn Hải</w:t>
                            </w:r>
                          </w:p>
                          <w:p w:rsidR="00DB22AD" w:rsidRPr="008252E0" w:rsidRDefault="00DB22AD" w:rsidP="0071054E">
                            <w:pPr>
                              <w:shd w:val="clear" w:color="auto" w:fill="FFFFFF"/>
                              <w:spacing w:after="60"/>
                              <w:rPr>
                                <w:color w:val="FFFFFF" w:themeColor="background1"/>
                                <w:sz w:val="20"/>
                              </w:rPr>
                            </w:pPr>
                            <w:r w:rsidRPr="008252E0">
                              <w:rPr>
                                <w:color w:val="FFFFFF" w:themeColor="background1"/>
                                <w:sz w:val="20"/>
                              </w:rPr>
                              <w:t xml:space="preserve">Trực T1: </w:t>
                            </w:r>
                            <w:r w:rsidRPr="008252E0">
                              <w:rPr>
                                <w:color w:val="FFFFFF" w:themeColor="background1"/>
                                <w:sz w:val="20"/>
                              </w:rPr>
                              <w:tab/>
                            </w:r>
                            <w:r w:rsidRPr="008252E0">
                              <w:rPr>
                                <w:color w:val="FFFFFF" w:themeColor="background1"/>
                                <w:sz w:val="20"/>
                              </w:rPr>
                              <w:tab/>
                            </w:r>
                            <w:r w:rsidRPr="008252E0">
                              <w:rPr>
                                <w:color w:val="FFFFFF" w:themeColor="background1"/>
                                <w:sz w:val="20"/>
                              </w:rPr>
                              <w:tab/>
                              <w:t>Đào Văn Minh</w:t>
                            </w:r>
                          </w:p>
                          <w:p w:rsidR="00DB22AD" w:rsidRPr="008252E0" w:rsidRDefault="00DB22AD" w:rsidP="0071054E">
                            <w:pPr>
                              <w:shd w:val="clear" w:color="auto" w:fill="FFFFFF"/>
                              <w:spacing w:after="60"/>
                              <w:rPr>
                                <w:color w:val="FFFFFF" w:themeColor="background1"/>
                                <w:sz w:val="20"/>
                              </w:rPr>
                            </w:pPr>
                            <w:r w:rsidRPr="008252E0">
                              <w:rPr>
                                <w:color w:val="FFFFFF" w:themeColor="background1"/>
                                <w:sz w:val="20"/>
                              </w:rPr>
                              <w:t xml:space="preserve">Trực T2: </w:t>
                            </w:r>
                            <w:r w:rsidRPr="008252E0">
                              <w:rPr>
                                <w:color w:val="FFFFFF" w:themeColor="background1"/>
                                <w:sz w:val="20"/>
                              </w:rPr>
                              <w:tab/>
                            </w:r>
                            <w:r w:rsidRPr="008252E0">
                              <w:rPr>
                                <w:color w:val="FFFFFF" w:themeColor="background1"/>
                                <w:sz w:val="20"/>
                              </w:rPr>
                              <w:tab/>
                            </w:r>
                            <w:r w:rsidRPr="008252E0">
                              <w:rPr>
                                <w:color w:val="FFFFFF" w:themeColor="background1"/>
                                <w:sz w:val="20"/>
                              </w:rPr>
                              <w:tab/>
                              <w:t>Lương Ngọc Khánh</w:t>
                            </w:r>
                          </w:p>
                          <w:p w:rsidR="00DB22AD" w:rsidRPr="008252E0" w:rsidRDefault="00DB22AD"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6621A" id="_x0000_t202" coordsize="21600,21600" o:spt="202" path="m,l,21600r21600,l21600,xe">
                <v:stroke joinstyle="miter"/>
                <v:path gradientshapeok="t" o:connecttype="rect"/>
              </v:shapetype>
              <v:shape id="Text Box 1" o:spid="_x0000_s1026" type="#_x0000_t202" style="position:absolute;margin-left:-5.5pt;margin-top:2.8pt;width:281.1pt;height:6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idtA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" filled="f" stroked="f">
                <v:textbox>
                  <w:txbxContent>
                    <w:p w:rsidR="00DB22AD" w:rsidRPr="008252E0" w:rsidRDefault="00DB22AD" w:rsidP="0071054E">
                      <w:pPr>
                        <w:shd w:val="clear" w:color="auto" w:fill="FFFFFF"/>
                        <w:spacing w:after="60"/>
                        <w:rPr>
                          <w:color w:val="FFFFFF" w:themeColor="background1"/>
                          <w:sz w:val="20"/>
                        </w:rPr>
                      </w:pPr>
                      <w:r w:rsidRPr="008252E0">
                        <w:rPr>
                          <w:color w:val="FFFFFF" w:themeColor="background1"/>
                          <w:sz w:val="20"/>
                        </w:rPr>
                        <w:t>Trưởng ca trực:</w:t>
                      </w:r>
                      <w:r w:rsidRPr="008252E0">
                        <w:rPr>
                          <w:color w:val="FFFFFF" w:themeColor="background1"/>
                          <w:sz w:val="20"/>
                        </w:rPr>
                        <w:tab/>
                      </w:r>
                      <w:r w:rsidRPr="008252E0">
                        <w:rPr>
                          <w:color w:val="FFFFFF" w:themeColor="background1"/>
                          <w:sz w:val="20"/>
                        </w:rPr>
                        <w:tab/>
                      </w:r>
                      <w:r w:rsidRPr="008252E0">
                        <w:rPr>
                          <w:color w:val="FFFFFF" w:themeColor="background1"/>
                          <w:sz w:val="20"/>
                        </w:rPr>
                        <w:tab/>
                        <w:t>Nguyễn Văn Hải</w:t>
                      </w:r>
                    </w:p>
                    <w:p w:rsidR="00DB22AD" w:rsidRPr="008252E0" w:rsidRDefault="00DB22AD" w:rsidP="0071054E">
                      <w:pPr>
                        <w:shd w:val="clear" w:color="auto" w:fill="FFFFFF"/>
                        <w:spacing w:after="60"/>
                        <w:rPr>
                          <w:color w:val="FFFFFF" w:themeColor="background1"/>
                          <w:sz w:val="20"/>
                        </w:rPr>
                      </w:pPr>
                      <w:r w:rsidRPr="008252E0">
                        <w:rPr>
                          <w:color w:val="FFFFFF" w:themeColor="background1"/>
                          <w:sz w:val="20"/>
                        </w:rPr>
                        <w:t xml:space="preserve">Trực T1: </w:t>
                      </w:r>
                      <w:r w:rsidRPr="008252E0">
                        <w:rPr>
                          <w:color w:val="FFFFFF" w:themeColor="background1"/>
                          <w:sz w:val="20"/>
                        </w:rPr>
                        <w:tab/>
                      </w:r>
                      <w:r w:rsidRPr="008252E0">
                        <w:rPr>
                          <w:color w:val="FFFFFF" w:themeColor="background1"/>
                          <w:sz w:val="20"/>
                        </w:rPr>
                        <w:tab/>
                      </w:r>
                      <w:r w:rsidRPr="008252E0">
                        <w:rPr>
                          <w:color w:val="FFFFFF" w:themeColor="background1"/>
                          <w:sz w:val="20"/>
                        </w:rPr>
                        <w:tab/>
                        <w:t>Đào Văn Minh</w:t>
                      </w:r>
                    </w:p>
                    <w:p w:rsidR="00DB22AD" w:rsidRPr="008252E0" w:rsidRDefault="00DB22AD" w:rsidP="0071054E">
                      <w:pPr>
                        <w:shd w:val="clear" w:color="auto" w:fill="FFFFFF"/>
                        <w:spacing w:after="60"/>
                        <w:rPr>
                          <w:color w:val="FFFFFF" w:themeColor="background1"/>
                          <w:sz w:val="20"/>
                        </w:rPr>
                      </w:pPr>
                      <w:r w:rsidRPr="008252E0">
                        <w:rPr>
                          <w:color w:val="FFFFFF" w:themeColor="background1"/>
                          <w:sz w:val="20"/>
                        </w:rPr>
                        <w:t xml:space="preserve">Trực T2: </w:t>
                      </w:r>
                      <w:r w:rsidRPr="008252E0">
                        <w:rPr>
                          <w:color w:val="FFFFFF" w:themeColor="background1"/>
                          <w:sz w:val="20"/>
                        </w:rPr>
                        <w:tab/>
                      </w:r>
                      <w:r w:rsidRPr="008252E0">
                        <w:rPr>
                          <w:color w:val="FFFFFF" w:themeColor="background1"/>
                          <w:sz w:val="20"/>
                        </w:rPr>
                        <w:tab/>
                      </w:r>
                      <w:r w:rsidRPr="008252E0">
                        <w:rPr>
                          <w:color w:val="FFFFFF" w:themeColor="background1"/>
                          <w:sz w:val="20"/>
                        </w:rPr>
                        <w:tab/>
                        <w:t>Lương Ngọc Khánh</w:t>
                      </w:r>
                    </w:p>
                    <w:p w:rsidR="00DB22AD" w:rsidRPr="008252E0" w:rsidRDefault="00DB22AD" w:rsidP="0071054E">
                      <w:pPr>
                        <w:shd w:val="clear" w:color="auto" w:fill="FFFFFF"/>
                        <w:spacing w:after="60"/>
                        <w:rPr>
                          <w:color w:val="FFFFFF" w:themeColor="background1"/>
                          <w:sz w:val="20"/>
                        </w:rPr>
                      </w:pPr>
                    </w:p>
                  </w:txbxContent>
                </v:textbox>
              </v:shape>
            </w:pict>
          </mc:Fallback>
        </mc:AlternateContent>
      </w:r>
    </w:p>
    <w:sectPr w:rsidR="00C90B88" w:rsidRPr="00ED4649" w:rsidSect="00F23F01">
      <w:headerReference w:type="default" r:id="rId7"/>
      <w:footerReference w:type="even" r:id="rId8"/>
      <w:type w:val="continuous"/>
      <w:pgSz w:w="11907" w:h="16840" w:code="9"/>
      <w:pgMar w:top="964" w:right="1134" w:bottom="96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2AD" w:rsidRDefault="00DB22AD">
      <w:r>
        <w:separator/>
      </w:r>
    </w:p>
  </w:endnote>
  <w:endnote w:type="continuationSeparator" w:id="0">
    <w:p w:rsidR="00DB22AD" w:rsidRDefault="00DB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AD" w:rsidRDefault="00DB22AD"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22AD" w:rsidRDefault="00DB22AD" w:rsidP="000D1248">
    <w:pPr>
      <w:pStyle w:val="Footer"/>
      <w:ind w:right="360"/>
    </w:pPr>
  </w:p>
  <w:p w:rsidR="00DB22AD" w:rsidRDefault="00DB22A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2AD" w:rsidRDefault="00DB22AD">
      <w:r>
        <w:separator/>
      </w:r>
    </w:p>
  </w:footnote>
  <w:footnote w:type="continuationSeparator" w:id="0">
    <w:p w:rsidR="00DB22AD" w:rsidRDefault="00DB22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AD" w:rsidRDefault="00DB22AD"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252E0">
      <w:rPr>
        <w:noProof/>
        <w:sz w:val="24"/>
        <w:szCs w:val="24"/>
      </w:rPr>
      <w:t>5</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6151"/>
    <w:rsid w:val="00006184"/>
    <w:rsid w:val="000204BA"/>
    <w:rsid w:val="00020D9C"/>
    <w:rsid w:val="00023268"/>
    <w:rsid w:val="00037879"/>
    <w:rsid w:val="00053741"/>
    <w:rsid w:val="00063BA4"/>
    <w:rsid w:val="00067E66"/>
    <w:rsid w:val="00087B91"/>
    <w:rsid w:val="000C432C"/>
    <w:rsid w:val="000C66CA"/>
    <w:rsid w:val="000D1248"/>
    <w:rsid w:val="000D2D6C"/>
    <w:rsid w:val="000E0E0D"/>
    <w:rsid w:val="000E1F32"/>
    <w:rsid w:val="000E341C"/>
    <w:rsid w:val="000F35E6"/>
    <w:rsid w:val="001056F3"/>
    <w:rsid w:val="00110FEF"/>
    <w:rsid w:val="001447DD"/>
    <w:rsid w:val="00145DE9"/>
    <w:rsid w:val="00160956"/>
    <w:rsid w:val="001615ED"/>
    <w:rsid w:val="00163F0E"/>
    <w:rsid w:val="00194607"/>
    <w:rsid w:val="00196322"/>
    <w:rsid w:val="00196E2B"/>
    <w:rsid w:val="001A3005"/>
    <w:rsid w:val="001B1575"/>
    <w:rsid w:val="001C7EA0"/>
    <w:rsid w:val="001D5203"/>
    <w:rsid w:val="001E58B5"/>
    <w:rsid w:val="001F63EB"/>
    <w:rsid w:val="00210357"/>
    <w:rsid w:val="00216DFD"/>
    <w:rsid w:val="00237505"/>
    <w:rsid w:val="00262C47"/>
    <w:rsid w:val="002651BB"/>
    <w:rsid w:val="002724FB"/>
    <w:rsid w:val="0027686C"/>
    <w:rsid w:val="002A1DAE"/>
    <w:rsid w:val="002A2022"/>
    <w:rsid w:val="002C0B8F"/>
    <w:rsid w:val="002D2828"/>
    <w:rsid w:val="002F067D"/>
    <w:rsid w:val="002F1ED2"/>
    <w:rsid w:val="00312EA1"/>
    <w:rsid w:val="00317B4D"/>
    <w:rsid w:val="0033353B"/>
    <w:rsid w:val="00333F62"/>
    <w:rsid w:val="00346B5A"/>
    <w:rsid w:val="00352068"/>
    <w:rsid w:val="00355796"/>
    <w:rsid w:val="00394961"/>
    <w:rsid w:val="003A2ED8"/>
    <w:rsid w:val="003C4642"/>
    <w:rsid w:val="003E7A18"/>
    <w:rsid w:val="00406E62"/>
    <w:rsid w:val="00410414"/>
    <w:rsid w:val="0042486C"/>
    <w:rsid w:val="00425F01"/>
    <w:rsid w:val="00430FD3"/>
    <w:rsid w:val="00433CD2"/>
    <w:rsid w:val="0044002E"/>
    <w:rsid w:val="00446F20"/>
    <w:rsid w:val="00447617"/>
    <w:rsid w:val="0046245D"/>
    <w:rsid w:val="00491BA5"/>
    <w:rsid w:val="00495C99"/>
    <w:rsid w:val="004B5345"/>
    <w:rsid w:val="004C0F3D"/>
    <w:rsid w:val="004C71F3"/>
    <w:rsid w:val="004D7770"/>
    <w:rsid w:val="004F259A"/>
    <w:rsid w:val="005069E8"/>
    <w:rsid w:val="00511924"/>
    <w:rsid w:val="005306E4"/>
    <w:rsid w:val="00530B21"/>
    <w:rsid w:val="00550238"/>
    <w:rsid w:val="00567465"/>
    <w:rsid w:val="00567629"/>
    <w:rsid w:val="005948A1"/>
    <w:rsid w:val="005C6C8D"/>
    <w:rsid w:val="005D0B93"/>
    <w:rsid w:val="005E5779"/>
    <w:rsid w:val="005E65AE"/>
    <w:rsid w:val="005F134B"/>
    <w:rsid w:val="005F5D64"/>
    <w:rsid w:val="00602FC4"/>
    <w:rsid w:val="00603894"/>
    <w:rsid w:val="00606634"/>
    <w:rsid w:val="00630279"/>
    <w:rsid w:val="00636811"/>
    <w:rsid w:val="00637B3C"/>
    <w:rsid w:val="0064189D"/>
    <w:rsid w:val="00657972"/>
    <w:rsid w:val="00657ED0"/>
    <w:rsid w:val="006656B9"/>
    <w:rsid w:val="006661CB"/>
    <w:rsid w:val="00696264"/>
    <w:rsid w:val="006A37A8"/>
    <w:rsid w:val="006A42D3"/>
    <w:rsid w:val="006A6D4B"/>
    <w:rsid w:val="006C1064"/>
    <w:rsid w:val="006C7CB1"/>
    <w:rsid w:val="006D6123"/>
    <w:rsid w:val="006F1CA6"/>
    <w:rsid w:val="006F4E9A"/>
    <w:rsid w:val="007023E7"/>
    <w:rsid w:val="0071054E"/>
    <w:rsid w:val="00712A77"/>
    <w:rsid w:val="00723C72"/>
    <w:rsid w:val="00730A8D"/>
    <w:rsid w:val="00750F0B"/>
    <w:rsid w:val="00763C68"/>
    <w:rsid w:val="007645A5"/>
    <w:rsid w:val="0077151E"/>
    <w:rsid w:val="00776497"/>
    <w:rsid w:val="007925D9"/>
    <w:rsid w:val="00794A9E"/>
    <w:rsid w:val="007B0C0A"/>
    <w:rsid w:val="007B24DA"/>
    <w:rsid w:val="007B39DA"/>
    <w:rsid w:val="007C60B3"/>
    <w:rsid w:val="007C7027"/>
    <w:rsid w:val="007E19AD"/>
    <w:rsid w:val="007E62B2"/>
    <w:rsid w:val="007E639A"/>
    <w:rsid w:val="00803125"/>
    <w:rsid w:val="008032D8"/>
    <w:rsid w:val="00813433"/>
    <w:rsid w:val="00821997"/>
    <w:rsid w:val="008252E0"/>
    <w:rsid w:val="0083421B"/>
    <w:rsid w:val="00841759"/>
    <w:rsid w:val="00852519"/>
    <w:rsid w:val="0089125B"/>
    <w:rsid w:val="008A6FEC"/>
    <w:rsid w:val="008B0FC7"/>
    <w:rsid w:val="008C3E6B"/>
    <w:rsid w:val="008D1574"/>
    <w:rsid w:val="008F2A66"/>
    <w:rsid w:val="009134FB"/>
    <w:rsid w:val="0091715B"/>
    <w:rsid w:val="009232A5"/>
    <w:rsid w:val="0093093C"/>
    <w:rsid w:val="00944F0C"/>
    <w:rsid w:val="00951800"/>
    <w:rsid w:val="00957642"/>
    <w:rsid w:val="009577F8"/>
    <w:rsid w:val="00962CBD"/>
    <w:rsid w:val="00964315"/>
    <w:rsid w:val="00970225"/>
    <w:rsid w:val="00975D8B"/>
    <w:rsid w:val="009A6337"/>
    <w:rsid w:val="009D1FD7"/>
    <w:rsid w:val="009E4E8C"/>
    <w:rsid w:val="009F5DE9"/>
    <w:rsid w:val="00A02190"/>
    <w:rsid w:val="00A144D9"/>
    <w:rsid w:val="00A50BF0"/>
    <w:rsid w:val="00A56A9E"/>
    <w:rsid w:val="00A56E06"/>
    <w:rsid w:val="00A61FE8"/>
    <w:rsid w:val="00A6219A"/>
    <w:rsid w:val="00A8713B"/>
    <w:rsid w:val="00A87F66"/>
    <w:rsid w:val="00AB064C"/>
    <w:rsid w:val="00AC0E72"/>
    <w:rsid w:val="00AC2F84"/>
    <w:rsid w:val="00AD5134"/>
    <w:rsid w:val="00AE7172"/>
    <w:rsid w:val="00AF4677"/>
    <w:rsid w:val="00B02056"/>
    <w:rsid w:val="00B102D0"/>
    <w:rsid w:val="00B128F7"/>
    <w:rsid w:val="00B1453B"/>
    <w:rsid w:val="00B17322"/>
    <w:rsid w:val="00B21728"/>
    <w:rsid w:val="00B3416F"/>
    <w:rsid w:val="00B34D62"/>
    <w:rsid w:val="00B53A7A"/>
    <w:rsid w:val="00B64500"/>
    <w:rsid w:val="00B80CF5"/>
    <w:rsid w:val="00B87B67"/>
    <w:rsid w:val="00B95806"/>
    <w:rsid w:val="00BB4BC1"/>
    <w:rsid w:val="00BD0C0F"/>
    <w:rsid w:val="00BE4937"/>
    <w:rsid w:val="00C02021"/>
    <w:rsid w:val="00C275C2"/>
    <w:rsid w:val="00C31AB5"/>
    <w:rsid w:val="00C33B3D"/>
    <w:rsid w:val="00C4138A"/>
    <w:rsid w:val="00C7077C"/>
    <w:rsid w:val="00C80594"/>
    <w:rsid w:val="00C8659A"/>
    <w:rsid w:val="00C90B88"/>
    <w:rsid w:val="00CB2310"/>
    <w:rsid w:val="00CB3D8F"/>
    <w:rsid w:val="00CD0C23"/>
    <w:rsid w:val="00CD1B96"/>
    <w:rsid w:val="00CE0800"/>
    <w:rsid w:val="00CE12F2"/>
    <w:rsid w:val="00CF1A95"/>
    <w:rsid w:val="00D02423"/>
    <w:rsid w:val="00D07A0F"/>
    <w:rsid w:val="00D136FA"/>
    <w:rsid w:val="00D21463"/>
    <w:rsid w:val="00D221CC"/>
    <w:rsid w:val="00D446C3"/>
    <w:rsid w:val="00D607F4"/>
    <w:rsid w:val="00D92B28"/>
    <w:rsid w:val="00DA47E3"/>
    <w:rsid w:val="00DA60F6"/>
    <w:rsid w:val="00DB22AD"/>
    <w:rsid w:val="00DB2F0F"/>
    <w:rsid w:val="00DB3C1A"/>
    <w:rsid w:val="00DB4DCB"/>
    <w:rsid w:val="00DD2B0C"/>
    <w:rsid w:val="00DD6DFE"/>
    <w:rsid w:val="00DF02C5"/>
    <w:rsid w:val="00DF5543"/>
    <w:rsid w:val="00E01549"/>
    <w:rsid w:val="00E10055"/>
    <w:rsid w:val="00E14E5B"/>
    <w:rsid w:val="00E15D37"/>
    <w:rsid w:val="00E3212A"/>
    <w:rsid w:val="00E50F17"/>
    <w:rsid w:val="00E66B97"/>
    <w:rsid w:val="00E756ED"/>
    <w:rsid w:val="00E76CB6"/>
    <w:rsid w:val="00E77FE6"/>
    <w:rsid w:val="00E90613"/>
    <w:rsid w:val="00EA129C"/>
    <w:rsid w:val="00EC6A75"/>
    <w:rsid w:val="00ED4649"/>
    <w:rsid w:val="00EE3CBB"/>
    <w:rsid w:val="00EE7F48"/>
    <w:rsid w:val="00EF4D20"/>
    <w:rsid w:val="00F016D8"/>
    <w:rsid w:val="00F0534D"/>
    <w:rsid w:val="00F12A4B"/>
    <w:rsid w:val="00F23F01"/>
    <w:rsid w:val="00F37E90"/>
    <w:rsid w:val="00F44EFA"/>
    <w:rsid w:val="00F70675"/>
    <w:rsid w:val="00F74B2F"/>
    <w:rsid w:val="00F74C82"/>
    <w:rsid w:val="00F83838"/>
    <w:rsid w:val="00F87839"/>
    <w:rsid w:val="00FA66A0"/>
    <w:rsid w:val="00FB07E0"/>
    <w:rsid w:val="00FB2729"/>
    <w:rsid w:val="00FB36CB"/>
    <w:rsid w:val="00FB5309"/>
    <w:rsid w:val="00FD37B9"/>
    <w:rsid w:val="00FD3987"/>
    <w:rsid w:val="00FD6398"/>
    <w:rsid w:val="00FE55BD"/>
    <w:rsid w:val="00FF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uiPriority w:val="99"/>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DA459-5C46-499F-A073-C2846C6CECF9}">
  <ds:schemaRefs>
    <ds:schemaRef ds:uri="http://schemas.openxmlformats.org/officeDocument/2006/bibliography"/>
  </ds:schemaRefs>
</ds:datastoreItem>
</file>

<file path=customXml/itemProps2.xml><?xml version="1.0" encoding="utf-8"?>
<ds:datastoreItem xmlns:ds="http://schemas.openxmlformats.org/officeDocument/2006/customXml" ds:itemID="{2C3094D2-41E2-4547-8C96-B2736DC8F6A0}"/>
</file>

<file path=customXml/itemProps3.xml><?xml version="1.0" encoding="utf-8"?>
<ds:datastoreItem xmlns:ds="http://schemas.openxmlformats.org/officeDocument/2006/customXml" ds:itemID="{78CA1153-6865-4F75-B4D3-82C207BF51C7}"/>
</file>

<file path=customXml/itemProps4.xml><?xml version="1.0" encoding="utf-8"?>
<ds:datastoreItem xmlns:ds="http://schemas.openxmlformats.org/officeDocument/2006/customXml" ds:itemID="{5EA8446F-D31B-4486-9C79-649B46B5D63B}"/>
</file>

<file path=docProps/app.xml><?xml version="1.0" encoding="utf-8"?>
<Properties xmlns="http://schemas.openxmlformats.org/officeDocument/2006/extended-properties" xmlns:vt="http://schemas.openxmlformats.org/officeDocument/2006/docPropsVTypes">
  <Template>Normal.dotm</Template>
  <TotalTime>1202</TotalTime>
  <Pages>5</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258</cp:revision>
  <cp:lastPrinted>2025-11-17T01:35:00Z</cp:lastPrinted>
  <dcterms:created xsi:type="dcterms:W3CDTF">2025-11-14T14:31:00Z</dcterms:created>
  <dcterms:modified xsi:type="dcterms:W3CDTF">2025-11-17T01:36:00Z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