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61" w:type="dxa"/>
        <w:jc w:val="center"/>
        <w:tblLayout w:type="fixed"/>
        <w:tblLook w:val="0000" w:firstRow="0" w:lastRow="0" w:firstColumn="0" w:lastColumn="0" w:noHBand="0" w:noVBand="0"/>
      </w:tblPr>
      <w:tblGrid>
        <w:gridCol w:w="3948"/>
        <w:gridCol w:w="5713"/>
      </w:tblGrid>
      <w:tr w:rsidR="00C21FC8" w:rsidRPr="00C21FC8" w14:paraId="7731604B" w14:textId="77777777" w:rsidTr="00CB70D2">
        <w:trPr>
          <w:trHeight w:val="1420"/>
          <w:jc w:val="center"/>
        </w:trPr>
        <w:tc>
          <w:tcPr>
            <w:tcW w:w="3948" w:type="dxa"/>
            <w:shd w:val="clear" w:color="auto" w:fill="auto"/>
          </w:tcPr>
          <w:p w14:paraId="36284E31" w14:textId="7D492D40" w:rsidR="00252583" w:rsidRPr="00C21FC8" w:rsidRDefault="00252583" w:rsidP="002D2734">
            <w:pPr>
              <w:widowControl w:val="0"/>
              <w:shd w:val="clear" w:color="auto" w:fill="FFFFFF" w:themeFill="background1"/>
              <w:jc w:val="center"/>
            </w:pPr>
            <w:r w:rsidRPr="00C21FC8">
              <w:t xml:space="preserve">BAN CHỈ ĐẠO </w:t>
            </w:r>
            <w:r w:rsidR="006A551F" w:rsidRPr="00C21FC8">
              <w:t>QUỐC GIA</w:t>
            </w:r>
          </w:p>
          <w:p w14:paraId="66E04B13" w14:textId="534EC20F" w:rsidR="00D37E7B" w:rsidRPr="00C21FC8" w:rsidRDefault="00252583" w:rsidP="002D2734">
            <w:pPr>
              <w:widowControl w:val="0"/>
              <w:shd w:val="clear" w:color="auto" w:fill="FFFFFF" w:themeFill="background1"/>
              <w:tabs>
                <w:tab w:val="left" w:pos="3219"/>
              </w:tabs>
              <w:ind w:left="-108" w:right="-108"/>
              <w:jc w:val="center"/>
            </w:pPr>
            <w:r w:rsidRPr="00C21FC8">
              <w:t>VỀ PHÒNG, CHỐNG THIÊN TAI</w:t>
            </w:r>
          </w:p>
          <w:p w14:paraId="0F77A37A" w14:textId="767D1F9A" w:rsidR="00040B90" w:rsidRPr="00C21FC8" w:rsidRDefault="00040B90" w:rsidP="002D2734">
            <w:pPr>
              <w:widowControl w:val="0"/>
              <w:shd w:val="clear" w:color="auto" w:fill="FFFFFF" w:themeFill="background1"/>
              <w:tabs>
                <w:tab w:val="left" w:pos="3219"/>
              </w:tabs>
              <w:ind w:left="-108" w:right="-108"/>
              <w:jc w:val="center"/>
              <w:rPr>
                <w:b/>
              </w:rPr>
            </w:pPr>
            <w:r w:rsidRPr="00C21FC8">
              <w:rPr>
                <w:b/>
              </w:rPr>
              <w:t>VĂN PHÒNG THƯỜNG TRỰC</w:t>
            </w:r>
          </w:p>
          <w:p w14:paraId="45AD0539" w14:textId="77777777" w:rsidR="00716797" w:rsidRPr="00C21FC8" w:rsidRDefault="00716797" w:rsidP="002D2734">
            <w:pPr>
              <w:widowControl w:val="0"/>
              <w:shd w:val="clear" w:color="auto" w:fill="FFFFFF" w:themeFill="background1"/>
              <w:tabs>
                <w:tab w:val="left" w:pos="3219"/>
              </w:tabs>
              <w:spacing w:line="200" w:lineRule="exact"/>
              <w:ind w:left="-108" w:right="-108"/>
              <w:jc w:val="center"/>
              <w:rPr>
                <w:b/>
                <w:sz w:val="12"/>
              </w:rPr>
            </w:pPr>
            <w:r w:rsidRPr="00C21FC8">
              <w:rPr>
                <w:b/>
                <w:noProof/>
                <w:sz w:val="26"/>
                <w:szCs w:val="26"/>
              </w:rPr>
              <mc:AlternateContent>
                <mc:Choice Requires="wps">
                  <w:drawing>
                    <wp:anchor distT="4294967290" distB="4294967290" distL="114300" distR="114300" simplePos="0" relativeHeight="251664384" behindDoc="0" locked="0" layoutInCell="1" allowOverlap="1" wp14:anchorId="1A7B618B" wp14:editId="7F602422">
                      <wp:simplePos x="0" y="0"/>
                      <wp:positionH relativeFrom="column">
                        <wp:posOffset>572661</wp:posOffset>
                      </wp:positionH>
                      <wp:positionV relativeFrom="paragraph">
                        <wp:posOffset>8255</wp:posOffset>
                      </wp:positionV>
                      <wp:extent cx="1119352"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3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BD8917" id="Straight Connector 3" o:spid="_x0000_s1026" style="position:absolute;z-index:25166438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45.1pt,.65pt" to="133.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"/>
                  </w:pict>
                </mc:Fallback>
              </mc:AlternateContent>
            </w:r>
          </w:p>
          <w:p w14:paraId="5085D908" w14:textId="26810756" w:rsidR="00252583" w:rsidRPr="00C21FC8" w:rsidRDefault="00E249D7" w:rsidP="002D2734">
            <w:pPr>
              <w:widowControl w:val="0"/>
              <w:shd w:val="clear" w:color="auto" w:fill="FFFFFF" w:themeFill="background1"/>
              <w:jc w:val="center"/>
              <w:rPr>
                <w:b/>
                <w:sz w:val="26"/>
                <w:szCs w:val="26"/>
              </w:rPr>
            </w:pPr>
            <w:r w:rsidRPr="00C21FC8">
              <w:rPr>
                <w:sz w:val="28"/>
                <w:szCs w:val="28"/>
              </w:rPr>
              <w:t>Số:             /BC-VPTT</w:t>
            </w:r>
          </w:p>
        </w:tc>
        <w:tc>
          <w:tcPr>
            <w:tcW w:w="5713" w:type="dxa"/>
            <w:shd w:val="clear" w:color="auto" w:fill="auto"/>
          </w:tcPr>
          <w:p w14:paraId="39E3D8C1" w14:textId="77777777" w:rsidR="00252583" w:rsidRPr="00C21FC8" w:rsidRDefault="00252583" w:rsidP="002D2734">
            <w:pPr>
              <w:widowControl w:val="0"/>
              <w:shd w:val="clear" w:color="auto" w:fill="FFFFFF" w:themeFill="background1"/>
              <w:spacing w:line="320" w:lineRule="exact"/>
              <w:jc w:val="center"/>
              <w:rPr>
                <w:b/>
                <w:sz w:val="26"/>
              </w:rPr>
            </w:pPr>
            <w:r w:rsidRPr="00C21FC8">
              <w:rPr>
                <w:b/>
                <w:sz w:val="26"/>
              </w:rPr>
              <w:t>CỘNG HÒA XÃ HỘI CHỦ NGHĨA VIỆT NAM</w:t>
            </w:r>
          </w:p>
          <w:p w14:paraId="74FF3D93" w14:textId="77777777" w:rsidR="00252583" w:rsidRPr="00C21FC8" w:rsidRDefault="00252583" w:rsidP="002D2734">
            <w:pPr>
              <w:pStyle w:val="Heading2"/>
              <w:keepNext w:val="0"/>
              <w:widowControl w:val="0"/>
              <w:shd w:val="clear" w:color="auto" w:fill="FFFFFF" w:themeFill="background1"/>
              <w:spacing w:before="0" w:line="320" w:lineRule="exact"/>
              <w:rPr>
                <w:color w:val="auto"/>
                <w:sz w:val="28"/>
                <w:szCs w:val="28"/>
              </w:rPr>
            </w:pPr>
            <w:r w:rsidRPr="00C21FC8">
              <w:rPr>
                <w:color w:val="auto"/>
                <w:sz w:val="28"/>
                <w:szCs w:val="28"/>
              </w:rPr>
              <w:t>Độc lập - Tự do - Hạnh phúc</w:t>
            </w:r>
          </w:p>
          <w:p w14:paraId="7EEA2BF5" w14:textId="77777777" w:rsidR="00252583" w:rsidRPr="00C21FC8" w:rsidRDefault="009E3D54" w:rsidP="00040B90">
            <w:pPr>
              <w:widowControl w:val="0"/>
              <w:shd w:val="clear" w:color="auto" w:fill="FFFFFF" w:themeFill="background1"/>
              <w:spacing w:after="120"/>
              <w:jc w:val="center"/>
              <w:rPr>
                <w:i/>
                <w:sz w:val="28"/>
                <w:szCs w:val="28"/>
              </w:rPr>
            </w:pPr>
            <w:r w:rsidRPr="00C21FC8">
              <w:rPr>
                <w:noProof/>
                <w:sz w:val="28"/>
                <w:szCs w:val="28"/>
              </w:rPr>
              <mc:AlternateContent>
                <mc:Choice Requires="wps">
                  <w:drawing>
                    <wp:anchor distT="4294967291" distB="4294967291" distL="114300" distR="114300" simplePos="0" relativeHeight="251659264" behindDoc="0" locked="0" layoutInCell="1" allowOverlap="1" wp14:anchorId="3552E32D" wp14:editId="47E2024D">
                      <wp:simplePos x="0" y="0"/>
                      <wp:positionH relativeFrom="column">
                        <wp:posOffset>851535</wp:posOffset>
                      </wp:positionH>
                      <wp:positionV relativeFrom="paragraph">
                        <wp:posOffset>24765</wp:posOffset>
                      </wp:positionV>
                      <wp:extent cx="18097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62BC7F"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7.05pt,1.95pt" to="209.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O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6eLp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"/>
                  </w:pict>
                </mc:Fallback>
              </mc:AlternateContent>
            </w:r>
          </w:p>
          <w:p w14:paraId="78A54412" w14:textId="72EAA7FD" w:rsidR="00252583" w:rsidRPr="00C21FC8" w:rsidRDefault="00252583" w:rsidP="00DB76DA">
            <w:pPr>
              <w:widowControl w:val="0"/>
              <w:shd w:val="clear" w:color="auto" w:fill="FFFFFF" w:themeFill="background1"/>
              <w:spacing w:line="320" w:lineRule="exact"/>
              <w:jc w:val="center"/>
              <w:rPr>
                <w:i/>
                <w:sz w:val="28"/>
                <w:szCs w:val="28"/>
              </w:rPr>
            </w:pPr>
            <w:r w:rsidRPr="00C21FC8">
              <w:rPr>
                <w:i/>
                <w:sz w:val="28"/>
                <w:szCs w:val="28"/>
              </w:rPr>
              <w:t xml:space="preserve">Hà Nội, ngày </w:t>
            </w:r>
            <w:r w:rsidR="00F33521" w:rsidRPr="00C21FC8">
              <w:rPr>
                <w:i/>
                <w:sz w:val="28"/>
                <w:szCs w:val="28"/>
                <w:lang w:val="vi-VN"/>
              </w:rPr>
              <w:t>20</w:t>
            </w:r>
            <w:r w:rsidRPr="00C21FC8">
              <w:rPr>
                <w:i/>
                <w:sz w:val="28"/>
                <w:szCs w:val="28"/>
              </w:rPr>
              <w:t xml:space="preserve"> tháng </w:t>
            </w:r>
            <w:r w:rsidR="00D32317" w:rsidRPr="00C21FC8">
              <w:rPr>
                <w:i/>
                <w:sz w:val="28"/>
                <w:szCs w:val="28"/>
              </w:rPr>
              <w:t>12</w:t>
            </w:r>
            <w:r w:rsidR="0020024B" w:rsidRPr="00C21FC8">
              <w:rPr>
                <w:i/>
                <w:sz w:val="28"/>
                <w:szCs w:val="28"/>
              </w:rPr>
              <w:t xml:space="preserve"> </w:t>
            </w:r>
            <w:r w:rsidRPr="00C21FC8">
              <w:rPr>
                <w:i/>
                <w:sz w:val="28"/>
                <w:szCs w:val="28"/>
              </w:rPr>
              <w:t>năm 20</w:t>
            </w:r>
            <w:r w:rsidR="0020024B" w:rsidRPr="00C21FC8">
              <w:rPr>
                <w:i/>
                <w:sz w:val="28"/>
                <w:szCs w:val="28"/>
              </w:rPr>
              <w:t>21</w:t>
            </w:r>
          </w:p>
        </w:tc>
      </w:tr>
    </w:tbl>
    <w:p w14:paraId="2E4C1991" w14:textId="77777777" w:rsidR="00DB76DA" w:rsidRPr="00C21FC8" w:rsidRDefault="00DB76DA" w:rsidP="0071761C">
      <w:pPr>
        <w:widowControl w:val="0"/>
        <w:shd w:val="clear" w:color="auto" w:fill="FFFFFF" w:themeFill="background1"/>
        <w:spacing w:before="360" w:line="269" w:lineRule="auto"/>
        <w:jc w:val="center"/>
        <w:rPr>
          <w:b/>
          <w:sz w:val="27"/>
          <w:szCs w:val="27"/>
        </w:rPr>
      </w:pPr>
      <w:r w:rsidRPr="00C21FC8">
        <w:rPr>
          <w:b/>
          <w:sz w:val="27"/>
          <w:szCs w:val="27"/>
        </w:rPr>
        <w:t>BÁO CÁO NHANH</w:t>
      </w:r>
    </w:p>
    <w:p w14:paraId="60961654" w14:textId="4A22652C" w:rsidR="00DB76DA" w:rsidRPr="00C21FC8" w:rsidRDefault="00DB76DA" w:rsidP="00E00DC4">
      <w:pPr>
        <w:widowControl w:val="0"/>
        <w:shd w:val="clear" w:color="auto" w:fill="FFFFFF" w:themeFill="background1"/>
        <w:spacing w:line="269" w:lineRule="auto"/>
        <w:jc w:val="center"/>
        <w:rPr>
          <w:b/>
          <w:sz w:val="27"/>
          <w:szCs w:val="27"/>
        </w:rPr>
      </w:pPr>
      <w:r w:rsidRPr="00C21FC8">
        <w:rPr>
          <w:b/>
          <w:sz w:val="27"/>
          <w:szCs w:val="27"/>
        </w:rPr>
        <w:t>Công tác phòng, chống thiên tai ngày 1</w:t>
      </w:r>
      <w:r w:rsidR="0033455B">
        <w:rPr>
          <w:b/>
          <w:sz w:val="27"/>
          <w:szCs w:val="27"/>
        </w:rPr>
        <w:t>9</w:t>
      </w:r>
      <w:r w:rsidRPr="00C21FC8">
        <w:rPr>
          <w:b/>
          <w:sz w:val="27"/>
          <w:szCs w:val="27"/>
        </w:rPr>
        <w:t>/12/2021</w:t>
      </w:r>
    </w:p>
    <w:p w14:paraId="48424885" w14:textId="3F59FF21" w:rsidR="00252583" w:rsidRPr="00C21FC8" w:rsidRDefault="00DB76DA" w:rsidP="00E00DC4">
      <w:pPr>
        <w:widowControl w:val="0"/>
        <w:shd w:val="clear" w:color="auto" w:fill="FFFFFF" w:themeFill="background1"/>
        <w:spacing w:before="120" w:line="269" w:lineRule="auto"/>
        <w:jc w:val="center"/>
        <w:rPr>
          <w:i/>
          <w:sz w:val="27"/>
          <w:szCs w:val="27"/>
          <w:lang w:eastAsia="x-none"/>
        </w:rPr>
      </w:pPr>
      <w:r w:rsidRPr="00C21FC8">
        <w:rPr>
          <w:rFonts w:eastAsia="Calibri"/>
          <w:noProof/>
          <w:sz w:val="27"/>
          <w:szCs w:val="27"/>
        </w:rPr>
        <mc:AlternateContent>
          <mc:Choice Requires="wps">
            <w:drawing>
              <wp:anchor distT="4294967288" distB="4294967288" distL="114300" distR="114300" simplePos="0" relativeHeight="251666432" behindDoc="0" locked="0" layoutInCell="1" allowOverlap="1" wp14:anchorId="4741C59C" wp14:editId="712B0F13">
                <wp:simplePos x="0" y="0"/>
                <wp:positionH relativeFrom="margin">
                  <wp:posOffset>2216150</wp:posOffset>
                </wp:positionH>
                <wp:positionV relativeFrom="paragraph">
                  <wp:posOffset>41539</wp:posOffset>
                </wp:positionV>
                <wp:extent cx="1449070" cy="0"/>
                <wp:effectExtent l="0" t="0" r="3683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9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9586812" id="Straight Connector 4" o:spid="_x0000_s1026" style="position:absolute;z-index:251666432;visibility:visible;mso-wrap-style:square;mso-width-percent:0;mso-height-percent:0;mso-wrap-distance-left:9pt;mso-wrap-distance-top:-22e-5mm;mso-wrap-distance-right:9pt;mso-wrap-distance-bottom:-22e-5mm;mso-position-horizontal:absolute;mso-position-horizontal-relative:margin;mso-position-vertical:absolute;mso-position-vertical-relative:text;mso-width-percent:0;mso-height-percent:0;mso-width-relative:page;mso-height-relative:page" from="174.5pt,3.25pt" to="288.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Y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EedBqMKyC8UlsbKqUntTMvmn53SOmqI6rlke/r2QBIFjKSNylh4wzcth8+&#10;awYx5OB1FO3U2D5AghzoFHtzvveGnzyicJjl+SJ9gh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">
                <w10:wrap anchorx="margin"/>
              </v:line>
            </w:pict>
          </mc:Fallback>
        </mc:AlternateContent>
      </w:r>
    </w:p>
    <w:p w14:paraId="7CEA4839" w14:textId="21FFD87C" w:rsidR="009D4130" w:rsidRPr="00C21FC8" w:rsidRDefault="00B61372" w:rsidP="0071761C">
      <w:pPr>
        <w:widowControl w:val="0"/>
        <w:spacing w:before="120" w:after="60" w:line="264" w:lineRule="auto"/>
        <w:rPr>
          <w:b/>
          <w:sz w:val="27"/>
          <w:szCs w:val="27"/>
        </w:rPr>
      </w:pPr>
      <w:r w:rsidRPr="00C21FC8">
        <w:rPr>
          <w:sz w:val="27"/>
          <w:szCs w:val="27"/>
        </w:rPr>
        <w:tab/>
      </w:r>
      <w:r w:rsidRPr="00C21FC8">
        <w:rPr>
          <w:b/>
          <w:sz w:val="27"/>
          <w:szCs w:val="27"/>
        </w:rPr>
        <w:t xml:space="preserve">I. </w:t>
      </w:r>
      <w:r w:rsidR="00A83718" w:rsidRPr="00C21FC8">
        <w:rPr>
          <w:b/>
          <w:sz w:val="27"/>
          <w:szCs w:val="27"/>
        </w:rPr>
        <w:t xml:space="preserve">TÌNH HÌNH </w:t>
      </w:r>
      <w:r w:rsidR="00FC04C6" w:rsidRPr="00C21FC8">
        <w:rPr>
          <w:b/>
          <w:sz w:val="27"/>
          <w:szCs w:val="27"/>
        </w:rPr>
        <w:t>THIÊN TAI</w:t>
      </w:r>
    </w:p>
    <w:p w14:paraId="20B60C06" w14:textId="662D938F" w:rsidR="009D4130" w:rsidRPr="00695D79" w:rsidRDefault="00FC04C6" w:rsidP="0071761C">
      <w:pPr>
        <w:pStyle w:val="ListParagraph"/>
        <w:widowControl w:val="0"/>
        <w:numPr>
          <w:ilvl w:val="0"/>
          <w:numId w:val="18"/>
        </w:numPr>
        <w:shd w:val="clear" w:color="auto" w:fill="FFFFFF" w:themeFill="background1"/>
        <w:spacing w:before="60" w:after="60" w:line="264" w:lineRule="auto"/>
        <w:ind w:left="993" w:hanging="284"/>
        <w:contextualSpacing w:val="0"/>
        <w:jc w:val="both"/>
        <w:rPr>
          <w:b/>
          <w:sz w:val="27"/>
          <w:szCs w:val="27"/>
          <w:lang w:eastAsia="x-none"/>
        </w:rPr>
      </w:pPr>
      <w:r w:rsidRPr="00695D79">
        <w:rPr>
          <w:b/>
          <w:sz w:val="27"/>
          <w:szCs w:val="27"/>
          <w:lang w:eastAsia="x-none"/>
        </w:rPr>
        <w:t>Tin bão số 9:</w:t>
      </w:r>
    </w:p>
    <w:p w14:paraId="47C4A58C" w14:textId="57E141B4" w:rsidR="00960597" w:rsidRPr="00644BFB" w:rsidRDefault="009957EE" w:rsidP="0071761C">
      <w:pPr>
        <w:widowControl w:val="0"/>
        <w:tabs>
          <w:tab w:val="left" w:pos="1698"/>
        </w:tabs>
        <w:spacing w:before="60" w:after="60" w:line="264" w:lineRule="auto"/>
        <w:ind w:firstLine="709"/>
        <w:jc w:val="both"/>
        <w:rPr>
          <w:iCs/>
          <w:sz w:val="27"/>
          <w:szCs w:val="27"/>
        </w:rPr>
      </w:pPr>
      <w:r w:rsidRPr="00695D79">
        <w:rPr>
          <w:iCs/>
          <w:sz w:val="27"/>
          <w:szCs w:val="27"/>
        </w:rPr>
        <w:t>Hồi 04h/20</w:t>
      </w:r>
      <w:r w:rsidR="00960597" w:rsidRPr="00695D79">
        <w:rPr>
          <w:iCs/>
          <w:sz w:val="27"/>
          <w:szCs w:val="27"/>
        </w:rPr>
        <w:t xml:space="preserve">/12, tâm bão ở </w:t>
      </w:r>
      <w:r w:rsidRPr="00695D79">
        <w:rPr>
          <w:iCs/>
          <w:sz w:val="27"/>
          <w:szCs w:val="27"/>
        </w:rPr>
        <w:t>16,2</w:t>
      </w:r>
      <w:r w:rsidR="00960597" w:rsidRPr="00695D79">
        <w:rPr>
          <w:iCs/>
          <w:sz w:val="27"/>
          <w:szCs w:val="27"/>
        </w:rPr>
        <w:t xml:space="preserve"> độ Vĩ Bắc, </w:t>
      </w:r>
      <w:r w:rsidRPr="00695D79">
        <w:rPr>
          <w:iCs/>
          <w:sz w:val="27"/>
          <w:szCs w:val="27"/>
        </w:rPr>
        <w:t>110,8</w:t>
      </w:r>
      <w:r w:rsidR="00960597" w:rsidRPr="00695D79">
        <w:rPr>
          <w:iCs/>
          <w:sz w:val="27"/>
          <w:szCs w:val="27"/>
        </w:rPr>
        <w:t xml:space="preserve"> độ Kinh Đông</w:t>
      </w:r>
      <w:r w:rsidR="00A478D1" w:rsidRPr="00695D79">
        <w:rPr>
          <w:iCs/>
          <w:sz w:val="27"/>
          <w:szCs w:val="27"/>
        </w:rPr>
        <w:t>,</w:t>
      </w:r>
      <w:r w:rsidR="00960597" w:rsidRPr="00695D79">
        <w:rPr>
          <w:iCs/>
          <w:sz w:val="27"/>
          <w:szCs w:val="27"/>
        </w:rPr>
        <w:t xml:space="preserve"> </w:t>
      </w:r>
      <w:r w:rsidRPr="00695D79">
        <w:rPr>
          <w:color w:val="0A0A0A"/>
          <w:sz w:val="27"/>
          <w:szCs w:val="27"/>
          <w:shd w:val="clear" w:color="auto" w:fill="FFFFFF"/>
        </w:rPr>
        <w:t xml:space="preserve">trên vùng biển phía Tây Nam quần đảo Hoàng Sa, cách đảo Lý Sơn (Quảng Ngãi) khoảng 200km về phía </w:t>
      </w:r>
      <w:r w:rsidRPr="00644BFB">
        <w:rPr>
          <w:color w:val="0A0A0A"/>
          <w:sz w:val="27"/>
          <w:szCs w:val="27"/>
          <w:shd w:val="clear" w:color="auto" w:fill="FFFFFF"/>
        </w:rPr>
        <w:t xml:space="preserve">Đông Đông Bắc, </w:t>
      </w:r>
      <w:r w:rsidR="004C21C5" w:rsidRPr="00644BFB">
        <w:rPr>
          <w:iCs/>
          <w:sz w:val="27"/>
          <w:szCs w:val="27"/>
        </w:rPr>
        <w:t xml:space="preserve">sức gió cấp </w:t>
      </w:r>
      <w:r w:rsidR="00960597" w:rsidRPr="00644BFB">
        <w:rPr>
          <w:iCs/>
          <w:sz w:val="27"/>
          <w:szCs w:val="27"/>
        </w:rPr>
        <w:t>1</w:t>
      </w:r>
      <w:r w:rsidR="00695D79" w:rsidRPr="00644BFB">
        <w:rPr>
          <w:iCs/>
          <w:sz w:val="27"/>
          <w:szCs w:val="27"/>
        </w:rPr>
        <w:t>1</w:t>
      </w:r>
      <w:r w:rsidR="00960597" w:rsidRPr="00644BFB">
        <w:rPr>
          <w:iCs/>
          <w:sz w:val="27"/>
          <w:szCs w:val="27"/>
        </w:rPr>
        <w:t xml:space="preserve"> giật cấp 1</w:t>
      </w:r>
      <w:r w:rsidR="00695D79" w:rsidRPr="00644BFB">
        <w:rPr>
          <w:iCs/>
          <w:sz w:val="27"/>
          <w:szCs w:val="27"/>
        </w:rPr>
        <w:t>3</w:t>
      </w:r>
      <w:r w:rsidR="00960597" w:rsidRPr="00644BFB">
        <w:rPr>
          <w:iCs/>
          <w:sz w:val="27"/>
          <w:szCs w:val="27"/>
        </w:rPr>
        <w:t>.</w:t>
      </w:r>
    </w:p>
    <w:p w14:paraId="35FE9995" w14:textId="65013F72" w:rsidR="0017648F" w:rsidRPr="00644BFB" w:rsidRDefault="0017648F" w:rsidP="0017648F">
      <w:pPr>
        <w:widowControl w:val="0"/>
        <w:tabs>
          <w:tab w:val="left" w:pos="1698"/>
        </w:tabs>
        <w:spacing w:before="60" w:after="60" w:line="264" w:lineRule="auto"/>
        <w:ind w:firstLine="709"/>
        <w:jc w:val="both"/>
        <w:rPr>
          <w:iCs/>
          <w:sz w:val="27"/>
          <w:szCs w:val="27"/>
        </w:rPr>
      </w:pPr>
      <w:r w:rsidRPr="00644BFB">
        <w:rPr>
          <w:iCs/>
          <w:sz w:val="27"/>
          <w:szCs w:val="27"/>
        </w:rPr>
        <w:t xml:space="preserve">Gió thực đo </w:t>
      </w:r>
      <w:r w:rsidR="00644BFB" w:rsidRPr="00644BFB">
        <w:rPr>
          <w:iCs/>
          <w:sz w:val="27"/>
          <w:szCs w:val="27"/>
        </w:rPr>
        <w:t>lớn nhất</w:t>
      </w:r>
      <w:r w:rsidRPr="00644BFB">
        <w:rPr>
          <w:iCs/>
          <w:sz w:val="27"/>
          <w:szCs w:val="27"/>
        </w:rPr>
        <w:t xml:space="preserve">: </w:t>
      </w:r>
      <w:r w:rsidR="00644BFB" w:rsidRPr="00644BFB">
        <w:rPr>
          <w:iCs/>
          <w:sz w:val="27"/>
          <w:szCs w:val="27"/>
        </w:rPr>
        <w:t>Song Tử Tây (Khánh Hòa) mạnh cấp 14, giật cất 17; Lý Sơn (Quảng Ngãi) cấp 8, giật cấp 10; Sa Huỳnh (Quảng Ngãi) cấp 7, giật cấp 8</w:t>
      </w:r>
      <w:r w:rsidRPr="00644BFB">
        <w:rPr>
          <w:rFonts w:cs=".VnTime"/>
          <w:sz w:val="27"/>
          <w:szCs w:val="27"/>
        </w:rPr>
        <w:t>.</w:t>
      </w:r>
    </w:p>
    <w:p w14:paraId="5FD3ABC5" w14:textId="6AC5F7E9" w:rsidR="001D6EEC" w:rsidRPr="00695D79" w:rsidRDefault="001D6EEC" w:rsidP="0071761C">
      <w:pPr>
        <w:widowControl w:val="0"/>
        <w:tabs>
          <w:tab w:val="left" w:pos="1698"/>
        </w:tabs>
        <w:spacing w:before="60" w:after="60" w:line="264" w:lineRule="auto"/>
        <w:ind w:firstLine="709"/>
        <w:jc w:val="both"/>
        <w:rPr>
          <w:b/>
          <w:i/>
          <w:iCs/>
          <w:sz w:val="27"/>
          <w:szCs w:val="27"/>
        </w:rPr>
      </w:pPr>
      <w:r w:rsidRPr="00695D79">
        <w:rPr>
          <w:b/>
          <w:i/>
          <w:iCs/>
          <w:sz w:val="27"/>
          <w:szCs w:val="27"/>
        </w:rPr>
        <w:t>Dự báo:</w:t>
      </w:r>
    </w:p>
    <w:p w14:paraId="0CE57402" w14:textId="6B904082" w:rsidR="001D6EEC" w:rsidRPr="001C2A77" w:rsidRDefault="00A478D1" w:rsidP="0071761C">
      <w:pPr>
        <w:widowControl w:val="0"/>
        <w:tabs>
          <w:tab w:val="left" w:pos="1698"/>
        </w:tabs>
        <w:spacing w:before="60" w:after="60" w:line="264" w:lineRule="auto"/>
        <w:ind w:firstLine="709"/>
        <w:jc w:val="both"/>
        <w:rPr>
          <w:rFonts w:cs=".VnTime"/>
          <w:sz w:val="27"/>
          <w:szCs w:val="27"/>
        </w:rPr>
      </w:pPr>
      <w:r w:rsidRPr="00695D79">
        <w:rPr>
          <w:iCs/>
          <w:sz w:val="27"/>
          <w:szCs w:val="27"/>
        </w:rPr>
        <w:t>- Đến 0</w:t>
      </w:r>
      <w:r w:rsidR="003D3582" w:rsidRPr="00695D79">
        <w:rPr>
          <w:iCs/>
          <w:sz w:val="27"/>
          <w:szCs w:val="27"/>
        </w:rPr>
        <w:t>4</w:t>
      </w:r>
      <w:r w:rsidR="001D6EEC" w:rsidRPr="00695D79">
        <w:rPr>
          <w:iCs/>
          <w:sz w:val="27"/>
          <w:szCs w:val="27"/>
        </w:rPr>
        <w:t>h/</w:t>
      </w:r>
      <w:r w:rsidR="00695D79" w:rsidRPr="00695D79">
        <w:rPr>
          <w:iCs/>
          <w:sz w:val="27"/>
          <w:szCs w:val="27"/>
        </w:rPr>
        <w:t>21</w:t>
      </w:r>
      <w:r w:rsidR="001D6EEC" w:rsidRPr="00695D79">
        <w:rPr>
          <w:iCs/>
          <w:sz w:val="27"/>
          <w:szCs w:val="27"/>
        </w:rPr>
        <w:t>/12, tâm bão</w:t>
      </w:r>
      <w:r w:rsidRPr="00695D79">
        <w:rPr>
          <w:iCs/>
          <w:sz w:val="27"/>
          <w:szCs w:val="27"/>
        </w:rPr>
        <w:t xml:space="preserve"> tại vị trí </w:t>
      </w:r>
      <w:r w:rsidR="00695D79" w:rsidRPr="00695D79">
        <w:rPr>
          <w:rFonts w:cs=".VnTime"/>
          <w:sz w:val="27"/>
          <w:szCs w:val="27"/>
        </w:rPr>
        <w:t>20,3</w:t>
      </w:r>
      <w:r w:rsidR="00A818F4" w:rsidRPr="00695D79">
        <w:rPr>
          <w:rFonts w:cs=".VnTime"/>
          <w:sz w:val="27"/>
          <w:szCs w:val="27"/>
        </w:rPr>
        <w:t xml:space="preserve"> độ Vĩ Bắc; </w:t>
      </w:r>
      <w:r w:rsidR="00A818F4" w:rsidRPr="00695D79">
        <w:rPr>
          <w:rFonts w:cs=".VnTime"/>
          <w:sz w:val="27"/>
          <w:szCs w:val="27"/>
          <w:lang w:val="vi-VN"/>
        </w:rPr>
        <w:t>1</w:t>
      </w:r>
      <w:r w:rsidR="00695D79" w:rsidRPr="00695D79">
        <w:rPr>
          <w:rFonts w:cs=".VnTime"/>
          <w:sz w:val="27"/>
          <w:szCs w:val="27"/>
        </w:rPr>
        <w:t>13,1</w:t>
      </w:r>
      <w:r w:rsidR="00A818F4" w:rsidRPr="00695D79">
        <w:rPr>
          <w:rFonts w:cs=".VnTime"/>
          <w:sz w:val="27"/>
          <w:szCs w:val="27"/>
        </w:rPr>
        <w:t xml:space="preserve"> độ Kinh Đông, </w:t>
      </w:r>
      <w:r w:rsidR="00695D79" w:rsidRPr="00695D79">
        <w:rPr>
          <w:color w:val="0A0A0A"/>
          <w:sz w:val="27"/>
          <w:szCs w:val="27"/>
          <w:shd w:val="clear" w:color="auto" w:fill="FFFFFF"/>
        </w:rPr>
        <w:t xml:space="preserve">cách Hồng </w:t>
      </w:r>
      <w:r w:rsidR="00695D79" w:rsidRPr="001C2A77">
        <w:rPr>
          <w:color w:val="0A0A0A"/>
          <w:sz w:val="27"/>
          <w:szCs w:val="27"/>
          <w:shd w:val="clear" w:color="auto" w:fill="FFFFFF"/>
        </w:rPr>
        <w:t>Kông (Trung Quốc) khoảng 240km về phía Nam</w:t>
      </w:r>
      <w:r w:rsidR="001D6EEC" w:rsidRPr="001C2A77">
        <w:rPr>
          <w:iCs/>
          <w:sz w:val="27"/>
          <w:szCs w:val="27"/>
        </w:rPr>
        <w:t xml:space="preserve">; sức gió </w:t>
      </w:r>
      <w:r w:rsidR="00695D79" w:rsidRPr="001C2A77">
        <w:rPr>
          <w:b/>
          <w:iCs/>
          <w:sz w:val="27"/>
          <w:szCs w:val="27"/>
        </w:rPr>
        <w:t>cấp 8</w:t>
      </w:r>
      <w:r w:rsidR="001D6EEC" w:rsidRPr="001C2A77">
        <w:rPr>
          <w:b/>
          <w:iCs/>
          <w:sz w:val="27"/>
          <w:szCs w:val="27"/>
        </w:rPr>
        <w:t>, giật cấp 1</w:t>
      </w:r>
      <w:r w:rsidR="00695D79" w:rsidRPr="001C2A77">
        <w:rPr>
          <w:b/>
          <w:iCs/>
          <w:sz w:val="27"/>
          <w:szCs w:val="27"/>
        </w:rPr>
        <w:t>0</w:t>
      </w:r>
      <w:r w:rsidR="001D6EEC" w:rsidRPr="001C2A77">
        <w:rPr>
          <w:iCs/>
          <w:sz w:val="27"/>
          <w:szCs w:val="27"/>
        </w:rPr>
        <w:t>.</w:t>
      </w:r>
    </w:p>
    <w:p w14:paraId="2A1EA654" w14:textId="76E9D0BD" w:rsidR="00A818F4" w:rsidRPr="00644BFB" w:rsidRDefault="00A818F4" w:rsidP="0071761C">
      <w:pPr>
        <w:widowControl w:val="0"/>
        <w:tabs>
          <w:tab w:val="left" w:pos="1698"/>
        </w:tabs>
        <w:spacing w:before="60" w:after="60" w:line="264" w:lineRule="auto"/>
        <w:ind w:firstLine="709"/>
        <w:jc w:val="both"/>
        <w:rPr>
          <w:iCs/>
          <w:sz w:val="27"/>
          <w:szCs w:val="27"/>
        </w:rPr>
      </w:pPr>
      <w:r w:rsidRPr="001C2A77">
        <w:rPr>
          <w:rFonts w:cs=".VnTime"/>
          <w:b/>
          <w:sz w:val="27"/>
          <w:szCs w:val="27"/>
        </w:rPr>
        <w:t>Vùng nguy hiểm trên Biển Đông trong 24 giờ tới:</w:t>
      </w:r>
      <w:r w:rsidR="001C2A77" w:rsidRPr="001C2A77">
        <w:rPr>
          <w:rFonts w:cs=".VnTime"/>
          <w:sz w:val="27"/>
          <w:szCs w:val="27"/>
        </w:rPr>
        <w:t xml:space="preserve"> từ vĩ tuyến 14,5 đến 21</w:t>
      </w:r>
      <w:r w:rsidRPr="001C2A77">
        <w:rPr>
          <w:rFonts w:cs=".VnTime"/>
          <w:sz w:val="27"/>
          <w:szCs w:val="27"/>
        </w:rPr>
        <w:t>,0 độ</w:t>
      </w:r>
      <w:r w:rsidR="001C2A77" w:rsidRPr="001C2A77">
        <w:rPr>
          <w:rFonts w:cs=".VnTime"/>
          <w:sz w:val="27"/>
          <w:szCs w:val="27"/>
        </w:rPr>
        <w:t xml:space="preserve"> Vĩ Bắc; phía Tây kinh tuyến 115</w:t>
      </w:r>
      <w:r w:rsidRPr="001C2A77">
        <w:rPr>
          <w:rFonts w:cs=".VnTime"/>
          <w:sz w:val="27"/>
          <w:szCs w:val="27"/>
        </w:rPr>
        <w:t>,5 độ Kinh Đông</w:t>
      </w:r>
      <w:r w:rsidR="00EA74A7" w:rsidRPr="001C2A77">
        <w:rPr>
          <w:rFonts w:cs=".VnTime"/>
          <w:sz w:val="27"/>
          <w:szCs w:val="27"/>
        </w:rPr>
        <w:t xml:space="preserve">; </w:t>
      </w:r>
      <w:r w:rsidR="00EA74A7" w:rsidRPr="001C2A77">
        <w:rPr>
          <w:rFonts w:cs=".VnTime"/>
          <w:b/>
          <w:sz w:val="27"/>
          <w:szCs w:val="27"/>
        </w:rPr>
        <w:t>trong 24-48 giờ tiếp theo:</w:t>
      </w:r>
      <w:r w:rsidR="001C2A77" w:rsidRPr="001C2A77">
        <w:rPr>
          <w:rFonts w:cs=".VnTime"/>
          <w:sz w:val="27"/>
          <w:szCs w:val="27"/>
        </w:rPr>
        <w:t xml:space="preserve"> phía Bắc </w:t>
      </w:r>
      <w:r w:rsidR="001C2A77" w:rsidRPr="00644BFB">
        <w:rPr>
          <w:rFonts w:cs=".VnTime"/>
          <w:sz w:val="27"/>
          <w:szCs w:val="27"/>
        </w:rPr>
        <w:t>vĩ tuyến 18</w:t>
      </w:r>
      <w:r w:rsidR="00EA74A7" w:rsidRPr="00644BFB">
        <w:rPr>
          <w:rFonts w:cs=".VnTime"/>
          <w:sz w:val="27"/>
          <w:szCs w:val="27"/>
        </w:rPr>
        <w:t>,</w:t>
      </w:r>
      <w:r w:rsidR="001C2A77" w:rsidRPr="00644BFB">
        <w:rPr>
          <w:rFonts w:cs=".VnTime"/>
          <w:sz w:val="27"/>
          <w:szCs w:val="27"/>
        </w:rPr>
        <w:t>0 độ Vĩ Bắc; từ kinh tuyến 110</w:t>
      </w:r>
      <w:r w:rsidR="00752FC8" w:rsidRPr="00644BFB">
        <w:rPr>
          <w:rFonts w:cs=".VnTime"/>
          <w:sz w:val="27"/>
          <w:szCs w:val="27"/>
        </w:rPr>
        <w:t>,</w:t>
      </w:r>
      <w:r w:rsidR="001C2A77" w:rsidRPr="00644BFB">
        <w:rPr>
          <w:rFonts w:cs=".VnTime"/>
          <w:sz w:val="27"/>
          <w:szCs w:val="27"/>
        </w:rPr>
        <w:t>0 đến 118,0</w:t>
      </w:r>
      <w:r w:rsidR="00EA74A7" w:rsidRPr="00644BFB">
        <w:rPr>
          <w:rFonts w:cs=".VnTime"/>
          <w:sz w:val="27"/>
          <w:szCs w:val="27"/>
        </w:rPr>
        <w:t xml:space="preserve"> độ Kinh Đông.</w:t>
      </w:r>
    </w:p>
    <w:p w14:paraId="4D01796E" w14:textId="43ADB105" w:rsidR="008F663F" w:rsidRPr="00644BFB" w:rsidRDefault="001D6EEC" w:rsidP="0071761C">
      <w:pPr>
        <w:pStyle w:val="ListParagraph"/>
        <w:widowControl w:val="0"/>
        <w:tabs>
          <w:tab w:val="left" w:pos="851"/>
          <w:tab w:val="left" w:pos="1698"/>
        </w:tabs>
        <w:spacing w:before="60" w:after="60" w:line="264" w:lineRule="auto"/>
        <w:ind w:left="0" w:firstLine="709"/>
        <w:contextualSpacing w:val="0"/>
        <w:jc w:val="both"/>
        <w:rPr>
          <w:iCs/>
          <w:sz w:val="27"/>
          <w:szCs w:val="27"/>
        </w:rPr>
      </w:pPr>
      <w:r w:rsidRPr="00644BFB">
        <w:rPr>
          <w:iCs/>
          <w:sz w:val="27"/>
          <w:szCs w:val="27"/>
        </w:rPr>
        <w:t xml:space="preserve">- </w:t>
      </w:r>
      <w:r w:rsidRPr="00644BFB">
        <w:rPr>
          <w:b/>
          <w:iCs/>
          <w:sz w:val="27"/>
          <w:szCs w:val="27"/>
        </w:rPr>
        <w:t>Sóng biển:</w:t>
      </w:r>
      <w:r w:rsidRPr="00644BFB">
        <w:rPr>
          <w:iCs/>
          <w:sz w:val="27"/>
          <w:szCs w:val="27"/>
        </w:rPr>
        <w:t xml:space="preserve"> </w:t>
      </w:r>
      <w:r w:rsidR="00433ABD" w:rsidRPr="00644BFB">
        <w:rPr>
          <w:iCs/>
          <w:sz w:val="27"/>
          <w:szCs w:val="27"/>
        </w:rPr>
        <w:t>Ng</w:t>
      </w:r>
      <w:r w:rsidR="008F663F" w:rsidRPr="00644BFB">
        <w:rPr>
          <w:iCs/>
          <w:sz w:val="27"/>
          <w:szCs w:val="27"/>
        </w:rPr>
        <w:t>ày</w:t>
      </w:r>
      <w:r w:rsidR="00B446A4" w:rsidRPr="00644BFB">
        <w:rPr>
          <w:iCs/>
          <w:sz w:val="27"/>
          <w:szCs w:val="27"/>
        </w:rPr>
        <w:t xml:space="preserve"> 19 và 20/12, vùng biển ngoài khơi các tỉnh từ Thừa Thiên Huế đến Khánh Hòa có sóng biển cao từ 4÷6m, biển động dữ dội</w:t>
      </w:r>
    </w:p>
    <w:p w14:paraId="48B12662" w14:textId="17584289" w:rsidR="0063617A" w:rsidRPr="00C21FC8" w:rsidRDefault="00A05866" w:rsidP="0071761C">
      <w:pPr>
        <w:pStyle w:val="ListParagraph"/>
        <w:widowControl w:val="0"/>
        <w:tabs>
          <w:tab w:val="left" w:pos="851"/>
          <w:tab w:val="left" w:pos="1698"/>
        </w:tabs>
        <w:spacing w:before="60" w:after="60" w:line="264" w:lineRule="auto"/>
        <w:ind w:left="0" w:firstLine="709"/>
        <w:contextualSpacing w:val="0"/>
        <w:jc w:val="both"/>
        <w:rPr>
          <w:iCs/>
          <w:sz w:val="27"/>
          <w:szCs w:val="27"/>
        </w:rPr>
      </w:pPr>
      <w:r w:rsidRPr="00644BFB">
        <w:rPr>
          <w:iCs/>
          <w:sz w:val="27"/>
          <w:szCs w:val="27"/>
        </w:rPr>
        <w:t xml:space="preserve">Cấp độ </w:t>
      </w:r>
      <w:r w:rsidR="005B104E" w:rsidRPr="00644BFB">
        <w:rPr>
          <w:iCs/>
          <w:sz w:val="27"/>
          <w:szCs w:val="27"/>
        </w:rPr>
        <w:t>RRTT</w:t>
      </w:r>
      <w:r w:rsidRPr="00644BFB">
        <w:rPr>
          <w:iCs/>
          <w:sz w:val="27"/>
          <w:szCs w:val="27"/>
        </w:rPr>
        <w:t xml:space="preserve">: </w:t>
      </w:r>
      <w:r w:rsidR="0063617A" w:rsidRPr="00644BFB">
        <w:rPr>
          <w:rStyle w:val="Strong"/>
          <w:sz w:val="27"/>
          <w:szCs w:val="27"/>
          <w:shd w:val="clear" w:color="auto" w:fill="FFFFFF"/>
        </w:rPr>
        <w:t>cấp 3</w:t>
      </w:r>
      <w:r w:rsidR="00614554" w:rsidRPr="00644BFB">
        <w:rPr>
          <w:rStyle w:val="Strong"/>
          <w:sz w:val="27"/>
          <w:szCs w:val="27"/>
          <w:shd w:val="clear" w:color="auto" w:fill="FFFFFF"/>
        </w:rPr>
        <w:t>:</w:t>
      </w:r>
      <w:r w:rsidR="0063617A" w:rsidRPr="00C21FC8">
        <w:rPr>
          <w:rStyle w:val="Strong"/>
          <w:sz w:val="27"/>
          <w:szCs w:val="27"/>
          <w:shd w:val="clear" w:color="auto" w:fill="FFFFFF"/>
        </w:rPr>
        <w:t xml:space="preserve"> </w:t>
      </w:r>
    </w:p>
    <w:p w14:paraId="08621FF7" w14:textId="7FB55540" w:rsidR="00C2408A" w:rsidRPr="00C21FC8" w:rsidRDefault="002B7964" w:rsidP="0071761C">
      <w:pPr>
        <w:widowControl w:val="0"/>
        <w:shd w:val="clear" w:color="auto" w:fill="FFFFFF" w:themeFill="background1"/>
        <w:spacing w:before="60" w:after="60" w:line="264" w:lineRule="auto"/>
        <w:ind w:firstLine="709"/>
        <w:jc w:val="both"/>
        <w:rPr>
          <w:b/>
          <w:sz w:val="27"/>
          <w:szCs w:val="27"/>
        </w:rPr>
      </w:pPr>
      <w:r w:rsidRPr="00C21FC8">
        <w:rPr>
          <w:b/>
          <w:sz w:val="27"/>
          <w:szCs w:val="27"/>
        </w:rPr>
        <w:t>2</w:t>
      </w:r>
      <w:r w:rsidR="00886465" w:rsidRPr="00C21FC8">
        <w:rPr>
          <w:b/>
          <w:sz w:val="27"/>
          <w:szCs w:val="27"/>
        </w:rPr>
        <w:t xml:space="preserve">. </w:t>
      </w:r>
      <w:r w:rsidR="00C2408A" w:rsidRPr="00C21FC8">
        <w:rPr>
          <w:b/>
          <w:sz w:val="27"/>
          <w:szCs w:val="27"/>
        </w:rPr>
        <w:t>Về mưa</w:t>
      </w:r>
    </w:p>
    <w:p w14:paraId="20B74844" w14:textId="6ABDB6F3" w:rsidR="0093138E" w:rsidRPr="0039476B" w:rsidRDefault="00D118D5" w:rsidP="0071761C">
      <w:pPr>
        <w:pStyle w:val="ListParagraph"/>
        <w:widowControl w:val="0"/>
        <w:tabs>
          <w:tab w:val="left" w:pos="142"/>
          <w:tab w:val="left" w:pos="709"/>
          <w:tab w:val="left" w:pos="851"/>
        </w:tabs>
        <w:spacing w:before="60" w:after="60" w:line="264" w:lineRule="auto"/>
        <w:ind w:left="0" w:firstLine="709"/>
        <w:contextualSpacing w:val="0"/>
        <w:jc w:val="both"/>
        <w:rPr>
          <w:iCs/>
          <w:sz w:val="27"/>
          <w:szCs w:val="27"/>
        </w:rPr>
      </w:pPr>
      <w:r w:rsidRPr="00C21FC8">
        <w:rPr>
          <w:b/>
          <w:i/>
          <w:iCs/>
          <w:sz w:val="27"/>
          <w:szCs w:val="27"/>
        </w:rPr>
        <w:t>a) Mưa ngày</w:t>
      </w:r>
      <w:r w:rsidR="004A6C2E" w:rsidRPr="00C21FC8">
        <w:rPr>
          <w:b/>
          <w:i/>
          <w:iCs/>
          <w:sz w:val="27"/>
          <w:szCs w:val="27"/>
        </w:rPr>
        <w:t xml:space="preserve"> (t</w:t>
      </w:r>
      <w:r w:rsidR="00C2408A" w:rsidRPr="00C21FC8">
        <w:rPr>
          <w:b/>
          <w:i/>
          <w:iCs/>
          <w:sz w:val="27"/>
          <w:szCs w:val="27"/>
        </w:rPr>
        <w:t xml:space="preserve">ừ </w:t>
      </w:r>
      <w:r w:rsidR="00C14378" w:rsidRPr="00C21FC8">
        <w:rPr>
          <w:b/>
          <w:i/>
          <w:iCs/>
          <w:sz w:val="27"/>
          <w:szCs w:val="27"/>
        </w:rPr>
        <w:t>19h/</w:t>
      </w:r>
      <w:r w:rsidR="00C2408A" w:rsidRPr="00C21FC8">
        <w:rPr>
          <w:b/>
          <w:i/>
          <w:iCs/>
          <w:sz w:val="27"/>
          <w:szCs w:val="27"/>
        </w:rPr>
        <w:t>1</w:t>
      </w:r>
      <w:r w:rsidR="0028059E" w:rsidRPr="00C21FC8">
        <w:rPr>
          <w:b/>
          <w:i/>
          <w:iCs/>
          <w:sz w:val="27"/>
          <w:szCs w:val="27"/>
        </w:rPr>
        <w:t>8</w:t>
      </w:r>
      <w:r w:rsidR="00C2408A" w:rsidRPr="00C21FC8">
        <w:rPr>
          <w:b/>
          <w:i/>
          <w:iCs/>
          <w:sz w:val="27"/>
          <w:szCs w:val="27"/>
        </w:rPr>
        <w:t>/12</w:t>
      </w:r>
      <w:r w:rsidRPr="00C21FC8">
        <w:rPr>
          <w:b/>
          <w:i/>
          <w:iCs/>
          <w:sz w:val="27"/>
          <w:szCs w:val="27"/>
        </w:rPr>
        <w:t xml:space="preserve"> đến 19h</w:t>
      </w:r>
      <w:r w:rsidR="00C14378" w:rsidRPr="00C21FC8">
        <w:rPr>
          <w:b/>
          <w:i/>
          <w:iCs/>
          <w:sz w:val="27"/>
          <w:szCs w:val="27"/>
        </w:rPr>
        <w:t>/</w:t>
      </w:r>
      <w:r w:rsidRPr="00C21FC8">
        <w:rPr>
          <w:b/>
          <w:i/>
          <w:iCs/>
          <w:sz w:val="27"/>
          <w:szCs w:val="27"/>
        </w:rPr>
        <w:t>1</w:t>
      </w:r>
      <w:r w:rsidR="0028059E" w:rsidRPr="00C21FC8">
        <w:rPr>
          <w:b/>
          <w:i/>
          <w:iCs/>
          <w:sz w:val="27"/>
          <w:szCs w:val="27"/>
        </w:rPr>
        <w:t>9</w:t>
      </w:r>
      <w:r w:rsidRPr="00C21FC8">
        <w:rPr>
          <w:b/>
          <w:i/>
          <w:iCs/>
          <w:sz w:val="27"/>
          <w:szCs w:val="27"/>
        </w:rPr>
        <w:t>/12</w:t>
      </w:r>
      <w:r w:rsidR="004A6C2E" w:rsidRPr="00C21FC8">
        <w:rPr>
          <w:b/>
          <w:i/>
          <w:iCs/>
          <w:sz w:val="27"/>
          <w:szCs w:val="27"/>
        </w:rPr>
        <w:t>)</w:t>
      </w:r>
      <w:r w:rsidRPr="00C21FC8">
        <w:rPr>
          <w:b/>
          <w:i/>
          <w:iCs/>
          <w:sz w:val="27"/>
          <w:szCs w:val="27"/>
        </w:rPr>
        <w:t>:</w:t>
      </w:r>
      <w:r w:rsidRPr="00C21FC8">
        <w:rPr>
          <w:iCs/>
          <w:sz w:val="27"/>
          <w:szCs w:val="27"/>
        </w:rPr>
        <w:t xml:space="preserve"> </w:t>
      </w:r>
      <w:r w:rsidR="00032094" w:rsidRPr="00C21FC8">
        <w:rPr>
          <w:iCs/>
          <w:sz w:val="27"/>
          <w:szCs w:val="27"/>
        </w:rPr>
        <w:t xml:space="preserve">Tỉnh </w:t>
      </w:r>
      <w:r w:rsidR="0093138E" w:rsidRPr="00C21FC8">
        <w:rPr>
          <w:iCs/>
          <w:sz w:val="27"/>
          <w:szCs w:val="27"/>
        </w:rPr>
        <w:t xml:space="preserve">Quảng Nam, Quảng Ngãi, Bình Định, Phú Yên </w:t>
      </w:r>
      <w:r w:rsidR="00C2408A" w:rsidRPr="00C21FC8">
        <w:rPr>
          <w:iCs/>
          <w:sz w:val="27"/>
          <w:szCs w:val="27"/>
        </w:rPr>
        <w:t>rải rác có mưa</w:t>
      </w:r>
      <w:r w:rsidR="0093138E" w:rsidRPr="00C21FC8">
        <w:rPr>
          <w:iCs/>
          <w:sz w:val="27"/>
          <w:szCs w:val="27"/>
        </w:rPr>
        <w:t xml:space="preserve"> mừa, mưa to, có nơi mưa rất to</w:t>
      </w:r>
      <w:r w:rsidR="00032094" w:rsidRPr="00C21FC8">
        <w:rPr>
          <w:iCs/>
          <w:sz w:val="27"/>
          <w:szCs w:val="27"/>
        </w:rPr>
        <w:t xml:space="preserve">, lượng </w:t>
      </w:r>
      <w:r w:rsidR="00C2408A" w:rsidRPr="00C21FC8">
        <w:rPr>
          <w:iCs/>
          <w:sz w:val="27"/>
          <w:szCs w:val="27"/>
        </w:rPr>
        <w:t xml:space="preserve">mưa phổ biến </w:t>
      </w:r>
      <w:r w:rsidR="00C2408A" w:rsidRPr="0039476B">
        <w:rPr>
          <w:iCs/>
          <w:sz w:val="27"/>
          <w:szCs w:val="27"/>
        </w:rPr>
        <w:t xml:space="preserve">từ </w:t>
      </w:r>
      <w:r w:rsidR="0093138E" w:rsidRPr="0039476B">
        <w:rPr>
          <w:iCs/>
          <w:sz w:val="27"/>
          <w:szCs w:val="27"/>
        </w:rPr>
        <w:t>40</w:t>
      </w:r>
      <w:r w:rsidR="00C2408A" w:rsidRPr="0039476B">
        <w:rPr>
          <w:iCs/>
          <w:sz w:val="27"/>
          <w:szCs w:val="27"/>
        </w:rPr>
        <w:t>-</w:t>
      </w:r>
      <w:r w:rsidR="0093138E" w:rsidRPr="0039476B">
        <w:rPr>
          <w:sz w:val="27"/>
          <w:szCs w:val="27"/>
        </w:rPr>
        <w:t>80</w:t>
      </w:r>
      <w:r w:rsidR="00C2408A" w:rsidRPr="0039476B">
        <w:rPr>
          <w:sz w:val="27"/>
          <w:szCs w:val="27"/>
        </w:rPr>
        <w:t>mm</w:t>
      </w:r>
      <w:r w:rsidR="00032094" w:rsidRPr="0039476B">
        <w:rPr>
          <w:iCs/>
          <w:sz w:val="27"/>
          <w:szCs w:val="27"/>
        </w:rPr>
        <w:t>, một</w:t>
      </w:r>
      <w:r w:rsidRPr="0039476B">
        <w:rPr>
          <w:iCs/>
          <w:sz w:val="27"/>
          <w:szCs w:val="27"/>
        </w:rPr>
        <w:t xml:space="preserve"> số trạm có lượng mưa lớn hơn như: </w:t>
      </w:r>
      <w:r w:rsidR="0093138E" w:rsidRPr="0039476B">
        <w:rPr>
          <w:iCs/>
          <w:sz w:val="27"/>
          <w:szCs w:val="27"/>
        </w:rPr>
        <w:t>hồ Diên Trường (Quảng Ngãi) 152mm; Lý Sơn (Quảng Ngãi) 149mm; hồ Cẩn Hậu (Bình Định) 126mm; TĐ Sông Tranh (Quảng Nam) 100 mm.</w:t>
      </w:r>
    </w:p>
    <w:p w14:paraId="0F15D838" w14:textId="290A9925" w:rsidR="00BA1FA8" w:rsidRDefault="00D118D5" w:rsidP="0071761C">
      <w:pPr>
        <w:pStyle w:val="ListParagraph"/>
        <w:widowControl w:val="0"/>
        <w:tabs>
          <w:tab w:val="left" w:pos="142"/>
          <w:tab w:val="left" w:pos="709"/>
          <w:tab w:val="left" w:pos="851"/>
        </w:tabs>
        <w:spacing w:before="60" w:after="60" w:line="264" w:lineRule="auto"/>
        <w:ind w:left="0" w:firstLine="709"/>
        <w:contextualSpacing w:val="0"/>
        <w:jc w:val="both"/>
        <w:rPr>
          <w:iCs/>
          <w:sz w:val="27"/>
          <w:szCs w:val="27"/>
        </w:rPr>
      </w:pPr>
      <w:r w:rsidRPr="0039476B">
        <w:rPr>
          <w:b/>
          <w:i/>
          <w:iCs/>
          <w:sz w:val="27"/>
          <w:szCs w:val="27"/>
        </w:rPr>
        <w:t>b) Mưa đêm</w:t>
      </w:r>
      <w:r w:rsidR="00C14378" w:rsidRPr="0039476B">
        <w:rPr>
          <w:b/>
          <w:i/>
          <w:iCs/>
          <w:sz w:val="27"/>
          <w:szCs w:val="27"/>
        </w:rPr>
        <w:t xml:space="preserve"> (t</w:t>
      </w:r>
      <w:r w:rsidRPr="0039476B">
        <w:rPr>
          <w:b/>
          <w:i/>
          <w:iCs/>
          <w:sz w:val="27"/>
          <w:szCs w:val="27"/>
        </w:rPr>
        <w:t>ừ 19h</w:t>
      </w:r>
      <w:r w:rsidR="00C14378" w:rsidRPr="0039476B">
        <w:rPr>
          <w:b/>
          <w:i/>
          <w:iCs/>
          <w:sz w:val="27"/>
          <w:szCs w:val="27"/>
        </w:rPr>
        <w:t>/</w:t>
      </w:r>
      <w:r w:rsidRPr="0039476B">
        <w:rPr>
          <w:b/>
          <w:i/>
          <w:iCs/>
          <w:sz w:val="27"/>
          <w:szCs w:val="27"/>
        </w:rPr>
        <w:t>1</w:t>
      </w:r>
      <w:r w:rsidR="0093138E" w:rsidRPr="0039476B">
        <w:rPr>
          <w:b/>
          <w:i/>
          <w:iCs/>
          <w:sz w:val="27"/>
          <w:szCs w:val="27"/>
        </w:rPr>
        <w:t>9</w:t>
      </w:r>
      <w:r w:rsidRPr="0039476B">
        <w:rPr>
          <w:b/>
          <w:i/>
          <w:iCs/>
          <w:sz w:val="27"/>
          <w:szCs w:val="27"/>
        </w:rPr>
        <w:t>/12 đến 0</w:t>
      </w:r>
      <w:r w:rsidR="00472A9D" w:rsidRPr="0039476B">
        <w:rPr>
          <w:b/>
          <w:i/>
          <w:iCs/>
          <w:sz w:val="27"/>
          <w:szCs w:val="27"/>
        </w:rPr>
        <w:t>7</w:t>
      </w:r>
      <w:r w:rsidR="0093138E" w:rsidRPr="0039476B">
        <w:rPr>
          <w:b/>
          <w:i/>
          <w:iCs/>
          <w:sz w:val="27"/>
          <w:szCs w:val="27"/>
        </w:rPr>
        <w:t>h/20</w:t>
      </w:r>
      <w:r w:rsidRPr="0039476B">
        <w:rPr>
          <w:b/>
          <w:i/>
          <w:iCs/>
          <w:sz w:val="27"/>
          <w:szCs w:val="27"/>
        </w:rPr>
        <w:t>/12</w:t>
      </w:r>
      <w:r w:rsidR="00C14378" w:rsidRPr="0039476B">
        <w:rPr>
          <w:b/>
          <w:i/>
          <w:iCs/>
          <w:sz w:val="27"/>
          <w:szCs w:val="27"/>
        </w:rPr>
        <w:t>)</w:t>
      </w:r>
      <w:r w:rsidRPr="0039476B">
        <w:rPr>
          <w:b/>
          <w:i/>
          <w:iCs/>
          <w:sz w:val="27"/>
          <w:szCs w:val="27"/>
        </w:rPr>
        <w:t>:</w:t>
      </w:r>
      <w:r w:rsidR="00216D58" w:rsidRPr="0039476B">
        <w:rPr>
          <w:b/>
          <w:i/>
          <w:iCs/>
          <w:sz w:val="27"/>
          <w:szCs w:val="27"/>
        </w:rPr>
        <w:t xml:space="preserve"> </w:t>
      </w:r>
      <w:r w:rsidR="008F44EF" w:rsidRPr="0039476B">
        <w:rPr>
          <w:iCs/>
          <w:sz w:val="27"/>
          <w:szCs w:val="27"/>
        </w:rPr>
        <w:t xml:space="preserve">Các tỉnh </w:t>
      </w:r>
      <w:r w:rsidR="0039476B" w:rsidRPr="0039476B">
        <w:rPr>
          <w:iCs/>
          <w:sz w:val="27"/>
          <w:szCs w:val="27"/>
        </w:rPr>
        <w:t>từ Thừ</w:t>
      </w:r>
      <w:r w:rsidR="00BA1B7C">
        <w:rPr>
          <w:iCs/>
          <w:sz w:val="27"/>
          <w:szCs w:val="27"/>
        </w:rPr>
        <w:t>a</w:t>
      </w:r>
      <w:r w:rsidR="0039476B" w:rsidRPr="0039476B">
        <w:rPr>
          <w:iCs/>
          <w:sz w:val="27"/>
          <w:szCs w:val="27"/>
        </w:rPr>
        <w:t xml:space="preserve"> Thiên Huế đến Phú Yên </w:t>
      </w:r>
      <w:r w:rsidR="000F7A13" w:rsidRPr="0039476B">
        <w:rPr>
          <w:iCs/>
          <w:sz w:val="27"/>
          <w:szCs w:val="27"/>
        </w:rPr>
        <w:t>rải rác có mưa</w:t>
      </w:r>
      <w:r w:rsidR="0039476B" w:rsidRPr="0039476B">
        <w:rPr>
          <w:iCs/>
          <w:sz w:val="27"/>
          <w:szCs w:val="27"/>
        </w:rPr>
        <w:t xml:space="preserve"> nhỏ</w:t>
      </w:r>
      <w:r w:rsidR="000F7A13" w:rsidRPr="0039476B">
        <w:rPr>
          <w:iCs/>
          <w:sz w:val="27"/>
          <w:szCs w:val="27"/>
        </w:rPr>
        <w:t>, lượng mưa phổ biến</w:t>
      </w:r>
      <w:r w:rsidR="0039476B" w:rsidRPr="0039476B">
        <w:rPr>
          <w:iCs/>
          <w:sz w:val="27"/>
          <w:szCs w:val="27"/>
        </w:rPr>
        <w:t xml:space="preserve"> dưới 20</w:t>
      </w:r>
      <w:r w:rsidR="000F7A13" w:rsidRPr="0039476B">
        <w:rPr>
          <w:iCs/>
          <w:sz w:val="27"/>
          <w:szCs w:val="27"/>
        </w:rPr>
        <w:t>mm</w:t>
      </w:r>
      <w:r w:rsidR="0073150B" w:rsidRPr="0039476B">
        <w:rPr>
          <w:iCs/>
          <w:sz w:val="27"/>
          <w:szCs w:val="27"/>
        </w:rPr>
        <w:t>.</w:t>
      </w:r>
    </w:p>
    <w:p w14:paraId="322E893A" w14:textId="2B022D8B" w:rsidR="0094288D" w:rsidRPr="0039476B" w:rsidRDefault="0094288D" w:rsidP="0071761C">
      <w:pPr>
        <w:pStyle w:val="ListParagraph"/>
        <w:widowControl w:val="0"/>
        <w:tabs>
          <w:tab w:val="left" w:pos="142"/>
          <w:tab w:val="left" w:pos="709"/>
          <w:tab w:val="left" w:pos="851"/>
        </w:tabs>
        <w:spacing w:before="60" w:after="60" w:line="264" w:lineRule="auto"/>
        <w:ind w:left="0" w:firstLine="709"/>
        <w:contextualSpacing w:val="0"/>
        <w:jc w:val="both"/>
        <w:rPr>
          <w:iCs/>
          <w:sz w:val="27"/>
          <w:szCs w:val="27"/>
        </w:rPr>
      </w:pPr>
      <w:r w:rsidRPr="0094288D">
        <w:rPr>
          <w:b/>
          <w:i/>
          <w:iCs/>
          <w:sz w:val="27"/>
          <w:szCs w:val="27"/>
        </w:rPr>
        <w:t>c) Mưa 3 ngày (</w:t>
      </w:r>
      <w:r w:rsidRPr="00C21FC8">
        <w:rPr>
          <w:b/>
          <w:i/>
          <w:iCs/>
          <w:sz w:val="27"/>
          <w:szCs w:val="27"/>
        </w:rPr>
        <w:t>từ 19h/1</w:t>
      </w:r>
      <w:r>
        <w:rPr>
          <w:b/>
          <w:i/>
          <w:iCs/>
          <w:sz w:val="27"/>
          <w:szCs w:val="27"/>
        </w:rPr>
        <w:t>6</w:t>
      </w:r>
      <w:r w:rsidRPr="00C21FC8">
        <w:rPr>
          <w:b/>
          <w:i/>
          <w:iCs/>
          <w:sz w:val="27"/>
          <w:szCs w:val="27"/>
        </w:rPr>
        <w:t>/12 đến 19h/19/12)</w:t>
      </w:r>
      <w:r>
        <w:rPr>
          <w:b/>
          <w:i/>
          <w:iCs/>
          <w:sz w:val="27"/>
          <w:szCs w:val="27"/>
        </w:rPr>
        <w:t xml:space="preserve">: </w:t>
      </w:r>
      <w:r w:rsidR="00BA1B7C" w:rsidRPr="00BA1B7C">
        <w:rPr>
          <w:iCs/>
          <w:sz w:val="27"/>
          <w:szCs w:val="27"/>
        </w:rPr>
        <w:t>Các tỉnh</w:t>
      </w:r>
      <w:r w:rsidR="004B4401">
        <w:rPr>
          <w:iCs/>
          <w:sz w:val="27"/>
          <w:szCs w:val="27"/>
        </w:rPr>
        <w:t xml:space="preserve"> </w:t>
      </w:r>
      <w:r w:rsidR="004B4401" w:rsidRPr="0039476B">
        <w:rPr>
          <w:iCs/>
          <w:sz w:val="27"/>
          <w:szCs w:val="27"/>
        </w:rPr>
        <w:t>Thừ</w:t>
      </w:r>
      <w:r w:rsidR="004B4401">
        <w:rPr>
          <w:iCs/>
          <w:sz w:val="27"/>
          <w:szCs w:val="27"/>
        </w:rPr>
        <w:t>a</w:t>
      </w:r>
      <w:r w:rsidR="004B4401" w:rsidRPr="0039476B">
        <w:rPr>
          <w:iCs/>
          <w:sz w:val="27"/>
          <w:szCs w:val="27"/>
        </w:rPr>
        <w:t xml:space="preserve"> Thiên Huế đến</w:t>
      </w:r>
      <w:r w:rsidR="004B4401">
        <w:rPr>
          <w:iCs/>
          <w:sz w:val="27"/>
          <w:szCs w:val="27"/>
        </w:rPr>
        <w:t xml:space="preserve"> Phú Yên rải rác có mưa vừa, mưa to (tập trung chủ yếu trong ngày 19/12), tổng lượng mưa</w:t>
      </w:r>
      <w:r w:rsidR="00BA1B7C">
        <w:rPr>
          <w:iCs/>
          <w:sz w:val="27"/>
          <w:szCs w:val="27"/>
        </w:rPr>
        <w:t xml:space="preserve"> </w:t>
      </w:r>
      <w:r w:rsidR="004250AF">
        <w:rPr>
          <w:iCs/>
          <w:sz w:val="27"/>
          <w:szCs w:val="27"/>
        </w:rPr>
        <w:t xml:space="preserve">phổ biến từ 60-100mm, một số trạm có tổng lượng mưa lớn như: </w:t>
      </w:r>
      <w:r w:rsidR="00BA1B7C" w:rsidRPr="00BA1B7C">
        <w:rPr>
          <w:iCs/>
          <w:sz w:val="27"/>
          <w:szCs w:val="27"/>
        </w:rPr>
        <w:t xml:space="preserve"> </w:t>
      </w:r>
      <w:r w:rsidR="00DA57BA" w:rsidRPr="0039476B">
        <w:rPr>
          <w:iCs/>
          <w:sz w:val="27"/>
          <w:szCs w:val="27"/>
        </w:rPr>
        <w:t xml:space="preserve">hồ Diên Trường </w:t>
      </w:r>
      <w:r w:rsidR="00DA57BA">
        <w:rPr>
          <w:iCs/>
          <w:sz w:val="27"/>
          <w:szCs w:val="27"/>
        </w:rPr>
        <w:t>(Quảng Ngãi) 156</w:t>
      </w:r>
      <w:r w:rsidR="00DA57BA" w:rsidRPr="0039476B">
        <w:rPr>
          <w:iCs/>
          <w:sz w:val="27"/>
          <w:szCs w:val="27"/>
        </w:rPr>
        <w:t>mm</w:t>
      </w:r>
      <w:r w:rsidR="00DA57BA">
        <w:rPr>
          <w:iCs/>
          <w:sz w:val="27"/>
          <w:szCs w:val="27"/>
        </w:rPr>
        <w:t>; TD Sông Tranh 2 (Quảng Nam) 151mm; hồ Mỹ Thuận (Bình Định) 110mm.</w:t>
      </w:r>
    </w:p>
    <w:p w14:paraId="6C81FBFF" w14:textId="19AB6F5D" w:rsidR="0036578E" w:rsidRPr="00C21FC8" w:rsidRDefault="00CC62F5" w:rsidP="0071761C">
      <w:pPr>
        <w:widowControl w:val="0"/>
        <w:shd w:val="clear" w:color="auto" w:fill="FFFFFF" w:themeFill="background1"/>
        <w:spacing w:after="40" w:line="252" w:lineRule="auto"/>
        <w:ind w:firstLine="709"/>
        <w:jc w:val="both"/>
        <w:rPr>
          <w:b/>
          <w:sz w:val="27"/>
          <w:szCs w:val="27"/>
          <w:lang w:eastAsia="x-none"/>
        </w:rPr>
      </w:pPr>
      <w:r w:rsidRPr="00C21FC8">
        <w:rPr>
          <w:b/>
          <w:sz w:val="27"/>
          <w:szCs w:val="27"/>
          <w:lang w:val="vi-VN" w:eastAsia="x-none"/>
        </w:rPr>
        <w:t>II.</w:t>
      </w:r>
      <w:r w:rsidR="008A158D" w:rsidRPr="00C21FC8">
        <w:rPr>
          <w:b/>
          <w:sz w:val="27"/>
          <w:szCs w:val="27"/>
          <w:lang w:eastAsia="x-none"/>
        </w:rPr>
        <w:t xml:space="preserve"> </w:t>
      </w:r>
      <w:r w:rsidR="00F1134F" w:rsidRPr="00C21FC8">
        <w:rPr>
          <w:b/>
          <w:sz w:val="27"/>
          <w:szCs w:val="27"/>
          <w:lang w:eastAsia="x-none"/>
        </w:rPr>
        <w:t>TÌNH HÌNH TÀU THUYỀN</w:t>
      </w:r>
      <w:r w:rsidR="0036578E" w:rsidRPr="00C21FC8">
        <w:rPr>
          <w:b/>
          <w:sz w:val="27"/>
          <w:szCs w:val="27"/>
          <w:lang w:eastAsia="x-none"/>
        </w:rPr>
        <w:t xml:space="preserve"> VÀ NUÔI TRỒNG THỦY SẢN</w:t>
      </w:r>
    </w:p>
    <w:p w14:paraId="5856A7FA" w14:textId="49416EBC" w:rsidR="0036578E" w:rsidRPr="00577A86" w:rsidRDefault="0036578E" w:rsidP="0071761C">
      <w:pPr>
        <w:pStyle w:val="ListParagraph"/>
        <w:widowControl w:val="0"/>
        <w:numPr>
          <w:ilvl w:val="0"/>
          <w:numId w:val="26"/>
        </w:numPr>
        <w:shd w:val="clear" w:color="auto" w:fill="FFFFFF" w:themeFill="background1"/>
        <w:spacing w:after="40" w:line="252" w:lineRule="auto"/>
        <w:ind w:left="993" w:hanging="284"/>
        <w:contextualSpacing w:val="0"/>
        <w:jc w:val="both"/>
        <w:rPr>
          <w:b/>
          <w:sz w:val="27"/>
          <w:szCs w:val="27"/>
          <w:lang w:eastAsia="x-none"/>
        </w:rPr>
      </w:pPr>
      <w:r w:rsidRPr="00577A86">
        <w:rPr>
          <w:b/>
          <w:sz w:val="27"/>
          <w:szCs w:val="27"/>
          <w:lang w:eastAsia="x-none"/>
        </w:rPr>
        <w:t>Về tàu cá:</w:t>
      </w:r>
    </w:p>
    <w:p w14:paraId="7BD1248D" w14:textId="1F095F26" w:rsidR="001A0017" w:rsidRPr="00577A86" w:rsidRDefault="00720D8C" w:rsidP="0071761C">
      <w:pPr>
        <w:widowControl w:val="0"/>
        <w:tabs>
          <w:tab w:val="left" w:pos="567"/>
        </w:tabs>
        <w:spacing w:before="60" w:after="40" w:line="252" w:lineRule="auto"/>
        <w:ind w:firstLine="567"/>
        <w:jc w:val="both"/>
        <w:rPr>
          <w:sz w:val="27"/>
          <w:szCs w:val="27"/>
        </w:rPr>
      </w:pPr>
      <w:r w:rsidRPr="00577A86">
        <w:rPr>
          <w:b/>
          <w:sz w:val="27"/>
          <w:szCs w:val="27"/>
          <w:lang w:eastAsia="x-none"/>
        </w:rPr>
        <w:tab/>
      </w:r>
      <w:r w:rsidR="001A0017" w:rsidRPr="00577A86">
        <w:rPr>
          <w:sz w:val="27"/>
          <w:szCs w:val="27"/>
        </w:rPr>
        <w:t xml:space="preserve">Theo báo cáo của Bộ Tư lệnh bộ đội Biên phòng, tính đến </w:t>
      </w:r>
      <w:r w:rsidR="00F46D35" w:rsidRPr="00577A86">
        <w:rPr>
          <w:sz w:val="27"/>
          <w:szCs w:val="27"/>
        </w:rPr>
        <w:t>0</w:t>
      </w:r>
      <w:r w:rsidR="001A0017" w:rsidRPr="00577A86">
        <w:rPr>
          <w:sz w:val="27"/>
          <w:szCs w:val="27"/>
        </w:rPr>
        <w:t xml:space="preserve">6h00 </w:t>
      </w:r>
      <w:r w:rsidR="00577A86" w:rsidRPr="00577A86">
        <w:rPr>
          <w:sz w:val="27"/>
          <w:szCs w:val="27"/>
        </w:rPr>
        <w:t xml:space="preserve">ngày </w:t>
      </w:r>
      <w:r w:rsidR="00577A86" w:rsidRPr="00577A86">
        <w:rPr>
          <w:sz w:val="27"/>
          <w:szCs w:val="27"/>
        </w:rPr>
        <w:lastRenderedPageBreak/>
        <w:t>20</w:t>
      </w:r>
      <w:r w:rsidR="001A0017" w:rsidRPr="00577A86">
        <w:rPr>
          <w:sz w:val="27"/>
          <w:szCs w:val="27"/>
        </w:rPr>
        <w:t>/</w:t>
      </w:r>
      <w:r w:rsidR="00E9402E" w:rsidRPr="00577A86">
        <w:rPr>
          <w:sz w:val="27"/>
          <w:szCs w:val="27"/>
        </w:rPr>
        <w:t>12</w:t>
      </w:r>
      <w:r w:rsidR="001A0017" w:rsidRPr="00577A86">
        <w:rPr>
          <w:sz w:val="27"/>
          <w:szCs w:val="27"/>
        </w:rPr>
        <w:t xml:space="preserve">/2021 đã thông báo, kiểm đếm, hướng dẫn </w:t>
      </w:r>
      <w:r w:rsidR="00E9402E" w:rsidRPr="00577A86">
        <w:rPr>
          <w:sz w:val="27"/>
          <w:szCs w:val="27"/>
        </w:rPr>
        <w:t>58</w:t>
      </w:r>
      <w:r w:rsidR="001A0017" w:rsidRPr="00577A86">
        <w:rPr>
          <w:sz w:val="27"/>
          <w:szCs w:val="27"/>
        </w:rPr>
        <w:t>.</w:t>
      </w:r>
      <w:r w:rsidR="00E9402E" w:rsidRPr="00577A86">
        <w:rPr>
          <w:sz w:val="27"/>
          <w:szCs w:val="27"/>
        </w:rPr>
        <w:t>720</w:t>
      </w:r>
      <w:r w:rsidR="001A0017" w:rsidRPr="00577A86">
        <w:rPr>
          <w:sz w:val="27"/>
          <w:szCs w:val="27"/>
        </w:rPr>
        <w:t xml:space="preserve"> </w:t>
      </w:r>
      <w:r w:rsidR="00C36F52" w:rsidRPr="00577A86">
        <w:rPr>
          <w:sz w:val="27"/>
          <w:szCs w:val="27"/>
        </w:rPr>
        <w:t>tàu</w:t>
      </w:r>
      <w:r w:rsidR="001A0017" w:rsidRPr="00577A86">
        <w:rPr>
          <w:sz w:val="27"/>
          <w:szCs w:val="27"/>
        </w:rPr>
        <w:t>/</w:t>
      </w:r>
      <w:r w:rsidR="00E9402E" w:rsidRPr="00577A86">
        <w:rPr>
          <w:sz w:val="27"/>
          <w:szCs w:val="27"/>
        </w:rPr>
        <w:t>298.360</w:t>
      </w:r>
      <w:r w:rsidR="001A0017" w:rsidRPr="00577A86">
        <w:rPr>
          <w:sz w:val="27"/>
          <w:szCs w:val="27"/>
        </w:rPr>
        <w:t xml:space="preserve"> </w:t>
      </w:r>
      <w:r w:rsidR="00C36F52" w:rsidRPr="00577A86">
        <w:rPr>
          <w:sz w:val="27"/>
          <w:szCs w:val="27"/>
        </w:rPr>
        <w:t>lao động</w:t>
      </w:r>
      <w:r w:rsidR="001A0017" w:rsidRPr="00577A86">
        <w:rPr>
          <w:sz w:val="27"/>
          <w:szCs w:val="27"/>
        </w:rPr>
        <w:t xml:space="preserve"> biết diễn biến, hướng di chuyển của bão, chủ động tránh, trú. </w:t>
      </w:r>
      <w:r w:rsidR="00C36F52" w:rsidRPr="00577A86">
        <w:rPr>
          <w:sz w:val="27"/>
          <w:szCs w:val="27"/>
        </w:rPr>
        <w:t>Cụ thể</w:t>
      </w:r>
      <w:r w:rsidR="001A0017" w:rsidRPr="00577A86">
        <w:rPr>
          <w:sz w:val="27"/>
          <w:szCs w:val="27"/>
        </w:rPr>
        <w:t xml:space="preserve">: </w:t>
      </w:r>
    </w:p>
    <w:p w14:paraId="6E420294" w14:textId="17DA5298" w:rsidR="00720D8C" w:rsidRPr="00577A86" w:rsidRDefault="00C36F52" w:rsidP="00B45A0B">
      <w:pPr>
        <w:widowControl w:val="0"/>
        <w:shd w:val="clear" w:color="auto" w:fill="FFFFFF" w:themeFill="background1"/>
        <w:spacing w:before="60" w:after="40" w:line="252" w:lineRule="auto"/>
        <w:jc w:val="both"/>
        <w:rPr>
          <w:sz w:val="27"/>
          <w:szCs w:val="27"/>
          <w:lang w:eastAsia="x-none"/>
        </w:rPr>
      </w:pPr>
      <w:r w:rsidRPr="00577A86">
        <w:rPr>
          <w:b/>
          <w:sz w:val="27"/>
          <w:szCs w:val="27"/>
          <w:lang w:eastAsia="x-none"/>
        </w:rPr>
        <w:tab/>
      </w:r>
      <w:r w:rsidR="00577A86" w:rsidRPr="00577A86">
        <w:rPr>
          <w:sz w:val="27"/>
          <w:szCs w:val="27"/>
          <w:lang w:eastAsia="x-none"/>
        </w:rPr>
        <w:t>- Hoạt động trên biển: 980 tàu/6.534</w:t>
      </w:r>
      <w:r w:rsidRPr="00577A86">
        <w:rPr>
          <w:sz w:val="27"/>
          <w:szCs w:val="27"/>
          <w:lang w:eastAsia="x-none"/>
        </w:rPr>
        <w:t xml:space="preserve"> người, trong đó có 1</w:t>
      </w:r>
      <w:r w:rsidR="0039476B" w:rsidRPr="00577A86">
        <w:rPr>
          <w:sz w:val="27"/>
          <w:szCs w:val="27"/>
          <w:lang w:eastAsia="x-none"/>
        </w:rPr>
        <w:t>3</w:t>
      </w:r>
      <w:r w:rsidRPr="00577A86">
        <w:rPr>
          <w:sz w:val="27"/>
          <w:szCs w:val="27"/>
          <w:lang w:eastAsia="x-none"/>
        </w:rPr>
        <w:t xml:space="preserve"> tàu/</w:t>
      </w:r>
      <w:r w:rsidR="0039476B" w:rsidRPr="00577A86">
        <w:rPr>
          <w:sz w:val="27"/>
          <w:szCs w:val="27"/>
          <w:lang w:eastAsia="x-none"/>
        </w:rPr>
        <w:t>103</w:t>
      </w:r>
      <w:r w:rsidRPr="00577A86">
        <w:rPr>
          <w:sz w:val="27"/>
          <w:szCs w:val="27"/>
          <w:lang w:eastAsia="x-none"/>
        </w:rPr>
        <w:t xml:space="preserve"> lao động ở Bắc Biển Đông</w:t>
      </w:r>
      <w:r w:rsidR="005A622D" w:rsidRPr="00577A86">
        <w:rPr>
          <w:sz w:val="27"/>
          <w:szCs w:val="27"/>
          <w:lang w:eastAsia="x-none"/>
        </w:rPr>
        <w:t>. Các phương tiện đã nhận được thông tin</w:t>
      </w:r>
      <w:r w:rsidR="005751F0" w:rsidRPr="00577A86">
        <w:rPr>
          <w:sz w:val="27"/>
          <w:szCs w:val="27"/>
          <w:lang w:eastAsia="x-none"/>
        </w:rPr>
        <w:t xml:space="preserve"> về bão, đang di chuyển ph</w:t>
      </w:r>
      <w:r w:rsidR="006D6ABA" w:rsidRPr="00577A86">
        <w:rPr>
          <w:sz w:val="27"/>
          <w:szCs w:val="27"/>
          <w:lang w:eastAsia="x-none"/>
        </w:rPr>
        <w:t>òng tránh, không đi vào vùng nguy hiểm</w:t>
      </w:r>
      <w:r w:rsidR="00F92CE4" w:rsidRPr="00577A86">
        <w:rPr>
          <w:sz w:val="27"/>
          <w:szCs w:val="27"/>
          <w:lang w:eastAsia="x-none"/>
        </w:rPr>
        <w:t>.</w:t>
      </w:r>
    </w:p>
    <w:p w14:paraId="2D054A1F" w14:textId="70507A82" w:rsidR="00F92CE4" w:rsidRPr="00C21FC8" w:rsidRDefault="00F92CE4" w:rsidP="00B45A0B">
      <w:pPr>
        <w:widowControl w:val="0"/>
        <w:shd w:val="clear" w:color="auto" w:fill="FFFFFF" w:themeFill="background1"/>
        <w:spacing w:before="60" w:after="40" w:line="252" w:lineRule="auto"/>
        <w:jc w:val="both"/>
        <w:rPr>
          <w:sz w:val="27"/>
          <w:szCs w:val="27"/>
          <w:lang w:eastAsia="x-none"/>
        </w:rPr>
      </w:pPr>
      <w:r w:rsidRPr="00577A86">
        <w:rPr>
          <w:sz w:val="27"/>
          <w:szCs w:val="27"/>
          <w:lang w:eastAsia="x-none"/>
        </w:rPr>
        <w:tab/>
        <w:t>- Neo đậu tại các bến: 5</w:t>
      </w:r>
      <w:r w:rsidR="00A861B1" w:rsidRPr="00577A86">
        <w:rPr>
          <w:sz w:val="27"/>
          <w:szCs w:val="27"/>
          <w:lang w:eastAsia="x-none"/>
        </w:rPr>
        <w:t>7</w:t>
      </w:r>
      <w:r w:rsidRPr="00577A86">
        <w:rPr>
          <w:sz w:val="27"/>
          <w:szCs w:val="27"/>
          <w:lang w:eastAsia="x-none"/>
        </w:rPr>
        <w:t>.</w:t>
      </w:r>
      <w:r w:rsidR="00577A86" w:rsidRPr="00577A86">
        <w:rPr>
          <w:sz w:val="27"/>
          <w:szCs w:val="27"/>
          <w:lang w:eastAsia="x-none"/>
        </w:rPr>
        <w:t>740 tàu/291.826</w:t>
      </w:r>
      <w:r w:rsidRPr="00577A86">
        <w:rPr>
          <w:sz w:val="27"/>
          <w:szCs w:val="27"/>
          <w:lang w:eastAsia="x-none"/>
        </w:rPr>
        <w:t xml:space="preserve"> người.</w:t>
      </w:r>
    </w:p>
    <w:p w14:paraId="45491F12" w14:textId="07B7DB0B" w:rsidR="0036578E" w:rsidRPr="00C21FC8" w:rsidRDefault="0036578E" w:rsidP="00B45A0B">
      <w:pPr>
        <w:pStyle w:val="ListParagraph"/>
        <w:widowControl w:val="0"/>
        <w:numPr>
          <w:ilvl w:val="0"/>
          <w:numId w:val="26"/>
        </w:numPr>
        <w:shd w:val="clear" w:color="auto" w:fill="FFFFFF" w:themeFill="background1"/>
        <w:tabs>
          <w:tab w:val="left" w:pos="993"/>
        </w:tabs>
        <w:spacing w:before="60" w:after="40" w:line="252" w:lineRule="auto"/>
        <w:ind w:left="0" w:firstLine="709"/>
        <w:contextualSpacing w:val="0"/>
        <w:jc w:val="both"/>
        <w:rPr>
          <w:sz w:val="27"/>
          <w:szCs w:val="27"/>
          <w:lang w:eastAsia="x-none"/>
        </w:rPr>
      </w:pPr>
      <w:r w:rsidRPr="00C21FC8">
        <w:rPr>
          <w:b/>
          <w:sz w:val="27"/>
          <w:szCs w:val="27"/>
          <w:lang w:eastAsia="x-none"/>
        </w:rPr>
        <w:t>Về tàu vận tải:</w:t>
      </w:r>
      <w:r w:rsidR="00E57B2C" w:rsidRPr="00C21FC8">
        <w:rPr>
          <w:b/>
          <w:sz w:val="27"/>
          <w:szCs w:val="27"/>
          <w:lang w:eastAsia="x-none"/>
        </w:rPr>
        <w:t xml:space="preserve"> </w:t>
      </w:r>
      <w:r w:rsidR="00390A18" w:rsidRPr="00C21FC8">
        <w:rPr>
          <w:sz w:val="27"/>
          <w:szCs w:val="27"/>
          <w:lang w:eastAsia="x-none"/>
        </w:rPr>
        <w:t>Hiện có 4</w:t>
      </w:r>
      <w:r w:rsidR="00D77405">
        <w:rPr>
          <w:sz w:val="27"/>
          <w:szCs w:val="27"/>
          <w:lang w:eastAsia="x-none"/>
        </w:rPr>
        <w:t>54</w:t>
      </w:r>
      <w:r w:rsidR="00390A18" w:rsidRPr="00C21FC8">
        <w:rPr>
          <w:sz w:val="27"/>
          <w:szCs w:val="27"/>
          <w:lang w:eastAsia="x-none"/>
        </w:rPr>
        <w:t xml:space="preserve"> tàu</w:t>
      </w:r>
      <w:r w:rsidR="00D77405">
        <w:rPr>
          <w:sz w:val="27"/>
          <w:szCs w:val="27"/>
          <w:lang w:eastAsia="x-none"/>
        </w:rPr>
        <w:t>, phương tiện thủy nội địa hoạt động từ Quảng Bình đến Bình Thuận.</w:t>
      </w:r>
    </w:p>
    <w:p w14:paraId="23AAC9C6" w14:textId="442A22A4" w:rsidR="0036578E" w:rsidRPr="00C21FC8" w:rsidRDefault="0036578E" w:rsidP="00B45A0B">
      <w:pPr>
        <w:pStyle w:val="ListParagraph"/>
        <w:widowControl w:val="0"/>
        <w:numPr>
          <w:ilvl w:val="0"/>
          <w:numId w:val="26"/>
        </w:numPr>
        <w:shd w:val="clear" w:color="auto" w:fill="FFFFFF" w:themeFill="background1"/>
        <w:tabs>
          <w:tab w:val="left" w:pos="993"/>
        </w:tabs>
        <w:spacing w:before="60" w:after="40" w:line="252" w:lineRule="auto"/>
        <w:ind w:left="0" w:firstLine="709"/>
        <w:contextualSpacing w:val="0"/>
        <w:jc w:val="both"/>
        <w:rPr>
          <w:sz w:val="27"/>
          <w:szCs w:val="27"/>
          <w:lang w:eastAsia="x-none"/>
        </w:rPr>
      </w:pPr>
      <w:r w:rsidRPr="00C21FC8">
        <w:rPr>
          <w:b/>
          <w:sz w:val="27"/>
          <w:szCs w:val="27"/>
          <w:lang w:eastAsia="x-none"/>
        </w:rPr>
        <w:t>Tình hình cấm biển:</w:t>
      </w:r>
      <w:r w:rsidR="00390A18" w:rsidRPr="00C21FC8">
        <w:rPr>
          <w:b/>
          <w:sz w:val="27"/>
          <w:szCs w:val="27"/>
          <w:lang w:eastAsia="x-none"/>
        </w:rPr>
        <w:t xml:space="preserve"> </w:t>
      </w:r>
      <w:r w:rsidR="00390A18" w:rsidRPr="00C21FC8">
        <w:rPr>
          <w:sz w:val="27"/>
          <w:szCs w:val="27"/>
          <w:lang w:eastAsia="x-none"/>
        </w:rPr>
        <w:t>Các tỉnh, thành phố từ Quảng Bình đến Bình Thuận</w:t>
      </w:r>
      <w:r w:rsidR="003B20AB" w:rsidRPr="00C21FC8">
        <w:rPr>
          <w:sz w:val="27"/>
          <w:szCs w:val="27"/>
          <w:lang w:eastAsia="x-none"/>
        </w:rPr>
        <w:t xml:space="preserve"> </w:t>
      </w:r>
      <w:r w:rsidR="00390A18" w:rsidRPr="00C21FC8">
        <w:rPr>
          <w:sz w:val="27"/>
          <w:szCs w:val="27"/>
          <w:lang w:eastAsia="x-none"/>
        </w:rPr>
        <w:t xml:space="preserve">đã tổ chức cấm biển từ </w:t>
      </w:r>
      <w:r w:rsidR="00FD26D9" w:rsidRPr="00C21FC8">
        <w:rPr>
          <w:sz w:val="27"/>
          <w:szCs w:val="27"/>
          <w:lang w:eastAsia="x-none"/>
        </w:rPr>
        <w:t>ngày 18/12</w:t>
      </w:r>
      <w:r w:rsidR="006C545C" w:rsidRPr="00C21FC8">
        <w:rPr>
          <w:sz w:val="27"/>
          <w:szCs w:val="27"/>
          <w:lang w:eastAsia="x-none"/>
        </w:rPr>
        <w:t>.</w:t>
      </w:r>
    </w:p>
    <w:p w14:paraId="5524B1C6" w14:textId="52C52DB4" w:rsidR="0036578E" w:rsidRPr="00C21FC8" w:rsidRDefault="0036578E" w:rsidP="00B45A0B">
      <w:pPr>
        <w:pStyle w:val="ListParagraph"/>
        <w:widowControl w:val="0"/>
        <w:numPr>
          <w:ilvl w:val="0"/>
          <w:numId w:val="26"/>
        </w:numPr>
        <w:shd w:val="clear" w:color="auto" w:fill="FFFFFF" w:themeFill="background1"/>
        <w:spacing w:before="60" w:after="40" w:line="252" w:lineRule="auto"/>
        <w:ind w:left="993" w:hanging="284"/>
        <w:contextualSpacing w:val="0"/>
        <w:jc w:val="both"/>
        <w:rPr>
          <w:b/>
          <w:sz w:val="27"/>
          <w:szCs w:val="27"/>
          <w:lang w:eastAsia="x-none"/>
        </w:rPr>
      </w:pPr>
      <w:r w:rsidRPr="00C21FC8">
        <w:rPr>
          <w:b/>
          <w:sz w:val="27"/>
          <w:szCs w:val="27"/>
          <w:lang w:eastAsia="x-none"/>
        </w:rPr>
        <w:t>T</w:t>
      </w:r>
      <w:r w:rsidR="00720D8C" w:rsidRPr="00C21FC8">
        <w:rPr>
          <w:b/>
          <w:sz w:val="27"/>
          <w:szCs w:val="27"/>
          <w:lang w:eastAsia="x-none"/>
        </w:rPr>
        <w:t>ình hình nuôi trồ</w:t>
      </w:r>
      <w:r w:rsidRPr="00C21FC8">
        <w:rPr>
          <w:b/>
          <w:sz w:val="27"/>
          <w:szCs w:val="27"/>
          <w:lang w:eastAsia="x-none"/>
        </w:rPr>
        <w:t xml:space="preserve">ng thủy sản từ </w:t>
      </w:r>
      <w:r w:rsidR="003F1FF2" w:rsidRPr="00C21FC8">
        <w:rPr>
          <w:b/>
          <w:sz w:val="27"/>
          <w:szCs w:val="27"/>
          <w:lang w:eastAsia="x-none"/>
        </w:rPr>
        <w:t>Thừa Thiên Huế</w:t>
      </w:r>
      <w:r w:rsidRPr="00C21FC8">
        <w:rPr>
          <w:b/>
          <w:sz w:val="27"/>
          <w:szCs w:val="27"/>
          <w:lang w:eastAsia="x-none"/>
        </w:rPr>
        <w:t xml:space="preserve"> đến </w:t>
      </w:r>
      <w:r w:rsidR="00E701FD">
        <w:rPr>
          <w:b/>
          <w:sz w:val="27"/>
          <w:szCs w:val="27"/>
          <w:lang w:eastAsia="x-none"/>
        </w:rPr>
        <w:t>Khánh Hòa</w:t>
      </w:r>
      <w:r w:rsidRPr="00C21FC8">
        <w:rPr>
          <w:b/>
          <w:sz w:val="27"/>
          <w:szCs w:val="27"/>
          <w:lang w:eastAsia="x-none"/>
        </w:rPr>
        <w:t>:</w:t>
      </w:r>
    </w:p>
    <w:p w14:paraId="5B9438AB" w14:textId="6FABBC15" w:rsidR="00F75EE6" w:rsidRPr="00C21FC8" w:rsidRDefault="00F75EE6" w:rsidP="00B45A0B">
      <w:pPr>
        <w:widowControl w:val="0"/>
        <w:shd w:val="clear" w:color="auto" w:fill="FFFFFF" w:themeFill="background1"/>
        <w:spacing w:before="60" w:after="40" w:line="252" w:lineRule="auto"/>
        <w:jc w:val="both"/>
        <w:rPr>
          <w:sz w:val="27"/>
          <w:szCs w:val="27"/>
          <w:lang w:eastAsia="x-none"/>
        </w:rPr>
      </w:pPr>
      <w:r w:rsidRPr="00C21FC8">
        <w:rPr>
          <w:b/>
          <w:sz w:val="27"/>
          <w:szCs w:val="27"/>
          <w:lang w:eastAsia="x-none"/>
        </w:rPr>
        <w:tab/>
      </w:r>
      <w:r w:rsidRPr="00C21FC8">
        <w:rPr>
          <w:sz w:val="27"/>
          <w:szCs w:val="27"/>
          <w:lang w:eastAsia="x-none"/>
        </w:rPr>
        <w:t>Theo báo cáo của Tổng cục Thủy sản:</w:t>
      </w:r>
    </w:p>
    <w:p w14:paraId="2A5B652C" w14:textId="2ED526C6" w:rsidR="00F75EE6" w:rsidRPr="00C21FC8" w:rsidRDefault="00F75EE6" w:rsidP="00B45A0B">
      <w:pPr>
        <w:widowControl w:val="0"/>
        <w:shd w:val="clear" w:color="auto" w:fill="FFFFFF" w:themeFill="background1"/>
        <w:spacing w:before="60" w:after="40" w:line="252" w:lineRule="auto"/>
        <w:jc w:val="both"/>
        <w:rPr>
          <w:sz w:val="27"/>
          <w:szCs w:val="27"/>
          <w:lang w:eastAsia="x-none"/>
        </w:rPr>
      </w:pPr>
      <w:r w:rsidRPr="00C21FC8">
        <w:rPr>
          <w:sz w:val="27"/>
          <w:szCs w:val="27"/>
          <w:lang w:eastAsia="x-none"/>
        </w:rPr>
        <w:tab/>
        <w:t>- Diện tích nuôi trồng thủy s</w:t>
      </w:r>
      <w:r w:rsidR="00B12BD6">
        <w:rPr>
          <w:sz w:val="27"/>
          <w:szCs w:val="27"/>
          <w:lang w:eastAsia="x-none"/>
        </w:rPr>
        <w:t>ản trên biển và ven biển: 14.270</w:t>
      </w:r>
      <w:r w:rsidRPr="00C21FC8">
        <w:rPr>
          <w:sz w:val="27"/>
          <w:szCs w:val="27"/>
          <w:lang w:eastAsia="x-none"/>
        </w:rPr>
        <w:t xml:space="preserve"> ha (các tỉnh có diện tích lớn: Bình Định: </w:t>
      </w:r>
      <w:r w:rsidR="00460554" w:rsidRPr="00C21FC8">
        <w:rPr>
          <w:sz w:val="27"/>
          <w:szCs w:val="27"/>
          <w:lang w:eastAsia="x-none"/>
        </w:rPr>
        <w:t>2.335</w:t>
      </w:r>
      <w:r w:rsidRPr="00C21FC8">
        <w:rPr>
          <w:sz w:val="27"/>
          <w:szCs w:val="27"/>
          <w:lang w:eastAsia="x-none"/>
        </w:rPr>
        <w:t xml:space="preserve"> ha; </w:t>
      </w:r>
      <w:r w:rsidR="00460554" w:rsidRPr="00C21FC8">
        <w:rPr>
          <w:sz w:val="27"/>
          <w:szCs w:val="27"/>
          <w:lang w:eastAsia="x-none"/>
        </w:rPr>
        <w:t>Phú Yên</w:t>
      </w:r>
      <w:r w:rsidRPr="00C21FC8">
        <w:rPr>
          <w:sz w:val="27"/>
          <w:szCs w:val="27"/>
          <w:lang w:eastAsia="x-none"/>
        </w:rPr>
        <w:t xml:space="preserve">: </w:t>
      </w:r>
      <w:r w:rsidR="00460554" w:rsidRPr="00C21FC8">
        <w:rPr>
          <w:sz w:val="27"/>
          <w:szCs w:val="27"/>
          <w:lang w:eastAsia="x-none"/>
        </w:rPr>
        <w:t>2.114</w:t>
      </w:r>
      <w:r w:rsidRPr="00C21FC8">
        <w:rPr>
          <w:sz w:val="27"/>
          <w:szCs w:val="27"/>
          <w:lang w:eastAsia="x-none"/>
        </w:rPr>
        <w:t xml:space="preserve"> ha</w:t>
      </w:r>
      <w:r w:rsidR="00B12BD6">
        <w:rPr>
          <w:sz w:val="27"/>
          <w:szCs w:val="27"/>
          <w:lang w:eastAsia="x-none"/>
        </w:rPr>
        <w:t xml:space="preserve">; </w:t>
      </w:r>
      <w:r w:rsidR="00B12BD6" w:rsidRPr="00B12BD6">
        <w:rPr>
          <w:sz w:val="27"/>
          <w:szCs w:val="27"/>
          <w:lang w:eastAsia="x-none"/>
        </w:rPr>
        <w:t>Khánh Hòa 3.242</w:t>
      </w:r>
      <w:r w:rsidR="00B12BD6">
        <w:rPr>
          <w:sz w:val="27"/>
          <w:szCs w:val="27"/>
          <w:lang w:eastAsia="x-none"/>
        </w:rPr>
        <w:t xml:space="preserve"> ha</w:t>
      </w:r>
      <w:r w:rsidRPr="00C21FC8">
        <w:rPr>
          <w:sz w:val="27"/>
          <w:szCs w:val="27"/>
          <w:lang w:eastAsia="x-none"/>
        </w:rPr>
        <w:t>).</w:t>
      </w:r>
    </w:p>
    <w:p w14:paraId="077AAB8E" w14:textId="18815C35" w:rsidR="005331BD" w:rsidRDefault="00F75EE6" w:rsidP="00B45A0B">
      <w:pPr>
        <w:widowControl w:val="0"/>
        <w:shd w:val="clear" w:color="auto" w:fill="FFFFFF" w:themeFill="background1"/>
        <w:spacing w:before="60" w:after="40" w:line="252" w:lineRule="auto"/>
        <w:jc w:val="both"/>
        <w:rPr>
          <w:sz w:val="27"/>
          <w:szCs w:val="27"/>
          <w:lang w:eastAsia="x-none"/>
        </w:rPr>
      </w:pPr>
      <w:r w:rsidRPr="00C21FC8">
        <w:rPr>
          <w:sz w:val="27"/>
          <w:szCs w:val="27"/>
          <w:lang w:eastAsia="x-none"/>
        </w:rPr>
        <w:tab/>
        <w:t xml:space="preserve">- Số lồng bè: </w:t>
      </w:r>
      <w:r w:rsidR="00B12BD6">
        <w:rPr>
          <w:sz w:val="27"/>
          <w:szCs w:val="27"/>
          <w:lang w:eastAsia="x-none"/>
        </w:rPr>
        <w:t>178.518</w:t>
      </w:r>
      <w:r w:rsidRPr="00C21FC8">
        <w:rPr>
          <w:sz w:val="27"/>
          <w:szCs w:val="27"/>
          <w:lang w:eastAsia="x-none"/>
        </w:rPr>
        <w:t xml:space="preserve"> lồng, bè (các tỉnh có số lượng</w:t>
      </w:r>
      <w:r w:rsidR="00B12BD6">
        <w:rPr>
          <w:sz w:val="27"/>
          <w:szCs w:val="27"/>
          <w:lang w:eastAsia="x-none"/>
        </w:rPr>
        <w:t xml:space="preserve"> lớn:</w:t>
      </w:r>
      <w:r w:rsidR="0079760D" w:rsidRPr="00C21FC8">
        <w:rPr>
          <w:sz w:val="27"/>
          <w:szCs w:val="27"/>
          <w:lang w:eastAsia="x-none"/>
        </w:rPr>
        <w:t xml:space="preserve"> Phú Yên: </w:t>
      </w:r>
      <w:r w:rsidR="00460554" w:rsidRPr="00C21FC8">
        <w:rPr>
          <w:sz w:val="27"/>
          <w:szCs w:val="27"/>
          <w:lang w:eastAsia="x-none"/>
        </w:rPr>
        <w:t>81.177</w:t>
      </w:r>
      <w:r w:rsidR="0079760D" w:rsidRPr="00C21FC8">
        <w:rPr>
          <w:sz w:val="27"/>
          <w:szCs w:val="27"/>
          <w:lang w:eastAsia="x-none"/>
        </w:rPr>
        <w:t xml:space="preserve"> lồng</w:t>
      </w:r>
      <w:r w:rsidR="00DB6B6C" w:rsidRPr="00C21FC8">
        <w:rPr>
          <w:sz w:val="27"/>
          <w:szCs w:val="27"/>
          <w:lang w:eastAsia="x-none"/>
        </w:rPr>
        <w:t>,</w:t>
      </w:r>
      <w:r w:rsidR="00460554" w:rsidRPr="00C21FC8">
        <w:rPr>
          <w:sz w:val="27"/>
          <w:szCs w:val="27"/>
          <w:lang w:eastAsia="x-none"/>
        </w:rPr>
        <w:t xml:space="preserve"> bè</w:t>
      </w:r>
      <w:r w:rsidR="00B12BD6">
        <w:rPr>
          <w:sz w:val="27"/>
          <w:szCs w:val="27"/>
          <w:lang w:eastAsia="x-none"/>
        </w:rPr>
        <w:t xml:space="preserve">; </w:t>
      </w:r>
      <w:r w:rsidR="00B12BD6" w:rsidRPr="00B12BD6">
        <w:rPr>
          <w:sz w:val="27"/>
          <w:szCs w:val="27"/>
          <w:lang w:eastAsia="x-none"/>
        </w:rPr>
        <w:t xml:space="preserve">Khánh Hòa: 91.225 </w:t>
      </w:r>
      <w:r w:rsidR="00B12BD6" w:rsidRPr="00C21FC8">
        <w:rPr>
          <w:sz w:val="27"/>
          <w:szCs w:val="27"/>
          <w:lang w:eastAsia="x-none"/>
        </w:rPr>
        <w:t>lồng, bè</w:t>
      </w:r>
      <w:r w:rsidR="0079760D" w:rsidRPr="00C21FC8">
        <w:rPr>
          <w:sz w:val="27"/>
          <w:szCs w:val="27"/>
          <w:lang w:eastAsia="x-none"/>
        </w:rPr>
        <w:t>).</w:t>
      </w:r>
    </w:p>
    <w:p w14:paraId="732A785C" w14:textId="1AE77B66" w:rsidR="00F9515B" w:rsidRPr="00C21FC8" w:rsidRDefault="00F9515B" w:rsidP="00B45A0B">
      <w:pPr>
        <w:pStyle w:val="ListParagraph"/>
        <w:widowControl w:val="0"/>
        <w:shd w:val="clear" w:color="auto" w:fill="FFFFFF" w:themeFill="background1"/>
        <w:tabs>
          <w:tab w:val="left" w:pos="993"/>
        </w:tabs>
        <w:spacing w:before="60" w:after="40" w:line="252" w:lineRule="auto"/>
        <w:ind w:left="851"/>
        <w:contextualSpacing w:val="0"/>
        <w:jc w:val="both"/>
        <w:rPr>
          <w:b/>
          <w:sz w:val="27"/>
          <w:szCs w:val="27"/>
          <w:lang w:eastAsia="x-none"/>
        </w:rPr>
      </w:pPr>
      <w:r>
        <w:rPr>
          <w:b/>
          <w:sz w:val="27"/>
          <w:szCs w:val="27"/>
          <w:lang w:eastAsia="x-none"/>
        </w:rPr>
        <w:t xml:space="preserve">5. </w:t>
      </w:r>
      <w:r w:rsidRPr="00C21FC8">
        <w:rPr>
          <w:b/>
          <w:sz w:val="27"/>
          <w:szCs w:val="27"/>
          <w:lang w:eastAsia="x-none"/>
        </w:rPr>
        <w:t>Công trình dầu khí:</w:t>
      </w:r>
    </w:p>
    <w:p w14:paraId="35BB10E1" w14:textId="56F457AA" w:rsidR="00F9515B" w:rsidRPr="00F9515B" w:rsidRDefault="00F9515B" w:rsidP="00B45A0B">
      <w:pPr>
        <w:widowControl w:val="0"/>
        <w:tabs>
          <w:tab w:val="left" w:pos="1698"/>
        </w:tabs>
        <w:spacing w:before="60" w:after="40" w:line="252" w:lineRule="auto"/>
        <w:ind w:firstLine="709"/>
        <w:jc w:val="both"/>
        <w:rPr>
          <w:iCs/>
          <w:sz w:val="27"/>
          <w:szCs w:val="27"/>
        </w:rPr>
      </w:pPr>
      <w:r w:rsidRPr="00C21FC8">
        <w:rPr>
          <w:iCs/>
          <w:sz w:val="27"/>
          <w:szCs w:val="27"/>
        </w:rPr>
        <w:t>Trong khu vực có 15 dàn khoan trên biển, có quy mô lớn với hàng nghìn lao động, các nhà giàn đã đảm bảo an toàn về người và tài sản.</w:t>
      </w:r>
    </w:p>
    <w:p w14:paraId="09AC3D28" w14:textId="64EFFF3C" w:rsidR="0036578E" w:rsidRPr="00C21FC8" w:rsidRDefault="0036578E" w:rsidP="00B45A0B">
      <w:pPr>
        <w:keepNext/>
        <w:widowControl w:val="0"/>
        <w:shd w:val="clear" w:color="auto" w:fill="FFFFFF" w:themeFill="background1"/>
        <w:spacing w:before="60" w:after="40" w:line="252" w:lineRule="auto"/>
        <w:ind w:firstLine="709"/>
        <w:jc w:val="both"/>
        <w:rPr>
          <w:b/>
          <w:sz w:val="27"/>
          <w:szCs w:val="27"/>
          <w:lang w:eastAsia="x-none"/>
        </w:rPr>
      </w:pPr>
      <w:r w:rsidRPr="00C21FC8">
        <w:rPr>
          <w:b/>
          <w:sz w:val="27"/>
          <w:szCs w:val="27"/>
          <w:lang w:eastAsia="x-none"/>
        </w:rPr>
        <w:t>III. SƠ TÁN DÂN</w:t>
      </w:r>
    </w:p>
    <w:p w14:paraId="3821E62B" w14:textId="3721C547" w:rsidR="00E924BC" w:rsidRPr="00C21FC8" w:rsidRDefault="00E924BC" w:rsidP="00B45A0B">
      <w:pPr>
        <w:widowControl w:val="0"/>
        <w:shd w:val="clear" w:color="auto" w:fill="FFFFFF" w:themeFill="background1"/>
        <w:spacing w:before="60" w:after="40" w:line="252" w:lineRule="auto"/>
        <w:jc w:val="both"/>
        <w:rPr>
          <w:sz w:val="27"/>
          <w:szCs w:val="27"/>
          <w:lang w:eastAsia="x-none"/>
        </w:rPr>
      </w:pPr>
      <w:r w:rsidRPr="00C21FC8">
        <w:rPr>
          <w:sz w:val="27"/>
          <w:szCs w:val="27"/>
          <w:lang w:eastAsia="x-none"/>
        </w:rPr>
        <w:tab/>
        <w:t>Đến 18h</w:t>
      </w:r>
      <w:r w:rsidR="00AA1DC9" w:rsidRPr="00C21FC8">
        <w:rPr>
          <w:sz w:val="27"/>
          <w:szCs w:val="27"/>
          <w:lang w:eastAsia="x-none"/>
        </w:rPr>
        <w:t xml:space="preserve">00 ngày </w:t>
      </w:r>
      <w:r w:rsidR="0067725C" w:rsidRPr="00C21FC8">
        <w:rPr>
          <w:sz w:val="27"/>
          <w:szCs w:val="27"/>
          <w:lang w:eastAsia="x-none"/>
        </w:rPr>
        <w:t>19</w:t>
      </w:r>
      <w:r w:rsidRPr="00C21FC8">
        <w:rPr>
          <w:sz w:val="27"/>
          <w:szCs w:val="27"/>
          <w:lang w:eastAsia="x-none"/>
        </w:rPr>
        <w:t xml:space="preserve">/12, </w:t>
      </w:r>
      <w:r w:rsidR="00EA6A66" w:rsidRPr="00C21FC8">
        <w:rPr>
          <w:sz w:val="27"/>
          <w:szCs w:val="27"/>
          <w:lang w:eastAsia="x-none"/>
        </w:rPr>
        <w:t xml:space="preserve">đã tổ chức sơ tán tổng số </w:t>
      </w:r>
      <w:r w:rsidR="00DA01D0" w:rsidRPr="00C21FC8">
        <w:rPr>
          <w:sz w:val="26"/>
          <w:szCs w:val="26"/>
        </w:rPr>
        <w:t>1.53</w:t>
      </w:r>
      <w:r w:rsidR="00EA6A66" w:rsidRPr="00C21FC8">
        <w:rPr>
          <w:sz w:val="26"/>
          <w:szCs w:val="26"/>
        </w:rPr>
        <w:t>0 hộ</w:t>
      </w:r>
      <w:r w:rsidR="00DA01D0" w:rsidRPr="00C21FC8">
        <w:rPr>
          <w:sz w:val="26"/>
          <w:szCs w:val="26"/>
        </w:rPr>
        <w:t>/3.694</w:t>
      </w:r>
      <w:r w:rsidR="00EA6A66" w:rsidRPr="00C21FC8">
        <w:rPr>
          <w:sz w:val="26"/>
          <w:szCs w:val="26"/>
        </w:rPr>
        <w:t xml:space="preserve"> người và 3.828 người trên các lồng, bè đến nơi an toàn (Quảng Nam 167 hộ/528 người; </w:t>
      </w:r>
      <w:r w:rsidRPr="00C21FC8">
        <w:rPr>
          <w:sz w:val="27"/>
          <w:szCs w:val="27"/>
          <w:lang w:eastAsia="x-none"/>
        </w:rPr>
        <w:t xml:space="preserve">Quảng Ngãi </w:t>
      </w:r>
      <w:r w:rsidR="00EA6A66" w:rsidRPr="00C21FC8">
        <w:rPr>
          <w:sz w:val="27"/>
          <w:szCs w:val="27"/>
          <w:lang w:eastAsia="x-none"/>
        </w:rPr>
        <w:t>1.313 hộ/3.046</w:t>
      </w:r>
      <w:r w:rsidRPr="00C21FC8">
        <w:rPr>
          <w:sz w:val="27"/>
          <w:szCs w:val="27"/>
          <w:lang w:eastAsia="x-none"/>
        </w:rPr>
        <w:t xml:space="preserve"> người</w:t>
      </w:r>
      <w:r w:rsidR="00DA01D0" w:rsidRPr="00C21FC8">
        <w:rPr>
          <w:sz w:val="27"/>
          <w:szCs w:val="27"/>
          <w:lang w:eastAsia="x-none"/>
        </w:rPr>
        <w:t>;</w:t>
      </w:r>
      <w:r w:rsidR="00EA6A66" w:rsidRPr="00C21FC8">
        <w:rPr>
          <w:sz w:val="27"/>
          <w:szCs w:val="27"/>
          <w:lang w:eastAsia="x-none"/>
        </w:rPr>
        <w:t xml:space="preserve"> Phú Yên </w:t>
      </w:r>
      <w:r w:rsidR="00DA01D0" w:rsidRPr="00C21FC8">
        <w:rPr>
          <w:sz w:val="27"/>
          <w:szCs w:val="27"/>
          <w:lang w:eastAsia="x-none"/>
        </w:rPr>
        <w:t xml:space="preserve">50 hộ/120 người và </w:t>
      </w:r>
      <w:r w:rsidR="00EA6A66" w:rsidRPr="00C21FC8">
        <w:rPr>
          <w:sz w:val="27"/>
          <w:szCs w:val="27"/>
          <w:lang w:eastAsia="x-none"/>
        </w:rPr>
        <w:t>3.828 người trên l</w:t>
      </w:r>
      <w:r w:rsidR="00DA01D0" w:rsidRPr="00C21FC8">
        <w:rPr>
          <w:sz w:val="27"/>
          <w:szCs w:val="27"/>
          <w:lang w:eastAsia="x-none"/>
        </w:rPr>
        <w:t>ồ</w:t>
      </w:r>
      <w:r w:rsidR="00EA6A66" w:rsidRPr="00C21FC8">
        <w:rPr>
          <w:sz w:val="27"/>
          <w:szCs w:val="27"/>
          <w:lang w:eastAsia="x-none"/>
        </w:rPr>
        <w:t>ng, bè</w:t>
      </w:r>
      <w:r w:rsidR="006E6773" w:rsidRPr="00C21FC8">
        <w:rPr>
          <w:sz w:val="27"/>
          <w:szCs w:val="27"/>
          <w:lang w:eastAsia="x-none"/>
        </w:rPr>
        <w:t>).</w:t>
      </w:r>
    </w:p>
    <w:p w14:paraId="3ABFB3C0" w14:textId="25BAEBE0" w:rsidR="0036578E" w:rsidRPr="00F70B45" w:rsidRDefault="0036578E" w:rsidP="00B45A0B">
      <w:pPr>
        <w:keepNext/>
        <w:widowControl w:val="0"/>
        <w:shd w:val="clear" w:color="auto" w:fill="FFFFFF" w:themeFill="background1"/>
        <w:spacing w:before="60" w:after="40" w:line="252" w:lineRule="auto"/>
        <w:ind w:firstLine="709"/>
        <w:jc w:val="both"/>
        <w:rPr>
          <w:b/>
          <w:sz w:val="27"/>
          <w:szCs w:val="27"/>
          <w:lang w:eastAsia="x-none"/>
        </w:rPr>
      </w:pPr>
      <w:r w:rsidRPr="00F70B45">
        <w:rPr>
          <w:b/>
          <w:sz w:val="27"/>
          <w:szCs w:val="27"/>
          <w:lang w:eastAsia="x-none"/>
        </w:rPr>
        <w:t>IV. TÌNH HÌNH HỒ CHỨA</w:t>
      </w:r>
      <w:r w:rsidR="00A02B2E" w:rsidRPr="00F70B45">
        <w:rPr>
          <w:b/>
          <w:sz w:val="27"/>
          <w:szCs w:val="27"/>
          <w:lang w:eastAsia="x-none"/>
        </w:rPr>
        <w:t xml:space="preserve"> </w:t>
      </w:r>
    </w:p>
    <w:p w14:paraId="32C3F281" w14:textId="20BF2238" w:rsidR="006E6773" w:rsidRPr="00F70B45" w:rsidRDefault="0036578E" w:rsidP="00B45A0B">
      <w:pPr>
        <w:pStyle w:val="ListParagraph"/>
        <w:widowControl w:val="0"/>
        <w:numPr>
          <w:ilvl w:val="0"/>
          <w:numId w:val="27"/>
        </w:numPr>
        <w:shd w:val="clear" w:color="auto" w:fill="FFFFFF" w:themeFill="background1"/>
        <w:tabs>
          <w:tab w:val="left" w:pos="993"/>
        </w:tabs>
        <w:spacing w:before="60" w:after="40" w:line="252" w:lineRule="auto"/>
        <w:ind w:left="851" w:hanging="142"/>
        <w:contextualSpacing w:val="0"/>
        <w:jc w:val="both"/>
        <w:rPr>
          <w:b/>
          <w:sz w:val="27"/>
          <w:szCs w:val="27"/>
          <w:lang w:eastAsia="x-none"/>
        </w:rPr>
      </w:pPr>
      <w:r w:rsidRPr="00F70B45">
        <w:rPr>
          <w:b/>
          <w:sz w:val="27"/>
          <w:szCs w:val="27"/>
          <w:lang w:eastAsia="x-none"/>
        </w:rPr>
        <w:t>Hồ thủy điện:</w:t>
      </w:r>
      <w:r w:rsidR="0064002D" w:rsidRPr="00F70B45">
        <w:rPr>
          <w:b/>
          <w:sz w:val="27"/>
          <w:szCs w:val="27"/>
          <w:lang w:eastAsia="x-none"/>
        </w:rPr>
        <w:t xml:space="preserve"> </w:t>
      </w:r>
    </w:p>
    <w:p w14:paraId="7B5EFE42" w14:textId="5AD62D2D" w:rsidR="007C3E15" w:rsidRPr="005112EF" w:rsidRDefault="00FB7FCA" w:rsidP="00B45A0B">
      <w:pPr>
        <w:widowControl w:val="0"/>
        <w:tabs>
          <w:tab w:val="left" w:pos="1698"/>
        </w:tabs>
        <w:spacing w:before="60" w:after="40" w:line="252" w:lineRule="auto"/>
        <w:ind w:firstLine="709"/>
        <w:jc w:val="both"/>
        <w:rPr>
          <w:iCs/>
          <w:spacing w:val="-4"/>
          <w:sz w:val="27"/>
          <w:szCs w:val="27"/>
        </w:rPr>
      </w:pPr>
      <w:r w:rsidRPr="005112EF">
        <w:rPr>
          <w:iCs/>
          <w:spacing w:val="-4"/>
          <w:sz w:val="27"/>
          <w:szCs w:val="27"/>
        </w:rPr>
        <w:t>Các</w:t>
      </w:r>
      <w:r w:rsidR="00F70B45" w:rsidRPr="005112EF">
        <w:rPr>
          <w:iCs/>
          <w:spacing w:val="-4"/>
          <w:sz w:val="27"/>
          <w:szCs w:val="27"/>
        </w:rPr>
        <w:t xml:space="preserve"> hồ</w:t>
      </w:r>
      <w:r w:rsidRPr="005112EF">
        <w:rPr>
          <w:iCs/>
          <w:spacing w:val="-4"/>
          <w:sz w:val="27"/>
          <w:szCs w:val="27"/>
        </w:rPr>
        <w:t xml:space="preserve"> thuộc</w:t>
      </w:r>
      <w:r w:rsidR="00F70B45" w:rsidRPr="005112EF">
        <w:rPr>
          <w:iCs/>
          <w:spacing w:val="-4"/>
          <w:sz w:val="27"/>
          <w:szCs w:val="27"/>
        </w:rPr>
        <w:t xml:space="preserve"> các tỉnh</w:t>
      </w:r>
      <w:r w:rsidRPr="005112EF">
        <w:rPr>
          <w:iCs/>
          <w:spacing w:val="-4"/>
          <w:sz w:val="27"/>
          <w:szCs w:val="27"/>
        </w:rPr>
        <w:t xml:space="preserve"> k</w:t>
      </w:r>
      <w:r w:rsidR="006E6773" w:rsidRPr="005112EF">
        <w:rPr>
          <w:iCs/>
          <w:spacing w:val="-4"/>
          <w:sz w:val="27"/>
          <w:szCs w:val="27"/>
        </w:rPr>
        <w:t>hu vực Trung Bộ</w:t>
      </w:r>
      <w:r w:rsidR="00A60295" w:rsidRPr="005112EF">
        <w:rPr>
          <w:iCs/>
          <w:spacing w:val="-4"/>
          <w:sz w:val="27"/>
          <w:szCs w:val="27"/>
        </w:rPr>
        <w:t xml:space="preserve"> </w:t>
      </w:r>
      <w:r w:rsidR="00DE61CA" w:rsidRPr="005112EF">
        <w:rPr>
          <w:iCs/>
          <w:spacing w:val="-4"/>
          <w:sz w:val="27"/>
          <w:szCs w:val="27"/>
        </w:rPr>
        <w:t xml:space="preserve">đều </w:t>
      </w:r>
      <w:r w:rsidR="00275842" w:rsidRPr="005112EF">
        <w:rPr>
          <w:iCs/>
          <w:spacing w:val="-4"/>
          <w:sz w:val="27"/>
          <w:szCs w:val="27"/>
        </w:rPr>
        <w:t>vận hành bình thường theo quy định</w:t>
      </w:r>
      <w:r w:rsidR="007C3E15" w:rsidRPr="005112EF">
        <w:rPr>
          <w:iCs/>
          <w:spacing w:val="-4"/>
          <w:sz w:val="27"/>
          <w:szCs w:val="27"/>
        </w:rPr>
        <w:t>.</w:t>
      </w:r>
    </w:p>
    <w:p w14:paraId="420C7F6B" w14:textId="6EEAD3F4" w:rsidR="0036578E" w:rsidRPr="00F70B45" w:rsidRDefault="0036578E" w:rsidP="00B45A0B">
      <w:pPr>
        <w:pStyle w:val="ListParagraph"/>
        <w:widowControl w:val="0"/>
        <w:numPr>
          <w:ilvl w:val="0"/>
          <w:numId w:val="27"/>
        </w:numPr>
        <w:shd w:val="clear" w:color="auto" w:fill="FFFFFF" w:themeFill="background1"/>
        <w:tabs>
          <w:tab w:val="left" w:pos="993"/>
        </w:tabs>
        <w:spacing w:before="60" w:after="40" w:line="252" w:lineRule="auto"/>
        <w:ind w:left="851" w:hanging="142"/>
        <w:contextualSpacing w:val="0"/>
        <w:jc w:val="both"/>
        <w:rPr>
          <w:b/>
          <w:sz w:val="27"/>
          <w:szCs w:val="27"/>
          <w:lang w:eastAsia="x-none"/>
        </w:rPr>
      </w:pPr>
      <w:r w:rsidRPr="00F70B45">
        <w:rPr>
          <w:b/>
          <w:sz w:val="27"/>
          <w:szCs w:val="27"/>
          <w:lang w:eastAsia="x-none"/>
        </w:rPr>
        <w:t>Hồ thủy lợi:</w:t>
      </w:r>
    </w:p>
    <w:p w14:paraId="37705873" w14:textId="09C3E328" w:rsidR="006E6773" w:rsidRPr="00C21FC8" w:rsidRDefault="006E6773" w:rsidP="00B45A0B">
      <w:pPr>
        <w:widowControl w:val="0"/>
        <w:tabs>
          <w:tab w:val="left" w:pos="1698"/>
        </w:tabs>
        <w:spacing w:before="60" w:after="40" w:line="252" w:lineRule="auto"/>
        <w:ind w:firstLine="709"/>
        <w:jc w:val="both"/>
        <w:rPr>
          <w:iCs/>
          <w:sz w:val="27"/>
          <w:szCs w:val="27"/>
        </w:rPr>
      </w:pPr>
      <w:r w:rsidRPr="00C21FC8">
        <w:rPr>
          <w:iCs/>
          <w:sz w:val="27"/>
          <w:szCs w:val="27"/>
        </w:rPr>
        <w:t xml:space="preserve">Các tỉnh </w:t>
      </w:r>
      <w:r w:rsidR="005A3A08" w:rsidRPr="00C21FC8">
        <w:rPr>
          <w:iCs/>
          <w:sz w:val="27"/>
          <w:szCs w:val="27"/>
        </w:rPr>
        <w:t xml:space="preserve">ven biển </w:t>
      </w:r>
      <w:r w:rsidRPr="00C21FC8">
        <w:rPr>
          <w:iCs/>
          <w:sz w:val="27"/>
          <w:szCs w:val="27"/>
        </w:rPr>
        <w:t>từ Quảng Bình đến Bình Thuận có 847 hồ</w:t>
      </w:r>
      <w:r w:rsidR="00017A06" w:rsidRPr="00C21FC8">
        <w:rPr>
          <w:iCs/>
          <w:sz w:val="27"/>
          <w:szCs w:val="27"/>
        </w:rPr>
        <w:t xml:space="preserve">, </w:t>
      </w:r>
      <w:r w:rsidRPr="00C21FC8">
        <w:rPr>
          <w:iCs/>
          <w:sz w:val="27"/>
          <w:szCs w:val="27"/>
        </w:rPr>
        <w:t>trong đó: 119 hồ chứa có tràn cửa van; có 728 hồ có tràn tự do. Dung tích chứa các hồ đều đạt 80-100% dung tích thiết kết</w:t>
      </w:r>
      <w:r w:rsidR="002A3F78" w:rsidRPr="00C21FC8">
        <w:rPr>
          <w:iCs/>
          <w:sz w:val="27"/>
          <w:szCs w:val="27"/>
        </w:rPr>
        <w:t>, các hồ đã đầy gồm</w:t>
      </w:r>
      <w:r w:rsidRPr="00C21FC8">
        <w:rPr>
          <w:iCs/>
          <w:sz w:val="27"/>
          <w:szCs w:val="27"/>
        </w:rPr>
        <w:t>: Cẩm Ly, Trung Thuần 100% (Quảng Bình); Phú Bài 2: 102%, Châu Sơn: 106% (Thừa Thiên Huế).</w:t>
      </w:r>
    </w:p>
    <w:p w14:paraId="596BCB7B" w14:textId="3A7334F9" w:rsidR="009833B9" w:rsidRPr="00846EFB" w:rsidRDefault="0036578E" w:rsidP="00B45A0B">
      <w:pPr>
        <w:widowControl w:val="0"/>
        <w:shd w:val="clear" w:color="auto" w:fill="FFFFFF" w:themeFill="background1"/>
        <w:spacing w:before="60" w:after="40" w:line="259" w:lineRule="auto"/>
        <w:jc w:val="both"/>
        <w:rPr>
          <w:b/>
          <w:sz w:val="27"/>
          <w:szCs w:val="27"/>
          <w:lang w:eastAsia="x-none"/>
        </w:rPr>
      </w:pPr>
      <w:r w:rsidRPr="00C21FC8">
        <w:rPr>
          <w:b/>
          <w:sz w:val="27"/>
          <w:szCs w:val="27"/>
          <w:lang w:eastAsia="x-none"/>
        </w:rPr>
        <w:tab/>
        <w:t xml:space="preserve">V. </w:t>
      </w:r>
      <w:r w:rsidR="009833B9" w:rsidRPr="00846EFB">
        <w:rPr>
          <w:b/>
          <w:sz w:val="27"/>
          <w:szCs w:val="27"/>
          <w:lang w:eastAsia="x-none"/>
        </w:rPr>
        <w:t>TÌNH HÌNH SẠT LỞ BỜ BIỂN</w:t>
      </w:r>
    </w:p>
    <w:p w14:paraId="5CC72A95" w14:textId="052BB99A" w:rsidR="00DA01D0" w:rsidRPr="00DF745B" w:rsidRDefault="009833B9" w:rsidP="00B45A0B">
      <w:pPr>
        <w:widowControl w:val="0"/>
        <w:shd w:val="clear" w:color="auto" w:fill="FFFFFF" w:themeFill="background1"/>
        <w:spacing w:before="60" w:after="40" w:line="259" w:lineRule="auto"/>
        <w:jc w:val="both"/>
        <w:rPr>
          <w:sz w:val="27"/>
          <w:szCs w:val="27"/>
          <w:lang w:eastAsia="x-none"/>
        </w:rPr>
      </w:pPr>
      <w:r w:rsidRPr="00846EFB">
        <w:rPr>
          <w:b/>
          <w:sz w:val="27"/>
          <w:szCs w:val="27"/>
          <w:lang w:eastAsia="x-none"/>
        </w:rPr>
        <w:tab/>
      </w:r>
      <w:r w:rsidR="00DF745B" w:rsidRPr="00DF745B">
        <w:rPr>
          <w:sz w:val="27"/>
          <w:szCs w:val="27"/>
          <w:lang w:eastAsia="x-none"/>
        </w:rPr>
        <w:t xml:space="preserve">- </w:t>
      </w:r>
      <w:r w:rsidR="00DA01D0" w:rsidRPr="00DF745B">
        <w:rPr>
          <w:sz w:val="27"/>
          <w:szCs w:val="27"/>
          <w:lang w:val="vi-VN" w:eastAsia="x-none"/>
        </w:rPr>
        <w:t xml:space="preserve">Khu vực </w:t>
      </w:r>
      <w:r w:rsidR="00DA01D0" w:rsidRPr="00DF745B">
        <w:rPr>
          <w:sz w:val="27"/>
          <w:szCs w:val="27"/>
          <w:lang w:eastAsia="x-none"/>
        </w:rPr>
        <w:t>ven biển c</w:t>
      </w:r>
      <w:r w:rsidR="008A0870" w:rsidRPr="00DF745B">
        <w:rPr>
          <w:sz w:val="27"/>
          <w:szCs w:val="27"/>
          <w:lang w:eastAsia="x-none"/>
        </w:rPr>
        <w:t xml:space="preserve">ác tỉnh </w:t>
      </w:r>
      <w:r w:rsidR="00DA01D0" w:rsidRPr="00DF745B">
        <w:rPr>
          <w:sz w:val="27"/>
          <w:szCs w:val="27"/>
          <w:lang w:eastAsia="x-none"/>
        </w:rPr>
        <w:t xml:space="preserve">Quảng Ngãi, Phú Yên có 11 </w:t>
      </w:r>
      <w:r w:rsidR="00C538F0" w:rsidRPr="00DF745B">
        <w:rPr>
          <w:sz w:val="27"/>
          <w:szCs w:val="27"/>
          <w:lang w:val="vi-VN" w:eastAsia="x-none"/>
        </w:rPr>
        <w:t>điểm sạt lở đặc biệt nguy hiểm/</w:t>
      </w:r>
      <w:r w:rsidR="00DA01D0" w:rsidRPr="00DF745B">
        <w:rPr>
          <w:sz w:val="27"/>
          <w:szCs w:val="27"/>
          <w:lang w:eastAsia="x-none"/>
        </w:rPr>
        <w:t>13,35</w:t>
      </w:r>
      <w:r w:rsidR="00C538F0" w:rsidRPr="00DF745B">
        <w:rPr>
          <w:sz w:val="27"/>
          <w:szCs w:val="27"/>
          <w:lang w:val="vi-VN" w:eastAsia="x-none"/>
        </w:rPr>
        <w:t>km</w:t>
      </w:r>
      <w:r w:rsidR="00DA01D0" w:rsidRPr="00DF745B">
        <w:rPr>
          <w:sz w:val="27"/>
          <w:szCs w:val="27"/>
          <w:lang w:eastAsia="x-none"/>
        </w:rPr>
        <w:t xml:space="preserve"> (Quảng Ngãi </w:t>
      </w:r>
      <w:r w:rsidR="001174FA" w:rsidRPr="00DF745B">
        <w:rPr>
          <w:sz w:val="27"/>
          <w:szCs w:val="27"/>
          <w:lang w:eastAsia="x-none"/>
        </w:rPr>
        <w:t xml:space="preserve">có </w:t>
      </w:r>
      <w:r w:rsidR="00DA01D0" w:rsidRPr="00DF745B">
        <w:rPr>
          <w:sz w:val="27"/>
          <w:szCs w:val="27"/>
          <w:lang w:eastAsia="x-none"/>
        </w:rPr>
        <w:t>8 điểm/9,9 km; Phú Yên</w:t>
      </w:r>
      <w:r w:rsidR="001174FA" w:rsidRPr="00DF745B">
        <w:rPr>
          <w:sz w:val="27"/>
          <w:szCs w:val="27"/>
          <w:lang w:eastAsia="x-none"/>
        </w:rPr>
        <w:t xml:space="preserve"> có</w:t>
      </w:r>
      <w:r w:rsidR="00DA01D0" w:rsidRPr="00DF745B">
        <w:rPr>
          <w:sz w:val="27"/>
          <w:szCs w:val="27"/>
          <w:lang w:eastAsia="x-none"/>
        </w:rPr>
        <w:t xml:space="preserve"> 3 điểm/3,45 km).</w:t>
      </w:r>
    </w:p>
    <w:p w14:paraId="40047C44" w14:textId="1C914879" w:rsidR="00DF745B" w:rsidRPr="00DF745B" w:rsidRDefault="00DF745B" w:rsidP="00B45A0B">
      <w:pPr>
        <w:widowControl w:val="0"/>
        <w:shd w:val="clear" w:color="auto" w:fill="FFFFFF" w:themeFill="background1"/>
        <w:spacing w:before="60" w:after="40" w:line="259" w:lineRule="auto"/>
        <w:jc w:val="both"/>
        <w:rPr>
          <w:sz w:val="27"/>
          <w:szCs w:val="27"/>
          <w:lang w:eastAsia="x-none"/>
        </w:rPr>
      </w:pPr>
      <w:r w:rsidRPr="00DF745B">
        <w:rPr>
          <w:sz w:val="27"/>
          <w:szCs w:val="27"/>
          <w:lang w:eastAsia="x-none"/>
        </w:rPr>
        <w:tab/>
        <w:t>- Tỉnh Thừa Thiên Huế, Quảng Nam, Phú Yên đã huy động lực lượng</w:t>
      </w:r>
      <w:r>
        <w:rPr>
          <w:sz w:val="27"/>
          <w:szCs w:val="27"/>
          <w:lang w:eastAsia="x-none"/>
        </w:rPr>
        <w:t xml:space="preserve"> tổ chức gia cố các khu vực bị sạt lở (khu vực kè biển Phú Thuận, huyện Phú Vang, T.T.Huế; khu vực bờ biển Cửa Đại, TP Hội An, Quảng Nam; khu vực phường 6, thành phố Tuy Hòa, Phú Yên).</w:t>
      </w:r>
      <w:bookmarkStart w:id="0" w:name="_GoBack"/>
      <w:bookmarkEnd w:id="0"/>
    </w:p>
    <w:p w14:paraId="3D616FBD" w14:textId="10579E13" w:rsidR="00FD5F0A" w:rsidRPr="00C21FC8" w:rsidRDefault="001575EA" w:rsidP="00B45A0B">
      <w:pPr>
        <w:widowControl w:val="0"/>
        <w:shd w:val="clear" w:color="auto" w:fill="FFFFFF" w:themeFill="background1"/>
        <w:spacing w:before="60" w:after="40" w:line="259" w:lineRule="auto"/>
        <w:ind w:firstLine="709"/>
        <w:jc w:val="both"/>
        <w:rPr>
          <w:b/>
          <w:sz w:val="27"/>
          <w:szCs w:val="27"/>
          <w:lang w:val="de-DE" w:eastAsia="x-none"/>
        </w:rPr>
      </w:pPr>
      <w:r w:rsidRPr="00C21FC8">
        <w:rPr>
          <w:b/>
          <w:sz w:val="27"/>
          <w:szCs w:val="27"/>
          <w:lang w:val="de-DE" w:eastAsia="x-none"/>
        </w:rPr>
        <w:t>V</w:t>
      </w:r>
      <w:r w:rsidR="00F1134F" w:rsidRPr="00C21FC8">
        <w:rPr>
          <w:b/>
          <w:sz w:val="27"/>
          <w:szCs w:val="27"/>
          <w:lang w:val="de-DE" w:eastAsia="x-none"/>
        </w:rPr>
        <w:t>I</w:t>
      </w:r>
      <w:r w:rsidR="00252583" w:rsidRPr="00C21FC8">
        <w:rPr>
          <w:b/>
          <w:sz w:val="27"/>
          <w:szCs w:val="27"/>
          <w:lang w:val="de-DE" w:eastAsia="x-none"/>
        </w:rPr>
        <w:t xml:space="preserve">. </w:t>
      </w:r>
      <w:r w:rsidR="00FD5F0A" w:rsidRPr="00C21FC8">
        <w:rPr>
          <w:b/>
          <w:sz w:val="27"/>
          <w:szCs w:val="27"/>
          <w:lang w:val="de-DE" w:eastAsia="x-none"/>
        </w:rPr>
        <w:t>TÌNH HÌNH THIỆT HẠI</w:t>
      </w:r>
      <w:r w:rsidR="002131D2" w:rsidRPr="00C21FC8">
        <w:rPr>
          <w:b/>
          <w:sz w:val="27"/>
          <w:szCs w:val="27"/>
          <w:lang w:val="de-DE" w:eastAsia="x-none"/>
        </w:rPr>
        <w:t xml:space="preserve"> BAN ĐẦU</w:t>
      </w:r>
    </w:p>
    <w:p w14:paraId="06A40B83" w14:textId="58AAA321" w:rsidR="00A908F0" w:rsidRPr="00C21FC8" w:rsidRDefault="00A908F0" w:rsidP="00B45A0B">
      <w:pPr>
        <w:widowControl w:val="0"/>
        <w:shd w:val="clear" w:color="auto" w:fill="FFFFFF" w:themeFill="background1"/>
        <w:spacing w:before="60" w:after="40" w:line="259" w:lineRule="auto"/>
        <w:ind w:firstLine="709"/>
        <w:jc w:val="both"/>
        <w:rPr>
          <w:sz w:val="27"/>
          <w:szCs w:val="27"/>
          <w:lang w:val="de-DE" w:eastAsia="x-none"/>
        </w:rPr>
      </w:pPr>
      <w:r w:rsidRPr="00C21FC8">
        <w:rPr>
          <w:sz w:val="27"/>
          <w:szCs w:val="27"/>
          <w:lang w:val="de-DE" w:eastAsia="x-none"/>
        </w:rPr>
        <w:t>Theo báo cáo của các địa phương, tính đến 6h00 ngày 20/12 tình hình thiệt hại do bão số 9 như sau:</w:t>
      </w:r>
    </w:p>
    <w:p w14:paraId="355298A2" w14:textId="6577E6C2" w:rsidR="00AC2E92" w:rsidRPr="00C21FC8" w:rsidRDefault="00A908F0" w:rsidP="000F7902">
      <w:pPr>
        <w:widowControl w:val="0"/>
        <w:shd w:val="clear" w:color="auto" w:fill="FFFFFF" w:themeFill="background1"/>
        <w:spacing w:before="60" w:after="40" w:line="264" w:lineRule="auto"/>
        <w:ind w:firstLine="709"/>
        <w:jc w:val="both"/>
        <w:rPr>
          <w:sz w:val="27"/>
          <w:szCs w:val="27"/>
          <w:lang w:val="de-DE" w:eastAsia="x-none"/>
        </w:rPr>
      </w:pPr>
      <w:r w:rsidRPr="00C21FC8">
        <w:rPr>
          <w:sz w:val="27"/>
          <w:szCs w:val="27"/>
          <w:lang w:val="de-DE" w:eastAsia="x-none"/>
        </w:rPr>
        <w:t xml:space="preserve">- </w:t>
      </w:r>
      <w:r w:rsidR="00AC2E92" w:rsidRPr="00C21FC8">
        <w:rPr>
          <w:sz w:val="27"/>
          <w:szCs w:val="27"/>
          <w:lang w:val="de-DE" w:eastAsia="x-none"/>
        </w:rPr>
        <w:t>Về người: 01 chết tại Bình Thuận (bị lật thuyền thúng do sóng to khi di chuyển ra tàu cá neo đậu ở ven bờ).</w:t>
      </w:r>
    </w:p>
    <w:p w14:paraId="3CB65804" w14:textId="71739C8D" w:rsidR="00AC2E92" w:rsidRPr="00C21FC8" w:rsidRDefault="00AC2E92" w:rsidP="000F7902">
      <w:pPr>
        <w:widowControl w:val="0"/>
        <w:shd w:val="clear" w:color="auto" w:fill="FFFFFF" w:themeFill="background1"/>
        <w:spacing w:before="60" w:after="40" w:line="264" w:lineRule="auto"/>
        <w:ind w:firstLine="709"/>
        <w:jc w:val="both"/>
        <w:rPr>
          <w:sz w:val="27"/>
          <w:szCs w:val="27"/>
          <w:lang w:val="de-DE" w:eastAsia="x-none"/>
        </w:rPr>
      </w:pPr>
      <w:r w:rsidRPr="00C21FC8">
        <w:rPr>
          <w:sz w:val="27"/>
          <w:szCs w:val="27"/>
          <w:lang w:val="de-DE" w:eastAsia="x-none"/>
        </w:rPr>
        <w:t>- Về tàu thuyền: 05 tàu cá bị chìm và 03 tàu cá hư hỏng tại nơi neo đậu sát bờ (Bình Thuận)</w:t>
      </w:r>
      <w:r w:rsidR="00F72FEC" w:rsidRPr="00C21FC8">
        <w:rPr>
          <w:sz w:val="27"/>
          <w:szCs w:val="27"/>
          <w:lang w:val="de-DE" w:eastAsia="x-none"/>
        </w:rPr>
        <w:t>.</w:t>
      </w:r>
    </w:p>
    <w:p w14:paraId="7B49D31E" w14:textId="72AA4897" w:rsidR="00F72FEC" w:rsidRPr="00C21FC8" w:rsidRDefault="00F72FEC" w:rsidP="000F7902">
      <w:pPr>
        <w:widowControl w:val="0"/>
        <w:shd w:val="clear" w:color="auto" w:fill="FFFFFF" w:themeFill="background1"/>
        <w:spacing w:before="60" w:after="40" w:line="264" w:lineRule="auto"/>
        <w:ind w:firstLine="709"/>
        <w:jc w:val="both"/>
        <w:rPr>
          <w:sz w:val="27"/>
          <w:szCs w:val="27"/>
          <w:lang w:val="de-DE" w:eastAsia="x-none"/>
        </w:rPr>
      </w:pPr>
      <w:r w:rsidRPr="00C21FC8">
        <w:rPr>
          <w:sz w:val="27"/>
          <w:szCs w:val="27"/>
          <w:lang w:val="de-DE" w:eastAsia="x-none"/>
        </w:rPr>
        <w:t>- Về nuôi trồng thủy sản: 120 lồng, bè nuôi tôm bị thiệt hại (Khánh Hòa)</w:t>
      </w:r>
    </w:p>
    <w:p w14:paraId="25410454" w14:textId="32BCF48A" w:rsidR="00A908F0" w:rsidRPr="00C21FC8" w:rsidRDefault="00AC2E92" w:rsidP="000F7902">
      <w:pPr>
        <w:widowControl w:val="0"/>
        <w:shd w:val="clear" w:color="auto" w:fill="FFFFFF" w:themeFill="background1"/>
        <w:spacing w:before="60" w:after="40" w:line="264" w:lineRule="auto"/>
        <w:ind w:firstLine="709"/>
        <w:jc w:val="both"/>
        <w:rPr>
          <w:sz w:val="27"/>
          <w:szCs w:val="27"/>
          <w:lang w:val="de-DE" w:eastAsia="x-none"/>
        </w:rPr>
      </w:pPr>
      <w:r w:rsidRPr="00C21FC8">
        <w:rPr>
          <w:sz w:val="27"/>
          <w:szCs w:val="27"/>
          <w:lang w:val="de-DE" w:eastAsia="x-none"/>
        </w:rPr>
        <w:t>- Gãy 02 cột đo gió; 90% cây xanh bị gãy đổ; 27 tấm pin mặt trời hư hỏng; tốc mái 500m2 (tại đảo Song Tử Tây, Đá Nam).</w:t>
      </w:r>
    </w:p>
    <w:p w14:paraId="220A9A8C" w14:textId="4FCF23CE" w:rsidR="00252583" w:rsidRPr="00C21FC8" w:rsidRDefault="002131D2" w:rsidP="000F7902">
      <w:pPr>
        <w:widowControl w:val="0"/>
        <w:shd w:val="clear" w:color="auto" w:fill="FFFFFF" w:themeFill="background1"/>
        <w:spacing w:before="60" w:after="40" w:line="264" w:lineRule="auto"/>
        <w:ind w:firstLine="709"/>
        <w:jc w:val="both"/>
        <w:rPr>
          <w:b/>
          <w:sz w:val="27"/>
          <w:szCs w:val="27"/>
          <w:lang w:val="de-DE" w:eastAsia="x-none"/>
        </w:rPr>
      </w:pPr>
      <w:r w:rsidRPr="00C21FC8">
        <w:rPr>
          <w:b/>
          <w:sz w:val="27"/>
          <w:szCs w:val="27"/>
          <w:lang w:val="de-DE" w:eastAsia="x-none"/>
        </w:rPr>
        <w:t xml:space="preserve">VII. </w:t>
      </w:r>
      <w:r w:rsidR="00252583" w:rsidRPr="00C21FC8">
        <w:rPr>
          <w:b/>
          <w:sz w:val="27"/>
          <w:szCs w:val="27"/>
          <w:lang w:val="de-DE" w:eastAsia="x-none"/>
        </w:rPr>
        <w:t>CÔNG TÁC CHỈ ĐẠO ỨNG PHÓ</w:t>
      </w:r>
    </w:p>
    <w:p w14:paraId="0D1EBBCE" w14:textId="360AF722" w:rsidR="00D733BC" w:rsidRPr="00C21FC8" w:rsidRDefault="00252583" w:rsidP="000F7902">
      <w:pPr>
        <w:pStyle w:val="ListParagraph"/>
        <w:widowControl w:val="0"/>
        <w:numPr>
          <w:ilvl w:val="0"/>
          <w:numId w:val="16"/>
        </w:numPr>
        <w:shd w:val="clear" w:color="auto" w:fill="FFFFFF" w:themeFill="background1"/>
        <w:spacing w:before="60" w:after="40" w:line="264" w:lineRule="auto"/>
        <w:contextualSpacing w:val="0"/>
        <w:jc w:val="both"/>
        <w:rPr>
          <w:b/>
          <w:sz w:val="27"/>
          <w:szCs w:val="27"/>
          <w:lang w:val="de-DE" w:eastAsia="x-none"/>
        </w:rPr>
      </w:pPr>
      <w:r w:rsidRPr="00C21FC8">
        <w:rPr>
          <w:b/>
          <w:sz w:val="27"/>
          <w:szCs w:val="27"/>
          <w:lang w:val="de-DE" w:eastAsia="x-none"/>
        </w:rPr>
        <w:t>Trung ương</w:t>
      </w:r>
    </w:p>
    <w:p w14:paraId="72B54DA8" w14:textId="57D4A7B7" w:rsidR="00EA4B51" w:rsidRPr="00C21FC8" w:rsidRDefault="00EA4B51" w:rsidP="000F7902">
      <w:pPr>
        <w:pStyle w:val="ListParagraph"/>
        <w:widowControl w:val="0"/>
        <w:numPr>
          <w:ilvl w:val="0"/>
          <w:numId w:val="30"/>
        </w:numPr>
        <w:shd w:val="clear" w:color="auto" w:fill="FFFFFF" w:themeFill="background1"/>
        <w:spacing w:before="60" w:after="40" w:line="264" w:lineRule="auto"/>
        <w:contextualSpacing w:val="0"/>
        <w:jc w:val="both"/>
        <w:rPr>
          <w:sz w:val="27"/>
          <w:szCs w:val="27"/>
          <w:lang w:val="de-DE" w:eastAsia="x-none"/>
        </w:rPr>
      </w:pPr>
      <w:r w:rsidRPr="00C21FC8">
        <w:rPr>
          <w:sz w:val="27"/>
          <w:szCs w:val="27"/>
          <w:lang w:val="de-DE" w:eastAsia="x-none"/>
        </w:rPr>
        <w:t>Văn phòng thường trực Ban Chỉ đạo QG về PCTT:</w:t>
      </w:r>
    </w:p>
    <w:p w14:paraId="4F987F62" w14:textId="042DC656" w:rsidR="00F72FEC" w:rsidRPr="000F5E75" w:rsidRDefault="009E6D08" w:rsidP="000F7902">
      <w:pPr>
        <w:widowControl w:val="0"/>
        <w:shd w:val="clear" w:color="auto" w:fill="FFFFFF" w:themeFill="background1"/>
        <w:spacing w:before="60" w:after="40" w:line="264" w:lineRule="auto"/>
        <w:ind w:firstLine="709"/>
        <w:jc w:val="both"/>
        <w:rPr>
          <w:sz w:val="27"/>
          <w:szCs w:val="27"/>
          <w:lang w:val="de-DE" w:eastAsia="x-none"/>
        </w:rPr>
      </w:pPr>
      <w:r w:rsidRPr="00C21FC8">
        <w:rPr>
          <w:sz w:val="27"/>
          <w:szCs w:val="27"/>
          <w:lang w:val="de-DE" w:eastAsia="x-none"/>
        </w:rPr>
        <w:t xml:space="preserve">- </w:t>
      </w:r>
      <w:r w:rsidR="00F11437" w:rsidRPr="00C21FC8">
        <w:rPr>
          <w:sz w:val="27"/>
          <w:szCs w:val="27"/>
          <w:lang w:val="de-DE" w:eastAsia="x-none"/>
        </w:rPr>
        <w:t xml:space="preserve">Tiếp tục đôn đốc các </w:t>
      </w:r>
      <w:r w:rsidR="00F11437" w:rsidRPr="00C21FC8">
        <w:rPr>
          <w:sz w:val="27"/>
          <w:szCs w:val="27"/>
        </w:rPr>
        <w:t xml:space="preserve">tỉnh, thành phố ven biển triển khai thực hiện các Công điện, Văn bản chỉ đạo của Thủ tướng Chính phủ, Ban Chỉ đạo Quốc gia về PCTT và Văn </w:t>
      </w:r>
      <w:r w:rsidR="00F11437" w:rsidRPr="000F5E75">
        <w:rPr>
          <w:sz w:val="27"/>
          <w:szCs w:val="27"/>
        </w:rPr>
        <w:t>phòng thường trực Ban Chỉ đạo QG về PCTT về ứng phó với bão số 9;</w:t>
      </w:r>
    </w:p>
    <w:p w14:paraId="3BFDD3FA" w14:textId="732F3F7A" w:rsidR="00726243" w:rsidRPr="00C21FC8" w:rsidRDefault="00CF4523" w:rsidP="000F7902">
      <w:pPr>
        <w:widowControl w:val="0"/>
        <w:shd w:val="clear" w:color="auto" w:fill="FFFFFF" w:themeFill="background1"/>
        <w:spacing w:before="60" w:after="40" w:line="264" w:lineRule="auto"/>
        <w:ind w:firstLine="709"/>
        <w:jc w:val="both"/>
        <w:rPr>
          <w:sz w:val="27"/>
          <w:szCs w:val="27"/>
          <w:lang w:val="de-DE" w:eastAsia="x-none"/>
        </w:rPr>
      </w:pPr>
      <w:r w:rsidRPr="000F5E75">
        <w:rPr>
          <w:sz w:val="27"/>
          <w:szCs w:val="27"/>
          <w:lang w:val="de-DE" w:eastAsia="x-none"/>
        </w:rPr>
        <w:t>- Cử đoàn công tác kiểm tra,</w:t>
      </w:r>
      <w:r w:rsidR="002C511D" w:rsidRPr="000F5E75">
        <w:rPr>
          <w:sz w:val="27"/>
          <w:szCs w:val="27"/>
          <w:lang w:val="de-DE" w:eastAsia="x-none"/>
        </w:rPr>
        <w:t xml:space="preserve"> đôn đốc</w:t>
      </w:r>
      <w:r w:rsidRPr="000F5E75">
        <w:rPr>
          <w:sz w:val="27"/>
          <w:szCs w:val="27"/>
          <w:lang w:val="de-DE" w:eastAsia="x-none"/>
        </w:rPr>
        <w:t xml:space="preserve"> các tỉnh </w:t>
      </w:r>
      <w:r w:rsidR="00F11437" w:rsidRPr="000F5E75">
        <w:rPr>
          <w:sz w:val="27"/>
          <w:szCs w:val="27"/>
          <w:lang w:val="de-DE" w:eastAsia="x-none"/>
        </w:rPr>
        <w:t>Thừa Thiên Huế</w:t>
      </w:r>
      <w:r w:rsidRPr="000F5E75">
        <w:rPr>
          <w:sz w:val="27"/>
          <w:szCs w:val="27"/>
          <w:lang w:val="de-DE" w:eastAsia="x-none"/>
        </w:rPr>
        <w:t xml:space="preserve">, </w:t>
      </w:r>
      <w:r w:rsidR="00F11437" w:rsidRPr="000F5E75">
        <w:rPr>
          <w:sz w:val="27"/>
          <w:szCs w:val="27"/>
          <w:lang w:val="de-DE" w:eastAsia="x-none"/>
        </w:rPr>
        <w:t>Quảng Nam</w:t>
      </w:r>
      <w:r w:rsidRPr="000F5E75">
        <w:rPr>
          <w:sz w:val="27"/>
          <w:szCs w:val="27"/>
          <w:lang w:val="de-DE" w:eastAsia="x-none"/>
        </w:rPr>
        <w:t xml:space="preserve"> triển khai các biện pháp ứng phó với bão, mưa lũ.</w:t>
      </w:r>
    </w:p>
    <w:p w14:paraId="36B7B9F9" w14:textId="001C4B57" w:rsidR="009F663F" w:rsidRPr="00C21FC8" w:rsidRDefault="00E85273" w:rsidP="000F7902">
      <w:pPr>
        <w:pStyle w:val="Bodytext20"/>
        <w:shd w:val="clear" w:color="auto" w:fill="auto"/>
        <w:spacing w:after="40" w:line="264" w:lineRule="auto"/>
        <w:ind w:firstLine="720"/>
        <w:rPr>
          <w:sz w:val="27"/>
          <w:szCs w:val="27"/>
          <w:shd w:val="clear" w:color="auto" w:fill="FFFFFF"/>
        </w:rPr>
      </w:pPr>
      <w:r w:rsidRPr="00C21FC8">
        <w:rPr>
          <w:sz w:val="27"/>
          <w:szCs w:val="27"/>
          <w:lang w:val="de-DE" w:eastAsia="x-none"/>
        </w:rPr>
        <w:t xml:space="preserve">b) Bộ Tham mưu Bộ đội </w:t>
      </w:r>
      <w:r w:rsidR="001146F7" w:rsidRPr="00C21FC8">
        <w:rPr>
          <w:sz w:val="27"/>
          <w:szCs w:val="27"/>
          <w:lang w:val="de-DE" w:eastAsia="x-none"/>
        </w:rPr>
        <w:t>B</w:t>
      </w:r>
      <w:r w:rsidRPr="00C21FC8">
        <w:rPr>
          <w:sz w:val="27"/>
          <w:szCs w:val="27"/>
          <w:lang w:val="de-DE" w:eastAsia="x-none"/>
        </w:rPr>
        <w:t>iên phòng tiếp tục đôn đốc, chỉ đạo các đơn vị tuyến biển từ Thanh Hóa đến Bình Thuận khẩn trương phối hợp với các địa phương, gia đình chủ tàu</w:t>
      </w:r>
      <w:r w:rsidR="00AA30D4" w:rsidRPr="00C21FC8">
        <w:rPr>
          <w:sz w:val="27"/>
          <w:szCs w:val="27"/>
          <w:lang w:val="de-DE" w:eastAsia="x-none"/>
        </w:rPr>
        <w:t xml:space="preserve">, thuyền trưởng thông báo, hướng dẫn các phương tiện, tàu thuyền di chuyển </w:t>
      </w:r>
      <w:r w:rsidR="009F663F" w:rsidRPr="00C21FC8">
        <w:rPr>
          <w:sz w:val="27"/>
          <w:szCs w:val="27"/>
          <w:lang w:val="de-DE" w:eastAsia="x-none"/>
        </w:rPr>
        <w:t xml:space="preserve">đến nơi an toàn; chỉ đạo việc </w:t>
      </w:r>
      <w:r w:rsidR="009F663F" w:rsidRPr="00C21FC8">
        <w:rPr>
          <w:rStyle w:val="Bodytext2"/>
          <w:sz w:val="27"/>
          <w:szCs w:val="27"/>
          <w:lang w:val="it-IT" w:eastAsia="vi-VN"/>
        </w:rPr>
        <w:t>bắn pháo hiệu</w:t>
      </w:r>
      <w:r w:rsidR="009F663F" w:rsidRPr="00C21FC8">
        <w:rPr>
          <w:sz w:val="27"/>
          <w:szCs w:val="27"/>
          <w:shd w:val="clear" w:color="auto" w:fill="FFFFFF"/>
        </w:rPr>
        <w:t> cảnh báo bão cho tàu thuyền và ngư dân ven biển theo quy định.</w:t>
      </w:r>
    </w:p>
    <w:p w14:paraId="52DE61D8" w14:textId="274C7EF1" w:rsidR="00E85273" w:rsidRPr="00C21FC8" w:rsidRDefault="00E85273" w:rsidP="000F7902">
      <w:pPr>
        <w:widowControl w:val="0"/>
        <w:shd w:val="clear" w:color="auto" w:fill="FFFFFF" w:themeFill="background1"/>
        <w:spacing w:before="60" w:after="40" w:line="264" w:lineRule="auto"/>
        <w:ind w:firstLine="709"/>
        <w:jc w:val="both"/>
        <w:rPr>
          <w:sz w:val="27"/>
          <w:szCs w:val="27"/>
          <w:lang w:val="de-DE" w:eastAsia="x-none"/>
        </w:rPr>
      </w:pPr>
      <w:r w:rsidRPr="00C21FC8">
        <w:rPr>
          <w:sz w:val="27"/>
          <w:szCs w:val="27"/>
          <w:lang w:val="de-DE" w:eastAsia="x-none"/>
        </w:rPr>
        <w:t>c) Các Bộ</w:t>
      </w:r>
      <w:r w:rsidR="009E72ED" w:rsidRPr="00C21FC8">
        <w:rPr>
          <w:sz w:val="27"/>
          <w:szCs w:val="27"/>
          <w:lang w:val="de-DE" w:eastAsia="x-none"/>
        </w:rPr>
        <w:t>:</w:t>
      </w:r>
      <w:r w:rsidRPr="00C21FC8">
        <w:rPr>
          <w:sz w:val="27"/>
          <w:szCs w:val="27"/>
          <w:lang w:val="de-DE" w:eastAsia="x-none"/>
        </w:rPr>
        <w:t xml:space="preserve"> Công Thương, Giao thông vận tải, Thông tin và T</w:t>
      </w:r>
      <w:r w:rsidR="005E3841" w:rsidRPr="00C21FC8">
        <w:rPr>
          <w:sz w:val="27"/>
          <w:szCs w:val="27"/>
          <w:lang w:val="de-DE" w:eastAsia="x-none"/>
        </w:rPr>
        <w:t xml:space="preserve">ruyền thông và các cơ quan liên quan </w:t>
      </w:r>
      <w:r w:rsidRPr="00C21FC8">
        <w:rPr>
          <w:sz w:val="27"/>
          <w:szCs w:val="27"/>
          <w:lang w:val="de-DE" w:eastAsia="x-none"/>
        </w:rPr>
        <w:t>tiếp tục chỉ đạo các cơ qua</w:t>
      </w:r>
      <w:r w:rsidR="005E3841" w:rsidRPr="00C21FC8">
        <w:rPr>
          <w:sz w:val="27"/>
          <w:szCs w:val="27"/>
          <w:lang w:val="de-DE" w:eastAsia="x-none"/>
        </w:rPr>
        <w:t>n</w:t>
      </w:r>
      <w:r w:rsidRPr="00C21FC8">
        <w:rPr>
          <w:sz w:val="27"/>
          <w:szCs w:val="27"/>
          <w:lang w:val="de-DE" w:eastAsia="x-none"/>
        </w:rPr>
        <w:t>, đơn vị trực thuộc triển</w:t>
      </w:r>
      <w:r w:rsidR="005847A0">
        <w:rPr>
          <w:sz w:val="27"/>
          <w:szCs w:val="27"/>
          <w:lang w:val="de-DE" w:eastAsia="x-none"/>
        </w:rPr>
        <w:t xml:space="preserve"> khai phương án ứng phó với bão</w:t>
      </w:r>
      <w:r w:rsidRPr="00C21FC8">
        <w:rPr>
          <w:sz w:val="27"/>
          <w:szCs w:val="27"/>
          <w:lang w:val="de-DE" w:eastAsia="x-none"/>
        </w:rPr>
        <w:t>.</w:t>
      </w:r>
    </w:p>
    <w:p w14:paraId="493F3830" w14:textId="5CB31592" w:rsidR="007165F2" w:rsidRDefault="00AC4B1E" w:rsidP="000F7902">
      <w:pPr>
        <w:widowControl w:val="0"/>
        <w:shd w:val="clear" w:color="auto" w:fill="FFFFFF" w:themeFill="background1"/>
        <w:spacing w:before="60" w:after="60" w:line="264" w:lineRule="auto"/>
        <w:ind w:firstLine="709"/>
        <w:jc w:val="both"/>
        <w:rPr>
          <w:sz w:val="27"/>
          <w:szCs w:val="27"/>
          <w:lang w:val="de-DE" w:eastAsia="x-none"/>
        </w:rPr>
      </w:pPr>
      <w:r w:rsidRPr="00C21FC8">
        <w:rPr>
          <w:sz w:val="27"/>
          <w:szCs w:val="27"/>
          <w:lang w:val="de-DE" w:eastAsia="x-none"/>
        </w:rPr>
        <w:t>d)</w:t>
      </w:r>
      <w:r w:rsidR="004329E5" w:rsidRPr="00C21FC8">
        <w:rPr>
          <w:sz w:val="27"/>
          <w:szCs w:val="27"/>
          <w:lang w:val="de-DE" w:eastAsia="x-none"/>
        </w:rPr>
        <w:t xml:space="preserve"> </w:t>
      </w:r>
      <w:r w:rsidR="007165F2" w:rsidRPr="00846EFB">
        <w:rPr>
          <w:sz w:val="27"/>
          <w:szCs w:val="27"/>
          <w:lang w:val="de-DE" w:eastAsia="x-none"/>
        </w:rPr>
        <w:t>Đài Truyền hình, Đài tiếng nói Việt Nam, Thông tấn xã Việt Nam và các cơ quan thông tấn báo chí tăng cường thời lượng đưa tin về diễn biến của bão, mưa lũ và công tác chỉ đạo ứng phó</w:t>
      </w:r>
      <w:r w:rsidR="007165F2">
        <w:rPr>
          <w:sz w:val="27"/>
          <w:szCs w:val="27"/>
          <w:lang w:val="de-DE" w:eastAsia="x-none"/>
        </w:rPr>
        <w:t>.</w:t>
      </w:r>
    </w:p>
    <w:p w14:paraId="3DF70285" w14:textId="7136CF88" w:rsidR="00667421" w:rsidRPr="00C21FC8" w:rsidRDefault="001F7578" w:rsidP="000F7902">
      <w:pPr>
        <w:widowControl w:val="0"/>
        <w:shd w:val="clear" w:color="auto" w:fill="FFFFFF" w:themeFill="background1"/>
        <w:spacing w:before="60" w:after="60" w:line="264" w:lineRule="auto"/>
        <w:ind w:firstLine="709"/>
        <w:jc w:val="both"/>
        <w:rPr>
          <w:b/>
          <w:sz w:val="27"/>
          <w:szCs w:val="27"/>
          <w:lang w:val="de-DE"/>
        </w:rPr>
      </w:pPr>
      <w:r w:rsidRPr="00C21FC8">
        <w:rPr>
          <w:b/>
          <w:sz w:val="27"/>
          <w:szCs w:val="27"/>
          <w:lang w:val="de-DE"/>
        </w:rPr>
        <w:t>2</w:t>
      </w:r>
      <w:r w:rsidR="00667421" w:rsidRPr="00C21FC8">
        <w:rPr>
          <w:b/>
          <w:sz w:val="27"/>
          <w:szCs w:val="27"/>
          <w:lang w:val="de-DE"/>
        </w:rPr>
        <w:t>. Địa phương</w:t>
      </w:r>
    </w:p>
    <w:p w14:paraId="4C351D33" w14:textId="75CEAF25" w:rsidR="00857D99" w:rsidRPr="00C21FC8" w:rsidRDefault="00B34B13" w:rsidP="000F7902">
      <w:pPr>
        <w:widowControl w:val="0"/>
        <w:shd w:val="clear" w:color="auto" w:fill="FFFFFF" w:themeFill="background1"/>
        <w:spacing w:before="60" w:after="60" w:line="264" w:lineRule="auto"/>
        <w:ind w:firstLine="709"/>
        <w:jc w:val="both"/>
        <w:rPr>
          <w:sz w:val="27"/>
          <w:szCs w:val="27"/>
        </w:rPr>
      </w:pPr>
      <w:r w:rsidRPr="00C21FC8">
        <w:rPr>
          <w:sz w:val="27"/>
          <w:szCs w:val="27"/>
        </w:rPr>
        <w:tab/>
      </w:r>
      <w:r w:rsidR="00114D70" w:rsidRPr="00C21FC8">
        <w:rPr>
          <w:sz w:val="27"/>
          <w:szCs w:val="27"/>
        </w:rPr>
        <w:t xml:space="preserve">- Các </w:t>
      </w:r>
      <w:r w:rsidR="00857D99" w:rsidRPr="00C21FC8">
        <w:rPr>
          <w:sz w:val="27"/>
          <w:szCs w:val="27"/>
        </w:rPr>
        <w:t xml:space="preserve">tỉnh, thành phố </w:t>
      </w:r>
      <w:r w:rsidR="00C1488C" w:rsidRPr="00C21FC8">
        <w:rPr>
          <w:sz w:val="27"/>
          <w:szCs w:val="27"/>
        </w:rPr>
        <w:t xml:space="preserve">ven biển </w:t>
      </w:r>
      <w:r w:rsidR="00857D99" w:rsidRPr="00C21FC8">
        <w:rPr>
          <w:sz w:val="27"/>
          <w:szCs w:val="27"/>
        </w:rPr>
        <w:t>tiếp tục triển khai thực hiện các Công điện, Văn bản chỉ đạo của Thủ tướng Chính phủ, Ban Chỉ đạo Quốc gia về PCTT và Văn phòng thường trực Ban Chỉ đạo QG về PCTT.</w:t>
      </w:r>
    </w:p>
    <w:p w14:paraId="5871F0BA" w14:textId="42C68305" w:rsidR="00857D99" w:rsidRPr="00C21FC8" w:rsidRDefault="00857D99" w:rsidP="000F7902">
      <w:pPr>
        <w:widowControl w:val="0"/>
        <w:shd w:val="clear" w:color="auto" w:fill="FFFFFF" w:themeFill="background1"/>
        <w:spacing w:before="60" w:after="60" w:line="264" w:lineRule="auto"/>
        <w:ind w:firstLine="709"/>
        <w:jc w:val="both"/>
        <w:rPr>
          <w:sz w:val="27"/>
          <w:szCs w:val="27"/>
        </w:rPr>
      </w:pPr>
      <w:r w:rsidRPr="00C21FC8">
        <w:rPr>
          <w:sz w:val="27"/>
          <w:szCs w:val="27"/>
        </w:rPr>
        <w:t xml:space="preserve">- Tổ chức theo dõi diễn biến của bão; kêu gọi, hướng dẫn tàu thuyền di chuyển đến nơi an toàn hoặc vào nơi tránh trú, tổ chức sắp xếp tàu thuyền tại nơi neo đậu nhất là </w:t>
      </w:r>
      <w:r w:rsidR="00B34FA5" w:rsidRPr="00C21FC8">
        <w:rPr>
          <w:sz w:val="27"/>
          <w:szCs w:val="27"/>
        </w:rPr>
        <w:t xml:space="preserve">tại </w:t>
      </w:r>
      <w:r w:rsidRPr="00C21FC8">
        <w:rPr>
          <w:sz w:val="27"/>
          <w:szCs w:val="27"/>
        </w:rPr>
        <w:t xml:space="preserve">các đảo; không để dân trên tàu thuyền khi bão </w:t>
      </w:r>
      <w:r w:rsidR="004640AA">
        <w:rPr>
          <w:sz w:val="27"/>
          <w:szCs w:val="27"/>
        </w:rPr>
        <w:t>tiếp cận</w:t>
      </w:r>
      <w:r w:rsidRPr="00C21FC8">
        <w:rPr>
          <w:sz w:val="27"/>
          <w:szCs w:val="27"/>
        </w:rPr>
        <w:t>.</w:t>
      </w:r>
    </w:p>
    <w:p w14:paraId="69C6A342" w14:textId="14082164" w:rsidR="00857D99" w:rsidRPr="008619F8" w:rsidRDefault="00857D99" w:rsidP="000F7902">
      <w:pPr>
        <w:widowControl w:val="0"/>
        <w:shd w:val="clear" w:color="auto" w:fill="FFFFFF" w:themeFill="background1"/>
        <w:spacing w:before="60" w:after="60" w:line="264" w:lineRule="auto"/>
        <w:ind w:firstLine="709"/>
        <w:jc w:val="both"/>
        <w:rPr>
          <w:sz w:val="27"/>
          <w:szCs w:val="27"/>
        </w:rPr>
      </w:pPr>
      <w:r w:rsidRPr="008619F8">
        <w:rPr>
          <w:sz w:val="27"/>
          <w:szCs w:val="27"/>
        </w:rPr>
        <w:t xml:space="preserve">- </w:t>
      </w:r>
      <w:r w:rsidR="004640AA" w:rsidRPr="008619F8">
        <w:rPr>
          <w:sz w:val="27"/>
          <w:szCs w:val="27"/>
        </w:rPr>
        <w:t>T</w:t>
      </w:r>
      <w:r w:rsidR="000F41CE" w:rsidRPr="008619F8">
        <w:rPr>
          <w:sz w:val="27"/>
          <w:szCs w:val="27"/>
        </w:rPr>
        <w:t>riển khai sơ tán dân ra khỏi khu vực nguy hiểm, các chòi canh, lồng bè nuôi trồng thủy sản</w:t>
      </w:r>
      <w:r w:rsidR="004640AA" w:rsidRPr="008619F8">
        <w:rPr>
          <w:sz w:val="27"/>
          <w:szCs w:val="27"/>
        </w:rPr>
        <w:t>, nhất là trên các đảo.</w:t>
      </w:r>
    </w:p>
    <w:p w14:paraId="16F5C815" w14:textId="44FF914C" w:rsidR="004640AA" w:rsidRPr="00C21FC8" w:rsidRDefault="004640AA" w:rsidP="000F7902">
      <w:pPr>
        <w:widowControl w:val="0"/>
        <w:shd w:val="clear" w:color="auto" w:fill="FFFFFF" w:themeFill="background1"/>
        <w:spacing w:before="60" w:after="60" w:line="264" w:lineRule="auto"/>
        <w:ind w:firstLine="709"/>
        <w:jc w:val="both"/>
        <w:rPr>
          <w:sz w:val="27"/>
          <w:szCs w:val="27"/>
        </w:rPr>
      </w:pPr>
      <w:r w:rsidRPr="008619F8">
        <w:rPr>
          <w:sz w:val="27"/>
          <w:szCs w:val="27"/>
        </w:rPr>
        <w:t>- Tổ chức ứng phó với sóng lớn, nước dâng ở khu vực ven biển, nhất là tại các tỉnh Thừa Thiên H</w:t>
      </w:r>
      <w:r w:rsidR="009D6272" w:rsidRPr="008619F8">
        <w:rPr>
          <w:sz w:val="27"/>
          <w:szCs w:val="27"/>
        </w:rPr>
        <w:t>uế, Quảng Nam, Phú Yên.</w:t>
      </w:r>
    </w:p>
    <w:p w14:paraId="0C09FD8F" w14:textId="0DA8EFA2" w:rsidR="00291BCC" w:rsidRDefault="00291BCC" w:rsidP="000F7902">
      <w:pPr>
        <w:widowControl w:val="0"/>
        <w:shd w:val="clear" w:color="auto" w:fill="FFFFFF" w:themeFill="background1"/>
        <w:spacing w:before="60" w:after="60" w:line="264" w:lineRule="auto"/>
        <w:ind w:firstLine="709"/>
        <w:jc w:val="both"/>
        <w:rPr>
          <w:sz w:val="27"/>
          <w:szCs w:val="27"/>
        </w:rPr>
      </w:pPr>
      <w:r w:rsidRPr="00C21FC8">
        <w:rPr>
          <w:sz w:val="27"/>
          <w:szCs w:val="27"/>
        </w:rPr>
        <w:t>- Kiểm tra, rà soát sẵn sàng phương án đảm bảo an toàn hồ chứa, nhất là các hồ chứa đã đầy nước hoặc đang thi công, đồng thời chủ động vận hành đón lũ bảo đảm an toàn công trình và hạ du.</w:t>
      </w:r>
    </w:p>
    <w:p w14:paraId="5F3E451A" w14:textId="5B36BBCC" w:rsidR="00252583" w:rsidRPr="00C21FC8" w:rsidRDefault="006873CB" w:rsidP="00412600">
      <w:pPr>
        <w:widowControl w:val="0"/>
        <w:shd w:val="clear" w:color="auto" w:fill="FFFFFF" w:themeFill="background1"/>
        <w:spacing w:before="60" w:after="60" w:line="252" w:lineRule="auto"/>
        <w:ind w:firstLine="709"/>
        <w:jc w:val="both"/>
        <w:rPr>
          <w:b/>
          <w:sz w:val="27"/>
          <w:szCs w:val="27"/>
          <w:lang w:val="it-IT" w:eastAsia="x-none"/>
        </w:rPr>
      </w:pPr>
      <w:r w:rsidRPr="00C21FC8">
        <w:rPr>
          <w:b/>
          <w:sz w:val="27"/>
          <w:szCs w:val="27"/>
          <w:lang w:val="de-DE" w:eastAsia="x-none"/>
        </w:rPr>
        <w:t>V</w:t>
      </w:r>
      <w:r w:rsidR="00F1134F" w:rsidRPr="00C21FC8">
        <w:rPr>
          <w:b/>
          <w:sz w:val="27"/>
          <w:szCs w:val="27"/>
          <w:lang w:val="de-DE" w:eastAsia="x-none"/>
        </w:rPr>
        <w:t>I</w:t>
      </w:r>
      <w:r w:rsidR="002131D2" w:rsidRPr="00C21FC8">
        <w:rPr>
          <w:b/>
          <w:sz w:val="27"/>
          <w:szCs w:val="27"/>
          <w:lang w:val="de-DE" w:eastAsia="x-none"/>
        </w:rPr>
        <w:t>I</w:t>
      </w:r>
      <w:r w:rsidR="00F1134F" w:rsidRPr="00C21FC8">
        <w:rPr>
          <w:b/>
          <w:sz w:val="27"/>
          <w:szCs w:val="27"/>
          <w:lang w:val="de-DE" w:eastAsia="x-none"/>
        </w:rPr>
        <w:t>I</w:t>
      </w:r>
      <w:r w:rsidR="00252583" w:rsidRPr="00C21FC8">
        <w:rPr>
          <w:b/>
          <w:sz w:val="27"/>
          <w:szCs w:val="27"/>
          <w:lang w:val="it-IT" w:eastAsia="x-none"/>
        </w:rPr>
        <w:t xml:space="preserve">. </w:t>
      </w:r>
      <w:r w:rsidR="00BD226D" w:rsidRPr="00C21FC8">
        <w:rPr>
          <w:b/>
          <w:sz w:val="27"/>
          <w:szCs w:val="27"/>
          <w:lang w:val="it-IT" w:eastAsia="x-none"/>
        </w:rPr>
        <w:t>NHỮNG</w:t>
      </w:r>
      <w:r w:rsidR="00252583" w:rsidRPr="00C21FC8">
        <w:rPr>
          <w:b/>
          <w:sz w:val="27"/>
          <w:szCs w:val="27"/>
          <w:lang w:val="it-IT" w:eastAsia="x-none"/>
        </w:rPr>
        <w:t xml:space="preserve"> CÔNG VIỆC CẦN TRIỂN KHAI TIẾP THEO</w:t>
      </w:r>
    </w:p>
    <w:p w14:paraId="064C5B39" w14:textId="77777777" w:rsidR="00936AA8" w:rsidRDefault="00936AA8" w:rsidP="00936AA8">
      <w:pPr>
        <w:widowControl w:val="0"/>
        <w:shd w:val="clear" w:color="auto" w:fill="FFFFFF" w:themeFill="background1"/>
        <w:spacing w:before="60" w:after="60" w:line="252" w:lineRule="auto"/>
        <w:ind w:firstLine="709"/>
        <w:jc w:val="both"/>
        <w:rPr>
          <w:sz w:val="27"/>
          <w:szCs w:val="27"/>
        </w:rPr>
      </w:pPr>
      <w:r>
        <w:rPr>
          <w:sz w:val="27"/>
          <w:szCs w:val="27"/>
        </w:rPr>
        <w:t xml:space="preserve">1. </w:t>
      </w:r>
      <w:r w:rsidR="00E77321" w:rsidRPr="00C21FC8">
        <w:rPr>
          <w:sz w:val="27"/>
          <w:szCs w:val="27"/>
        </w:rPr>
        <w:t>Tiếp tục</w:t>
      </w:r>
      <w:r w:rsidR="00C66B2B" w:rsidRPr="00C21FC8">
        <w:rPr>
          <w:sz w:val="27"/>
          <w:szCs w:val="27"/>
        </w:rPr>
        <w:t xml:space="preserve"> tổ chức thực hiện Công điện số </w:t>
      </w:r>
      <w:r w:rsidR="00E73105" w:rsidRPr="00C21FC8">
        <w:rPr>
          <w:sz w:val="27"/>
          <w:szCs w:val="27"/>
        </w:rPr>
        <w:t>Công điện số 1737/CĐ-TTg ngày 16/12/2021 của Thủ tướng Chính phủ</w:t>
      </w:r>
      <w:r w:rsidR="00280C12" w:rsidRPr="00C21FC8">
        <w:rPr>
          <w:sz w:val="27"/>
          <w:szCs w:val="27"/>
        </w:rPr>
        <w:t>,</w:t>
      </w:r>
      <w:r w:rsidR="00E73105" w:rsidRPr="00C21FC8">
        <w:rPr>
          <w:sz w:val="27"/>
          <w:szCs w:val="27"/>
        </w:rPr>
        <w:t xml:space="preserve"> Công điện số 26/CĐ-QG ngày 16/12/2021 của Ban Chỉ đạo QG về PCTT - Ủy ban Quốc gia ƯPSCTT&amp;TKCN</w:t>
      </w:r>
      <w:r w:rsidR="00280C12" w:rsidRPr="00C21FC8">
        <w:rPr>
          <w:sz w:val="27"/>
          <w:szCs w:val="27"/>
        </w:rPr>
        <w:t xml:space="preserve">, </w:t>
      </w:r>
      <w:r w:rsidR="004640AA">
        <w:rPr>
          <w:sz w:val="27"/>
          <w:szCs w:val="27"/>
        </w:rPr>
        <w:t>Công văn số 608/</w:t>
      </w:r>
      <w:r>
        <w:rPr>
          <w:sz w:val="27"/>
          <w:szCs w:val="27"/>
        </w:rPr>
        <w:t>VPTT của VPTT BCĐ QG về PCTT.</w:t>
      </w:r>
    </w:p>
    <w:p w14:paraId="05452F6F" w14:textId="77777777" w:rsidR="00C864F4" w:rsidRDefault="00936AA8" w:rsidP="00C864F4">
      <w:pPr>
        <w:widowControl w:val="0"/>
        <w:shd w:val="clear" w:color="auto" w:fill="FFFFFF" w:themeFill="background1"/>
        <w:spacing w:before="60" w:after="60" w:line="252" w:lineRule="auto"/>
        <w:ind w:firstLine="709"/>
        <w:jc w:val="both"/>
        <w:rPr>
          <w:sz w:val="27"/>
          <w:szCs w:val="27"/>
        </w:rPr>
      </w:pPr>
      <w:r>
        <w:rPr>
          <w:sz w:val="27"/>
          <w:szCs w:val="27"/>
        </w:rPr>
        <w:t xml:space="preserve">2. </w:t>
      </w:r>
      <w:r w:rsidR="004640AA" w:rsidRPr="000F5E75">
        <w:rPr>
          <w:sz w:val="27"/>
          <w:szCs w:val="27"/>
        </w:rPr>
        <w:t xml:space="preserve">Tiếp tục hướng dẫn các phương tiện, tàu thuyền di chuyển </w:t>
      </w:r>
      <w:r w:rsidR="0072589F" w:rsidRPr="000F5E75">
        <w:rPr>
          <w:sz w:val="27"/>
          <w:szCs w:val="27"/>
        </w:rPr>
        <w:t>không đi vào</w:t>
      </w:r>
      <w:r>
        <w:rPr>
          <w:sz w:val="27"/>
          <w:szCs w:val="27"/>
        </w:rPr>
        <w:t xml:space="preserve"> khu vực nguy hiểm, </w:t>
      </w:r>
      <w:r w:rsidR="004640AA" w:rsidRPr="000F5E75">
        <w:rPr>
          <w:sz w:val="27"/>
          <w:szCs w:val="27"/>
        </w:rPr>
        <w:t>nhất là các tàu đang</w:t>
      </w:r>
      <w:r>
        <w:rPr>
          <w:sz w:val="27"/>
          <w:szCs w:val="27"/>
        </w:rPr>
        <w:t xml:space="preserve"> hoạt động ở</w:t>
      </w:r>
      <w:r w:rsidR="004640AA" w:rsidRPr="000F5E75">
        <w:rPr>
          <w:sz w:val="27"/>
          <w:szCs w:val="27"/>
        </w:rPr>
        <w:t xml:space="preserve"> khu vực Bắc Biển Đông</w:t>
      </w:r>
      <w:r w:rsidR="0072589F" w:rsidRPr="000F5E75">
        <w:rPr>
          <w:sz w:val="27"/>
          <w:szCs w:val="27"/>
        </w:rPr>
        <w:t>.</w:t>
      </w:r>
    </w:p>
    <w:p w14:paraId="42FC9E20" w14:textId="77777777" w:rsidR="0084312A" w:rsidRDefault="00C864F4" w:rsidP="0084312A">
      <w:pPr>
        <w:widowControl w:val="0"/>
        <w:shd w:val="clear" w:color="auto" w:fill="FFFFFF" w:themeFill="background1"/>
        <w:spacing w:before="60" w:after="60" w:line="252" w:lineRule="auto"/>
        <w:ind w:firstLine="709"/>
        <w:jc w:val="both"/>
        <w:rPr>
          <w:sz w:val="27"/>
          <w:szCs w:val="27"/>
        </w:rPr>
      </w:pPr>
      <w:r>
        <w:rPr>
          <w:sz w:val="27"/>
          <w:szCs w:val="27"/>
        </w:rPr>
        <w:t xml:space="preserve">3. </w:t>
      </w:r>
      <w:r w:rsidR="004640AA" w:rsidRPr="000F5E75">
        <w:rPr>
          <w:sz w:val="27"/>
          <w:szCs w:val="27"/>
        </w:rPr>
        <w:t>Tổ chức khắc phục hậu quả thiên tai tại các tỉnh</w:t>
      </w:r>
      <w:r>
        <w:rPr>
          <w:sz w:val="27"/>
          <w:szCs w:val="27"/>
        </w:rPr>
        <w:t xml:space="preserve"> Thừa Thiên Huế, </w:t>
      </w:r>
      <w:r w:rsidR="004640AA" w:rsidRPr="000F5E75">
        <w:rPr>
          <w:sz w:val="27"/>
          <w:szCs w:val="27"/>
        </w:rPr>
        <w:t xml:space="preserve"> Quảng Ngãi, Bình Định, Phú Yên, Khánh Hòa, trên các đảo, nhất là các đảo khu vực quần đảo Trường Sa.</w:t>
      </w:r>
    </w:p>
    <w:p w14:paraId="4FC07461" w14:textId="77777777" w:rsidR="0084312A" w:rsidRDefault="0084312A" w:rsidP="0084312A">
      <w:pPr>
        <w:widowControl w:val="0"/>
        <w:shd w:val="clear" w:color="auto" w:fill="FFFFFF" w:themeFill="background1"/>
        <w:spacing w:before="60" w:after="60" w:line="252" w:lineRule="auto"/>
        <w:ind w:firstLine="709"/>
        <w:jc w:val="both"/>
        <w:rPr>
          <w:sz w:val="27"/>
          <w:szCs w:val="27"/>
        </w:rPr>
      </w:pPr>
      <w:r>
        <w:rPr>
          <w:sz w:val="27"/>
          <w:szCs w:val="27"/>
        </w:rPr>
        <w:t xml:space="preserve">4. </w:t>
      </w:r>
      <w:r w:rsidR="00021F4F" w:rsidRPr="000F5E75">
        <w:rPr>
          <w:sz w:val="27"/>
          <w:szCs w:val="27"/>
          <w:lang w:eastAsia="x-none"/>
        </w:rPr>
        <w:t xml:space="preserve">Kiểm tra, sẵn sàng mọi tình huống ứng phó đảm bảo an toàn về người và </w:t>
      </w:r>
      <w:r w:rsidR="004640AA" w:rsidRPr="000F5E75">
        <w:rPr>
          <w:sz w:val="27"/>
          <w:szCs w:val="27"/>
          <w:lang w:eastAsia="x-none"/>
        </w:rPr>
        <w:t>tàu thuyền hoạt động</w:t>
      </w:r>
      <w:r w:rsidR="00021F4F" w:rsidRPr="000F5E75">
        <w:rPr>
          <w:sz w:val="27"/>
          <w:szCs w:val="27"/>
          <w:lang w:eastAsia="x-none"/>
        </w:rPr>
        <w:t xml:space="preserve"> trên biển.</w:t>
      </w:r>
    </w:p>
    <w:p w14:paraId="49990390" w14:textId="696BED6A" w:rsidR="00D07A39" w:rsidRPr="0084312A" w:rsidRDefault="0084312A" w:rsidP="0084312A">
      <w:pPr>
        <w:widowControl w:val="0"/>
        <w:shd w:val="clear" w:color="auto" w:fill="FFFFFF" w:themeFill="background1"/>
        <w:spacing w:before="60" w:after="60" w:line="252" w:lineRule="auto"/>
        <w:ind w:firstLine="709"/>
        <w:jc w:val="both"/>
        <w:rPr>
          <w:sz w:val="27"/>
          <w:szCs w:val="27"/>
        </w:rPr>
      </w:pPr>
      <w:r>
        <w:rPr>
          <w:sz w:val="27"/>
          <w:szCs w:val="27"/>
        </w:rPr>
        <w:t xml:space="preserve">5. </w:t>
      </w:r>
      <w:r w:rsidR="00B947FB" w:rsidRPr="00C21FC8">
        <w:rPr>
          <w:sz w:val="27"/>
          <w:szCs w:val="27"/>
          <w:lang w:eastAsia="x-none"/>
        </w:rPr>
        <w:t>Tổ chức trực ban nghiêm túc 24/24 giờ; sẵn sàng lực lượng, phương tiện để kịp thời cứu hộ, cứu nạn khi có yêu cầu./.</w:t>
      </w:r>
    </w:p>
    <w:tbl>
      <w:tblPr>
        <w:tblW w:w="9214" w:type="dxa"/>
        <w:tblLook w:val="04A0" w:firstRow="1" w:lastRow="0" w:firstColumn="1" w:lastColumn="0" w:noHBand="0" w:noVBand="1"/>
      </w:tblPr>
      <w:tblGrid>
        <w:gridCol w:w="5103"/>
        <w:gridCol w:w="4111"/>
      </w:tblGrid>
      <w:tr w:rsidR="004C7BDB" w:rsidRPr="00C21FC8" w14:paraId="1978EA3B" w14:textId="77777777" w:rsidTr="00B678C2">
        <w:trPr>
          <w:trHeight w:val="2523"/>
        </w:trPr>
        <w:tc>
          <w:tcPr>
            <w:tcW w:w="5103" w:type="dxa"/>
            <w:hideMark/>
          </w:tcPr>
          <w:p w14:paraId="347CD0B5" w14:textId="77777777" w:rsidR="00B678C2" w:rsidRPr="00C21FC8" w:rsidRDefault="00B678C2">
            <w:pPr>
              <w:widowControl w:val="0"/>
              <w:spacing w:line="252" w:lineRule="auto"/>
              <w:ind w:hanging="108"/>
              <w:jc w:val="both"/>
              <w:rPr>
                <w:b/>
                <w:i/>
                <w:noProof/>
                <w:szCs w:val="26"/>
                <w:lang w:val="it-IT"/>
              </w:rPr>
            </w:pPr>
            <w:r w:rsidRPr="00C21FC8">
              <w:rPr>
                <w:b/>
                <w:i/>
                <w:noProof/>
                <w:szCs w:val="26"/>
                <w:lang w:val="vi-VN"/>
              </w:rPr>
              <w:t>Nơi nhận</w:t>
            </w:r>
            <w:r w:rsidRPr="00C21FC8">
              <w:rPr>
                <w:b/>
                <w:i/>
                <w:noProof/>
                <w:szCs w:val="26"/>
                <w:lang w:val="it-IT"/>
              </w:rPr>
              <w:t>:</w:t>
            </w:r>
          </w:p>
          <w:p w14:paraId="335F6FE5" w14:textId="77777777" w:rsidR="00B678C2" w:rsidRPr="00C21FC8" w:rsidRDefault="00B678C2">
            <w:pPr>
              <w:widowControl w:val="0"/>
              <w:spacing w:line="252" w:lineRule="auto"/>
              <w:ind w:hanging="108"/>
              <w:jc w:val="both"/>
              <w:rPr>
                <w:sz w:val="22"/>
                <w:lang w:val="it-IT"/>
              </w:rPr>
            </w:pPr>
            <w:r w:rsidRPr="00C21FC8">
              <w:rPr>
                <w:sz w:val="22"/>
                <w:lang w:val="it-IT"/>
              </w:rPr>
              <w:t>- Lãnh đạo Ban Chỉ đạo (để b/c);</w:t>
            </w:r>
          </w:p>
          <w:p w14:paraId="6F546A3F" w14:textId="77777777" w:rsidR="00B678C2" w:rsidRPr="00C21FC8" w:rsidRDefault="00B678C2">
            <w:pPr>
              <w:widowControl w:val="0"/>
              <w:spacing w:line="252" w:lineRule="auto"/>
              <w:ind w:hanging="108"/>
              <w:jc w:val="both"/>
              <w:rPr>
                <w:sz w:val="22"/>
                <w:lang w:val="it-IT"/>
              </w:rPr>
            </w:pPr>
            <w:r w:rsidRPr="00C21FC8">
              <w:rPr>
                <w:sz w:val="22"/>
                <w:lang w:val="it-IT"/>
              </w:rPr>
              <w:t>- Thành viên Ban Chỉ đạo (để b/c);</w:t>
            </w:r>
          </w:p>
          <w:p w14:paraId="147CECB9" w14:textId="77777777" w:rsidR="00B678C2" w:rsidRPr="00C21FC8" w:rsidRDefault="00B678C2">
            <w:pPr>
              <w:widowControl w:val="0"/>
              <w:spacing w:line="252" w:lineRule="auto"/>
              <w:ind w:hanging="108"/>
              <w:jc w:val="both"/>
              <w:rPr>
                <w:sz w:val="22"/>
                <w:lang w:val="it-IT"/>
              </w:rPr>
            </w:pPr>
            <w:r w:rsidRPr="00C21FC8">
              <w:rPr>
                <w:sz w:val="22"/>
                <w:lang w:val="it-IT"/>
              </w:rPr>
              <w:t>- Văn phòng Chính phủ (để b/c);</w:t>
            </w:r>
          </w:p>
          <w:p w14:paraId="1792362C" w14:textId="77777777" w:rsidR="00B678C2" w:rsidRPr="00C21FC8" w:rsidRDefault="00B678C2">
            <w:pPr>
              <w:widowControl w:val="0"/>
              <w:spacing w:line="252" w:lineRule="auto"/>
              <w:ind w:hanging="108"/>
              <w:jc w:val="both"/>
              <w:rPr>
                <w:sz w:val="22"/>
                <w:lang w:val="it-IT"/>
              </w:rPr>
            </w:pPr>
            <w:r w:rsidRPr="00C21FC8">
              <w:rPr>
                <w:sz w:val="22"/>
                <w:lang w:val="it-IT"/>
              </w:rPr>
              <w:t>- Chánh VPTT (để b/c);</w:t>
            </w:r>
          </w:p>
          <w:p w14:paraId="5F34FBF7" w14:textId="77777777" w:rsidR="00B678C2" w:rsidRPr="00C21FC8" w:rsidRDefault="00B678C2">
            <w:pPr>
              <w:widowControl w:val="0"/>
              <w:spacing w:line="252" w:lineRule="auto"/>
              <w:ind w:left="-105"/>
              <w:jc w:val="both"/>
              <w:rPr>
                <w:sz w:val="22"/>
                <w:lang w:val="it-IT"/>
              </w:rPr>
            </w:pPr>
            <w:r w:rsidRPr="00C21FC8">
              <w:rPr>
                <w:sz w:val="22"/>
                <w:lang w:val="it-IT"/>
              </w:rPr>
              <w:t>- VP UBQG</w:t>
            </w:r>
            <w:r w:rsidRPr="00C21FC8">
              <w:rPr>
                <w:sz w:val="22"/>
                <w:lang w:val="vi-VN"/>
              </w:rPr>
              <w:t xml:space="preserve"> ƯPSCTT&amp;</w:t>
            </w:r>
            <w:r w:rsidRPr="00C21FC8">
              <w:rPr>
                <w:sz w:val="22"/>
                <w:lang w:val="it-IT"/>
              </w:rPr>
              <w:t xml:space="preserve">TKCN; </w:t>
            </w:r>
          </w:p>
          <w:p w14:paraId="0EB32599" w14:textId="77777777" w:rsidR="00B678C2" w:rsidRPr="00C21FC8" w:rsidRDefault="00B678C2">
            <w:pPr>
              <w:widowControl w:val="0"/>
              <w:spacing w:line="252" w:lineRule="auto"/>
              <w:ind w:left="-105"/>
              <w:jc w:val="both"/>
              <w:rPr>
                <w:sz w:val="22"/>
                <w:lang w:val="it-IT"/>
              </w:rPr>
            </w:pPr>
            <w:r w:rsidRPr="00C21FC8">
              <w:rPr>
                <w:sz w:val="22"/>
                <w:lang w:val="it-IT"/>
              </w:rPr>
              <w:t>- Các Tổng cục: PCTT; Thủy lợi; Thủy sản;</w:t>
            </w:r>
          </w:p>
          <w:p w14:paraId="09B62385" w14:textId="77777777" w:rsidR="00B678C2" w:rsidRPr="00C21FC8" w:rsidRDefault="00B678C2">
            <w:pPr>
              <w:widowControl w:val="0"/>
              <w:spacing w:line="252" w:lineRule="auto"/>
              <w:ind w:left="-105"/>
              <w:jc w:val="both"/>
              <w:rPr>
                <w:sz w:val="22"/>
                <w:lang w:val="it-IT"/>
              </w:rPr>
            </w:pPr>
            <w:r w:rsidRPr="00C21FC8">
              <w:rPr>
                <w:sz w:val="22"/>
                <w:lang w:val="it-IT"/>
              </w:rPr>
              <w:t>- Các Cục: Trồng trọt, Chăn nuôi;</w:t>
            </w:r>
          </w:p>
          <w:p w14:paraId="2B7D5CFD" w14:textId="033027C6" w:rsidR="00B678C2" w:rsidRPr="00C21FC8" w:rsidRDefault="00B678C2">
            <w:pPr>
              <w:widowControl w:val="0"/>
              <w:spacing w:line="252" w:lineRule="auto"/>
              <w:ind w:left="-105"/>
              <w:jc w:val="both"/>
              <w:rPr>
                <w:sz w:val="22"/>
                <w:lang w:val="vi-VN"/>
              </w:rPr>
            </w:pPr>
            <w:r w:rsidRPr="00C21FC8">
              <w:rPr>
                <w:sz w:val="22"/>
                <w:lang w:val="it-IT"/>
              </w:rPr>
              <w:t>- BCH PCTT &amp;TCKN các tỉnh (qua Website);</w:t>
            </w:r>
          </w:p>
          <w:p w14:paraId="03652E2E" w14:textId="0F9F23AD" w:rsidR="00B678C2" w:rsidRPr="00C21FC8" w:rsidRDefault="00B678C2">
            <w:pPr>
              <w:widowControl w:val="0"/>
              <w:spacing w:line="252" w:lineRule="auto"/>
              <w:ind w:hanging="108"/>
              <w:jc w:val="both"/>
              <w:rPr>
                <w:b/>
                <w:i/>
                <w:noProof/>
                <w:sz w:val="22"/>
                <w:lang w:val="it-IT"/>
              </w:rPr>
            </w:pPr>
            <w:r w:rsidRPr="00C21FC8">
              <w:rPr>
                <w:sz w:val="22"/>
              </w:rPr>
              <w:t>- Lưu: VT.</w:t>
            </w:r>
            <w:r w:rsidRPr="00C21FC8">
              <w:rPr>
                <w:noProof/>
                <w:spacing w:val="6"/>
                <w:sz w:val="29"/>
                <w:szCs w:val="29"/>
              </w:rPr>
              <w:t xml:space="preserve"> </w:t>
            </w:r>
          </w:p>
        </w:tc>
        <w:tc>
          <w:tcPr>
            <w:tcW w:w="4111" w:type="dxa"/>
          </w:tcPr>
          <w:p w14:paraId="5BA94D23" w14:textId="77777777" w:rsidR="00B678C2" w:rsidRPr="00C21FC8" w:rsidRDefault="00B678C2" w:rsidP="005B4F4A">
            <w:pPr>
              <w:widowControl w:val="0"/>
              <w:jc w:val="center"/>
              <w:rPr>
                <w:b/>
                <w:sz w:val="28"/>
                <w:szCs w:val="26"/>
                <w:lang w:val="it-IT"/>
              </w:rPr>
            </w:pPr>
            <w:r w:rsidRPr="00C21FC8">
              <w:rPr>
                <w:b/>
                <w:sz w:val="28"/>
                <w:szCs w:val="26"/>
                <w:lang w:val="it-IT"/>
              </w:rPr>
              <w:t>KT. CHÁNH VĂN PHÒNG</w:t>
            </w:r>
          </w:p>
          <w:p w14:paraId="09011AEC" w14:textId="77777777" w:rsidR="00B678C2" w:rsidRPr="00C21FC8" w:rsidRDefault="00B678C2" w:rsidP="005B4F4A">
            <w:pPr>
              <w:widowControl w:val="0"/>
              <w:jc w:val="center"/>
              <w:rPr>
                <w:b/>
                <w:sz w:val="28"/>
                <w:szCs w:val="26"/>
                <w:lang w:val="it-IT"/>
              </w:rPr>
            </w:pPr>
            <w:r w:rsidRPr="00C21FC8">
              <w:rPr>
                <w:b/>
                <w:sz w:val="28"/>
                <w:szCs w:val="26"/>
                <w:lang w:val="it-IT"/>
              </w:rPr>
              <w:t>PHÓ CHÁNH VĂN PHÒNG</w:t>
            </w:r>
          </w:p>
          <w:p w14:paraId="0A729618" w14:textId="77777777" w:rsidR="00B678C2" w:rsidRPr="00C21FC8" w:rsidRDefault="00B678C2" w:rsidP="005B4F4A">
            <w:pPr>
              <w:widowControl w:val="0"/>
              <w:jc w:val="center"/>
              <w:rPr>
                <w:b/>
                <w:sz w:val="8"/>
                <w:szCs w:val="8"/>
                <w:lang w:val="it-IT"/>
              </w:rPr>
            </w:pPr>
          </w:p>
          <w:p w14:paraId="68F4DFB2" w14:textId="77777777" w:rsidR="00B678C2" w:rsidRPr="00C21FC8" w:rsidRDefault="00B678C2">
            <w:pPr>
              <w:widowControl w:val="0"/>
              <w:spacing w:line="252" w:lineRule="auto"/>
              <w:jc w:val="center"/>
              <w:rPr>
                <w:b/>
                <w:sz w:val="8"/>
                <w:szCs w:val="8"/>
                <w:lang w:val="it-IT"/>
              </w:rPr>
            </w:pPr>
          </w:p>
          <w:p w14:paraId="1536ACB9" w14:textId="77777777" w:rsidR="00B678C2" w:rsidRPr="00C21FC8" w:rsidRDefault="00B678C2">
            <w:pPr>
              <w:widowControl w:val="0"/>
              <w:spacing w:line="252" w:lineRule="auto"/>
              <w:jc w:val="center"/>
              <w:rPr>
                <w:b/>
                <w:sz w:val="8"/>
                <w:szCs w:val="8"/>
                <w:lang w:val="it-IT"/>
              </w:rPr>
            </w:pPr>
          </w:p>
          <w:p w14:paraId="6D8CEEC0" w14:textId="062F00DB" w:rsidR="00B678C2" w:rsidRPr="00C21FC8" w:rsidRDefault="00B678C2">
            <w:pPr>
              <w:widowControl w:val="0"/>
              <w:spacing w:line="252" w:lineRule="auto"/>
              <w:jc w:val="center"/>
              <w:rPr>
                <w:b/>
                <w:sz w:val="8"/>
                <w:szCs w:val="8"/>
                <w:lang w:val="it-IT"/>
              </w:rPr>
            </w:pPr>
          </w:p>
          <w:p w14:paraId="544092E5" w14:textId="20BD2C59" w:rsidR="005B4F4A" w:rsidRPr="00C21FC8" w:rsidRDefault="005B4F4A">
            <w:pPr>
              <w:widowControl w:val="0"/>
              <w:spacing w:line="252" w:lineRule="auto"/>
              <w:jc w:val="center"/>
              <w:rPr>
                <w:b/>
                <w:sz w:val="8"/>
                <w:szCs w:val="8"/>
                <w:lang w:val="it-IT"/>
              </w:rPr>
            </w:pPr>
          </w:p>
          <w:p w14:paraId="145B1CF7" w14:textId="723F0607" w:rsidR="005B4F4A" w:rsidRPr="00C21FC8" w:rsidRDefault="005B4F4A">
            <w:pPr>
              <w:widowControl w:val="0"/>
              <w:spacing w:line="252" w:lineRule="auto"/>
              <w:jc w:val="center"/>
              <w:rPr>
                <w:b/>
                <w:sz w:val="8"/>
                <w:szCs w:val="8"/>
                <w:lang w:val="it-IT"/>
              </w:rPr>
            </w:pPr>
          </w:p>
          <w:p w14:paraId="76D72922" w14:textId="77777777" w:rsidR="005B4F4A" w:rsidRPr="00C21FC8" w:rsidRDefault="005B4F4A">
            <w:pPr>
              <w:widowControl w:val="0"/>
              <w:spacing w:line="252" w:lineRule="auto"/>
              <w:jc w:val="center"/>
              <w:rPr>
                <w:b/>
                <w:sz w:val="8"/>
                <w:szCs w:val="8"/>
                <w:lang w:val="it-IT"/>
              </w:rPr>
            </w:pPr>
          </w:p>
          <w:p w14:paraId="52B028C5" w14:textId="77777777" w:rsidR="00B678C2" w:rsidRPr="00C21FC8" w:rsidRDefault="00B678C2">
            <w:pPr>
              <w:widowControl w:val="0"/>
              <w:spacing w:line="252" w:lineRule="auto"/>
              <w:jc w:val="center"/>
              <w:rPr>
                <w:b/>
                <w:sz w:val="8"/>
                <w:szCs w:val="8"/>
                <w:lang w:val="it-IT"/>
              </w:rPr>
            </w:pPr>
          </w:p>
          <w:p w14:paraId="4B18F27F" w14:textId="77777777" w:rsidR="00B678C2" w:rsidRPr="00C21FC8" w:rsidRDefault="00B678C2">
            <w:pPr>
              <w:widowControl w:val="0"/>
              <w:spacing w:line="252" w:lineRule="auto"/>
              <w:jc w:val="center"/>
              <w:rPr>
                <w:b/>
                <w:sz w:val="2"/>
                <w:szCs w:val="8"/>
                <w:lang w:val="it-IT"/>
              </w:rPr>
            </w:pPr>
          </w:p>
          <w:p w14:paraId="171BBF51" w14:textId="77777777" w:rsidR="00B678C2" w:rsidRPr="00C21FC8" w:rsidRDefault="00B678C2">
            <w:pPr>
              <w:widowControl w:val="0"/>
              <w:spacing w:line="252" w:lineRule="auto"/>
              <w:jc w:val="center"/>
              <w:rPr>
                <w:b/>
                <w:sz w:val="8"/>
                <w:szCs w:val="8"/>
                <w:lang w:val="it-IT"/>
              </w:rPr>
            </w:pPr>
          </w:p>
          <w:p w14:paraId="1E873D5A" w14:textId="77777777" w:rsidR="00B678C2" w:rsidRPr="00C21FC8" w:rsidRDefault="00B678C2">
            <w:pPr>
              <w:widowControl w:val="0"/>
              <w:spacing w:line="252" w:lineRule="auto"/>
              <w:jc w:val="center"/>
              <w:rPr>
                <w:b/>
                <w:sz w:val="8"/>
                <w:szCs w:val="8"/>
                <w:lang w:val="it-IT"/>
              </w:rPr>
            </w:pPr>
          </w:p>
          <w:p w14:paraId="45495EA4" w14:textId="77777777" w:rsidR="00B678C2" w:rsidRPr="00C21FC8" w:rsidRDefault="00B678C2">
            <w:pPr>
              <w:widowControl w:val="0"/>
              <w:spacing w:line="252" w:lineRule="auto"/>
              <w:jc w:val="center"/>
              <w:rPr>
                <w:b/>
                <w:sz w:val="8"/>
                <w:szCs w:val="8"/>
                <w:lang w:val="it-IT"/>
              </w:rPr>
            </w:pPr>
          </w:p>
          <w:p w14:paraId="2AC09538" w14:textId="77777777" w:rsidR="00B678C2" w:rsidRPr="00C21FC8" w:rsidRDefault="00B678C2">
            <w:pPr>
              <w:widowControl w:val="0"/>
              <w:spacing w:line="252" w:lineRule="auto"/>
              <w:jc w:val="center"/>
              <w:rPr>
                <w:b/>
                <w:sz w:val="8"/>
                <w:szCs w:val="8"/>
                <w:lang w:val="it-IT"/>
              </w:rPr>
            </w:pPr>
          </w:p>
          <w:p w14:paraId="39293E71" w14:textId="77777777" w:rsidR="00B678C2" w:rsidRPr="00C21FC8" w:rsidRDefault="00B678C2">
            <w:pPr>
              <w:widowControl w:val="0"/>
              <w:spacing w:after="240" w:line="252" w:lineRule="auto"/>
              <w:jc w:val="center"/>
              <w:rPr>
                <w:b/>
                <w:sz w:val="8"/>
                <w:szCs w:val="8"/>
                <w:lang w:val="it-IT"/>
              </w:rPr>
            </w:pPr>
          </w:p>
          <w:p w14:paraId="7E4D3842" w14:textId="00341EDF" w:rsidR="00B678C2" w:rsidRPr="00C21FC8" w:rsidRDefault="00B678C2">
            <w:pPr>
              <w:widowControl w:val="0"/>
              <w:spacing w:line="252" w:lineRule="auto"/>
              <w:jc w:val="center"/>
              <w:rPr>
                <w:b/>
                <w:sz w:val="8"/>
                <w:szCs w:val="8"/>
                <w:lang w:val="it-IT"/>
              </w:rPr>
            </w:pPr>
          </w:p>
          <w:p w14:paraId="7374398E" w14:textId="77777777" w:rsidR="00B678C2" w:rsidRPr="00C21FC8" w:rsidRDefault="00B678C2">
            <w:pPr>
              <w:widowControl w:val="0"/>
              <w:spacing w:line="252" w:lineRule="auto"/>
              <w:jc w:val="center"/>
              <w:rPr>
                <w:b/>
                <w:sz w:val="8"/>
                <w:szCs w:val="8"/>
                <w:lang w:val="it-IT"/>
              </w:rPr>
            </w:pPr>
          </w:p>
          <w:p w14:paraId="4CD0E6E9" w14:textId="77777777" w:rsidR="00B678C2" w:rsidRPr="00C21FC8" w:rsidRDefault="00B678C2">
            <w:pPr>
              <w:widowControl w:val="0"/>
              <w:spacing w:line="252" w:lineRule="auto"/>
              <w:jc w:val="center"/>
              <w:rPr>
                <w:b/>
                <w:sz w:val="8"/>
                <w:szCs w:val="8"/>
                <w:lang w:val="it-IT"/>
              </w:rPr>
            </w:pPr>
          </w:p>
          <w:p w14:paraId="34F44146" w14:textId="54061374" w:rsidR="00B678C2" w:rsidRPr="00C21FC8" w:rsidRDefault="00560EF4">
            <w:pPr>
              <w:widowControl w:val="0"/>
              <w:spacing w:line="252" w:lineRule="auto"/>
              <w:jc w:val="center"/>
              <w:rPr>
                <w:b/>
                <w:sz w:val="28"/>
                <w:szCs w:val="28"/>
              </w:rPr>
            </w:pPr>
            <w:r w:rsidRPr="00C21FC8">
              <w:rPr>
                <w:b/>
                <w:sz w:val="32"/>
                <w:szCs w:val="28"/>
              </w:rPr>
              <w:t>Vũ Xuân Thành</w:t>
            </w:r>
          </w:p>
        </w:tc>
      </w:tr>
    </w:tbl>
    <w:p w14:paraId="096DAE5A" w14:textId="67E80E43" w:rsidR="00E86004" w:rsidRPr="00C21FC8" w:rsidRDefault="00177B1E" w:rsidP="00E86004">
      <w:pPr>
        <w:widowControl w:val="0"/>
        <w:shd w:val="clear" w:color="auto" w:fill="FFFFFF"/>
        <w:tabs>
          <w:tab w:val="left" w:pos="8010"/>
        </w:tabs>
        <w:kinsoku w:val="0"/>
        <w:overflowPunct w:val="0"/>
        <w:ind w:firstLine="709"/>
        <w:jc w:val="both"/>
        <w:rPr>
          <w:bCs/>
        </w:rPr>
      </w:pPr>
      <w:r w:rsidRPr="00C21FC8">
        <w:rPr>
          <w:bCs/>
          <w:noProof/>
        </w:rPr>
        <mc:AlternateContent>
          <mc:Choice Requires="wps">
            <w:drawing>
              <wp:anchor distT="0" distB="0" distL="114300" distR="114300" simplePos="0" relativeHeight="251667456" behindDoc="0" locked="0" layoutInCell="1" allowOverlap="1" wp14:anchorId="12167BBB" wp14:editId="2161013B">
                <wp:simplePos x="0" y="0"/>
                <wp:positionH relativeFrom="column">
                  <wp:posOffset>-70485</wp:posOffset>
                </wp:positionH>
                <wp:positionV relativeFrom="paragraph">
                  <wp:posOffset>122555</wp:posOffset>
                </wp:positionV>
                <wp:extent cx="3810635" cy="12763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0635" cy="1276350"/>
                        </a:xfrm>
                        <a:prstGeom prst="rect">
                          <a:avLst/>
                        </a:prstGeom>
                        <a:noFill/>
                        <a:ln w="6350">
                          <a:noFill/>
                        </a:ln>
                      </wps:spPr>
                      <wps:txbx>
                        <w:txbxContent>
                          <w:p w14:paraId="0F69D88D" w14:textId="4C3BB0EF" w:rsidR="00E86004" w:rsidRPr="00037925" w:rsidRDefault="00E86004" w:rsidP="000F7902">
                            <w:pPr>
                              <w:widowControl w:val="0"/>
                              <w:shd w:val="clear" w:color="auto" w:fill="FFFFFF"/>
                              <w:tabs>
                                <w:tab w:val="left" w:pos="8010"/>
                              </w:tabs>
                              <w:kinsoku w:val="0"/>
                              <w:overflowPunct w:val="0"/>
                              <w:spacing w:before="60" w:after="60" w:line="264" w:lineRule="auto"/>
                              <w:rPr>
                                <w:bCs/>
                                <w:color w:val="FFFFFF" w:themeColor="background1"/>
                                <w:sz w:val="22"/>
                                <w:szCs w:val="22"/>
                              </w:rPr>
                            </w:pPr>
                            <w:r w:rsidRPr="00037925">
                              <w:rPr>
                                <w:bCs/>
                                <w:color w:val="FFFFFF" w:themeColor="background1"/>
                                <w:sz w:val="22"/>
                                <w:szCs w:val="22"/>
                              </w:rPr>
                              <w:t xml:space="preserve">Trưởng ca trực:                                  </w:t>
                            </w:r>
                            <w:r w:rsidR="00177B1E" w:rsidRPr="00037925">
                              <w:rPr>
                                <w:bCs/>
                                <w:color w:val="FFFFFF" w:themeColor="background1"/>
                                <w:sz w:val="22"/>
                                <w:szCs w:val="22"/>
                              </w:rPr>
                              <w:t>Nguyễn Hiệp</w:t>
                            </w:r>
                          </w:p>
                          <w:p w14:paraId="2F3C989D" w14:textId="0E96D234" w:rsidR="00E86004" w:rsidRPr="00037925" w:rsidRDefault="00E86004" w:rsidP="000F7902">
                            <w:pPr>
                              <w:widowControl w:val="0"/>
                              <w:shd w:val="clear" w:color="auto" w:fill="FFFFFF"/>
                              <w:tabs>
                                <w:tab w:val="left" w:pos="8010"/>
                              </w:tabs>
                              <w:kinsoku w:val="0"/>
                              <w:overflowPunct w:val="0"/>
                              <w:spacing w:before="60" w:after="60" w:line="264" w:lineRule="auto"/>
                              <w:rPr>
                                <w:bCs/>
                                <w:color w:val="FFFFFF" w:themeColor="background1"/>
                                <w:sz w:val="22"/>
                                <w:szCs w:val="22"/>
                              </w:rPr>
                            </w:pPr>
                            <w:r w:rsidRPr="00037925">
                              <w:rPr>
                                <w:bCs/>
                                <w:color w:val="FFFFFF" w:themeColor="background1"/>
                                <w:sz w:val="22"/>
                                <w:szCs w:val="22"/>
                              </w:rPr>
                              <w:t xml:space="preserve">Trực ban 1:                                         </w:t>
                            </w:r>
                            <w:r w:rsidR="00177B1E" w:rsidRPr="00037925">
                              <w:rPr>
                                <w:bCs/>
                                <w:color w:val="FFFFFF" w:themeColor="background1"/>
                                <w:sz w:val="22"/>
                                <w:szCs w:val="22"/>
                              </w:rPr>
                              <w:t>Đặng Văn Đăng</w:t>
                            </w:r>
                          </w:p>
                          <w:p w14:paraId="059E1A69" w14:textId="0164C0B6" w:rsidR="00E86004" w:rsidRPr="00037925" w:rsidRDefault="00E86004" w:rsidP="000F7902">
                            <w:pPr>
                              <w:widowControl w:val="0"/>
                              <w:shd w:val="clear" w:color="auto" w:fill="FFFFFF"/>
                              <w:tabs>
                                <w:tab w:val="left" w:pos="8010"/>
                              </w:tabs>
                              <w:kinsoku w:val="0"/>
                              <w:overflowPunct w:val="0"/>
                              <w:spacing w:before="60" w:after="60" w:line="264" w:lineRule="auto"/>
                              <w:rPr>
                                <w:bCs/>
                                <w:color w:val="FFFFFF" w:themeColor="background1"/>
                                <w:sz w:val="22"/>
                                <w:szCs w:val="22"/>
                              </w:rPr>
                            </w:pPr>
                            <w:r w:rsidRPr="00037925">
                              <w:rPr>
                                <w:bCs/>
                                <w:color w:val="FFFFFF" w:themeColor="background1"/>
                                <w:sz w:val="22"/>
                                <w:szCs w:val="22"/>
                              </w:rPr>
                              <w:t xml:space="preserve">Trực ban 2:                                         </w:t>
                            </w:r>
                            <w:r w:rsidR="00177B1E" w:rsidRPr="00037925">
                              <w:rPr>
                                <w:bCs/>
                                <w:color w:val="FFFFFF" w:themeColor="background1"/>
                                <w:sz w:val="22"/>
                                <w:szCs w:val="22"/>
                              </w:rPr>
                              <w:t>Hồ Văn Linh</w:t>
                            </w:r>
                          </w:p>
                          <w:p w14:paraId="42269D44" w14:textId="0447E224" w:rsidR="00E86004" w:rsidRPr="00037925" w:rsidRDefault="00E86004" w:rsidP="000F7902">
                            <w:pPr>
                              <w:spacing w:before="60" w:after="60" w:line="264" w:lineRule="auto"/>
                              <w:rPr>
                                <w:color w:val="FFFFFF" w:themeColor="background1"/>
                                <w:sz w:val="22"/>
                                <w:szCs w:val="22"/>
                              </w:rPr>
                            </w:pPr>
                            <w:r w:rsidRPr="00037925">
                              <w:rPr>
                                <w:bCs/>
                                <w:color w:val="FFFFFF" w:themeColor="background1"/>
                                <w:sz w:val="22"/>
                                <w:szCs w:val="22"/>
                              </w:rPr>
                              <w:t xml:space="preserve">Trực ban 3:                      </w:t>
                            </w:r>
                            <w:r w:rsidR="00177B1E" w:rsidRPr="00037925">
                              <w:rPr>
                                <w:bCs/>
                                <w:color w:val="FFFFFF" w:themeColor="background1"/>
                                <w:sz w:val="22"/>
                                <w:szCs w:val="22"/>
                              </w:rPr>
                              <w:t xml:space="preserve">                   Nguyễn </w:t>
                            </w:r>
                            <w:r w:rsidR="00CA4B31" w:rsidRPr="00037925">
                              <w:rPr>
                                <w:bCs/>
                                <w:color w:val="FFFFFF" w:themeColor="background1"/>
                                <w:sz w:val="22"/>
                                <w:szCs w:val="22"/>
                              </w:rPr>
                              <w:t xml:space="preserve">Duy </w:t>
                            </w:r>
                            <w:r w:rsidR="00177B1E" w:rsidRPr="00037925">
                              <w:rPr>
                                <w:bCs/>
                                <w:color w:val="FFFFFF" w:themeColor="background1"/>
                                <w:sz w:val="22"/>
                                <w:szCs w:val="22"/>
                              </w:rPr>
                              <w:t>Công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67BBB" id="_x0000_t202" coordsize="21600,21600" o:spt="202" path="m,l,21600r21600,l21600,xe">
                <v:stroke joinstyle="miter"/>
                <v:path gradientshapeok="t" o:connecttype="rect"/>
              </v:shapetype>
              <v:shape id="Text Box 2" o:spid="_x0000_s1026" type="#_x0000_t202" style="position:absolute;left:0;text-align:left;margin-left:-5.55pt;margin-top:9.65pt;width:300.0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" filled="f" stroked="f" strokeweight=".5pt">
                <v:textbox>
                  <w:txbxContent>
                    <w:p w14:paraId="0F69D88D" w14:textId="4C3BB0EF" w:rsidR="00E86004" w:rsidRPr="00037925" w:rsidRDefault="00E86004" w:rsidP="000F7902">
                      <w:pPr>
                        <w:widowControl w:val="0"/>
                        <w:shd w:val="clear" w:color="auto" w:fill="FFFFFF"/>
                        <w:tabs>
                          <w:tab w:val="left" w:pos="8010"/>
                        </w:tabs>
                        <w:kinsoku w:val="0"/>
                        <w:overflowPunct w:val="0"/>
                        <w:spacing w:before="60" w:after="60" w:line="264" w:lineRule="auto"/>
                        <w:rPr>
                          <w:bCs/>
                          <w:color w:val="FFFFFF" w:themeColor="background1"/>
                          <w:sz w:val="22"/>
                          <w:szCs w:val="22"/>
                        </w:rPr>
                      </w:pPr>
                      <w:r w:rsidRPr="00037925">
                        <w:rPr>
                          <w:bCs/>
                          <w:color w:val="FFFFFF" w:themeColor="background1"/>
                          <w:sz w:val="22"/>
                          <w:szCs w:val="22"/>
                        </w:rPr>
                        <w:t xml:space="preserve">Trưởng ca trực:                                  </w:t>
                      </w:r>
                      <w:r w:rsidR="00177B1E" w:rsidRPr="00037925">
                        <w:rPr>
                          <w:bCs/>
                          <w:color w:val="FFFFFF" w:themeColor="background1"/>
                          <w:sz w:val="22"/>
                          <w:szCs w:val="22"/>
                        </w:rPr>
                        <w:t>Nguyễn Hiệp</w:t>
                      </w:r>
                    </w:p>
                    <w:p w14:paraId="2F3C989D" w14:textId="0E96D234" w:rsidR="00E86004" w:rsidRPr="00037925" w:rsidRDefault="00E86004" w:rsidP="000F7902">
                      <w:pPr>
                        <w:widowControl w:val="0"/>
                        <w:shd w:val="clear" w:color="auto" w:fill="FFFFFF"/>
                        <w:tabs>
                          <w:tab w:val="left" w:pos="8010"/>
                        </w:tabs>
                        <w:kinsoku w:val="0"/>
                        <w:overflowPunct w:val="0"/>
                        <w:spacing w:before="60" w:after="60" w:line="264" w:lineRule="auto"/>
                        <w:rPr>
                          <w:bCs/>
                          <w:color w:val="FFFFFF" w:themeColor="background1"/>
                          <w:sz w:val="22"/>
                          <w:szCs w:val="22"/>
                        </w:rPr>
                      </w:pPr>
                      <w:r w:rsidRPr="00037925">
                        <w:rPr>
                          <w:bCs/>
                          <w:color w:val="FFFFFF" w:themeColor="background1"/>
                          <w:sz w:val="22"/>
                          <w:szCs w:val="22"/>
                        </w:rPr>
                        <w:t xml:space="preserve">Trực ban 1:                                         </w:t>
                      </w:r>
                      <w:r w:rsidR="00177B1E" w:rsidRPr="00037925">
                        <w:rPr>
                          <w:bCs/>
                          <w:color w:val="FFFFFF" w:themeColor="background1"/>
                          <w:sz w:val="22"/>
                          <w:szCs w:val="22"/>
                        </w:rPr>
                        <w:t>Đặng Văn Đăng</w:t>
                      </w:r>
                    </w:p>
                    <w:p w14:paraId="059E1A69" w14:textId="0164C0B6" w:rsidR="00E86004" w:rsidRPr="00037925" w:rsidRDefault="00E86004" w:rsidP="000F7902">
                      <w:pPr>
                        <w:widowControl w:val="0"/>
                        <w:shd w:val="clear" w:color="auto" w:fill="FFFFFF"/>
                        <w:tabs>
                          <w:tab w:val="left" w:pos="8010"/>
                        </w:tabs>
                        <w:kinsoku w:val="0"/>
                        <w:overflowPunct w:val="0"/>
                        <w:spacing w:before="60" w:after="60" w:line="264" w:lineRule="auto"/>
                        <w:rPr>
                          <w:bCs/>
                          <w:color w:val="FFFFFF" w:themeColor="background1"/>
                          <w:sz w:val="22"/>
                          <w:szCs w:val="22"/>
                        </w:rPr>
                      </w:pPr>
                      <w:r w:rsidRPr="00037925">
                        <w:rPr>
                          <w:bCs/>
                          <w:color w:val="FFFFFF" w:themeColor="background1"/>
                          <w:sz w:val="22"/>
                          <w:szCs w:val="22"/>
                        </w:rPr>
                        <w:t xml:space="preserve">Trực ban 2:                                         </w:t>
                      </w:r>
                      <w:r w:rsidR="00177B1E" w:rsidRPr="00037925">
                        <w:rPr>
                          <w:bCs/>
                          <w:color w:val="FFFFFF" w:themeColor="background1"/>
                          <w:sz w:val="22"/>
                          <w:szCs w:val="22"/>
                        </w:rPr>
                        <w:t>Hồ Văn Linh</w:t>
                      </w:r>
                    </w:p>
                    <w:p w14:paraId="42269D44" w14:textId="0447E224" w:rsidR="00E86004" w:rsidRPr="00037925" w:rsidRDefault="00E86004" w:rsidP="000F7902">
                      <w:pPr>
                        <w:spacing w:before="60" w:after="60" w:line="264" w:lineRule="auto"/>
                        <w:rPr>
                          <w:color w:val="FFFFFF" w:themeColor="background1"/>
                          <w:sz w:val="22"/>
                          <w:szCs w:val="22"/>
                        </w:rPr>
                      </w:pPr>
                      <w:r w:rsidRPr="00037925">
                        <w:rPr>
                          <w:bCs/>
                          <w:color w:val="FFFFFF" w:themeColor="background1"/>
                          <w:sz w:val="22"/>
                          <w:szCs w:val="22"/>
                        </w:rPr>
                        <w:t xml:space="preserve">Trực ban 3:                      </w:t>
                      </w:r>
                      <w:r w:rsidR="00177B1E" w:rsidRPr="00037925">
                        <w:rPr>
                          <w:bCs/>
                          <w:color w:val="FFFFFF" w:themeColor="background1"/>
                          <w:sz w:val="22"/>
                          <w:szCs w:val="22"/>
                        </w:rPr>
                        <w:t xml:space="preserve">                   Nguyễn </w:t>
                      </w:r>
                      <w:r w:rsidR="00CA4B31" w:rsidRPr="00037925">
                        <w:rPr>
                          <w:bCs/>
                          <w:color w:val="FFFFFF" w:themeColor="background1"/>
                          <w:sz w:val="22"/>
                          <w:szCs w:val="22"/>
                        </w:rPr>
                        <w:t xml:space="preserve">Duy </w:t>
                      </w:r>
                      <w:r w:rsidR="00177B1E" w:rsidRPr="00037925">
                        <w:rPr>
                          <w:bCs/>
                          <w:color w:val="FFFFFF" w:themeColor="background1"/>
                          <w:sz w:val="22"/>
                          <w:szCs w:val="22"/>
                        </w:rPr>
                        <w:t>Công</w:t>
                      </w:r>
                    </w:p>
                  </w:txbxContent>
                </v:textbox>
              </v:shape>
            </w:pict>
          </mc:Fallback>
        </mc:AlternateContent>
      </w:r>
    </w:p>
    <w:sectPr w:rsidR="00E86004" w:rsidRPr="00C21FC8" w:rsidSect="0071761C">
      <w:headerReference w:type="default" r:id="rId8"/>
      <w:footerReference w:type="default" r:id="rId9"/>
      <w:footerReference w:type="first" r:id="rId10"/>
      <w:pgSz w:w="11907" w:h="16840" w:code="9"/>
      <w:pgMar w:top="1021" w:right="1021" w:bottom="964" w:left="1701" w:header="397"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EE6AA" w14:textId="77777777" w:rsidR="00B51B7C" w:rsidRDefault="00B51B7C">
      <w:r>
        <w:separator/>
      </w:r>
    </w:p>
  </w:endnote>
  <w:endnote w:type="continuationSeparator" w:id="0">
    <w:p w14:paraId="43444869" w14:textId="77777777" w:rsidR="00B51B7C" w:rsidRDefault="00B51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A4F7D" w14:textId="77777777" w:rsidR="00B51B7C" w:rsidRDefault="00B51B7C" w:rsidP="00CB70D2">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514C" w14:textId="631504C5" w:rsidR="00B51B7C" w:rsidRPr="009B35DA" w:rsidRDefault="00B51B7C" w:rsidP="005914A3">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F5434" w14:textId="77777777" w:rsidR="00B51B7C" w:rsidRDefault="00B51B7C">
      <w:r>
        <w:separator/>
      </w:r>
    </w:p>
  </w:footnote>
  <w:footnote w:type="continuationSeparator" w:id="0">
    <w:p w14:paraId="50075DA6" w14:textId="77777777" w:rsidR="00B51B7C" w:rsidRDefault="00B51B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099440"/>
      <w:docPartObj>
        <w:docPartGallery w:val="Page Numbers (Top of Page)"/>
        <w:docPartUnique/>
      </w:docPartObj>
    </w:sdtPr>
    <w:sdtEndPr>
      <w:rPr>
        <w:noProof/>
      </w:rPr>
    </w:sdtEndPr>
    <w:sdtContent>
      <w:p w14:paraId="5421653B" w14:textId="2FEECFE7" w:rsidR="00B51B7C" w:rsidRDefault="00B51B7C">
        <w:pPr>
          <w:pStyle w:val="Header"/>
          <w:jc w:val="center"/>
        </w:pPr>
        <w:r>
          <w:fldChar w:fldCharType="begin"/>
        </w:r>
        <w:r>
          <w:instrText xml:space="preserve"> PAGE   \* MERGEFORMAT </w:instrText>
        </w:r>
        <w:r>
          <w:fldChar w:fldCharType="separate"/>
        </w:r>
        <w:r w:rsidR="00B45A0B">
          <w:rPr>
            <w:noProof/>
          </w:rPr>
          <w:t>3</w:t>
        </w:r>
        <w:r>
          <w:rPr>
            <w:noProof/>
          </w:rPr>
          <w:fldChar w:fldCharType="end"/>
        </w:r>
      </w:p>
    </w:sdtContent>
  </w:sdt>
  <w:p w14:paraId="7487454A" w14:textId="77777777" w:rsidR="00B51B7C" w:rsidRDefault="00B51B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4D7D"/>
    <w:multiLevelType w:val="hybridMultilevel"/>
    <w:tmpl w:val="6E4CB8F0"/>
    <w:lvl w:ilvl="0" w:tplc="54024B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70E8F"/>
    <w:multiLevelType w:val="multilevel"/>
    <w:tmpl w:val="514A06E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4C10785"/>
    <w:multiLevelType w:val="hybridMultilevel"/>
    <w:tmpl w:val="A776CAB0"/>
    <w:lvl w:ilvl="0" w:tplc="4FD89654">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7E5468"/>
    <w:multiLevelType w:val="hybridMultilevel"/>
    <w:tmpl w:val="AB520692"/>
    <w:lvl w:ilvl="0" w:tplc="36F25C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EC37009"/>
    <w:multiLevelType w:val="hybridMultilevel"/>
    <w:tmpl w:val="8340A23C"/>
    <w:lvl w:ilvl="0" w:tplc="B352014E">
      <w:start w:val="3"/>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F736A07"/>
    <w:multiLevelType w:val="hybridMultilevel"/>
    <w:tmpl w:val="797E5D30"/>
    <w:lvl w:ilvl="0" w:tplc="7276BDB6">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1A600A81"/>
    <w:multiLevelType w:val="hybridMultilevel"/>
    <w:tmpl w:val="5E381332"/>
    <w:lvl w:ilvl="0" w:tplc="3B0E028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0F4C6F"/>
    <w:multiLevelType w:val="hybridMultilevel"/>
    <w:tmpl w:val="54E2C8A0"/>
    <w:lvl w:ilvl="0" w:tplc="0A76B87E">
      <w:start w:val="1"/>
      <w:numFmt w:val="decimal"/>
      <w:lvlText w:val="%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8" w15:restartNumberingAfterBreak="0">
    <w:nsid w:val="1F506C71"/>
    <w:multiLevelType w:val="hybridMultilevel"/>
    <w:tmpl w:val="33581BEA"/>
    <w:lvl w:ilvl="0" w:tplc="6ECC0A9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D31CC"/>
    <w:multiLevelType w:val="hybridMultilevel"/>
    <w:tmpl w:val="60A4D2D2"/>
    <w:lvl w:ilvl="0" w:tplc="3AD098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284464F0"/>
    <w:multiLevelType w:val="hybridMultilevel"/>
    <w:tmpl w:val="B6A8D5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455DA"/>
    <w:multiLevelType w:val="hybridMultilevel"/>
    <w:tmpl w:val="C270E244"/>
    <w:lvl w:ilvl="0" w:tplc="139ED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D2A4DA9"/>
    <w:multiLevelType w:val="hybridMultilevel"/>
    <w:tmpl w:val="D884BFBA"/>
    <w:lvl w:ilvl="0" w:tplc="DCCC1A36">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E524AC6"/>
    <w:multiLevelType w:val="hybridMultilevel"/>
    <w:tmpl w:val="80768E00"/>
    <w:lvl w:ilvl="0" w:tplc="28603C1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0C52608"/>
    <w:multiLevelType w:val="hybridMultilevel"/>
    <w:tmpl w:val="66A0A040"/>
    <w:lvl w:ilvl="0" w:tplc="46DCEB80">
      <w:start w:val="2"/>
      <w:numFmt w:val="bullet"/>
      <w:lvlText w:val="-"/>
      <w:lvlJc w:val="left"/>
      <w:pPr>
        <w:ind w:left="1069" w:hanging="360"/>
      </w:pPr>
      <w:rPr>
        <w:rFonts w:ascii="Times New Roman" w:eastAsia="Calibri" w:hAnsi="Times New Roman" w:cs="Times New Roman" w:hint="default"/>
        <w:lang w:val="en-US"/>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33BF725F"/>
    <w:multiLevelType w:val="hybridMultilevel"/>
    <w:tmpl w:val="DA4E6A4C"/>
    <w:lvl w:ilvl="0" w:tplc="629A1D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9FF356B"/>
    <w:multiLevelType w:val="hybridMultilevel"/>
    <w:tmpl w:val="F6B2C40A"/>
    <w:lvl w:ilvl="0" w:tplc="06EE17DE">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3DC84FE3"/>
    <w:multiLevelType w:val="hybridMultilevel"/>
    <w:tmpl w:val="722ED38A"/>
    <w:lvl w:ilvl="0" w:tplc="E26868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05C381E"/>
    <w:multiLevelType w:val="hybridMultilevel"/>
    <w:tmpl w:val="FA202262"/>
    <w:lvl w:ilvl="0" w:tplc="4D2E4C82">
      <w:start w:val="1"/>
      <w:numFmt w:val="decimal"/>
      <w:lvlText w:val="%1."/>
      <w:lvlJc w:val="left"/>
      <w:pPr>
        <w:ind w:left="927" w:hanging="360"/>
      </w:pPr>
      <w:rPr>
        <w:rFonts w:hint="default"/>
        <w:b w:val="0"/>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49A60B4"/>
    <w:multiLevelType w:val="hybridMultilevel"/>
    <w:tmpl w:val="D9D09AA0"/>
    <w:lvl w:ilvl="0" w:tplc="7EC83E8C">
      <w:start w:val="1"/>
      <w:numFmt w:val="bullet"/>
      <w:lvlText w:val="-"/>
      <w:lvlJc w:val="left"/>
      <w:pPr>
        <w:ind w:left="6456"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0" w15:restartNumberingAfterBreak="0">
    <w:nsid w:val="5CA44EE6"/>
    <w:multiLevelType w:val="hybridMultilevel"/>
    <w:tmpl w:val="9D9E25B0"/>
    <w:lvl w:ilvl="0" w:tplc="E086F78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6D84274D"/>
    <w:multiLevelType w:val="hybridMultilevel"/>
    <w:tmpl w:val="D41E07E8"/>
    <w:lvl w:ilvl="0" w:tplc="C05E69A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6F0B5585"/>
    <w:multiLevelType w:val="hybridMultilevel"/>
    <w:tmpl w:val="C05E4C96"/>
    <w:lvl w:ilvl="0" w:tplc="91841062">
      <w:start w:val="2"/>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3" w15:restartNumberingAfterBreak="0">
    <w:nsid w:val="7623009A"/>
    <w:multiLevelType w:val="hybridMultilevel"/>
    <w:tmpl w:val="A7CE33EA"/>
    <w:lvl w:ilvl="0" w:tplc="CA72ED7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15:restartNumberingAfterBreak="0">
    <w:nsid w:val="7A0616B9"/>
    <w:multiLevelType w:val="hybridMultilevel"/>
    <w:tmpl w:val="670CA940"/>
    <w:lvl w:ilvl="0" w:tplc="1AE413D6">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7E8215D8"/>
    <w:multiLevelType w:val="hybridMultilevel"/>
    <w:tmpl w:val="7CBC9736"/>
    <w:lvl w:ilvl="0" w:tplc="4E02FCF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C18B5"/>
    <w:multiLevelType w:val="hybridMultilevel"/>
    <w:tmpl w:val="299A4E26"/>
    <w:lvl w:ilvl="0" w:tplc="5802CE50">
      <w:start w:val="1"/>
      <w:numFmt w:val="decimal"/>
      <w:lvlText w:val="%1."/>
      <w:lvlJc w:val="left"/>
      <w:pPr>
        <w:ind w:left="2912"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7FDB38C0"/>
    <w:multiLevelType w:val="hybridMultilevel"/>
    <w:tmpl w:val="07DC069C"/>
    <w:lvl w:ilvl="0" w:tplc="F3825F0C">
      <w:start w:val="2"/>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2"/>
  </w:num>
  <w:num w:numId="2">
    <w:abstractNumId w:val="20"/>
  </w:num>
  <w:num w:numId="3">
    <w:abstractNumId w:val="5"/>
  </w:num>
  <w:num w:numId="4">
    <w:abstractNumId w:val="1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21"/>
  </w:num>
  <w:num w:numId="18">
    <w:abstractNumId w:val="3"/>
  </w:num>
  <w:num w:numId="19">
    <w:abstractNumId w:val="8"/>
  </w:num>
  <w:num w:numId="20">
    <w:abstractNumId w:val="16"/>
  </w:num>
  <w:num w:numId="21">
    <w:abstractNumId w:val="25"/>
  </w:num>
  <w:num w:numId="22">
    <w:abstractNumId w:val="22"/>
  </w:num>
  <w:num w:numId="23">
    <w:abstractNumId w:val="4"/>
  </w:num>
  <w:num w:numId="24">
    <w:abstractNumId w:val="6"/>
  </w:num>
  <w:num w:numId="25">
    <w:abstractNumId w:val="24"/>
  </w:num>
  <w:num w:numId="26">
    <w:abstractNumId w:val="26"/>
  </w:num>
  <w:num w:numId="27">
    <w:abstractNumId w:val="7"/>
  </w:num>
  <w:num w:numId="28">
    <w:abstractNumId w:val="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3"/>
    <w:rsid w:val="0000009E"/>
    <w:rsid w:val="00000B37"/>
    <w:rsid w:val="00002283"/>
    <w:rsid w:val="00002632"/>
    <w:rsid w:val="000047D6"/>
    <w:rsid w:val="000047EB"/>
    <w:rsid w:val="00004B7E"/>
    <w:rsid w:val="00006122"/>
    <w:rsid w:val="00006304"/>
    <w:rsid w:val="0000686C"/>
    <w:rsid w:val="00006881"/>
    <w:rsid w:val="0000699E"/>
    <w:rsid w:val="00006DE7"/>
    <w:rsid w:val="0000747A"/>
    <w:rsid w:val="000078B5"/>
    <w:rsid w:val="00007C64"/>
    <w:rsid w:val="00011464"/>
    <w:rsid w:val="00011A3D"/>
    <w:rsid w:val="00013712"/>
    <w:rsid w:val="00013B90"/>
    <w:rsid w:val="00014039"/>
    <w:rsid w:val="000149D4"/>
    <w:rsid w:val="000150BF"/>
    <w:rsid w:val="00015692"/>
    <w:rsid w:val="00015AC1"/>
    <w:rsid w:val="000160FA"/>
    <w:rsid w:val="0001613E"/>
    <w:rsid w:val="00017A06"/>
    <w:rsid w:val="00020AF1"/>
    <w:rsid w:val="00021181"/>
    <w:rsid w:val="00021C5D"/>
    <w:rsid w:val="00021DBD"/>
    <w:rsid w:val="00021F4F"/>
    <w:rsid w:val="00024FAA"/>
    <w:rsid w:val="00025644"/>
    <w:rsid w:val="000257B8"/>
    <w:rsid w:val="00025A2F"/>
    <w:rsid w:val="00025B55"/>
    <w:rsid w:val="00032094"/>
    <w:rsid w:val="00034051"/>
    <w:rsid w:val="00036D73"/>
    <w:rsid w:val="00037925"/>
    <w:rsid w:val="00037ED5"/>
    <w:rsid w:val="0004056E"/>
    <w:rsid w:val="00040821"/>
    <w:rsid w:val="00040B90"/>
    <w:rsid w:val="000425CE"/>
    <w:rsid w:val="000427E1"/>
    <w:rsid w:val="0004281E"/>
    <w:rsid w:val="00042D8F"/>
    <w:rsid w:val="00043C9B"/>
    <w:rsid w:val="00044209"/>
    <w:rsid w:val="00044770"/>
    <w:rsid w:val="00045583"/>
    <w:rsid w:val="000462B0"/>
    <w:rsid w:val="00046B0B"/>
    <w:rsid w:val="00046B58"/>
    <w:rsid w:val="0004778F"/>
    <w:rsid w:val="00047A71"/>
    <w:rsid w:val="00047C3F"/>
    <w:rsid w:val="0005016A"/>
    <w:rsid w:val="00050B72"/>
    <w:rsid w:val="00055497"/>
    <w:rsid w:val="00055CE9"/>
    <w:rsid w:val="00056B2F"/>
    <w:rsid w:val="000574E7"/>
    <w:rsid w:val="00057552"/>
    <w:rsid w:val="00057C38"/>
    <w:rsid w:val="00060202"/>
    <w:rsid w:val="00061A40"/>
    <w:rsid w:val="00062E66"/>
    <w:rsid w:val="000644A4"/>
    <w:rsid w:val="000653FF"/>
    <w:rsid w:val="00067000"/>
    <w:rsid w:val="00070AD8"/>
    <w:rsid w:val="00071F11"/>
    <w:rsid w:val="00072189"/>
    <w:rsid w:val="0007311C"/>
    <w:rsid w:val="00073D8D"/>
    <w:rsid w:val="00075608"/>
    <w:rsid w:val="000757D1"/>
    <w:rsid w:val="00075B3F"/>
    <w:rsid w:val="00075BF4"/>
    <w:rsid w:val="00077288"/>
    <w:rsid w:val="000773AA"/>
    <w:rsid w:val="00077AC6"/>
    <w:rsid w:val="000805D1"/>
    <w:rsid w:val="0008073C"/>
    <w:rsid w:val="00080C60"/>
    <w:rsid w:val="0008141E"/>
    <w:rsid w:val="00081837"/>
    <w:rsid w:val="0008315E"/>
    <w:rsid w:val="0008616A"/>
    <w:rsid w:val="00090E1E"/>
    <w:rsid w:val="0009264A"/>
    <w:rsid w:val="00093C1A"/>
    <w:rsid w:val="00093E2A"/>
    <w:rsid w:val="00094E40"/>
    <w:rsid w:val="0009553F"/>
    <w:rsid w:val="000978ED"/>
    <w:rsid w:val="000A3E4A"/>
    <w:rsid w:val="000A5D56"/>
    <w:rsid w:val="000A635C"/>
    <w:rsid w:val="000A707C"/>
    <w:rsid w:val="000B02C7"/>
    <w:rsid w:val="000B0B18"/>
    <w:rsid w:val="000B1871"/>
    <w:rsid w:val="000B237D"/>
    <w:rsid w:val="000B25A7"/>
    <w:rsid w:val="000B3835"/>
    <w:rsid w:val="000B52DC"/>
    <w:rsid w:val="000B5A7F"/>
    <w:rsid w:val="000B6BFE"/>
    <w:rsid w:val="000B7280"/>
    <w:rsid w:val="000B7986"/>
    <w:rsid w:val="000B7BA2"/>
    <w:rsid w:val="000B7E2B"/>
    <w:rsid w:val="000C110D"/>
    <w:rsid w:val="000C12AC"/>
    <w:rsid w:val="000C28D0"/>
    <w:rsid w:val="000C3518"/>
    <w:rsid w:val="000C4401"/>
    <w:rsid w:val="000C5444"/>
    <w:rsid w:val="000D028C"/>
    <w:rsid w:val="000D15AB"/>
    <w:rsid w:val="000D2705"/>
    <w:rsid w:val="000D3EE7"/>
    <w:rsid w:val="000D4F69"/>
    <w:rsid w:val="000D6186"/>
    <w:rsid w:val="000E19CB"/>
    <w:rsid w:val="000E2C27"/>
    <w:rsid w:val="000E56C3"/>
    <w:rsid w:val="000E58C5"/>
    <w:rsid w:val="000F0720"/>
    <w:rsid w:val="000F0CFD"/>
    <w:rsid w:val="000F143C"/>
    <w:rsid w:val="000F214E"/>
    <w:rsid w:val="000F23F8"/>
    <w:rsid w:val="000F2CE4"/>
    <w:rsid w:val="000F37F9"/>
    <w:rsid w:val="000F41CE"/>
    <w:rsid w:val="000F4317"/>
    <w:rsid w:val="000F5E75"/>
    <w:rsid w:val="000F70E4"/>
    <w:rsid w:val="000F7902"/>
    <w:rsid w:val="000F7A13"/>
    <w:rsid w:val="00103C8D"/>
    <w:rsid w:val="00103E6F"/>
    <w:rsid w:val="00104371"/>
    <w:rsid w:val="001069E2"/>
    <w:rsid w:val="00106B2D"/>
    <w:rsid w:val="0010753F"/>
    <w:rsid w:val="00107D6F"/>
    <w:rsid w:val="00113C58"/>
    <w:rsid w:val="001146F7"/>
    <w:rsid w:val="00114D70"/>
    <w:rsid w:val="001154EE"/>
    <w:rsid w:val="001174FA"/>
    <w:rsid w:val="00120628"/>
    <w:rsid w:val="0012077E"/>
    <w:rsid w:val="00120A3A"/>
    <w:rsid w:val="00121625"/>
    <w:rsid w:val="00123CC0"/>
    <w:rsid w:val="001243E7"/>
    <w:rsid w:val="001251C2"/>
    <w:rsid w:val="00125BE4"/>
    <w:rsid w:val="00125FCE"/>
    <w:rsid w:val="00126191"/>
    <w:rsid w:val="0012645F"/>
    <w:rsid w:val="001271B2"/>
    <w:rsid w:val="001272A3"/>
    <w:rsid w:val="001316B1"/>
    <w:rsid w:val="00131A35"/>
    <w:rsid w:val="0013265A"/>
    <w:rsid w:val="0013332F"/>
    <w:rsid w:val="00133E6B"/>
    <w:rsid w:val="00136043"/>
    <w:rsid w:val="00136395"/>
    <w:rsid w:val="0013707C"/>
    <w:rsid w:val="0014019D"/>
    <w:rsid w:val="00140729"/>
    <w:rsid w:val="00143E12"/>
    <w:rsid w:val="001446EF"/>
    <w:rsid w:val="0014486F"/>
    <w:rsid w:val="00145429"/>
    <w:rsid w:val="001454CF"/>
    <w:rsid w:val="00146C9C"/>
    <w:rsid w:val="0014756A"/>
    <w:rsid w:val="001536EA"/>
    <w:rsid w:val="0015536E"/>
    <w:rsid w:val="001575EA"/>
    <w:rsid w:val="001601F4"/>
    <w:rsid w:val="0016104B"/>
    <w:rsid w:val="00164997"/>
    <w:rsid w:val="00165263"/>
    <w:rsid w:val="00165268"/>
    <w:rsid w:val="00166707"/>
    <w:rsid w:val="00166C53"/>
    <w:rsid w:val="0016759A"/>
    <w:rsid w:val="00170165"/>
    <w:rsid w:val="001730E5"/>
    <w:rsid w:val="00174E73"/>
    <w:rsid w:val="00174EA6"/>
    <w:rsid w:val="00174EEC"/>
    <w:rsid w:val="00176245"/>
    <w:rsid w:val="0017648F"/>
    <w:rsid w:val="00177B1E"/>
    <w:rsid w:val="001806CE"/>
    <w:rsid w:val="00182AFA"/>
    <w:rsid w:val="001850A3"/>
    <w:rsid w:val="00185104"/>
    <w:rsid w:val="00185B63"/>
    <w:rsid w:val="00186D5A"/>
    <w:rsid w:val="0018796C"/>
    <w:rsid w:val="001913B3"/>
    <w:rsid w:val="00193C77"/>
    <w:rsid w:val="00194B5E"/>
    <w:rsid w:val="001953EC"/>
    <w:rsid w:val="0019581C"/>
    <w:rsid w:val="00195AAF"/>
    <w:rsid w:val="00196B16"/>
    <w:rsid w:val="00196DCD"/>
    <w:rsid w:val="00197247"/>
    <w:rsid w:val="001A0017"/>
    <w:rsid w:val="001A0937"/>
    <w:rsid w:val="001A198F"/>
    <w:rsid w:val="001A2561"/>
    <w:rsid w:val="001A2886"/>
    <w:rsid w:val="001A4F01"/>
    <w:rsid w:val="001B04A8"/>
    <w:rsid w:val="001B0FDA"/>
    <w:rsid w:val="001B2691"/>
    <w:rsid w:val="001B5106"/>
    <w:rsid w:val="001B5616"/>
    <w:rsid w:val="001B5A86"/>
    <w:rsid w:val="001B5C06"/>
    <w:rsid w:val="001B6432"/>
    <w:rsid w:val="001B7B75"/>
    <w:rsid w:val="001C0043"/>
    <w:rsid w:val="001C04CC"/>
    <w:rsid w:val="001C0968"/>
    <w:rsid w:val="001C198B"/>
    <w:rsid w:val="001C2A77"/>
    <w:rsid w:val="001C5121"/>
    <w:rsid w:val="001C689F"/>
    <w:rsid w:val="001C7387"/>
    <w:rsid w:val="001D1884"/>
    <w:rsid w:val="001D1C18"/>
    <w:rsid w:val="001D32B2"/>
    <w:rsid w:val="001D37A1"/>
    <w:rsid w:val="001D421F"/>
    <w:rsid w:val="001D585C"/>
    <w:rsid w:val="001D5F28"/>
    <w:rsid w:val="001D6DB3"/>
    <w:rsid w:val="001D6EEC"/>
    <w:rsid w:val="001E00B0"/>
    <w:rsid w:val="001E0A83"/>
    <w:rsid w:val="001E1AFF"/>
    <w:rsid w:val="001E228E"/>
    <w:rsid w:val="001E4E8F"/>
    <w:rsid w:val="001E663B"/>
    <w:rsid w:val="001F17D1"/>
    <w:rsid w:val="001F2098"/>
    <w:rsid w:val="001F21FC"/>
    <w:rsid w:val="001F2BEE"/>
    <w:rsid w:val="001F3419"/>
    <w:rsid w:val="001F3D52"/>
    <w:rsid w:val="001F3EB3"/>
    <w:rsid w:val="001F407C"/>
    <w:rsid w:val="001F4693"/>
    <w:rsid w:val="001F4A49"/>
    <w:rsid w:val="001F555F"/>
    <w:rsid w:val="001F7578"/>
    <w:rsid w:val="001F7F64"/>
    <w:rsid w:val="0020024B"/>
    <w:rsid w:val="00202849"/>
    <w:rsid w:val="00204E7D"/>
    <w:rsid w:val="00205305"/>
    <w:rsid w:val="0021115C"/>
    <w:rsid w:val="002127C1"/>
    <w:rsid w:val="002131D2"/>
    <w:rsid w:val="00213460"/>
    <w:rsid w:val="002139C7"/>
    <w:rsid w:val="00216C0B"/>
    <w:rsid w:val="00216D58"/>
    <w:rsid w:val="0021703A"/>
    <w:rsid w:val="00217CCB"/>
    <w:rsid w:val="00221C11"/>
    <w:rsid w:val="00223D18"/>
    <w:rsid w:val="002251F8"/>
    <w:rsid w:val="00226418"/>
    <w:rsid w:val="00227621"/>
    <w:rsid w:val="00232F3A"/>
    <w:rsid w:val="00234C94"/>
    <w:rsid w:val="00234FE8"/>
    <w:rsid w:val="002362A9"/>
    <w:rsid w:val="00240516"/>
    <w:rsid w:val="00240D78"/>
    <w:rsid w:val="00242C1F"/>
    <w:rsid w:val="00242E76"/>
    <w:rsid w:val="00245465"/>
    <w:rsid w:val="00250291"/>
    <w:rsid w:val="00250A60"/>
    <w:rsid w:val="00251866"/>
    <w:rsid w:val="00251E03"/>
    <w:rsid w:val="00252583"/>
    <w:rsid w:val="002540FD"/>
    <w:rsid w:val="002569C3"/>
    <w:rsid w:val="00256E01"/>
    <w:rsid w:val="00262197"/>
    <w:rsid w:val="00262EB1"/>
    <w:rsid w:val="00264084"/>
    <w:rsid w:val="00265346"/>
    <w:rsid w:val="0026584B"/>
    <w:rsid w:val="00265982"/>
    <w:rsid w:val="00265E63"/>
    <w:rsid w:val="00267B58"/>
    <w:rsid w:val="00270707"/>
    <w:rsid w:val="00270A48"/>
    <w:rsid w:val="002729E3"/>
    <w:rsid w:val="002737CC"/>
    <w:rsid w:val="00274186"/>
    <w:rsid w:val="00274FC8"/>
    <w:rsid w:val="00275842"/>
    <w:rsid w:val="0028059E"/>
    <w:rsid w:val="0028081C"/>
    <w:rsid w:val="00280C12"/>
    <w:rsid w:val="0028198A"/>
    <w:rsid w:val="00286259"/>
    <w:rsid w:val="00286805"/>
    <w:rsid w:val="002879E4"/>
    <w:rsid w:val="00287B9D"/>
    <w:rsid w:val="00287E20"/>
    <w:rsid w:val="00290699"/>
    <w:rsid w:val="00291934"/>
    <w:rsid w:val="00291AAA"/>
    <w:rsid w:val="00291BCC"/>
    <w:rsid w:val="002943FE"/>
    <w:rsid w:val="00294A19"/>
    <w:rsid w:val="00295154"/>
    <w:rsid w:val="002A05E5"/>
    <w:rsid w:val="002A1A60"/>
    <w:rsid w:val="002A39CC"/>
    <w:rsid w:val="002A3F78"/>
    <w:rsid w:val="002A5081"/>
    <w:rsid w:val="002A50B1"/>
    <w:rsid w:val="002A510F"/>
    <w:rsid w:val="002A6A54"/>
    <w:rsid w:val="002A6D0C"/>
    <w:rsid w:val="002A7683"/>
    <w:rsid w:val="002A7921"/>
    <w:rsid w:val="002B0D11"/>
    <w:rsid w:val="002B0F59"/>
    <w:rsid w:val="002B1AB6"/>
    <w:rsid w:val="002B38F7"/>
    <w:rsid w:val="002B3BDA"/>
    <w:rsid w:val="002B3E3B"/>
    <w:rsid w:val="002B3FC6"/>
    <w:rsid w:val="002B7964"/>
    <w:rsid w:val="002C03F1"/>
    <w:rsid w:val="002C04A4"/>
    <w:rsid w:val="002C13A6"/>
    <w:rsid w:val="002C3A33"/>
    <w:rsid w:val="002C4839"/>
    <w:rsid w:val="002C4F50"/>
    <w:rsid w:val="002C511D"/>
    <w:rsid w:val="002C55EA"/>
    <w:rsid w:val="002C6CC8"/>
    <w:rsid w:val="002C707D"/>
    <w:rsid w:val="002D0302"/>
    <w:rsid w:val="002D2238"/>
    <w:rsid w:val="002D22F4"/>
    <w:rsid w:val="002D2734"/>
    <w:rsid w:val="002D31D5"/>
    <w:rsid w:val="002D390B"/>
    <w:rsid w:val="002D3E3C"/>
    <w:rsid w:val="002D64A7"/>
    <w:rsid w:val="002D67DA"/>
    <w:rsid w:val="002E2AAF"/>
    <w:rsid w:val="002E3A51"/>
    <w:rsid w:val="002E4F3A"/>
    <w:rsid w:val="002E64CF"/>
    <w:rsid w:val="002F11D9"/>
    <w:rsid w:val="002F18E6"/>
    <w:rsid w:val="002F568D"/>
    <w:rsid w:val="002F5716"/>
    <w:rsid w:val="002F5EEE"/>
    <w:rsid w:val="002F625C"/>
    <w:rsid w:val="00300015"/>
    <w:rsid w:val="003004CD"/>
    <w:rsid w:val="00302531"/>
    <w:rsid w:val="00307851"/>
    <w:rsid w:val="003102AF"/>
    <w:rsid w:val="0031068E"/>
    <w:rsid w:val="00310A77"/>
    <w:rsid w:val="003147FA"/>
    <w:rsid w:val="003148EA"/>
    <w:rsid w:val="0031655E"/>
    <w:rsid w:val="00317772"/>
    <w:rsid w:val="00320AC5"/>
    <w:rsid w:val="00320D28"/>
    <w:rsid w:val="00322ABC"/>
    <w:rsid w:val="00323E29"/>
    <w:rsid w:val="00324271"/>
    <w:rsid w:val="0032483C"/>
    <w:rsid w:val="00324F4F"/>
    <w:rsid w:val="00327150"/>
    <w:rsid w:val="003277F2"/>
    <w:rsid w:val="0033213D"/>
    <w:rsid w:val="00332FEA"/>
    <w:rsid w:val="00333727"/>
    <w:rsid w:val="00333935"/>
    <w:rsid w:val="0033455B"/>
    <w:rsid w:val="00334710"/>
    <w:rsid w:val="003359E9"/>
    <w:rsid w:val="00335D18"/>
    <w:rsid w:val="00336202"/>
    <w:rsid w:val="003362F1"/>
    <w:rsid w:val="003363BF"/>
    <w:rsid w:val="0033696D"/>
    <w:rsid w:val="00337B71"/>
    <w:rsid w:val="00345155"/>
    <w:rsid w:val="00345AE4"/>
    <w:rsid w:val="00346784"/>
    <w:rsid w:val="0034792F"/>
    <w:rsid w:val="003513F4"/>
    <w:rsid w:val="00351B6F"/>
    <w:rsid w:val="00352896"/>
    <w:rsid w:val="0035454E"/>
    <w:rsid w:val="00355521"/>
    <w:rsid w:val="00356632"/>
    <w:rsid w:val="00360CB0"/>
    <w:rsid w:val="003610AE"/>
    <w:rsid w:val="003611AF"/>
    <w:rsid w:val="00362C1B"/>
    <w:rsid w:val="0036387D"/>
    <w:rsid w:val="00363A5A"/>
    <w:rsid w:val="0036444B"/>
    <w:rsid w:val="0036578E"/>
    <w:rsid w:val="00365F4B"/>
    <w:rsid w:val="0036628C"/>
    <w:rsid w:val="00367CBB"/>
    <w:rsid w:val="00370C2F"/>
    <w:rsid w:val="00370E7C"/>
    <w:rsid w:val="00372365"/>
    <w:rsid w:val="00380117"/>
    <w:rsid w:val="003858CA"/>
    <w:rsid w:val="00385A21"/>
    <w:rsid w:val="00385CBD"/>
    <w:rsid w:val="0038644D"/>
    <w:rsid w:val="003868FD"/>
    <w:rsid w:val="00386960"/>
    <w:rsid w:val="00387F3F"/>
    <w:rsid w:val="00390A18"/>
    <w:rsid w:val="0039229B"/>
    <w:rsid w:val="00392482"/>
    <w:rsid w:val="0039459D"/>
    <w:rsid w:val="00394711"/>
    <w:rsid w:val="0039476B"/>
    <w:rsid w:val="0039581D"/>
    <w:rsid w:val="003A041C"/>
    <w:rsid w:val="003A2F71"/>
    <w:rsid w:val="003A2F93"/>
    <w:rsid w:val="003A37E8"/>
    <w:rsid w:val="003A3A32"/>
    <w:rsid w:val="003A3C03"/>
    <w:rsid w:val="003A5B0E"/>
    <w:rsid w:val="003A6185"/>
    <w:rsid w:val="003A6586"/>
    <w:rsid w:val="003A7C3A"/>
    <w:rsid w:val="003B09E9"/>
    <w:rsid w:val="003B20AB"/>
    <w:rsid w:val="003B688A"/>
    <w:rsid w:val="003B7887"/>
    <w:rsid w:val="003C1459"/>
    <w:rsid w:val="003C5126"/>
    <w:rsid w:val="003C5357"/>
    <w:rsid w:val="003C5653"/>
    <w:rsid w:val="003D00CF"/>
    <w:rsid w:val="003D0FC6"/>
    <w:rsid w:val="003D1003"/>
    <w:rsid w:val="003D1068"/>
    <w:rsid w:val="003D10CD"/>
    <w:rsid w:val="003D11DB"/>
    <w:rsid w:val="003D3582"/>
    <w:rsid w:val="003D38E4"/>
    <w:rsid w:val="003D3CBB"/>
    <w:rsid w:val="003D6504"/>
    <w:rsid w:val="003D6D63"/>
    <w:rsid w:val="003D7504"/>
    <w:rsid w:val="003D7B21"/>
    <w:rsid w:val="003D7C5C"/>
    <w:rsid w:val="003D7F58"/>
    <w:rsid w:val="003E1799"/>
    <w:rsid w:val="003E2BAB"/>
    <w:rsid w:val="003E3F93"/>
    <w:rsid w:val="003E47DD"/>
    <w:rsid w:val="003E5FFD"/>
    <w:rsid w:val="003E6809"/>
    <w:rsid w:val="003E795C"/>
    <w:rsid w:val="003F1E1D"/>
    <w:rsid w:val="003F1FF2"/>
    <w:rsid w:val="003F4B32"/>
    <w:rsid w:val="003F53BD"/>
    <w:rsid w:val="003F6B60"/>
    <w:rsid w:val="003F766B"/>
    <w:rsid w:val="003F77DC"/>
    <w:rsid w:val="00400442"/>
    <w:rsid w:val="004035CA"/>
    <w:rsid w:val="00404039"/>
    <w:rsid w:val="004042FE"/>
    <w:rsid w:val="00404B08"/>
    <w:rsid w:val="0040540F"/>
    <w:rsid w:val="0040589E"/>
    <w:rsid w:val="004102F4"/>
    <w:rsid w:val="00410507"/>
    <w:rsid w:val="00410982"/>
    <w:rsid w:val="00412600"/>
    <w:rsid w:val="00412B33"/>
    <w:rsid w:val="004133F1"/>
    <w:rsid w:val="0041488D"/>
    <w:rsid w:val="00414E64"/>
    <w:rsid w:val="0041724B"/>
    <w:rsid w:val="004230B4"/>
    <w:rsid w:val="00423AB8"/>
    <w:rsid w:val="004240CD"/>
    <w:rsid w:val="004250AF"/>
    <w:rsid w:val="00425E18"/>
    <w:rsid w:val="004272C6"/>
    <w:rsid w:val="004303A5"/>
    <w:rsid w:val="004318BC"/>
    <w:rsid w:val="004325B4"/>
    <w:rsid w:val="004329E5"/>
    <w:rsid w:val="00433ABD"/>
    <w:rsid w:val="00433B93"/>
    <w:rsid w:val="00434636"/>
    <w:rsid w:val="00434A4D"/>
    <w:rsid w:val="00434AFF"/>
    <w:rsid w:val="00435672"/>
    <w:rsid w:val="0043649A"/>
    <w:rsid w:val="00441926"/>
    <w:rsid w:val="0044283A"/>
    <w:rsid w:val="00443A5D"/>
    <w:rsid w:val="0044496A"/>
    <w:rsid w:val="0045033C"/>
    <w:rsid w:val="00450D0A"/>
    <w:rsid w:val="00450F38"/>
    <w:rsid w:val="004512E6"/>
    <w:rsid w:val="00452470"/>
    <w:rsid w:val="004544D3"/>
    <w:rsid w:val="004562C7"/>
    <w:rsid w:val="00457392"/>
    <w:rsid w:val="00460217"/>
    <w:rsid w:val="004602E3"/>
    <w:rsid w:val="00460554"/>
    <w:rsid w:val="004609E7"/>
    <w:rsid w:val="00460C76"/>
    <w:rsid w:val="00461092"/>
    <w:rsid w:val="00462591"/>
    <w:rsid w:val="00463BEE"/>
    <w:rsid w:val="004640AA"/>
    <w:rsid w:val="004644DB"/>
    <w:rsid w:val="00467588"/>
    <w:rsid w:val="00470069"/>
    <w:rsid w:val="00470E7E"/>
    <w:rsid w:val="00471040"/>
    <w:rsid w:val="00472A9D"/>
    <w:rsid w:val="004742AF"/>
    <w:rsid w:val="0047449C"/>
    <w:rsid w:val="00474547"/>
    <w:rsid w:val="00474E16"/>
    <w:rsid w:val="004773F6"/>
    <w:rsid w:val="00477FF1"/>
    <w:rsid w:val="00480CB6"/>
    <w:rsid w:val="00482361"/>
    <w:rsid w:val="00482562"/>
    <w:rsid w:val="00482675"/>
    <w:rsid w:val="004844F7"/>
    <w:rsid w:val="004853E4"/>
    <w:rsid w:val="00485690"/>
    <w:rsid w:val="00485B4E"/>
    <w:rsid w:val="004867E9"/>
    <w:rsid w:val="00486FB6"/>
    <w:rsid w:val="00491735"/>
    <w:rsid w:val="00492330"/>
    <w:rsid w:val="00492F12"/>
    <w:rsid w:val="0049494C"/>
    <w:rsid w:val="00494E2E"/>
    <w:rsid w:val="00494F1A"/>
    <w:rsid w:val="0049578A"/>
    <w:rsid w:val="004961F9"/>
    <w:rsid w:val="00497E9E"/>
    <w:rsid w:val="004A01E5"/>
    <w:rsid w:val="004A2266"/>
    <w:rsid w:val="004A2E30"/>
    <w:rsid w:val="004A627B"/>
    <w:rsid w:val="004A63F2"/>
    <w:rsid w:val="004A6956"/>
    <w:rsid w:val="004A6C2E"/>
    <w:rsid w:val="004B1446"/>
    <w:rsid w:val="004B1B09"/>
    <w:rsid w:val="004B2E7E"/>
    <w:rsid w:val="004B35B4"/>
    <w:rsid w:val="004B3750"/>
    <w:rsid w:val="004B4401"/>
    <w:rsid w:val="004B5035"/>
    <w:rsid w:val="004B5358"/>
    <w:rsid w:val="004B596E"/>
    <w:rsid w:val="004B7289"/>
    <w:rsid w:val="004C21C5"/>
    <w:rsid w:val="004C27E7"/>
    <w:rsid w:val="004C2C4D"/>
    <w:rsid w:val="004C3CE3"/>
    <w:rsid w:val="004C452A"/>
    <w:rsid w:val="004C4B1D"/>
    <w:rsid w:val="004C4B6A"/>
    <w:rsid w:val="004C4C3F"/>
    <w:rsid w:val="004C5164"/>
    <w:rsid w:val="004C529C"/>
    <w:rsid w:val="004C6AD6"/>
    <w:rsid w:val="004C75CA"/>
    <w:rsid w:val="004C7BDB"/>
    <w:rsid w:val="004D143D"/>
    <w:rsid w:val="004D3386"/>
    <w:rsid w:val="004D3E77"/>
    <w:rsid w:val="004D654B"/>
    <w:rsid w:val="004D7FFC"/>
    <w:rsid w:val="004E01F3"/>
    <w:rsid w:val="004E0857"/>
    <w:rsid w:val="004E213A"/>
    <w:rsid w:val="004E3244"/>
    <w:rsid w:val="004E332F"/>
    <w:rsid w:val="004E79C6"/>
    <w:rsid w:val="004F0A15"/>
    <w:rsid w:val="004F0F6E"/>
    <w:rsid w:val="004F15FA"/>
    <w:rsid w:val="004F1F14"/>
    <w:rsid w:val="004F32D4"/>
    <w:rsid w:val="004F3789"/>
    <w:rsid w:val="004F3EC7"/>
    <w:rsid w:val="004F62A0"/>
    <w:rsid w:val="004F6CA1"/>
    <w:rsid w:val="00500E67"/>
    <w:rsid w:val="00501862"/>
    <w:rsid w:val="00501AAD"/>
    <w:rsid w:val="00502068"/>
    <w:rsid w:val="005022C1"/>
    <w:rsid w:val="00502642"/>
    <w:rsid w:val="00504528"/>
    <w:rsid w:val="00504D01"/>
    <w:rsid w:val="00506459"/>
    <w:rsid w:val="00506566"/>
    <w:rsid w:val="0050718B"/>
    <w:rsid w:val="005112EF"/>
    <w:rsid w:val="005116C9"/>
    <w:rsid w:val="005131F4"/>
    <w:rsid w:val="00513858"/>
    <w:rsid w:val="00513C5E"/>
    <w:rsid w:val="0051548A"/>
    <w:rsid w:val="00515628"/>
    <w:rsid w:val="00515E41"/>
    <w:rsid w:val="005168C5"/>
    <w:rsid w:val="00522335"/>
    <w:rsid w:val="00522487"/>
    <w:rsid w:val="00522C14"/>
    <w:rsid w:val="00525FE7"/>
    <w:rsid w:val="00526195"/>
    <w:rsid w:val="00526579"/>
    <w:rsid w:val="00527FD4"/>
    <w:rsid w:val="0053053D"/>
    <w:rsid w:val="00531613"/>
    <w:rsid w:val="0053223C"/>
    <w:rsid w:val="00532367"/>
    <w:rsid w:val="005331BD"/>
    <w:rsid w:val="00533220"/>
    <w:rsid w:val="00533CEA"/>
    <w:rsid w:val="00533D73"/>
    <w:rsid w:val="00534B59"/>
    <w:rsid w:val="00534E89"/>
    <w:rsid w:val="00537B39"/>
    <w:rsid w:val="00540139"/>
    <w:rsid w:val="0054104C"/>
    <w:rsid w:val="005413F1"/>
    <w:rsid w:val="00542FF4"/>
    <w:rsid w:val="00543C7D"/>
    <w:rsid w:val="00547F72"/>
    <w:rsid w:val="00550321"/>
    <w:rsid w:val="00551468"/>
    <w:rsid w:val="00552E34"/>
    <w:rsid w:val="00554960"/>
    <w:rsid w:val="00554F72"/>
    <w:rsid w:val="00555DBD"/>
    <w:rsid w:val="00556BDB"/>
    <w:rsid w:val="00556E33"/>
    <w:rsid w:val="00557E4B"/>
    <w:rsid w:val="00560060"/>
    <w:rsid w:val="005605D4"/>
    <w:rsid w:val="00560EF4"/>
    <w:rsid w:val="00561360"/>
    <w:rsid w:val="005617C2"/>
    <w:rsid w:val="00563285"/>
    <w:rsid w:val="00564C12"/>
    <w:rsid w:val="00564E61"/>
    <w:rsid w:val="005657D9"/>
    <w:rsid w:val="005702BB"/>
    <w:rsid w:val="00571A8C"/>
    <w:rsid w:val="005726EF"/>
    <w:rsid w:val="005734AA"/>
    <w:rsid w:val="0057430E"/>
    <w:rsid w:val="005745AC"/>
    <w:rsid w:val="005751F0"/>
    <w:rsid w:val="00575D52"/>
    <w:rsid w:val="00577A86"/>
    <w:rsid w:val="00580002"/>
    <w:rsid w:val="005802DB"/>
    <w:rsid w:val="0058068F"/>
    <w:rsid w:val="00582ECB"/>
    <w:rsid w:val="00583B83"/>
    <w:rsid w:val="00584051"/>
    <w:rsid w:val="00584361"/>
    <w:rsid w:val="005847A0"/>
    <w:rsid w:val="00584E9C"/>
    <w:rsid w:val="00585F43"/>
    <w:rsid w:val="005861A1"/>
    <w:rsid w:val="005869D8"/>
    <w:rsid w:val="00586C12"/>
    <w:rsid w:val="00587C95"/>
    <w:rsid w:val="005914A3"/>
    <w:rsid w:val="00592DAE"/>
    <w:rsid w:val="0059478F"/>
    <w:rsid w:val="00594B0B"/>
    <w:rsid w:val="00597277"/>
    <w:rsid w:val="005976CB"/>
    <w:rsid w:val="00597CDB"/>
    <w:rsid w:val="005A0C69"/>
    <w:rsid w:val="005A14A8"/>
    <w:rsid w:val="005A2DD5"/>
    <w:rsid w:val="005A3A08"/>
    <w:rsid w:val="005A4DFA"/>
    <w:rsid w:val="005A55D0"/>
    <w:rsid w:val="005A57F8"/>
    <w:rsid w:val="005A622D"/>
    <w:rsid w:val="005A6E2A"/>
    <w:rsid w:val="005A7119"/>
    <w:rsid w:val="005B0F1D"/>
    <w:rsid w:val="005B104E"/>
    <w:rsid w:val="005B1FCA"/>
    <w:rsid w:val="005B22D7"/>
    <w:rsid w:val="005B3440"/>
    <w:rsid w:val="005B4F0D"/>
    <w:rsid w:val="005B4F4A"/>
    <w:rsid w:val="005B53A9"/>
    <w:rsid w:val="005B59F0"/>
    <w:rsid w:val="005B5E0F"/>
    <w:rsid w:val="005B7105"/>
    <w:rsid w:val="005C0A75"/>
    <w:rsid w:val="005C2906"/>
    <w:rsid w:val="005C2BEF"/>
    <w:rsid w:val="005D0BEC"/>
    <w:rsid w:val="005D0F01"/>
    <w:rsid w:val="005D1CAE"/>
    <w:rsid w:val="005D1E63"/>
    <w:rsid w:val="005D22F3"/>
    <w:rsid w:val="005D4B19"/>
    <w:rsid w:val="005D5615"/>
    <w:rsid w:val="005D6CEE"/>
    <w:rsid w:val="005E3841"/>
    <w:rsid w:val="005E3871"/>
    <w:rsid w:val="005E3F01"/>
    <w:rsid w:val="005E5AD8"/>
    <w:rsid w:val="005E7981"/>
    <w:rsid w:val="005F0CAD"/>
    <w:rsid w:val="005F11BB"/>
    <w:rsid w:val="005F16BA"/>
    <w:rsid w:val="005F3FBD"/>
    <w:rsid w:val="005F4FCE"/>
    <w:rsid w:val="005F571C"/>
    <w:rsid w:val="005F721E"/>
    <w:rsid w:val="006026FE"/>
    <w:rsid w:val="00602D41"/>
    <w:rsid w:val="00602F51"/>
    <w:rsid w:val="0060314F"/>
    <w:rsid w:val="006040FC"/>
    <w:rsid w:val="0060560B"/>
    <w:rsid w:val="00605AD2"/>
    <w:rsid w:val="00606D9C"/>
    <w:rsid w:val="006070A2"/>
    <w:rsid w:val="006100B6"/>
    <w:rsid w:val="00610BCF"/>
    <w:rsid w:val="006127DC"/>
    <w:rsid w:val="00613EB2"/>
    <w:rsid w:val="00614554"/>
    <w:rsid w:val="00614D57"/>
    <w:rsid w:val="0061514D"/>
    <w:rsid w:val="00615ADE"/>
    <w:rsid w:val="00616095"/>
    <w:rsid w:val="00621475"/>
    <w:rsid w:val="00621866"/>
    <w:rsid w:val="00621D73"/>
    <w:rsid w:val="0062415C"/>
    <w:rsid w:val="006247E4"/>
    <w:rsid w:val="00624AD0"/>
    <w:rsid w:val="00627080"/>
    <w:rsid w:val="00627665"/>
    <w:rsid w:val="006309A9"/>
    <w:rsid w:val="00631A6C"/>
    <w:rsid w:val="00634FCB"/>
    <w:rsid w:val="0063617A"/>
    <w:rsid w:val="0063712F"/>
    <w:rsid w:val="00637D0D"/>
    <w:rsid w:val="0064002D"/>
    <w:rsid w:val="0064044E"/>
    <w:rsid w:val="00641240"/>
    <w:rsid w:val="006419E0"/>
    <w:rsid w:val="00642797"/>
    <w:rsid w:val="00643CC8"/>
    <w:rsid w:val="006443D7"/>
    <w:rsid w:val="006447FB"/>
    <w:rsid w:val="00644BFB"/>
    <w:rsid w:val="00644FC6"/>
    <w:rsid w:val="00647AC6"/>
    <w:rsid w:val="00652508"/>
    <w:rsid w:val="00652BBD"/>
    <w:rsid w:val="00653636"/>
    <w:rsid w:val="00661E3B"/>
    <w:rsid w:val="00663734"/>
    <w:rsid w:val="006660E5"/>
    <w:rsid w:val="00666D08"/>
    <w:rsid w:val="0066729E"/>
    <w:rsid w:val="00667421"/>
    <w:rsid w:val="00670469"/>
    <w:rsid w:val="00671FF1"/>
    <w:rsid w:val="00672ECC"/>
    <w:rsid w:val="00674646"/>
    <w:rsid w:val="0067725C"/>
    <w:rsid w:val="006777F3"/>
    <w:rsid w:val="006801EA"/>
    <w:rsid w:val="006809F2"/>
    <w:rsid w:val="00681EC8"/>
    <w:rsid w:val="00684B87"/>
    <w:rsid w:val="006852A4"/>
    <w:rsid w:val="00685885"/>
    <w:rsid w:val="006859AA"/>
    <w:rsid w:val="006868B0"/>
    <w:rsid w:val="006873CB"/>
    <w:rsid w:val="00690B02"/>
    <w:rsid w:val="00690CF1"/>
    <w:rsid w:val="00690F3E"/>
    <w:rsid w:val="006916AA"/>
    <w:rsid w:val="00691C63"/>
    <w:rsid w:val="00693693"/>
    <w:rsid w:val="00695D79"/>
    <w:rsid w:val="00695DAD"/>
    <w:rsid w:val="00696785"/>
    <w:rsid w:val="00697957"/>
    <w:rsid w:val="00697AF9"/>
    <w:rsid w:val="006A076C"/>
    <w:rsid w:val="006A1D30"/>
    <w:rsid w:val="006A2A3E"/>
    <w:rsid w:val="006A3282"/>
    <w:rsid w:val="006A4CDE"/>
    <w:rsid w:val="006A4E78"/>
    <w:rsid w:val="006A551F"/>
    <w:rsid w:val="006A7C03"/>
    <w:rsid w:val="006A7E30"/>
    <w:rsid w:val="006B0E35"/>
    <w:rsid w:val="006B108D"/>
    <w:rsid w:val="006B11A5"/>
    <w:rsid w:val="006B14E1"/>
    <w:rsid w:val="006B17A5"/>
    <w:rsid w:val="006B2CF6"/>
    <w:rsid w:val="006B3883"/>
    <w:rsid w:val="006B428F"/>
    <w:rsid w:val="006B612B"/>
    <w:rsid w:val="006C1C16"/>
    <w:rsid w:val="006C31F8"/>
    <w:rsid w:val="006C347D"/>
    <w:rsid w:val="006C4A88"/>
    <w:rsid w:val="006C545C"/>
    <w:rsid w:val="006C67DF"/>
    <w:rsid w:val="006D04A5"/>
    <w:rsid w:val="006D0815"/>
    <w:rsid w:val="006D0B8D"/>
    <w:rsid w:val="006D12D9"/>
    <w:rsid w:val="006D6ABA"/>
    <w:rsid w:val="006E10E4"/>
    <w:rsid w:val="006E221B"/>
    <w:rsid w:val="006E271F"/>
    <w:rsid w:val="006E2EA4"/>
    <w:rsid w:val="006E3D94"/>
    <w:rsid w:val="006E3DEA"/>
    <w:rsid w:val="006E4008"/>
    <w:rsid w:val="006E6773"/>
    <w:rsid w:val="006E7DF5"/>
    <w:rsid w:val="006F0C41"/>
    <w:rsid w:val="006F3674"/>
    <w:rsid w:val="006F4B66"/>
    <w:rsid w:val="006F60BA"/>
    <w:rsid w:val="006F62AE"/>
    <w:rsid w:val="006F7D25"/>
    <w:rsid w:val="0070090F"/>
    <w:rsid w:val="0070224E"/>
    <w:rsid w:val="0070596D"/>
    <w:rsid w:val="00705AE0"/>
    <w:rsid w:val="00706DF6"/>
    <w:rsid w:val="007110E3"/>
    <w:rsid w:val="00711391"/>
    <w:rsid w:val="00711787"/>
    <w:rsid w:val="007121FF"/>
    <w:rsid w:val="0071350E"/>
    <w:rsid w:val="00714908"/>
    <w:rsid w:val="00714C84"/>
    <w:rsid w:val="00715325"/>
    <w:rsid w:val="00715356"/>
    <w:rsid w:val="0071557B"/>
    <w:rsid w:val="00715AB4"/>
    <w:rsid w:val="007165B3"/>
    <w:rsid w:val="007165F2"/>
    <w:rsid w:val="00716797"/>
    <w:rsid w:val="0071761C"/>
    <w:rsid w:val="00720289"/>
    <w:rsid w:val="00720D8C"/>
    <w:rsid w:val="00721479"/>
    <w:rsid w:val="0072253A"/>
    <w:rsid w:val="00722ADC"/>
    <w:rsid w:val="00723515"/>
    <w:rsid w:val="00723952"/>
    <w:rsid w:val="00723E2D"/>
    <w:rsid w:val="007249DC"/>
    <w:rsid w:val="0072589F"/>
    <w:rsid w:val="00726243"/>
    <w:rsid w:val="00727A9C"/>
    <w:rsid w:val="0073086A"/>
    <w:rsid w:val="00730E4C"/>
    <w:rsid w:val="0073150B"/>
    <w:rsid w:val="007334C0"/>
    <w:rsid w:val="00733EAC"/>
    <w:rsid w:val="007346D8"/>
    <w:rsid w:val="00735CF0"/>
    <w:rsid w:val="00741C33"/>
    <w:rsid w:val="00742602"/>
    <w:rsid w:val="00742990"/>
    <w:rsid w:val="00742D88"/>
    <w:rsid w:val="00743947"/>
    <w:rsid w:val="00743B47"/>
    <w:rsid w:val="00743CDF"/>
    <w:rsid w:val="00743D88"/>
    <w:rsid w:val="00745337"/>
    <w:rsid w:val="0074596B"/>
    <w:rsid w:val="00750C92"/>
    <w:rsid w:val="00750EA5"/>
    <w:rsid w:val="00751B43"/>
    <w:rsid w:val="00752604"/>
    <w:rsid w:val="00752A24"/>
    <w:rsid w:val="00752FC8"/>
    <w:rsid w:val="00753EFA"/>
    <w:rsid w:val="0075516B"/>
    <w:rsid w:val="00755479"/>
    <w:rsid w:val="00756188"/>
    <w:rsid w:val="00756590"/>
    <w:rsid w:val="007572AC"/>
    <w:rsid w:val="00757B71"/>
    <w:rsid w:val="00757E46"/>
    <w:rsid w:val="0076119F"/>
    <w:rsid w:val="00761213"/>
    <w:rsid w:val="00762313"/>
    <w:rsid w:val="00764BD6"/>
    <w:rsid w:val="00764D62"/>
    <w:rsid w:val="00764E29"/>
    <w:rsid w:val="007703F8"/>
    <w:rsid w:val="00771577"/>
    <w:rsid w:val="007722F3"/>
    <w:rsid w:val="00772A03"/>
    <w:rsid w:val="007733B2"/>
    <w:rsid w:val="00773851"/>
    <w:rsid w:val="007739B5"/>
    <w:rsid w:val="00774015"/>
    <w:rsid w:val="0077474B"/>
    <w:rsid w:val="0077672C"/>
    <w:rsid w:val="007806F4"/>
    <w:rsid w:val="00781414"/>
    <w:rsid w:val="007816D7"/>
    <w:rsid w:val="00782EAE"/>
    <w:rsid w:val="00784AD2"/>
    <w:rsid w:val="007857BF"/>
    <w:rsid w:val="00786030"/>
    <w:rsid w:val="0078691E"/>
    <w:rsid w:val="00787825"/>
    <w:rsid w:val="00790CB1"/>
    <w:rsid w:val="0079444B"/>
    <w:rsid w:val="0079760D"/>
    <w:rsid w:val="007976F1"/>
    <w:rsid w:val="00797C65"/>
    <w:rsid w:val="00797CE3"/>
    <w:rsid w:val="007A01F3"/>
    <w:rsid w:val="007A2137"/>
    <w:rsid w:val="007A43F7"/>
    <w:rsid w:val="007A4D4E"/>
    <w:rsid w:val="007A6A69"/>
    <w:rsid w:val="007A7126"/>
    <w:rsid w:val="007A79FF"/>
    <w:rsid w:val="007A7AC0"/>
    <w:rsid w:val="007B0711"/>
    <w:rsid w:val="007B0F06"/>
    <w:rsid w:val="007B0F5B"/>
    <w:rsid w:val="007B2BAC"/>
    <w:rsid w:val="007B326D"/>
    <w:rsid w:val="007B53F2"/>
    <w:rsid w:val="007C0567"/>
    <w:rsid w:val="007C11D9"/>
    <w:rsid w:val="007C3E15"/>
    <w:rsid w:val="007C58CF"/>
    <w:rsid w:val="007C5EC0"/>
    <w:rsid w:val="007C6996"/>
    <w:rsid w:val="007D0059"/>
    <w:rsid w:val="007D0897"/>
    <w:rsid w:val="007D1AD4"/>
    <w:rsid w:val="007D2BA8"/>
    <w:rsid w:val="007D36DD"/>
    <w:rsid w:val="007D3DD2"/>
    <w:rsid w:val="007E0649"/>
    <w:rsid w:val="007E47EE"/>
    <w:rsid w:val="007E6545"/>
    <w:rsid w:val="007E7CE3"/>
    <w:rsid w:val="007F11FB"/>
    <w:rsid w:val="007F15DC"/>
    <w:rsid w:val="007F30AE"/>
    <w:rsid w:val="007F31F2"/>
    <w:rsid w:val="007F3C05"/>
    <w:rsid w:val="007F41B8"/>
    <w:rsid w:val="007F657C"/>
    <w:rsid w:val="0080181D"/>
    <w:rsid w:val="00802FAD"/>
    <w:rsid w:val="008070BE"/>
    <w:rsid w:val="00807285"/>
    <w:rsid w:val="008105B3"/>
    <w:rsid w:val="00812AE3"/>
    <w:rsid w:val="008139CE"/>
    <w:rsid w:val="00813CAB"/>
    <w:rsid w:val="00814FC5"/>
    <w:rsid w:val="00815DCB"/>
    <w:rsid w:val="008206EF"/>
    <w:rsid w:val="008215BF"/>
    <w:rsid w:val="0082238C"/>
    <w:rsid w:val="008229E4"/>
    <w:rsid w:val="008237FD"/>
    <w:rsid w:val="00824890"/>
    <w:rsid w:val="00825F07"/>
    <w:rsid w:val="0082679A"/>
    <w:rsid w:val="00826A11"/>
    <w:rsid w:val="008309F5"/>
    <w:rsid w:val="00831224"/>
    <w:rsid w:val="008314DA"/>
    <w:rsid w:val="008343E1"/>
    <w:rsid w:val="008346A6"/>
    <w:rsid w:val="00834A71"/>
    <w:rsid w:val="00835A01"/>
    <w:rsid w:val="00836C3F"/>
    <w:rsid w:val="0084172A"/>
    <w:rsid w:val="0084312A"/>
    <w:rsid w:val="00843851"/>
    <w:rsid w:val="00845AD8"/>
    <w:rsid w:val="00846EFB"/>
    <w:rsid w:val="00847CDC"/>
    <w:rsid w:val="00847E16"/>
    <w:rsid w:val="00850A6D"/>
    <w:rsid w:val="0085117F"/>
    <w:rsid w:val="00852A94"/>
    <w:rsid w:val="00852D02"/>
    <w:rsid w:val="00857D99"/>
    <w:rsid w:val="00860083"/>
    <w:rsid w:val="00860755"/>
    <w:rsid w:val="008619F8"/>
    <w:rsid w:val="00862A26"/>
    <w:rsid w:val="00863215"/>
    <w:rsid w:val="00864FEB"/>
    <w:rsid w:val="00867E20"/>
    <w:rsid w:val="00872006"/>
    <w:rsid w:val="00872E45"/>
    <w:rsid w:val="00873688"/>
    <w:rsid w:val="008756DC"/>
    <w:rsid w:val="00877E53"/>
    <w:rsid w:val="00880AB8"/>
    <w:rsid w:val="008811C1"/>
    <w:rsid w:val="00881231"/>
    <w:rsid w:val="00881A3F"/>
    <w:rsid w:val="00882B6D"/>
    <w:rsid w:val="00882E95"/>
    <w:rsid w:val="00883E2E"/>
    <w:rsid w:val="00884B71"/>
    <w:rsid w:val="00884E00"/>
    <w:rsid w:val="008852F3"/>
    <w:rsid w:val="00886398"/>
    <w:rsid w:val="00886465"/>
    <w:rsid w:val="00891E3B"/>
    <w:rsid w:val="0089482D"/>
    <w:rsid w:val="00894BC5"/>
    <w:rsid w:val="00896A69"/>
    <w:rsid w:val="00896E78"/>
    <w:rsid w:val="00897405"/>
    <w:rsid w:val="008A0033"/>
    <w:rsid w:val="008A0870"/>
    <w:rsid w:val="008A09B6"/>
    <w:rsid w:val="008A158D"/>
    <w:rsid w:val="008A3B3E"/>
    <w:rsid w:val="008A4210"/>
    <w:rsid w:val="008A5551"/>
    <w:rsid w:val="008A57B5"/>
    <w:rsid w:val="008A5BF7"/>
    <w:rsid w:val="008B07CB"/>
    <w:rsid w:val="008B1BF3"/>
    <w:rsid w:val="008B34F9"/>
    <w:rsid w:val="008B426E"/>
    <w:rsid w:val="008B5328"/>
    <w:rsid w:val="008B644A"/>
    <w:rsid w:val="008C17E7"/>
    <w:rsid w:val="008C4F43"/>
    <w:rsid w:val="008C51F5"/>
    <w:rsid w:val="008C5B5C"/>
    <w:rsid w:val="008C79E1"/>
    <w:rsid w:val="008D0150"/>
    <w:rsid w:val="008D1DF1"/>
    <w:rsid w:val="008D30DF"/>
    <w:rsid w:val="008D37A0"/>
    <w:rsid w:val="008D459D"/>
    <w:rsid w:val="008E008C"/>
    <w:rsid w:val="008E0D19"/>
    <w:rsid w:val="008E19A6"/>
    <w:rsid w:val="008E1CDD"/>
    <w:rsid w:val="008E3099"/>
    <w:rsid w:val="008E47B2"/>
    <w:rsid w:val="008E5142"/>
    <w:rsid w:val="008E627B"/>
    <w:rsid w:val="008F06AF"/>
    <w:rsid w:val="008F0E6D"/>
    <w:rsid w:val="008F1613"/>
    <w:rsid w:val="008F1691"/>
    <w:rsid w:val="008F20E4"/>
    <w:rsid w:val="008F21A4"/>
    <w:rsid w:val="008F21CF"/>
    <w:rsid w:val="008F3FA7"/>
    <w:rsid w:val="008F4003"/>
    <w:rsid w:val="008F44EF"/>
    <w:rsid w:val="008F663F"/>
    <w:rsid w:val="008F673F"/>
    <w:rsid w:val="008F76E7"/>
    <w:rsid w:val="008F7E91"/>
    <w:rsid w:val="009002F3"/>
    <w:rsid w:val="009033E7"/>
    <w:rsid w:val="009052C3"/>
    <w:rsid w:val="00906AE1"/>
    <w:rsid w:val="009116FC"/>
    <w:rsid w:val="00911B96"/>
    <w:rsid w:val="00912194"/>
    <w:rsid w:val="009122F0"/>
    <w:rsid w:val="00913209"/>
    <w:rsid w:val="009133CD"/>
    <w:rsid w:val="009142F3"/>
    <w:rsid w:val="00916AE7"/>
    <w:rsid w:val="009174DC"/>
    <w:rsid w:val="00917762"/>
    <w:rsid w:val="00920724"/>
    <w:rsid w:val="009208C3"/>
    <w:rsid w:val="00920FC5"/>
    <w:rsid w:val="009216AD"/>
    <w:rsid w:val="00922EF2"/>
    <w:rsid w:val="0092391D"/>
    <w:rsid w:val="0092603E"/>
    <w:rsid w:val="00927250"/>
    <w:rsid w:val="0093138E"/>
    <w:rsid w:val="00932C1A"/>
    <w:rsid w:val="00932F65"/>
    <w:rsid w:val="009349EF"/>
    <w:rsid w:val="009353E9"/>
    <w:rsid w:val="009356FC"/>
    <w:rsid w:val="00936AA8"/>
    <w:rsid w:val="009376B0"/>
    <w:rsid w:val="00937D67"/>
    <w:rsid w:val="00937F4A"/>
    <w:rsid w:val="0094207F"/>
    <w:rsid w:val="0094288D"/>
    <w:rsid w:val="009429DC"/>
    <w:rsid w:val="00942D1A"/>
    <w:rsid w:val="0094329E"/>
    <w:rsid w:val="00947B29"/>
    <w:rsid w:val="00952E0E"/>
    <w:rsid w:val="00953E92"/>
    <w:rsid w:val="0095705F"/>
    <w:rsid w:val="00960597"/>
    <w:rsid w:val="00961D48"/>
    <w:rsid w:val="009644C9"/>
    <w:rsid w:val="00964896"/>
    <w:rsid w:val="009660C3"/>
    <w:rsid w:val="009667AA"/>
    <w:rsid w:val="00967102"/>
    <w:rsid w:val="00970340"/>
    <w:rsid w:val="00971635"/>
    <w:rsid w:val="009722B4"/>
    <w:rsid w:val="00972BF5"/>
    <w:rsid w:val="0097378A"/>
    <w:rsid w:val="009742F5"/>
    <w:rsid w:val="00974D5C"/>
    <w:rsid w:val="00975810"/>
    <w:rsid w:val="0098176F"/>
    <w:rsid w:val="0098286B"/>
    <w:rsid w:val="009833B9"/>
    <w:rsid w:val="0098388F"/>
    <w:rsid w:val="0098397E"/>
    <w:rsid w:val="00984742"/>
    <w:rsid w:val="00984979"/>
    <w:rsid w:val="00986372"/>
    <w:rsid w:val="0098637D"/>
    <w:rsid w:val="009871A2"/>
    <w:rsid w:val="009908F1"/>
    <w:rsid w:val="009911C5"/>
    <w:rsid w:val="009938EC"/>
    <w:rsid w:val="00994514"/>
    <w:rsid w:val="009957EE"/>
    <w:rsid w:val="009961FC"/>
    <w:rsid w:val="0099631C"/>
    <w:rsid w:val="0099683D"/>
    <w:rsid w:val="00997280"/>
    <w:rsid w:val="009A2CBB"/>
    <w:rsid w:val="009A33CA"/>
    <w:rsid w:val="009A343E"/>
    <w:rsid w:val="009A4FEB"/>
    <w:rsid w:val="009A57FD"/>
    <w:rsid w:val="009A6958"/>
    <w:rsid w:val="009B30F0"/>
    <w:rsid w:val="009B615E"/>
    <w:rsid w:val="009B63B7"/>
    <w:rsid w:val="009B75CE"/>
    <w:rsid w:val="009C1FF2"/>
    <w:rsid w:val="009C2DFD"/>
    <w:rsid w:val="009C331A"/>
    <w:rsid w:val="009C47E4"/>
    <w:rsid w:val="009C5EAD"/>
    <w:rsid w:val="009C616E"/>
    <w:rsid w:val="009C7CCA"/>
    <w:rsid w:val="009D1B4C"/>
    <w:rsid w:val="009D35C6"/>
    <w:rsid w:val="009D4130"/>
    <w:rsid w:val="009D4436"/>
    <w:rsid w:val="009D4F2D"/>
    <w:rsid w:val="009D6272"/>
    <w:rsid w:val="009D72EC"/>
    <w:rsid w:val="009D7642"/>
    <w:rsid w:val="009E3D54"/>
    <w:rsid w:val="009E3FBF"/>
    <w:rsid w:val="009E4369"/>
    <w:rsid w:val="009E52A0"/>
    <w:rsid w:val="009E6D08"/>
    <w:rsid w:val="009E72ED"/>
    <w:rsid w:val="009F1D26"/>
    <w:rsid w:val="009F26BF"/>
    <w:rsid w:val="009F29A3"/>
    <w:rsid w:val="009F2A7A"/>
    <w:rsid w:val="009F560E"/>
    <w:rsid w:val="009F663F"/>
    <w:rsid w:val="009F6768"/>
    <w:rsid w:val="009F7E1F"/>
    <w:rsid w:val="00A013D9"/>
    <w:rsid w:val="00A016C5"/>
    <w:rsid w:val="00A02B2E"/>
    <w:rsid w:val="00A02E45"/>
    <w:rsid w:val="00A03D69"/>
    <w:rsid w:val="00A05866"/>
    <w:rsid w:val="00A05967"/>
    <w:rsid w:val="00A0694B"/>
    <w:rsid w:val="00A06F05"/>
    <w:rsid w:val="00A071C4"/>
    <w:rsid w:val="00A07403"/>
    <w:rsid w:val="00A1025E"/>
    <w:rsid w:val="00A10BE9"/>
    <w:rsid w:val="00A12CD1"/>
    <w:rsid w:val="00A132C4"/>
    <w:rsid w:val="00A13409"/>
    <w:rsid w:val="00A15F4A"/>
    <w:rsid w:val="00A167A3"/>
    <w:rsid w:val="00A16B8E"/>
    <w:rsid w:val="00A1717A"/>
    <w:rsid w:val="00A206D4"/>
    <w:rsid w:val="00A212CC"/>
    <w:rsid w:val="00A21F2C"/>
    <w:rsid w:val="00A22637"/>
    <w:rsid w:val="00A235FF"/>
    <w:rsid w:val="00A25730"/>
    <w:rsid w:val="00A25EA9"/>
    <w:rsid w:val="00A26D8E"/>
    <w:rsid w:val="00A272BF"/>
    <w:rsid w:val="00A31AD3"/>
    <w:rsid w:val="00A31B82"/>
    <w:rsid w:val="00A331DE"/>
    <w:rsid w:val="00A34448"/>
    <w:rsid w:val="00A373E1"/>
    <w:rsid w:val="00A40D30"/>
    <w:rsid w:val="00A4395E"/>
    <w:rsid w:val="00A44CE0"/>
    <w:rsid w:val="00A45042"/>
    <w:rsid w:val="00A474A5"/>
    <w:rsid w:val="00A478D1"/>
    <w:rsid w:val="00A55160"/>
    <w:rsid w:val="00A561BF"/>
    <w:rsid w:val="00A56BAF"/>
    <w:rsid w:val="00A60295"/>
    <w:rsid w:val="00A60A91"/>
    <w:rsid w:val="00A6131A"/>
    <w:rsid w:val="00A6160F"/>
    <w:rsid w:val="00A61856"/>
    <w:rsid w:val="00A62850"/>
    <w:rsid w:val="00A629DC"/>
    <w:rsid w:val="00A62B59"/>
    <w:rsid w:val="00A6338B"/>
    <w:rsid w:val="00A64109"/>
    <w:rsid w:val="00A6453F"/>
    <w:rsid w:val="00A64FA7"/>
    <w:rsid w:val="00A656D3"/>
    <w:rsid w:val="00A65736"/>
    <w:rsid w:val="00A65AD2"/>
    <w:rsid w:val="00A66FD8"/>
    <w:rsid w:val="00A6766F"/>
    <w:rsid w:val="00A707D4"/>
    <w:rsid w:val="00A709F4"/>
    <w:rsid w:val="00A7234B"/>
    <w:rsid w:val="00A7513F"/>
    <w:rsid w:val="00A75CB1"/>
    <w:rsid w:val="00A802A6"/>
    <w:rsid w:val="00A80FC2"/>
    <w:rsid w:val="00A818F4"/>
    <w:rsid w:val="00A82199"/>
    <w:rsid w:val="00A82F02"/>
    <w:rsid w:val="00A83718"/>
    <w:rsid w:val="00A83F23"/>
    <w:rsid w:val="00A84E11"/>
    <w:rsid w:val="00A861B1"/>
    <w:rsid w:val="00A86336"/>
    <w:rsid w:val="00A86EE3"/>
    <w:rsid w:val="00A9014E"/>
    <w:rsid w:val="00A908F0"/>
    <w:rsid w:val="00A91068"/>
    <w:rsid w:val="00A91445"/>
    <w:rsid w:val="00A92B89"/>
    <w:rsid w:val="00A948A7"/>
    <w:rsid w:val="00A96514"/>
    <w:rsid w:val="00A97C8B"/>
    <w:rsid w:val="00AA047B"/>
    <w:rsid w:val="00AA186B"/>
    <w:rsid w:val="00AA18E1"/>
    <w:rsid w:val="00AA1B0B"/>
    <w:rsid w:val="00AA1DC9"/>
    <w:rsid w:val="00AA23AE"/>
    <w:rsid w:val="00AA25E7"/>
    <w:rsid w:val="00AA28D7"/>
    <w:rsid w:val="00AA2F70"/>
    <w:rsid w:val="00AA30D4"/>
    <w:rsid w:val="00AA403A"/>
    <w:rsid w:val="00AA4EE8"/>
    <w:rsid w:val="00AA55F9"/>
    <w:rsid w:val="00AB388B"/>
    <w:rsid w:val="00AB53B6"/>
    <w:rsid w:val="00AB59CC"/>
    <w:rsid w:val="00AB5CD0"/>
    <w:rsid w:val="00AB5DB8"/>
    <w:rsid w:val="00AB73C2"/>
    <w:rsid w:val="00AC1800"/>
    <w:rsid w:val="00AC25A4"/>
    <w:rsid w:val="00AC2E92"/>
    <w:rsid w:val="00AC4635"/>
    <w:rsid w:val="00AC46D5"/>
    <w:rsid w:val="00AC4B1E"/>
    <w:rsid w:val="00AC4FA7"/>
    <w:rsid w:val="00AC5184"/>
    <w:rsid w:val="00AC7092"/>
    <w:rsid w:val="00AC7150"/>
    <w:rsid w:val="00AD1809"/>
    <w:rsid w:val="00AD368A"/>
    <w:rsid w:val="00AD4414"/>
    <w:rsid w:val="00AD76A6"/>
    <w:rsid w:val="00AE070C"/>
    <w:rsid w:val="00AE0BEB"/>
    <w:rsid w:val="00AE2DF8"/>
    <w:rsid w:val="00AE69E0"/>
    <w:rsid w:val="00AE7612"/>
    <w:rsid w:val="00AF0695"/>
    <w:rsid w:val="00AF1737"/>
    <w:rsid w:val="00AF40F2"/>
    <w:rsid w:val="00AF4C2E"/>
    <w:rsid w:val="00AF6F24"/>
    <w:rsid w:val="00B001DD"/>
    <w:rsid w:val="00B0122C"/>
    <w:rsid w:val="00B020F8"/>
    <w:rsid w:val="00B030F2"/>
    <w:rsid w:val="00B03EC3"/>
    <w:rsid w:val="00B04520"/>
    <w:rsid w:val="00B05765"/>
    <w:rsid w:val="00B0583D"/>
    <w:rsid w:val="00B06FD5"/>
    <w:rsid w:val="00B1003A"/>
    <w:rsid w:val="00B1238F"/>
    <w:rsid w:val="00B12440"/>
    <w:rsid w:val="00B12BD6"/>
    <w:rsid w:val="00B15D42"/>
    <w:rsid w:val="00B16663"/>
    <w:rsid w:val="00B176EE"/>
    <w:rsid w:val="00B17C38"/>
    <w:rsid w:val="00B21C72"/>
    <w:rsid w:val="00B21DE5"/>
    <w:rsid w:val="00B22CE7"/>
    <w:rsid w:val="00B2401F"/>
    <w:rsid w:val="00B242FB"/>
    <w:rsid w:val="00B25D00"/>
    <w:rsid w:val="00B26915"/>
    <w:rsid w:val="00B3060E"/>
    <w:rsid w:val="00B31AB1"/>
    <w:rsid w:val="00B33CE5"/>
    <w:rsid w:val="00B3444D"/>
    <w:rsid w:val="00B34A87"/>
    <w:rsid w:val="00B34B13"/>
    <w:rsid w:val="00B34FA5"/>
    <w:rsid w:val="00B36222"/>
    <w:rsid w:val="00B36B04"/>
    <w:rsid w:val="00B37322"/>
    <w:rsid w:val="00B40535"/>
    <w:rsid w:val="00B446A4"/>
    <w:rsid w:val="00B45A0B"/>
    <w:rsid w:val="00B51B7C"/>
    <w:rsid w:val="00B57CED"/>
    <w:rsid w:val="00B6074C"/>
    <w:rsid w:val="00B6098A"/>
    <w:rsid w:val="00B61176"/>
    <w:rsid w:val="00B61372"/>
    <w:rsid w:val="00B619C5"/>
    <w:rsid w:val="00B61AB8"/>
    <w:rsid w:val="00B63787"/>
    <w:rsid w:val="00B63BBD"/>
    <w:rsid w:val="00B64DB4"/>
    <w:rsid w:val="00B65126"/>
    <w:rsid w:val="00B678C2"/>
    <w:rsid w:val="00B678F7"/>
    <w:rsid w:val="00B67A25"/>
    <w:rsid w:val="00B70509"/>
    <w:rsid w:val="00B709CF"/>
    <w:rsid w:val="00B71791"/>
    <w:rsid w:val="00B71B52"/>
    <w:rsid w:val="00B73324"/>
    <w:rsid w:val="00B734FF"/>
    <w:rsid w:val="00B73C81"/>
    <w:rsid w:val="00B743FB"/>
    <w:rsid w:val="00B758CB"/>
    <w:rsid w:val="00B758EE"/>
    <w:rsid w:val="00B7695A"/>
    <w:rsid w:val="00B773A4"/>
    <w:rsid w:val="00B779BD"/>
    <w:rsid w:val="00B77EAC"/>
    <w:rsid w:val="00B8238D"/>
    <w:rsid w:val="00B825BA"/>
    <w:rsid w:val="00B82CFE"/>
    <w:rsid w:val="00B837FD"/>
    <w:rsid w:val="00B8524B"/>
    <w:rsid w:val="00B8575B"/>
    <w:rsid w:val="00B86881"/>
    <w:rsid w:val="00B86A91"/>
    <w:rsid w:val="00B87C87"/>
    <w:rsid w:val="00B910B2"/>
    <w:rsid w:val="00B91789"/>
    <w:rsid w:val="00B91CF0"/>
    <w:rsid w:val="00B9314C"/>
    <w:rsid w:val="00B93A17"/>
    <w:rsid w:val="00B947FB"/>
    <w:rsid w:val="00B948B6"/>
    <w:rsid w:val="00B96170"/>
    <w:rsid w:val="00B96FAF"/>
    <w:rsid w:val="00B971FA"/>
    <w:rsid w:val="00B9772D"/>
    <w:rsid w:val="00BA0CB5"/>
    <w:rsid w:val="00BA1B7C"/>
    <w:rsid w:val="00BA1FA8"/>
    <w:rsid w:val="00BA2A9F"/>
    <w:rsid w:val="00BA33AE"/>
    <w:rsid w:val="00BA367E"/>
    <w:rsid w:val="00BA4062"/>
    <w:rsid w:val="00BA4775"/>
    <w:rsid w:val="00BA6D2B"/>
    <w:rsid w:val="00BA765A"/>
    <w:rsid w:val="00BA7AAA"/>
    <w:rsid w:val="00BB0BFE"/>
    <w:rsid w:val="00BB32DD"/>
    <w:rsid w:val="00BB4DB5"/>
    <w:rsid w:val="00BB54C0"/>
    <w:rsid w:val="00BB67DC"/>
    <w:rsid w:val="00BC24B3"/>
    <w:rsid w:val="00BC3A6D"/>
    <w:rsid w:val="00BC4BE6"/>
    <w:rsid w:val="00BC5641"/>
    <w:rsid w:val="00BC5753"/>
    <w:rsid w:val="00BC5A50"/>
    <w:rsid w:val="00BC6690"/>
    <w:rsid w:val="00BC69D6"/>
    <w:rsid w:val="00BC773B"/>
    <w:rsid w:val="00BD04A5"/>
    <w:rsid w:val="00BD226D"/>
    <w:rsid w:val="00BD3235"/>
    <w:rsid w:val="00BD63E4"/>
    <w:rsid w:val="00BD6E41"/>
    <w:rsid w:val="00BE0D83"/>
    <w:rsid w:val="00BE1ED3"/>
    <w:rsid w:val="00BE303A"/>
    <w:rsid w:val="00BE676E"/>
    <w:rsid w:val="00BE69A7"/>
    <w:rsid w:val="00BE7EB5"/>
    <w:rsid w:val="00BF09D0"/>
    <w:rsid w:val="00BF1165"/>
    <w:rsid w:val="00BF254F"/>
    <w:rsid w:val="00BF296F"/>
    <w:rsid w:val="00BF3283"/>
    <w:rsid w:val="00BF3B28"/>
    <w:rsid w:val="00BF65AB"/>
    <w:rsid w:val="00C03A6C"/>
    <w:rsid w:val="00C043B7"/>
    <w:rsid w:val="00C0645B"/>
    <w:rsid w:val="00C108E5"/>
    <w:rsid w:val="00C111AB"/>
    <w:rsid w:val="00C11FFA"/>
    <w:rsid w:val="00C14378"/>
    <w:rsid w:val="00C1488C"/>
    <w:rsid w:val="00C165FF"/>
    <w:rsid w:val="00C20FB2"/>
    <w:rsid w:val="00C21905"/>
    <w:rsid w:val="00C21F59"/>
    <w:rsid w:val="00C21FC8"/>
    <w:rsid w:val="00C223BC"/>
    <w:rsid w:val="00C22A14"/>
    <w:rsid w:val="00C23E41"/>
    <w:rsid w:val="00C24085"/>
    <w:rsid w:val="00C2408A"/>
    <w:rsid w:val="00C242EA"/>
    <w:rsid w:val="00C25A1E"/>
    <w:rsid w:val="00C3000C"/>
    <w:rsid w:val="00C3003C"/>
    <w:rsid w:val="00C302B7"/>
    <w:rsid w:val="00C30655"/>
    <w:rsid w:val="00C30E9F"/>
    <w:rsid w:val="00C30F50"/>
    <w:rsid w:val="00C31EE5"/>
    <w:rsid w:val="00C32764"/>
    <w:rsid w:val="00C32E83"/>
    <w:rsid w:val="00C3545C"/>
    <w:rsid w:val="00C36F52"/>
    <w:rsid w:val="00C37056"/>
    <w:rsid w:val="00C3799E"/>
    <w:rsid w:val="00C4245C"/>
    <w:rsid w:val="00C42834"/>
    <w:rsid w:val="00C43193"/>
    <w:rsid w:val="00C4419F"/>
    <w:rsid w:val="00C45F1A"/>
    <w:rsid w:val="00C475D4"/>
    <w:rsid w:val="00C51FF0"/>
    <w:rsid w:val="00C525E4"/>
    <w:rsid w:val="00C538F0"/>
    <w:rsid w:val="00C53B71"/>
    <w:rsid w:val="00C53B92"/>
    <w:rsid w:val="00C53FF5"/>
    <w:rsid w:val="00C54794"/>
    <w:rsid w:val="00C55804"/>
    <w:rsid w:val="00C559DD"/>
    <w:rsid w:val="00C565F4"/>
    <w:rsid w:val="00C568BF"/>
    <w:rsid w:val="00C60EEB"/>
    <w:rsid w:val="00C62A80"/>
    <w:rsid w:val="00C63154"/>
    <w:rsid w:val="00C63CC2"/>
    <w:rsid w:val="00C64A52"/>
    <w:rsid w:val="00C6500A"/>
    <w:rsid w:val="00C65A2C"/>
    <w:rsid w:val="00C65B25"/>
    <w:rsid w:val="00C66B2B"/>
    <w:rsid w:val="00C6741B"/>
    <w:rsid w:val="00C70DEB"/>
    <w:rsid w:val="00C710AB"/>
    <w:rsid w:val="00C71449"/>
    <w:rsid w:val="00C73514"/>
    <w:rsid w:val="00C74051"/>
    <w:rsid w:val="00C76F61"/>
    <w:rsid w:val="00C77FE8"/>
    <w:rsid w:val="00C82905"/>
    <w:rsid w:val="00C82E72"/>
    <w:rsid w:val="00C85DD2"/>
    <w:rsid w:val="00C864F4"/>
    <w:rsid w:val="00C8760D"/>
    <w:rsid w:val="00C9283A"/>
    <w:rsid w:val="00C93287"/>
    <w:rsid w:val="00C945E9"/>
    <w:rsid w:val="00C94944"/>
    <w:rsid w:val="00C95418"/>
    <w:rsid w:val="00C96602"/>
    <w:rsid w:val="00C96E5B"/>
    <w:rsid w:val="00CA033C"/>
    <w:rsid w:val="00CA3458"/>
    <w:rsid w:val="00CA3B74"/>
    <w:rsid w:val="00CA4B31"/>
    <w:rsid w:val="00CA4F17"/>
    <w:rsid w:val="00CA5595"/>
    <w:rsid w:val="00CA5B4C"/>
    <w:rsid w:val="00CB04EB"/>
    <w:rsid w:val="00CB0719"/>
    <w:rsid w:val="00CB4C01"/>
    <w:rsid w:val="00CB4E4C"/>
    <w:rsid w:val="00CB6018"/>
    <w:rsid w:val="00CB6690"/>
    <w:rsid w:val="00CB66BA"/>
    <w:rsid w:val="00CB70D2"/>
    <w:rsid w:val="00CB7F77"/>
    <w:rsid w:val="00CC2310"/>
    <w:rsid w:val="00CC3462"/>
    <w:rsid w:val="00CC34C4"/>
    <w:rsid w:val="00CC4590"/>
    <w:rsid w:val="00CC5004"/>
    <w:rsid w:val="00CC62F5"/>
    <w:rsid w:val="00CC73D0"/>
    <w:rsid w:val="00CD1E4B"/>
    <w:rsid w:val="00CD3299"/>
    <w:rsid w:val="00CD3981"/>
    <w:rsid w:val="00CD66F4"/>
    <w:rsid w:val="00CD6A1B"/>
    <w:rsid w:val="00CD6E2F"/>
    <w:rsid w:val="00CD6FB8"/>
    <w:rsid w:val="00CD7992"/>
    <w:rsid w:val="00CE0ED8"/>
    <w:rsid w:val="00CE19B3"/>
    <w:rsid w:val="00CE2488"/>
    <w:rsid w:val="00CE2611"/>
    <w:rsid w:val="00CE3C86"/>
    <w:rsid w:val="00CE4F19"/>
    <w:rsid w:val="00CE5555"/>
    <w:rsid w:val="00CE5A11"/>
    <w:rsid w:val="00CF2378"/>
    <w:rsid w:val="00CF2B2C"/>
    <w:rsid w:val="00CF4523"/>
    <w:rsid w:val="00CF47D0"/>
    <w:rsid w:val="00CF6E95"/>
    <w:rsid w:val="00CF706F"/>
    <w:rsid w:val="00D00D5C"/>
    <w:rsid w:val="00D025F7"/>
    <w:rsid w:val="00D0549E"/>
    <w:rsid w:val="00D07A35"/>
    <w:rsid w:val="00D07A39"/>
    <w:rsid w:val="00D118D5"/>
    <w:rsid w:val="00D11F4C"/>
    <w:rsid w:val="00D14366"/>
    <w:rsid w:val="00D1557C"/>
    <w:rsid w:val="00D168A8"/>
    <w:rsid w:val="00D17401"/>
    <w:rsid w:val="00D21223"/>
    <w:rsid w:val="00D2202D"/>
    <w:rsid w:val="00D22B0E"/>
    <w:rsid w:val="00D26240"/>
    <w:rsid w:val="00D30F76"/>
    <w:rsid w:val="00D31488"/>
    <w:rsid w:val="00D31DFB"/>
    <w:rsid w:val="00D32102"/>
    <w:rsid w:val="00D3219B"/>
    <w:rsid w:val="00D32317"/>
    <w:rsid w:val="00D3393A"/>
    <w:rsid w:val="00D33FF1"/>
    <w:rsid w:val="00D34BF7"/>
    <w:rsid w:val="00D35917"/>
    <w:rsid w:val="00D37E7B"/>
    <w:rsid w:val="00D40187"/>
    <w:rsid w:val="00D424EF"/>
    <w:rsid w:val="00D425BC"/>
    <w:rsid w:val="00D447BE"/>
    <w:rsid w:val="00D447F0"/>
    <w:rsid w:val="00D4605A"/>
    <w:rsid w:val="00D50FDC"/>
    <w:rsid w:val="00D5118F"/>
    <w:rsid w:val="00D522A7"/>
    <w:rsid w:val="00D52CA2"/>
    <w:rsid w:val="00D546FE"/>
    <w:rsid w:val="00D560CD"/>
    <w:rsid w:val="00D566FD"/>
    <w:rsid w:val="00D578F7"/>
    <w:rsid w:val="00D60950"/>
    <w:rsid w:val="00D60A48"/>
    <w:rsid w:val="00D62457"/>
    <w:rsid w:val="00D62A84"/>
    <w:rsid w:val="00D66D05"/>
    <w:rsid w:val="00D676EA"/>
    <w:rsid w:val="00D7029C"/>
    <w:rsid w:val="00D733BC"/>
    <w:rsid w:val="00D74960"/>
    <w:rsid w:val="00D74987"/>
    <w:rsid w:val="00D76713"/>
    <w:rsid w:val="00D77405"/>
    <w:rsid w:val="00D801F7"/>
    <w:rsid w:val="00D8392A"/>
    <w:rsid w:val="00D8623A"/>
    <w:rsid w:val="00D86EE5"/>
    <w:rsid w:val="00D909D2"/>
    <w:rsid w:val="00D90B7F"/>
    <w:rsid w:val="00D91197"/>
    <w:rsid w:val="00D91588"/>
    <w:rsid w:val="00D916B3"/>
    <w:rsid w:val="00D93C0D"/>
    <w:rsid w:val="00D945F6"/>
    <w:rsid w:val="00D9550C"/>
    <w:rsid w:val="00D96D22"/>
    <w:rsid w:val="00D96F15"/>
    <w:rsid w:val="00D9743E"/>
    <w:rsid w:val="00DA01D0"/>
    <w:rsid w:val="00DA22BE"/>
    <w:rsid w:val="00DA4260"/>
    <w:rsid w:val="00DA49EE"/>
    <w:rsid w:val="00DA57BA"/>
    <w:rsid w:val="00DA5BEE"/>
    <w:rsid w:val="00DA73CD"/>
    <w:rsid w:val="00DB0393"/>
    <w:rsid w:val="00DB0B26"/>
    <w:rsid w:val="00DB2108"/>
    <w:rsid w:val="00DB3FB4"/>
    <w:rsid w:val="00DB4407"/>
    <w:rsid w:val="00DB5808"/>
    <w:rsid w:val="00DB6B6C"/>
    <w:rsid w:val="00DB76DA"/>
    <w:rsid w:val="00DC2896"/>
    <w:rsid w:val="00DC4DBE"/>
    <w:rsid w:val="00DC54A6"/>
    <w:rsid w:val="00DC55C2"/>
    <w:rsid w:val="00DD015E"/>
    <w:rsid w:val="00DD0483"/>
    <w:rsid w:val="00DD14FD"/>
    <w:rsid w:val="00DD2BA6"/>
    <w:rsid w:val="00DD3425"/>
    <w:rsid w:val="00DD468C"/>
    <w:rsid w:val="00DD6036"/>
    <w:rsid w:val="00DE1AD6"/>
    <w:rsid w:val="00DE2D27"/>
    <w:rsid w:val="00DE2E71"/>
    <w:rsid w:val="00DE5439"/>
    <w:rsid w:val="00DE575E"/>
    <w:rsid w:val="00DE61CA"/>
    <w:rsid w:val="00DF1CAB"/>
    <w:rsid w:val="00DF271F"/>
    <w:rsid w:val="00DF28B9"/>
    <w:rsid w:val="00DF49F8"/>
    <w:rsid w:val="00DF4A49"/>
    <w:rsid w:val="00DF4B23"/>
    <w:rsid w:val="00DF6DAA"/>
    <w:rsid w:val="00DF745B"/>
    <w:rsid w:val="00E00DC4"/>
    <w:rsid w:val="00E01106"/>
    <w:rsid w:val="00E01483"/>
    <w:rsid w:val="00E04581"/>
    <w:rsid w:val="00E0738A"/>
    <w:rsid w:val="00E07D14"/>
    <w:rsid w:val="00E120FE"/>
    <w:rsid w:val="00E1359A"/>
    <w:rsid w:val="00E1529E"/>
    <w:rsid w:val="00E15537"/>
    <w:rsid w:val="00E16AEE"/>
    <w:rsid w:val="00E1729B"/>
    <w:rsid w:val="00E20531"/>
    <w:rsid w:val="00E217C9"/>
    <w:rsid w:val="00E22136"/>
    <w:rsid w:val="00E23CF8"/>
    <w:rsid w:val="00E249D7"/>
    <w:rsid w:val="00E24CD4"/>
    <w:rsid w:val="00E25173"/>
    <w:rsid w:val="00E2590B"/>
    <w:rsid w:val="00E25977"/>
    <w:rsid w:val="00E27B2D"/>
    <w:rsid w:val="00E30DD4"/>
    <w:rsid w:val="00E31B32"/>
    <w:rsid w:val="00E32733"/>
    <w:rsid w:val="00E33DB7"/>
    <w:rsid w:val="00E367D5"/>
    <w:rsid w:val="00E36E8A"/>
    <w:rsid w:val="00E37468"/>
    <w:rsid w:val="00E37C4B"/>
    <w:rsid w:val="00E45070"/>
    <w:rsid w:val="00E463A9"/>
    <w:rsid w:val="00E46AC3"/>
    <w:rsid w:val="00E476DC"/>
    <w:rsid w:val="00E50CD2"/>
    <w:rsid w:val="00E50F68"/>
    <w:rsid w:val="00E51487"/>
    <w:rsid w:val="00E522FC"/>
    <w:rsid w:val="00E53BD5"/>
    <w:rsid w:val="00E555D4"/>
    <w:rsid w:val="00E5601E"/>
    <w:rsid w:val="00E5659A"/>
    <w:rsid w:val="00E56B15"/>
    <w:rsid w:val="00E57B2C"/>
    <w:rsid w:val="00E57BA3"/>
    <w:rsid w:val="00E614F3"/>
    <w:rsid w:val="00E624F0"/>
    <w:rsid w:val="00E6274D"/>
    <w:rsid w:val="00E6285A"/>
    <w:rsid w:val="00E63176"/>
    <w:rsid w:val="00E6336C"/>
    <w:rsid w:val="00E6553A"/>
    <w:rsid w:val="00E6658E"/>
    <w:rsid w:val="00E6792E"/>
    <w:rsid w:val="00E701FD"/>
    <w:rsid w:val="00E717DB"/>
    <w:rsid w:val="00E71949"/>
    <w:rsid w:val="00E73105"/>
    <w:rsid w:val="00E73C6D"/>
    <w:rsid w:val="00E744AC"/>
    <w:rsid w:val="00E74DDE"/>
    <w:rsid w:val="00E76016"/>
    <w:rsid w:val="00E7612B"/>
    <w:rsid w:val="00E76270"/>
    <w:rsid w:val="00E77321"/>
    <w:rsid w:val="00E7793F"/>
    <w:rsid w:val="00E812C6"/>
    <w:rsid w:val="00E813AD"/>
    <w:rsid w:val="00E83C07"/>
    <w:rsid w:val="00E840B5"/>
    <w:rsid w:val="00E85273"/>
    <w:rsid w:val="00E85866"/>
    <w:rsid w:val="00E859E9"/>
    <w:rsid w:val="00E86004"/>
    <w:rsid w:val="00E87ADB"/>
    <w:rsid w:val="00E90006"/>
    <w:rsid w:val="00E90372"/>
    <w:rsid w:val="00E91D30"/>
    <w:rsid w:val="00E924BC"/>
    <w:rsid w:val="00E9402E"/>
    <w:rsid w:val="00E9559A"/>
    <w:rsid w:val="00E95CC9"/>
    <w:rsid w:val="00E95E99"/>
    <w:rsid w:val="00E95EE2"/>
    <w:rsid w:val="00E95FD8"/>
    <w:rsid w:val="00E96182"/>
    <w:rsid w:val="00E9658D"/>
    <w:rsid w:val="00E96745"/>
    <w:rsid w:val="00E96E3E"/>
    <w:rsid w:val="00E976C8"/>
    <w:rsid w:val="00E97DB5"/>
    <w:rsid w:val="00EA0390"/>
    <w:rsid w:val="00EA1619"/>
    <w:rsid w:val="00EA2DBE"/>
    <w:rsid w:val="00EA4A84"/>
    <w:rsid w:val="00EA4B51"/>
    <w:rsid w:val="00EA6A66"/>
    <w:rsid w:val="00EA74A7"/>
    <w:rsid w:val="00EB0430"/>
    <w:rsid w:val="00EB04A5"/>
    <w:rsid w:val="00EB0B60"/>
    <w:rsid w:val="00EB195B"/>
    <w:rsid w:val="00EB2E67"/>
    <w:rsid w:val="00EB3A50"/>
    <w:rsid w:val="00EB3F0D"/>
    <w:rsid w:val="00EB50F6"/>
    <w:rsid w:val="00EB554A"/>
    <w:rsid w:val="00EB58B7"/>
    <w:rsid w:val="00EC0E7C"/>
    <w:rsid w:val="00EC3C27"/>
    <w:rsid w:val="00EC75BF"/>
    <w:rsid w:val="00EC76D2"/>
    <w:rsid w:val="00EC7890"/>
    <w:rsid w:val="00ED0EE8"/>
    <w:rsid w:val="00ED264B"/>
    <w:rsid w:val="00ED5B09"/>
    <w:rsid w:val="00ED770F"/>
    <w:rsid w:val="00EE0230"/>
    <w:rsid w:val="00EE13BC"/>
    <w:rsid w:val="00EE14C4"/>
    <w:rsid w:val="00EE2FD2"/>
    <w:rsid w:val="00EE30D8"/>
    <w:rsid w:val="00EE5405"/>
    <w:rsid w:val="00EE6194"/>
    <w:rsid w:val="00EE7360"/>
    <w:rsid w:val="00EE7C65"/>
    <w:rsid w:val="00EE7FDA"/>
    <w:rsid w:val="00EF0797"/>
    <w:rsid w:val="00EF0C44"/>
    <w:rsid w:val="00EF1EA8"/>
    <w:rsid w:val="00EF2FFC"/>
    <w:rsid w:val="00EF3099"/>
    <w:rsid w:val="00EF3901"/>
    <w:rsid w:val="00EF3A61"/>
    <w:rsid w:val="00EF3CF4"/>
    <w:rsid w:val="00EF4861"/>
    <w:rsid w:val="00EF5337"/>
    <w:rsid w:val="00EF5586"/>
    <w:rsid w:val="00EF6FED"/>
    <w:rsid w:val="00EF773D"/>
    <w:rsid w:val="00F00503"/>
    <w:rsid w:val="00F02F35"/>
    <w:rsid w:val="00F033CA"/>
    <w:rsid w:val="00F051AD"/>
    <w:rsid w:val="00F05B7F"/>
    <w:rsid w:val="00F05B88"/>
    <w:rsid w:val="00F070E7"/>
    <w:rsid w:val="00F10DE7"/>
    <w:rsid w:val="00F10E46"/>
    <w:rsid w:val="00F1134F"/>
    <w:rsid w:val="00F11437"/>
    <w:rsid w:val="00F13B09"/>
    <w:rsid w:val="00F155B2"/>
    <w:rsid w:val="00F20052"/>
    <w:rsid w:val="00F20123"/>
    <w:rsid w:val="00F23DA2"/>
    <w:rsid w:val="00F23DE9"/>
    <w:rsid w:val="00F266D4"/>
    <w:rsid w:val="00F26F30"/>
    <w:rsid w:val="00F30FFE"/>
    <w:rsid w:val="00F31051"/>
    <w:rsid w:val="00F31F83"/>
    <w:rsid w:val="00F33521"/>
    <w:rsid w:val="00F336A3"/>
    <w:rsid w:val="00F3384B"/>
    <w:rsid w:val="00F3538E"/>
    <w:rsid w:val="00F35828"/>
    <w:rsid w:val="00F37FB9"/>
    <w:rsid w:val="00F406A0"/>
    <w:rsid w:val="00F412BE"/>
    <w:rsid w:val="00F42317"/>
    <w:rsid w:val="00F428AB"/>
    <w:rsid w:val="00F44649"/>
    <w:rsid w:val="00F46D35"/>
    <w:rsid w:val="00F47094"/>
    <w:rsid w:val="00F47E99"/>
    <w:rsid w:val="00F5011E"/>
    <w:rsid w:val="00F5065E"/>
    <w:rsid w:val="00F50AF1"/>
    <w:rsid w:val="00F50E1E"/>
    <w:rsid w:val="00F51ADE"/>
    <w:rsid w:val="00F5388F"/>
    <w:rsid w:val="00F55CAE"/>
    <w:rsid w:val="00F561A3"/>
    <w:rsid w:val="00F612F5"/>
    <w:rsid w:val="00F61C07"/>
    <w:rsid w:val="00F61F6D"/>
    <w:rsid w:val="00F63180"/>
    <w:rsid w:val="00F63F09"/>
    <w:rsid w:val="00F65650"/>
    <w:rsid w:val="00F65B95"/>
    <w:rsid w:val="00F6643F"/>
    <w:rsid w:val="00F67CDD"/>
    <w:rsid w:val="00F70B45"/>
    <w:rsid w:val="00F714CB"/>
    <w:rsid w:val="00F72FE9"/>
    <w:rsid w:val="00F72FEC"/>
    <w:rsid w:val="00F7376F"/>
    <w:rsid w:val="00F75358"/>
    <w:rsid w:val="00F7599D"/>
    <w:rsid w:val="00F75EE6"/>
    <w:rsid w:val="00F77AA4"/>
    <w:rsid w:val="00F82110"/>
    <w:rsid w:val="00F82C21"/>
    <w:rsid w:val="00F83B48"/>
    <w:rsid w:val="00F869AD"/>
    <w:rsid w:val="00F87D6B"/>
    <w:rsid w:val="00F903A5"/>
    <w:rsid w:val="00F92CE4"/>
    <w:rsid w:val="00F935AA"/>
    <w:rsid w:val="00F936BE"/>
    <w:rsid w:val="00F9382B"/>
    <w:rsid w:val="00F9515B"/>
    <w:rsid w:val="00F97A90"/>
    <w:rsid w:val="00FA0D89"/>
    <w:rsid w:val="00FA200A"/>
    <w:rsid w:val="00FA2492"/>
    <w:rsid w:val="00FA3984"/>
    <w:rsid w:val="00FA426E"/>
    <w:rsid w:val="00FA7A21"/>
    <w:rsid w:val="00FB01F5"/>
    <w:rsid w:val="00FB0AB7"/>
    <w:rsid w:val="00FB1054"/>
    <w:rsid w:val="00FB13A3"/>
    <w:rsid w:val="00FB2E34"/>
    <w:rsid w:val="00FB770A"/>
    <w:rsid w:val="00FB771D"/>
    <w:rsid w:val="00FB773C"/>
    <w:rsid w:val="00FB7FCA"/>
    <w:rsid w:val="00FC04C6"/>
    <w:rsid w:val="00FC097B"/>
    <w:rsid w:val="00FC1129"/>
    <w:rsid w:val="00FC1838"/>
    <w:rsid w:val="00FC54F5"/>
    <w:rsid w:val="00FC606E"/>
    <w:rsid w:val="00FC78C6"/>
    <w:rsid w:val="00FD0965"/>
    <w:rsid w:val="00FD1F81"/>
    <w:rsid w:val="00FD26D9"/>
    <w:rsid w:val="00FD3152"/>
    <w:rsid w:val="00FD3DC3"/>
    <w:rsid w:val="00FD42EA"/>
    <w:rsid w:val="00FD4315"/>
    <w:rsid w:val="00FD4566"/>
    <w:rsid w:val="00FD5F0A"/>
    <w:rsid w:val="00FD643A"/>
    <w:rsid w:val="00FD7E66"/>
    <w:rsid w:val="00FE08A5"/>
    <w:rsid w:val="00FE2786"/>
    <w:rsid w:val="00FE3DC9"/>
    <w:rsid w:val="00FE7A19"/>
    <w:rsid w:val="00FF04AC"/>
    <w:rsid w:val="00FF39BC"/>
    <w:rsid w:val="00FF4A54"/>
    <w:rsid w:val="00FF6809"/>
    <w:rsid w:val="00FF6F96"/>
    <w:rsid w:val="00FF7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4F809"/>
  <w15:chartTrackingRefBased/>
  <w15:docId w15:val="{6BC6A455-577F-4D2C-AC26-14F83B8F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86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52583"/>
    <w:pPr>
      <w:keepNext/>
      <w:spacing w:before="120"/>
      <w:jc w:val="center"/>
      <w:outlineLvl w:val="1"/>
    </w:pPr>
    <w:rPr>
      <w:b/>
      <w:color w:val="FF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2583"/>
    <w:rPr>
      <w:rFonts w:ascii="Times New Roman" w:eastAsia="Times New Roman" w:hAnsi="Times New Roman" w:cs="Times New Roman"/>
      <w:b/>
      <w:color w:val="FF0000"/>
      <w:sz w:val="26"/>
      <w:szCs w:val="26"/>
    </w:rPr>
  </w:style>
  <w:style w:type="paragraph" w:styleId="Footer">
    <w:name w:val="footer"/>
    <w:basedOn w:val="Normal"/>
    <w:link w:val="FooterChar"/>
    <w:uiPriority w:val="99"/>
    <w:rsid w:val="0025258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5258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3D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504"/>
    <w:rPr>
      <w:rFonts w:ascii="Segoe UI" w:eastAsia="Times New Roman" w:hAnsi="Segoe UI" w:cs="Segoe UI"/>
      <w:sz w:val="18"/>
      <w:szCs w:val="18"/>
    </w:rPr>
  </w:style>
  <w:style w:type="character" w:styleId="Strong">
    <w:name w:val="Strong"/>
    <w:basedOn w:val="DefaultParagraphFont"/>
    <w:uiPriority w:val="22"/>
    <w:qFormat/>
    <w:rsid w:val="002251F8"/>
    <w:rPr>
      <w:b/>
      <w:bCs/>
    </w:rPr>
  </w:style>
  <w:style w:type="character" w:styleId="Emphasis">
    <w:name w:val="Emphasis"/>
    <w:basedOn w:val="DefaultParagraphFont"/>
    <w:uiPriority w:val="20"/>
    <w:qFormat/>
    <w:rsid w:val="002251F8"/>
    <w:rPr>
      <w:i/>
      <w:iCs/>
    </w:rPr>
  </w:style>
  <w:style w:type="paragraph" w:customStyle="1" w:styleId="xmsonormal">
    <w:name w:val="x_msonormal"/>
    <w:basedOn w:val="Normal"/>
    <w:rsid w:val="00E91D30"/>
    <w:pPr>
      <w:spacing w:before="100" w:beforeAutospacing="1" w:after="100" w:afterAutospacing="1"/>
    </w:pPr>
  </w:style>
  <w:style w:type="paragraph" w:styleId="FootnoteText">
    <w:name w:val="footnote text"/>
    <w:basedOn w:val="Normal"/>
    <w:link w:val="FootnoteTextChar"/>
    <w:uiPriority w:val="99"/>
    <w:semiHidden/>
    <w:unhideWhenUsed/>
    <w:rsid w:val="0079444B"/>
    <w:rPr>
      <w:sz w:val="20"/>
      <w:szCs w:val="20"/>
    </w:rPr>
  </w:style>
  <w:style w:type="character" w:customStyle="1" w:styleId="FootnoteTextChar">
    <w:name w:val="Footnote Text Char"/>
    <w:basedOn w:val="DefaultParagraphFont"/>
    <w:link w:val="FootnoteText"/>
    <w:uiPriority w:val="99"/>
    <w:semiHidden/>
    <w:rsid w:val="007944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9444B"/>
    <w:rPr>
      <w:vertAlign w:val="superscript"/>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
    <w:basedOn w:val="Normal"/>
    <w:link w:val="ListParagraphChar"/>
    <w:uiPriority w:val="34"/>
    <w:qFormat/>
    <w:rsid w:val="0020024B"/>
    <w:pPr>
      <w:ind w:left="720"/>
      <w:contextualSpacing/>
    </w:pPr>
  </w:style>
  <w:style w:type="character" w:customStyle="1" w:styleId="text">
    <w:name w:val="text"/>
    <w:basedOn w:val="DefaultParagraphFont"/>
    <w:rsid w:val="000D3EE7"/>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580002"/>
    <w:rPr>
      <w:rFonts w:ascii="Times New Roman" w:eastAsia="Times New Roman" w:hAnsi="Times New Roman" w:cs="Times New Roman"/>
      <w:sz w:val="24"/>
      <w:szCs w:val="24"/>
    </w:rPr>
  </w:style>
  <w:style w:type="paragraph" w:customStyle="1" w:styleId="Nidung">
    <w:name w:val="Nội dung"/>
    <w:rsid w:val="00997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paragraph" w:styleId="BodyText">
    <w:name w:val="Body Text"/>
    <w:basedOn w:val="Normal"/>
    <w:link w:val="BodyTextChar"/>
    <w:rsid w:val="00E976C8"/>
    <w:rPr>
      <w:rFonts w:ascii=".VnTime" w:hAnsi=".VnTime"/>
      <w:iCs/>
      <w:kern w:val="2"/>
      <w:sz w:val="28"/>
      <w:szCs w:val="20"/>
    </w:rPr>
  </w:style>
  <w:style w:type="character" w:customStyle="1" w:styleId="BodyTextChar">
    <w:name w:val="Body Text Char"/>
    <w:basedOn w:val="DefaultParagraphFont"/>
    <w:link w:val="BodyText"/>
    <w:rsid w:val="00E976C8"/>
    <w:rPr>
      <w:rFonts w:ascii=".VnTime" w:eastAsia="Times New Roman" w:hAnsi=".VnTime" w:cs="Times New Roman"/>
      <w:iCs/>
      <w:kern w:val="2"/>
      <w:sz w:val="28"/>
      <w:szCs w:val="20"/>
    </w:rPr>
  </w:style>
  <w:style w:type="paragraph" w:styleId="Header">
    <w:name w:val="header"/>
    <w:basedOn w:val="Normal"/>
    <w:link w:val="HeaderChar"/>
    <w:uiPriority w:val="99"/>
    <w:unhideWhenUsed/>
    <w:rsid w:val="00C223BC"/>
    <w:pPr>
      <w:tabs>
        <w:tab w:val="center" w:pos="4680"/>
        <w:tab w:val="right" w:pos="9360"/>
      </w:tabs>
    </w:pPr>
  </w:style>
  <w:style w:type="character" w:customStyle="1" w:styleId="HeaderChar">
    <w:name w:val="Header Char"/>
    <w:basedOn w:val="DefaultParagraphFont"/>
    <w:link w:val="Header"/>
    <w:uiPriority w:val="99"/>
    <w:rsid w:val="00C223BC"/>
    <w:rPr>
      <w:rFonts w:ascii="Times New Roman" w:eastAsia="Times New Roman" w:hAnsi="Times New Roman" w:cs="Times New Roman"/>
      <w:sz w:val="24"/>
      <w:szCs w:val="24"/>
    </w:rPr>
  </w:style>
  <w:style w:type="character" w:customStyle="1" w:styleId="fontstyle01">
    <w:name w:val="fontstyle01"/>
    <w:basedOn w:val="DefaultParagraphFont"/>
    <w:rsid w:val="00932C1A"/>
    <w:rPr>
      <w:rFonts w:ascii="Times New Roman" w:hAnsi="Times New Roman" w:cs="Times New Roman" w:hint="default"/>
      <w:b/>
      <w:bCs/>
      <w:i w:val="0"/>
      <w:iCs w:val="0"/>
      <w:color w:val="000000"/>
      <w:sz w:val="28"/>
      <w:szCs w:val="28"/>
    </w:rPr>
  </w:style>
  <w:style w:type="character" w:customStyle="1" w:styleId="Bodytext2">
    <w:name w:val="Body text (2)_"/>
    <w:link w:val="Bodytext20"/>
    <w:uiPriority w:val="99"/>
    <w:locked/>
    <w:rsid w:val="009660C3"/>
    <w:rPr>
      <w:rFonts w:ascii="Times New Roman" w:hAnsi="Times New Roman" w:cs="Times New Roman"/>
      <w:sz w:val="28"/>
      <w:szCs w:val="28"/>
      <w:shd w:val="clear" w:color="auto" w:fill="FFFFFF"/>
    </w:rPr>
  </w:style>
  <w:style w:type="paragraph" w:customStyle="1" w:styleId="Bodytext20">
    <w:name w:val="Body text (2)"/>
    <w:basedOn w:val="Normal"/>
    <w:link w:val="Bodytext2"/>
    <w:uiPriority w:val="99"/>
    <w:rsid w:val="009660C3"/>
    <w:pPr>
      <w:widowControl w:val="0"/>
      <w:shd w:val="clear" w:color="auto" w:fill="FFFFFF"/>
      <w:spacing w:before="60" w:after="60" w:line="385" w:lineRule="exact"/>
      <w:jc w:val="both"/>
    </w:pPr>
    <w:rPr>
      <w:rFonts w:eastAsiaTheme="minorHAnsi"/>
      <w:sz w:val="28"/>
      <w:szCs w:val="28"/>
    </w:rPr>
  </w:style>
  <w:style w:type="paragraph" w:styleId="NormalWeb">
    <w:name w:val="Normal (Web)"/>
    <w:basedOn w:val="Normal"/>
    <w:uiPriority w:val="99"/>
    <w:semiHidden/>
    <w:unhideWhenUsed/>
    <w:rsid w:val="00914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301">
      <w:bodyDiv w:val="1"/>
      <w:marLeft w:val="0"/>
      <w:marRight w:val="0"/>
      <w:marTop w:val="0"/>
      <w:marBottom w:val="0"/>
      <w:divBdr>
        <w:top w:val="none" w:sz="0" w:space="0" w:color="auto"/>
        <w:left w:val="none" w:sz="0" w:space="0" w:color="auto"/>
        <w:bottom w:val="none" w:sz="0" w:space="0" w:color="auto"/>
        <w:right w:val="none" w:sz="0" w:space="0" w:color="auto"/>
      </w:divBdr>
    </w:div>
    <w:div w:id="11030154">
      <w:bodyDiv w:val="1"/>
      <w:marLeft w:val="0"/>
      <w:marRight w:val="0"/>
      <w:marTop w:val="0"/>
      <w:marBottom w:val="0"/>
      <w:divBdr>
        <w:top w:val="none" w:sz="0" w:space="0" w:color="auto"/>
        <w:left w:val="none" w:sz="0" w:space="0" w:color="auto"/>
        <w:bottom w:val="none" w:sz="0" w:space="0" w:color="auto"/>
        <w:right w:val="none" w:sz="0" w:space="0" w:color="auto"/>
      </w:divBdr>
    </w:div>
    <w:div w:id="13920022">
      <w:bodyDiv w:val="1"/>
      <w:marLeft w:val="0"/>
      <w:marRight w:val="0"/>
      <w:marTop w:val="0"/>
      <w:marBottom w:val="0"/>
      <w:divBdr>
        <w:top w:val="none" w:sz="0" w:space="0" w:color="auto"/>
        <w:left w:val="none" w:sz="0" w:space="0" w:color="auto"/>
        <w:bottom w:val="none" w:sz="0" w:space="0" w:color="auto"/>
        <w:right w:val="none" w:sz="0" w:space="0" w:color="auto"/>
      </w:divBdr>
    </w:div>
    <w:div w:id="23870107">
      <w:bodyDiv w:val="1"/>
      <w:marLeft w:val="0"/>
      <w:marRight w:val="0"/>
      <w:marTop w:val="0"/>
      <w:marBottom w:val="0"/>
      <w:divBdr>
        <w:top w:val="none" w:sz="0" w:space="0" w:color="auto"/>
        <w:left w:val="none" w:sz="0" w:space="0" w:color="auto"/>
        <w:bottom w:val="none" w:sz="0" w:space="0" w:color="auto"/>
        <w:right w:val="none" w:sz="0" w:space="0" w:color="auto"/>
      </w:divBdr>
    </w:div>
    <w:div w:id="64571414">
      <w:bodyDiv w:val="1"/>
      <w:marLeft w:val="0"/>
      <w:marRight w:val="0"/>
      <w:marTop w:val="0"/>
      <w:marBottom w:val="0"/>
      <w:divBdr>
        <w:top w:val="none" w:sz="0" w:space="0" w:color="auto"/>
        <w:left w:val="none" w:sz="0" w:space="0" w:color="auto"/>
        <w:bottom w:val="none" w:sz="0" w:space="0" w:color="auto"/>
        <w:right w:val="none" w:sz="0" w:space="0" w:color="auto"/>
      </w:divBdr>
    </w:div>
    <w:div w:id="84036146">
      <w:bodyDiv w:val="1"/>
      <w:marLeft w:val="0"/>
      <w:marRight w:val="0"/>
      <w:marTop w:val="0"/>
      <w:marBottom w:val="0"/>
      <w:divBdr>
        <w:top w:val="none" w:sz="0" w:space="0" w:color="auto"/>
        <w:left w:val="none" w:sz="0" w:space="0" w:color="auto"/>
        <w:bottom w:val="none" w:sz="0" w:space="0" w:color="auto"/>
        <w:right w:val="none" w:sz="0" w:space="0" w:color="auto"/>
      </w:divBdr>
    </w:div>
    <w:div w:id="98647246">
      <w:bodyDiv w:val="1"/>
      <w:marLeft w:val="0"/>
      <w:marRight w:val="0"/>
      <w:marTop w:val="0"/>
      <w:marBottom w:val="0"/>
      <w:divBdr>
        <w:top w:val="none" w:sz="0" w:space="0" w:color="auto"/>
        <w:left w:val="none" w:sz="0" w:space="0" w:color="auto"/>
        <w:bottom w:val="none" w:sz="0" w:space="0" w:color="auto"/>
        <w:right w:val="none" w:sz="0" w:space="0" w:color="auto"/>
      </w:divBdr>
    </w:div>
    <w:div w:id="120927916">
      <w:bodyDiv w:val="1"/>
      <w:marLeft w:val="0"/>
      <w:marRight w:val="0"/>
      <w:marTop w:val="0"/>
      <w:marBottom w:val="0"/>
      <w:divBdr>
        <w:top w:val="none" w:sz="0" w:space="0" w:color="auto"/>
        <w:left w:val="none" w:sz="0" w:space="0" w:color="auto"/>
        <w:bottom w:val="none" w:sz="0" w:space="0" w:color="auto"/>
        <w:right w:val="none" w:sz="0" w:space="0" w:color="auto"/>
      </w:divBdr>
    </w:div>
    <w:div w:id="123500128">
      <w:bodyDiv w:val="1"/>
      <w:marLeft w:val="0"/>
      <w:marRight w:val="0"/>
      <w:marTop w:val="0"/>
      <w:marBottom w:val="0"/>
      <w:divBdr>
        <w:top w:val="none" w:sz="0" w:space="0" w:color="auto"/>
        <w:left w:val="none" w:sz="0" w:space="0" w:color="auto"/>
        <w:bottom w:val="none" w:sz="0" w:space="0" w:color="auto"/>
        <w:right w:val="none" w:sz="0" w:space="0" w:color="auto"/>
      </w:divBdr>
    </w:div>
    <w:div w:id="126894170">
      <w:bodyDiv w:val="1"/>
      <w:marLeft w:val="0"/>
      <w:marRight w:val="0"/>
      <w:marTop w:val="0"/>
      <w:marBottom w:val="0"/>
      <w:divBdr>
        <w:top w:val="none" w:sz="0" w:space="0" w:color="auto"/>
        <w:left w:val="none" w:sz="0" w:space="0" w:color="auto"/>
        <w:bottom w:val="none" w:sz="0" w:space="0" w:color="auto"/>
        <w:right w:val="none" w:sz="0" w:space="0" w:color="auto"/>
      </w:divBdr>
    </w:div>
    <w:div w:id="150800735">
      <w:bodyDiv w:val="1"/>
      <w:marLeft w:val="0"/>
      <w:marRight w:val="0"/>
      <w:marTop w:val="0"/>
      <w:marBottom w:val="0"/>
      <w:divBdr>
        <w:top w:val="none" w:sz="0" w:space="0" w:color="auto"/>
        <w:left w:val="none" w:sz="0" w:space="0" w:color="auto"/>
        <w:bottom w:val="none" w:sz="0" w:space="0" w:color="auto"/>
        <w:right w:val="none" w:sz="0" w:space="0" w:color="auto"/>
      </w:divBdr>
    </w:div>
    <w:div w:id="178618034">
      <w:bodyDiv w:val="1"/>
      <w:marLeft w:val="0"/>
      <w:marRight w:val="0"/>
      <w:marTop w:val="0"/>
      <w:marBottom w:val="0"/>
      <w:divBdr>
        <w:top w:val="none" w:sz="0" w:space="0" w:color="auto"/>
        <w:left w:val="none" w:sz="0" w:space="0" w:color="auto"/>
        <w:bottom w:val="none" w:sz="0" w:space="0" w:color="auto"/>
        <w:right w:val="none" w:sz="0" w:space="0" w:color="auto"/>
      </w:divBdr>
    </w:div>
    <w:div w:id="184758577">
      <w:bodyDiv w:val="1"/>
      <w:marLeft w:val="0"/>
      <w:marRight w:val="0"/>
      <w:marTop w:val="0"/>
      <w:marBottom w:val="0"/>
      <w:divBdr>
        <w:top w:val="none" w:sz="0" w:space="0" w:color="auto"/>
        <w:left w:val="none" w:sz="0" w:space="0" w:color="auto"/>
        <w:bottom w:val="none" w:sz="0" w:space="0" w:color="auto"/>
        <w:right w:val="none" w:sz="0" w:space="0" w:color="auto"/>
      </w:divBdr>
    </w:div>
    <w:div w:id="209345347">
      <w:bodyDiv w:val="1"/>
      <w:marLeft w:val="0"/>
      <w:marRight w:val="0"/>
      <w:marTop w:val="0"/>
      <w:marBottom w:val="0"/>
      <w:divBdr>
        <w:top w:val="none" w:sz="0" w:space="0" w:color="auto"/>
        <w:left w:val="none" w:sz="0" w:space="0" w:color="auto"/>
        <w:bottom w:val="none" w:sz="0" w:space="0" w:color="auto"/>
        <w:right w:val="none" w:sz="0" w:space="0" w:color="auto"/>
      </w:divBdr>
    </w:div>
    <w:div w:id="236525103">
      <w:bodyDiv w:val="1"/>
      <w:marLeft w:val="0"/>
      <w:marRight w:val="0"/>
      <w:marTop w:val="0"/>
      <w:marBottom w:val="0"/>
      <w:divBdr>
        <w:top w:val="none" w:sz="0" w:space="0" w:color="auto"/>
        <w:left w:val="none" w:sz="0" w:space="0" w:color="auto"/>
        <w:bottom w:val="none" w:sz="0" w:space="0" w:color="auto"/>
        <w:right w:val="none" w:sz="0" w:space="0" w:color="auto"/>
      </w:divBdr>
    </w:div>
    <w:div w:id="239412029">
      <w:bodyDiv w:val="1"/>
      <w:marLeft w:val="0"/>
      <w:marRight w:val="0"/>
      <w:marTop w:val="0"/>
      <w:marBottom w:val="0"/>
      <w:divBdr>
        <w:top w:val="none" w:sz="0" w:space="0" w:color="auto"/>
        <w:left w:val="none" w:sz="0" w:space="0" w:color="auto"/>
        <w:bottom w:val="none" w:sz="0" w:space="0" w:color="auto"/>
        <w:right w:val="none" w:sz="0" w:space="0" w:color="auto"/>
      </w:divBdr>
    </w:div>
    <w:div w:id="287904877">
      <w:bodyDiv w:val="1"/>
      <w:marLeft w:val="0"/>
      <w:marRight w:val="0"/>
      <w:marTop w:val="0"/>
      <w:marBottom w:val="0"/>
      <w:divBdr>
        <w:top w:val="none" w:sz="0" w:space="0" w:color="auto"/>
        <w:left w:val="none" w:sz="0" w:space="0" w:color="auto"/>
        <w:bottom w:val="none" w:sz="0" w:space="0" w:color="auto"/>
        <w:right w:val="none" w:sz="0" w:space="0" w:color="auto"/>
      </w:divBdr>
    </w:div>
    <w:div w:id="304310855">
      <w:bodyDiv w:val="1"/>
      <w:marLeft w:val="0"/>
      <w:marRight w:val="0"/>
      <w:marTop w:val="0"/>
      <w:marBottom w:val="0"/>
      <w:divBdr>
        <w:top w:val="none" w:sz="0" w:space="0" w:color="auto"/>
        <w:left w:val="none" w:sz="0" w:space="0" w:color="auto"/>
        <w:bottom w:val="none" w:sz="0" w:space="0" w:color="auto"/>
        <w:right w:val="none" w:sz="0" w:space="0" w:color="auto"/>
      </w:divBdr>
    </w:div>
    <w:div w:id="327055948">
      <w:bodyDiv w:val="1"/>
      <w:marLeft w:val="0"/>
      <w:marRight w:val="0"/>
      <w:marTop w:val="0"/>
      <w:marBottom w:val="0"/>
      <w:divBdr>
        <w:top w:val="none" w:sz="0" w:space="0" w:color="auto"/>
        <w:left w:val="none" w:sz="0" w:space="0" w:color="auto"/>
        <w:bottom w:val="none" w:sz="0" w:space="0" w:color="auto"/>
        <w:right w:val="none" w:sz="0" w:space="0" w:color="auto"/>
      </w:divBdr>
    </w:div>
    <w:div w:id="354505892">
      <w:bodyDiv w:val="1"/>
      <w:marLeft w:val="0"/>
      <w:marRight w:val="0"/>
      <w:marTop w:val="0"/>
      <w:marBottom w:val="0"/>
      <w:divBdr>
        <w:top w:val="none" w:sz="0" w:space="0" w:color="auto"/>
        <w:left w:val="none" w:sz="0" w:space="0" w:color="auto"/>
        <w:bottom w:val="none" w:sz="0" w:space="0" w:color="auto"/>
        <w:right w:val="none" w:sz="0" w:space="0" w:color="auto"/>
      </w:divBdr>
    </w:div>
    <w:div w:id="389378940">
      <w:bodyDiv w:val="1"/>
      <w:marLeft w:val="0"/>
      <w:marRight w:val="0"/>
      <w:marTop w:val="0"/>
      <w:marBottom w:val="0"/>
      <w:divBdr>
        <w:top w:val="none" w:sz="0" w:space="0" w:color="auto"/>
        <w:left w:val="none" w:sz="0" w:space="0" w:color="auto"/>
        <w:bottom w:val="none" w:sz="0" w:space="0" w:color="auto"/>
        <w:right w:val="none" w:sz="0" w:space="0" w:color="auto"/>
      </w:divBdr>
    </w:div>
    <w:div w:id="393626221">
      <w:bodyDiv w:val="1"/>
      <w:marLeft w:val="0"/>
      <w:marRight w:val="0"/>
      <w:marTop w:val="0"/>
      <w:marBottom w:val="0"/>
      <w:divBdr>
        <w:top w:val="none" w:sz="0" w:space="0" w:color="auto"/>
        <w:left w:val="none" w:sz="0" w:space="0" w:color="auto"/>
        <w:bottom w:val="none" w:sz="0" w:space="0" w:color="auto"/>
        <w:right w:val="none" w:sz="0" w:space="0" w:color="auto"/>
      </w:divBdr>
    </w:div>
    <w:div w:id="413941528">
      <w:bodyDiv w:val="1"/>
      <w:marLeft w:val="0"/>
      <w:marRight w:val="0"/>
      <w:marTop w:val="0"/>
      <w:marBottom w:val="0"/>
      <w:divBdr>
        <w:top w:val="none" w:sz="0" w:space="0" w:color="auto"/>
        <w:left w:val="none" w:sz="0" w:space="0" w:color="auto"/>
        <w:bottom w:val="none" w:sz="0" w:space="0" w:color="auto"/>
        <w:right w:val="none" w:sz="0" w:space="0" w:color="auto"/>
      </w:divBdr>
    </w:div>
    <w:div w:id="426124474">
      <w:bodyDiv w:val="1"/>
      <w:marLeft w:val="0"/>
      <w:marRight w:val="0"/>
      <w:marTop w:val="0"/>
      <w:marBottom w:val="0"/>
      <w:divBdr>
        <w:top w:val="none" w:sz="0" w:space="0" w:color="auto"/>
        <w:left w:val="none" w:sz="0" w:space="0" w:color="auto"/>
        <w:bottom w:val="none" w:sz="0" w:space="0" w:color="auto"/>
        <w:right w:val="none" w:sz="0" w:space="0" w:color="auto"/>
      </w:divBdr>
    </w:div>
    <w:div w:id="463502642">
      <w:bodyDiv w:val="1"/>
      <w:marLeft w:val="0"/>
      <w:marRight w:val="0"/>
      <w:marTop w:val="0"/>
      <w:marBottom w:val="0"/>
      <w:divBdr>
        <w:top w:val="none" w:sz="0" w:space="0" w:color="auto"/>
        <w:left w:val="none" w:sz="0" w:space="0" w:color="auto"/>
        <w:bottom w:val="none" w:sz="0" w:space="0" w:color="auto"/>
        <w:right w:val="none" w:sz="0" w:space="0" w:color="auto"/>
      </w:divBdr>
    </w:div>
    <w:div w:id="534119011">
      <w:bodyDiv w:val="1"/>
      <w:marLeft w:val="0"/>
      <w:marRight w:val="0"/>
      <w:marTop w:val="0"/>
      <w:marBottom w:val="0"/>
      <w:divBdr>
        <w:top w:val="none" w:sz="0" w:space="0" w:color="auto"/>
        <w:left w:val="none" w:sz="0" w:space="0" w:color="auto"/>
        <w:bottom w:val="none" w:sz="0" w:space="0" w:color="auto"/>
        <w:right w:val="none" w:sz="0" w:space="0" w:color="auto"/>
      </w:divBdr>
    </w:div>
    <w:div w:id="541753137">
      <w:bodyDiv w:val="1"/>
      <w:marLeft w:val="0"/>
      <w:marRight w:val="0"/>
      <w:marTop w:val="0"/>
      <w:marBottom w:val="0"/>
      <w:divBdr>
        <w:top w:val="none" w:sz="0" w:space="0" w:color="auto"/>
        <w:left w:val="none" w:sz="0" w:space="0" w:color="auto"/>
        <w:bottom w:val="none" w:sz="0" w:space="0" w:color="auto"/>
        <w:right w:val="none" w:sz="0" w:space="0" w:color="auto"/>
      </w:divBdr>
    </w:div>
    <w:div w:id="562327490">
      <w:bodyDiv w:val="1"/>
      <w:marLeft w:val="0"/>
      <w:marRight w:val="0"/>
      <w:marTop w:val="0"/>
      <w:marBottom w:val="0"/>
      <w:divBdr>
        <w:top w:val="none" w:sz="0" w:space="0" w:color="auto"/>
        <w:left w:val="none" w:sz="0" w:space="0" w:color="auto"/>
        <w:bottom w:val="none" w:sz="0" w:space="0" w:color="auto"/>
        <w:right w:val="none" w:sz="0" w:space="0" w:color="auto"/>
      </w:divBdr>
    </w:div>
    <w:div w:id="563301019">
      <w:bodyDiv w:val="1"/>
      <w:marLeft w:val="0"/>
      <w:marRight w:val="0"/>
      <w:marTop w:val="0"/>
      <w:marBottom w:val="0"/>
      <w:divBdr>
        <w:top w:val="none" w:sz="0" w:space="0" w:color="auto"/>
        <w:left w:val="none" w:sz="0" w:space="0" w:color="auto"/>
        <w:bottom w:val="none" w:sz="0" w:space="0" w:color="auto"/>
        <w:right w:val="none" w:sz="0" w:space="0" w:color="auto"/>
      </w:divBdr>
    </w:div>
    <w:div w:id="625161286">
      <w:bodyDiv w:val="1"/>
      <w:marLeft w:val="0"/>
      <w:marRight w:val="0"/>
      <w:marTop w:val="0"/>
      <w:marBottom w:val="0"/>
      <w:divBdr>
        <w:top w:val="none" w:sz="0" w:space="0" w:color="auto"/>
        <w:left w:val="none" w:sz="0" w:space="0" w:color="auto"/>
        <w:bottom w:val="none" w:sz="0" w:space="0" w:color="auto"/>
        <w:right w:val="none" w:sz="0" w:space="0" w:color="auto"/>
      </w:divBdr>
    </w:div>
    <w:div w:id="651523837">
      <w:bodyDiv w:val="1"/>
      <w:marLeft w:val="0"/>
      <w:marRight w:val="0"/>
      <w:marTop w:val="0"/>
      <w:marBottom w:val="0"/>
      <w:divBdr>
        <w:top w:val="none" w:sz="0" w:space="0" w:color="auto"/>
        <w:left w:val="none" w:sz="0" w:space="0" w:color="auto"/>
        <w:bottom w:val="none" w:sz="0" w:space="0" w:color="auto"/>
        <w:right w:val="none" w:sz="0" w:space="0" w:color="auto"/>
      </w:divBdr>
    </w:div>
    <w:div w:id="681514616">
      <w:bodyDiv w:val="1"/>
      <w:marLeft w:val="0"/>
      <w:marRight w:val="0"/>
      <w:marTop w:val="0"/>
      <w:marBottom w:val="0"/>
      <w:divBdr>
        <w:top w:val="none" w:sz="0" w:space="0" w:color="auto"/>
        <w:left w:val="none" w:sz="0" w:space="0" w:color="auto"/>
        <w:bottom w:val="none" w:sz="0" w:space="0" w:color="auto"/>
        <w:right w:val="none" w:sz="0" w:space="0" w:color="auto"/>
      </w:divBdr>
    </w:div>
    <w:div w:id="682635359">
      <w:bodyDiv w:val="1"/>
      <w:marLeft w:val="0"/>
      <w:marRight w:val="0"/>
      <w:marTop w:val="0"/>
      <w:marBottom w:val="0"/>
      <w:divBdr>
        <w:top w:val="none" w:sz="0" w:space="0" w:color="auto"/>
        <w:left w:val="none" w:sz="0" w:space="0" w:color="auto"/>
        <w:bottom w:val="none" w:sz="0" w:space="0" w:color="auto"/>
        <w:right w:val="none" w:sz="0" w:space="0" w:color="auto"/>
      </w:divBdr>
    </w:div>
    <w:div w:id="683242754">
      <w:bodyDiv w:val="1"/>
      <w:marLeft w:val="0"/>
      <w:marRight w:val="0"/>
      <w:marTop w:val="0"/>
      <w:marBottom w:val="0"/>
      <w:divBdr>
        <w:top w:val="none" w:sz="0" w:space="0" w:color="auto"/>
        <w:left w:val="none" w:sz="0" w:space="0" w:color="auto"/>
        <w:bottom w:val="none" w:sz="0" w:space="0" w:color="auto"/>
        <w:right w:val="none" w:sz="0" w:space="0" w:color="auto"/>
      </w:divBdr>
    </w:div>
    <w:div w:id="697004389">
      <w:bodyDiv w:val="1"/>
      <w:marLeft w:val="0"/>
      <w:marRight w:val="0"/>
      <w:marTop w:val="0"/>
      <w:marBottom w:val="0"/>
      <w:divBdr>
        <w:top w:val="none" w:sz="0" w:space="0" w:color="auto"/>
        <w:left w:val="none" w:sz="0" w:space="0" w:color="auto"/>
        <w:bottom w:val="none" w:sz="0" w:space="0" w:color="auto"/>
        <w:right w:val="none" w:sz="0" w:space="0" w:color="auto"/>
      </w:divBdr>
    </w:div>
    <w:div w:id="698972190">
      <w:bodyDiv w:val="1"/>
      <w:marLeft w:val="0"/>
      <w:marRight w:val="0"/>
      <w:marTop w:val="0"/>
      <w:marBottom w:val="0"/>
      <w:divBdr>
        <w:top w:val="none" w:sz="0" w:space="0" w:color="auto"/>
        <w:left w:val="none" w:sz="0" w:space="0" w:color="auto"/>
        <w:bottom w:val="none" w:sz="0" w:space="0" w:color="auto"/>
        <w:right w:val="none" w:sz="0" w:space="0" w:color="auto"/>
      </w:divBdr>
    </w:div>
    <w:div w:id="715661718">
      <w:bodyDiv w:val="1"/>
      <w:marLeft w:val="0"/>
      <w:marRight w:val="0"/>
      <w:marTop w:val="0"/>
      <w:marBottom w:val="0"/>
      <w:divBdr>
        <w:top w:val="none" w:sz="0" w:space="0" w:color="auto"/>
        <w:left w:val="none" w:sz="0" w:space="0" w:color="auto"/>
        <w:bottom w:val="none" w:sz="0" w:space="0" w:color="auto"/>
        <w:right w:val="none" w:sz="0" w:space="0" w:color="auto"/>
      </w:divBdr>
    </w:div>
    <w:div w:id="751390814">
      <w:bodyDiv w:val="1"/>
      <w:marLeft w:val="0"/>
      <w:marRight w:val="0"/>
      <w:marTop w:val="0"/>
      <w:marBottom w:val="0"/>
      <w:divBdr>
        <w:top w:val="none" w:sz="0" w:space="0" w:color="auto"/>
        <w:left w:val="none" w:sz="0" w:space="0" w:color="auto"/>
        <w:bottom w:val="none" w:sz="0" w:space="0" w:color="auto"/>
        <w:right w:val="none" w:sz="0" w:space="0" w:color="auto"/>
      </w:divBdr>
    </w:div>
    <w:div w:id="784622571">
      <w:bodyDiv w:val="1"/>
      <w:marLeft w:val="0"/>
      <w:marRight w:val="0"/>
      <w:marTop w:val="0"/>
      <w:marBottom w:val="0"/>
      <w:divBdr>
        <w:top w:val="none" w:sz="0" w:space="0" w:color="auto"/>
        <w:left w:val="none" w:sz="0" w:space="0" w:color="auto"/>
        <w:bottom w:val="none" w:sz="0" w:space="0" w:color="auto"/>
        <w:right w:val="none" w:sz="0" w:space="0" w:color="auto"/>
      </w:divBdr>
    </w:div>
    <w:div w:id="792287687">
      <w:bodyDiv w:val="1"/>
      <w:marLeft w:val="0"/>
      <w:marRight w:val="0"/>
      <w:marTop w:val="0"/>
      <w:marBottom w:val="0"/>
      <w:divBdr>
        <w:top w:val="none" w:sz="0" w:space="0" w:color="auto"/>
        <w:left w:val="none" w:sz="0" w:space="0" w:color="auto"/>
        <w:bottom w:val="none" w:sz="0" w:space="0" w:color="auto"/>
        <w:right w:val="none" w:sz="0" w:space="0" w:color="auto"/>
      </w:divBdr>
    </w:div>
    <w:div w:id="826215325">
      <w:bodyDiv w:val="1"/>
      <w:marLeft w:val="0"/>
      <w:marRight w:val="0"/>
      <w:marTop w:val="0"/>
      <w:marBottom w:val="0"/>
      <w:divBdr>
        <w:top w:val="none" w:sz="0" w:space="0" w:color="auto"/>
        <w:left w:val="none" w:sz="0" w:space="0" w:color="auto"/>
        <w:bottom w:val="none" w:sz="0" w:space="0" w:color="auto"/>
        <w:right w:val="none" w:sz="0" w:space="0" w:color="auto"/>
      </w:divBdr>
    </w:div>
    <w:div w:id="827862945">
      <w:bodyDiv w:val="1"/>
      <w:marLeft w:val="0"/>
      <w:marRight w:val="0"/>
      <w:marTop w:val="0"/>
      <w:marBottom w:val="0"/>
      <w:divBdr>
        <w:top w:val="none" w:sz="0" w:space="0" w:color="auto"/>
        <w:left w:val="none" w:sz="0" w:space="0" w:color="auto"/>
        <w:bottom w:val="none" w:sz="0" w:space="0" w:color="auto"/>
        <w:right w:val="none" w:sz="0" w:space="0" w:color="auto"/>
      </w:divBdr>
    </w:div>
    <w:div w:id="832530165">
      <w:bodyDiv w:val="1"/>
      <w:marLeft w:val="0"/>
      <w:marRight w:val="0"/>
      <w:marTop w:val="0"/>
      <w:marBottom w:val="0"/>
      <w:divBdr>
        <w:top w:val="none" w:sz="0" w:space="0" w:color="auto"/>
        <w:left w:val="none" w:sz="0" w:space="0" w:color="auto"/>
        <w:bottom w:val="none" w:sz="0" w:space="0" w:color="auto"/>
        <w:right w:val="none" w:sz="0" w:space="0" w:color="auto"/>
      </w:divBdr>
    </w:div>
    <w:div w:id="843470908">
      <w:bodyDiv w:val="1"/>
      <w:marLeft w:val="0"/>
      <w:marRight w:val="0"/>
      <w:marTop w:val="0"/>
      <w:marBottom w:val="0"/>
      <w:divBdr>
        <w:top w:val="none" w:sz="0" w:space="0" w:color="auto"/>
        <w:left w:val="none" w:sz="0" w:space="0" w:color="auto"/>
        <w:bottom w:val="none" w:sz="0" w:space="0" w:color="auto"/>
        <w:right w:val="none" w:sz="0" w:space="0" w:color="auto"/>
      </w:divBdr>
    </w:div>
    <w:div w:id="846598029">
      <w:bodyDiv w:val="1"/>
      <w:marLeft w:val="0"/>
      <w:marRight w:val="0"/>
      <w:marTop w:val="0"/>
      <w:marBottom w:val="0"/>
      <w:divBdr>
        <w:top w:val="none" w:sz="0" w:space="0" w:color="auto"/>
        <w:left w:val="none" w:sz="0" w:space="0" w:color="auto"/>
        <w:bottom w:val="none" w:sz="0" w:space="0" w:color="auto"/>
        <w:right w:val="none" w:sz="0" w:space="0" w:color="auto"/>
      </w:divBdr>
    </w:div>
    <w:div w:id="854199048">
      <w:bodyDiv w:val="1"/>
      <w:marLeft w:val="0"/>
      <w:marRight w:val="0"/>
      <w:marTop w:val="0"/>
      <w:marBottom w:val="0"/>
      <w:divBdr>
        <w:top w:val="none" w:sz="0" w:space="0" w:color="auto"/>
        <w:left w:val="none" w:sz="0" w:space="0" w:color="auto"/>
        <w:bottom w:val="none" w:sz="0" w:space="0" w:color="auto"/>
        <w:right w:val="none" w:sz="0" w:space="0" w:color="auto"/>
      </w:divBdr>
    </w:div>
    <w:div w:id="872111858">
      <w:bodyDiv w:val="1"/>
      <w:marLeft w:val="0"/>
      <w:marRight w:val="0"/>
      <w:marTop w:val="0"/>
      <w:marBottom w:val="0"/>
      <w:divBdr>
        <w:top w:val="none" w:sz="0" w:space="0" w:color="auto"/>
        <w:left w:val="none" w:sz="0" w:space="0" w:color="auto"/>
        <w:bottom w:val="none" w:sz="0" w:space="0" w:color="auto"/>
        <w:right w:val="none" w:sz="0" w:space="0" w:color="auto"/>
      </w:divBdr>
    </w:div>
    <w:div w:id="873269165">
      <w:bodyDiv w:val="1"/>
      <w:marLeft w:val="0"/>
      <w:marRight w:val="0"/>
      <w:marTop w:val="0"/>
      <w:marBottom w:val="0"/>
      <w:divBdr>
        <w:top w:val="none" w:sz="0" w:space="0" w:color="auto"/>
        <w:left w:val="none" w:sz="0" w:space="0" w:color="auto"/>
        <w:bottom w:val="none" w:sz="0" w:space="0" w:color="auto"/>
        <w:right w:val="none" w:sz="0" w:space="0" w:color="auto"/>
      </w:divBdr>
    </w:div>
    <w:div w:id="876938147">
      <w:bodyDiv w:val="1"/>
      <w:marLeft w:val="0"/>
      <w:marRight w:val="0"/>
      <w:marTop w:val="0"/>
      <w:marBottom w:val="0"/>
      <w:divBdr>
        <w:top w:val="none" w:sz="0" w:space="0" w:color="auto"/>
        <w:left w:val="none" w:sz="0" w:space="0" w:color="auto"/>
        <w:bottom w:val="none" w:sz="0" w:space="0" w:color="auto"/>
        <w:right w:val="none" w:sz="0" w:space="0" w:color="auto"/>
      </w:divBdr>
    </w:div>
    <w:div w:id="877594909">
      <w:bodyDiv w:val="1"/>
      <w:marLeft w:val="0"/>
      <w:marRight w:val="0"/>
      <w:marTop w:val="0"/>
      <w:marBottom w:val="0"/>
      <w:divBdr>
        <w:top w:val="none" w:sz="0" w:space="0" w:color="auto"/>
        <w:left w:val="none" w:sz="0" w:space="0" w:color="auto"/>
        <w:bottom w:val="none" w:sz="0" w:space="0" w:color="auto"/>
        <w:right w:val="none" w:sz="0" w:space="0" w:color="auto"/>
      </w:divBdr>
    </w:div>
    <w:div w:id="884753828">
      <w:bodyDiv w:val="1"/>
      <w:marLeft w:val="0"/>
      <w:marRight w:val="0"/>
      <w:marTop w:val="0"/>
      <w:marBottom w:val="0"/>
      <w:divBdr>
        <w:top w:val="none" w:sz="0" w:space="0" w:color="auto"/>
        <w:left w:val="none" w:sz="0" w:space="0" w:color="auto"/>
        <w:bottom w:val="none" w:sz="0" w:space="0" w:color="auto"/>
        <w:right w:val="none" w:sz="0" w:space="0" w:color="auto"/>
      </w:divBdr>
    </w:div>
    <w:div w:id="997265511">
      <w:bodyDiv w:val="1"/>
      <w:marLeft w:val="0"/>
      <w:marRight w:val="0"/>
      <w:marTop w:val="0"/>
      <w:marBottom w:val="0"/>
      <w:divBdr>
        <w:top w:val="none" w:sz="0" w:space="0" w:color="auto"/>
        <w:left w:val="none" w:sz="0" w:space="0" w:color="auto"/>
        <w:bottom w:val="none" w:sz="0" w:space="0" w:color="auto"/>
        <w:right w:val="none" w:sz="0" w:space="0" w:color="auto"/>
      </w:divBdr>
    </w:div>
    <w:div w:id="1012420219">
      <w:bodyDiv w:val="1"/>
      <w:marLeft w:val="0"/>
      <w:marRight w:val="0"/>
      <w:marTop w:val="0"/>
      <w:marBottom w:val="0"/>
      <w:divBdr>
        <w:top w:val="none" w:sz="0" w:space="0" w:color="auto"/>
        <w:left w:val="none" w:sz="0" w:space="0" w:color="auto"/>
        <w:bottom w:val="none" w:sz="0" w:space="0" w:color="auto"/>
        <w:right w:val="none" w:sz="0" w:space="0" w:color="auto"/>
      </w:divBdr>
    </w:div>
    <w:div w:id="1017540996">
      <w:bodyDiv w:val="1"/>
      <w:marLeft w:val="0"/>
      <w:marRight w:val="0"/>
      <w:marTop w:val="0"/>
      <w:marBottom w:val="0"/>
      <w:divBdr>
        <w:top w:val="none" w:sz="0" w:space="0" w:color="auto"/>
        <w:left w:val="none" w:sz="0" w:space="0" w:color="auto"/>
        <w:bottom w:val="none" w:sz="0" w:space="0" w:color="auto"/>
        <w:right w:val="none" w:sz="0" w:space="0" w:color="auto"/>
      </w:divBdr>
    </w:div>
    <w:div w:id="1039280079">
      <w:bodyDiv w:val="1"/>
      <w:marLeft w:val="0"/>
      <w:marRight w:val="0"/>
      <w:marTop w:val="0"/>
      <w:marBottom w:val="0"/>
      <w:divBdr>
        <w:top w:val="none" w:sz="0" w:space="0" w:color="auto"/>
        <w:left w:val="none" w:sz="0" w:space="0" w:color="auto"/>
        <w:bottom w:val="none" w:sz="0" w:space="0" w:color="auto"/>
        <w:right w:val="none" w:sz="0" w:space="0" w:color="auto"/>
      </w:divBdr>
    </w:div>
    <w:div w:id="1057779797">
      <w:bodyDiv w:val="1"/>
      <w:marLeft w:val="0"/>
      <w:marRight w:val="0"/>
      <w:marTop w:val="0"/>
      <w:marBottom w:val="0"/>
      <w:divBdr>
        <w:top w:val="none" w:sz="0" w:space="0" w:color="auto"/>
        <w:left w:val="none" w:sz="0" w:space="0" w:color="auto"/>
        <w:bottom w:val="none" w:sz="0" w:space="0" w:color="auto"/>
        <w:right w:val="none" w:sz="0" w:space="0" w:color="auto"/>
      </w:divBdr>
    </w:div>
    <w:div w:id="1058631720">
      <w:bodyDiv w:val="1"/>
      <w:marLeft w:val="0"/>
      <w:marRight w:val="0"/>
      <w:marTop w:val="0"/>
      <w:marBottom w:val="0"/>
      <w:divBdr>
        <w:top w:val="none" w:sz="0" w:space="0" w:color="auto"/>
        <w:left w:val="none" w:sz="0" w:space="0" w:color="auto"/>
        <w:bottom w:val="none" w:sz="0" w:space="0" w:color="auto"/>
        <w:right w:val="none" w:sz="0" w:space="0" w:color="auto"/>
      </w:divBdr>
    </w:div>
    <w:div w:id="1070931731">
      <w:bodyDiv w:val="1"/>
      <w:marLeft w:val="0"/>
      <w:marRight w:val="0"/>
      <w:marTop w:val="0"/>
      <w:marBottom w:val="0"/>
      <w:divBdr>
        <w:top w:val="none" w:sz="0" w:space="0" w:color="auto"/>
        <w:left w:val="none" w:sz="0" w:space="0" w:color="auto"/>
        <w:bottom w:val="none" w:sz="0" w:space="0" w:color="auto"/>
        <w:right w:val="none" w:sz="0" w:space="0" w:color="auto"/>
      </w:divBdr>
    </w:div>
    <w:div w:id="1077290398">
      <w:bodyDiv w:val="1"/>
      <w:marLeft w:val="0"/>
      <w:marRight w:val="0"/>
      <w:marTop w:val="0"/>
      <w:marBottom w:val="0"/>
      <w:divBdr>
        <w:top w:val="none" w:sz="0" w:space="0" w:color="auto"/>
        <w:left w:val="none" w:sz="0" w:space="0" w:color="auto"/>
        <w:bottom w:val="none" w:sz="0" w:space="0" w:color="auto"/>
        <w:right w:val="none" w:sz="0" w:space="0" w:color="auto"/>
      </w:divBdr>
    </w:div>
    <w:div w:id="1088503882">
      <w:bodyDiv w:val="1"/>
      <w:marLeft w:val="0"/>
      <w:marRight w:val="0"/>
      <w:marTop w:val="0"/>
      <w:marBottom w:val="0"/>
      <w:divBdr>
        <w:top w:val="none" w:sz="0" w:space="0" w:color="auto"/>
        <w:left w:val="none" w:sz="0" w:space="0" w:color="auto"/>
        <w:bottom w:val="none" w:sz="0" w:space="0" w:color="auto"/>
        <w:right w:val="none" w:sz="0" w:space="0" w:color="auto"/>
      </w:divBdr>
    </w:div>
    <w:div w:id="1128203739">
      <w:bodyDiv w:val="1"/>
      <w:marLeft w:val="0"/>
      <w:marRight w:val="0"/>
      <w:marTop w:val="0"/>
      <w:marBottom w:val="0"/>
      <w:divBdr>
        <w:top w:val="none" w:sz="0" w:space="0" w:color="auto"/>
        <w:left w:val="none" w:sz="0" w:space="0" w:color="auto"/>
        <w:bottom w:val="none" w:sz="0" w:space="0" w:color="auto"/>
        <w:right w:val="none" w:sz="0" w:space="0" w:color="auto"/>
      </w:divBdr>
    </w:div>
    <w:div w:id="1256790986">
      <w:bodyDiv w:val="1"/>
      <w:marLeft w:val="0"/>
      <w:marRight w:val="0"/>
      <w:marTop w:val="0"/>
      <w:marBottom w:val="0"/>
      <w:divBdr>
        <w:top w:val="none" w:sz="0" w:space="0" w:color="auto"/>
        <w:left w:val="none" w:sz="0" w:space="0" w:color="auto"/>
        <w:bottom w:val="none" w:sz="0" w:space="0" w:color="auto"/>
        <w:right w:val="none" w:sz="0" w:space="0" w:color="auto"/>
      </w:divBdr>
    </w:div>
    <w:div w:id="1262223375">
      <w:bodyDiv w:val="1"/>
      <w:marLeft w:val="0"/>
      <w:marRight w:val="0"/>
      <w:marTop w:val="0"/>
      <w:marBottom w:val="0"/>
      <w:divBdr>
        <w:top w:val="none" w:sz="0" w:space="0" w:color="auto"/>
        <w:left w:val="none" w:sz="0" w:space="0" w:color="auto"/>
        <w:bottom w:val="none" w:sz="0" w:space="0" w:color="auto"/>
        <w:right w:val="none" w:sz="0" w:space="0" w:color="auto"/>
      </w:divBdr>
    </w:div>
    <w:div w:id="1267619981">
      <w:bodyDiv w:val="1"/>
      <w:marLeft w:val="0"/>
      <w:marRight w:val="0"/>
      <w:marTop w:val="0"/>
      <w:marBottom w:val="0"/>
      <w:divBdr>
        <w:top w:val="none" w:sz="0" w:space="0" w:color="auto"/>
        <w:left w:val="none" w:sz="0" w:space="0" w:color="auto"/>
        <w:bottom w:val="none" w:sz="0" w:space="0" w:color="auto"/>
        <w:right w:val="none" w:sz="0" w:space="0" w:color="auto"/>
      </w:divBdr>
    </w:div>
    <w:div w:id="1273588599">
      <w:bodyDiv w:val="1"/>
      <w:marLeft w:val="0"/>
      <w:marRight w:val="0"/>
      <w:marTop w:val="0"/>
      <w:marBottom w:val="0"/>
      <w:divBdr>
        <w:top w:val="none" w:sz="0" w:space="0" w:color="auto"/>
        <w:left w:val="none" w:sz="0" w:space="0" w:color="auto"/>
        <w:bottom w:val="none" w:sz="0" w:space="0" w:color="auto"/>
        <w:right w:val="none" w:sz="0" w:space="0" w:color="auto"/>
      </w:divBdr>
    </w:div>
    <w:div w:id="1294287054">
      <w:bodyDiv w:val="1"/>
      <w:marLeft w:val="0"/>
      <w:marRight w:val="0"/>
      <w:marTop w:val="0"/>
      <w:marBottom w:val="0"/>
      <w:divBdr>
        <w:top w:val="none" w:sz="0" w:space="0" w:color="auto"/>
        <w:left w:val="none" w:sz="0" w:space="0" w:color="auto"/>
        <w:bottom w:val="none" w:sz="0" w:space="0" w:color="auto"/>
        <w:right w:val="none" w:sz="0" w:space="0" w:color="auto"/>
      </w:divBdr>
    </w:div>
    <w:div w:id="1375470822">
      <w:bodyDiv w:val="1"/>
      <w:marLeft w:val="0"/>
      <w:marRight w:val="0"/>
      <w:marTop w:val="0"/>
      <w:marBottom w:val="0"/>
      <w:divBdr>
        <w:top w:val="none" w:sz="0" w:space="0" w:color="auto"/>
        <w:left w:val="none" w:sz="0" w:space="0" w:color="auto"/>
        <w:bottom w:val="none" w:sz="0" w:space="0" w:color="auto"/>
        <w:right w:val="none" w:sz="0" w:space="0" w:color="auto"/>
      </w:divBdr>
    </w:div>
    <w:div w:id="1413577014">
      <w:bodyDiv w:val="1"/>
      <w:marLeft w:val="0"/>
      <w:marRight w:val="0"/>
      <w:marTop w:val="0"/>
      <w:marBottom w:val="0"/>
      <w:divBdr>
        <w:top w:val="none" w:sz="0" w:space="0" w:color="auto"/>
        <w:left w:val="none" w:sz="0" w:space="0" w:color="auto"/>
        <w:bottom w:val="none" w:sz="0" w:space="0" w:color="auto"/>
        <w:right w:val="none" w:sz="0" w:space="0" w:color="auto"/>
      </w:divBdr>
    </w:div>
    <w:div w:id="1430004921">
      <w:bodyDiv w:val="1"/>
      <w:marLeft w:val="0"/>
      <w:marRight w:val="0"/>
      <w:marTop w:val="0"/>
      <w:marBottom w:val="0"/>
      <w:divBdr>
        <w:top w:val="none" w:sz="0" w:space="0" w:color="auto"/>
        <w:left w:val="none" w:sz="0" w:space="0" w:color="auto"/>
        <w:bottom w:val="none" w:sz="0" w:space="0" w:color="auto"/>
        <w:right w:val="none" w:sz="0" w:space="0" w:color="auto"/>
      </w:divBdr>
    </w:div>
    <w:div w:id="1440947934">
      <w:bodyDiv w:val="1"/>
      <w:marLeft w:val="0"/>
      <w:marRight w:val="0"/>
      <w:marTop w:val="0"/>
      <w:marBottom w:val="0"/>
      <w:divBdr>
        <w:top w:val="none" w:sz="0" w:space="0" w:color="auto"/>
        <w:left w:val="none" w:sz="0" w:space="0" w:color="auto"/>
        <w:bottom w:val="none" w:sz="0" w:space="0" w:color="auto"/>
        <w:right w:val="none" w:sz="0" w:space="0" w:color="auto"/>
      </w:divBdr>
    </w:div>
    <w:div w:id="1469472617">
      <w:bodyDiv w:val="1"/>
      <w:marLeft w:val="0"/>
      <w:marRight w:val="0"/>
      <w:marTop w:val="0"/>
      <w:marBottom w:val="0"/>
      <w:divBdr>
        <w:top w:val="none" w:sz="0" w:space="0" w:color="auto"/>
        <w:left w:val="none" w:sz="0" w:space="0" w:color="auto"/>
        <w:bottom w:val="none" w:sz="0" w:space="0" w:color="auto"/>
        <w:right w:val="none" w:sz="0" w:space="0" w:color="auto"/>
      </w:divBdr>
    </w:div>
    <w:div w:id="1488283579">
      <w:bodyDiv w:val="1"/>
      <w:marLeft w:val="0"/>
      <w:marRight w:val="0"/>
      <w:marTop w:val="0"/>
      <w:marBottom w:val="0"/>
      <w:divBdr>
        <w:top w:val="none" w:sz="0" w:space="0" w:color="auto"/>
        <w:left w:val="none" w:sz="0" w:space="0" w:color="auto"/>
        <w:bottom w:val="none" w:sz="0" w:space="0" w:color="auto"/>
        <w:right w:val="none" w:sz="0" w:space="0" w:color="auto"/>
      </w:divBdr>
    </w:div>
    <w:div w:id="1509564258">
      <w:bodyDiv w:val="1"/>
      <w:marLeft w:val="0"/>
      <w:marRight w:val="0"/>
      <w:marTop w:val="0"/>
      <w:marBottom w:val="0"/>
      <w:divBdr>
        <w:top w:val="none" w:sz="0" w:space="0" w:color="auto"/>
        <w:left w:val="none" w:sz="0" w:space="0" w:color="auto"/>
        <w:bottom w:val="none" w:sz="0" w:space="0" w:color="auto"/>
        <w:right w:val="none" w:sz="0" w:space="0" w:color="auto"/>
      </w:divBdr>
    </w:div>
    <w:div w:id="1532187901">
      <w:bodyDiv w:val="1"/>
      <w:marLeft w:val="0"/>
      <w:marRight w:val="0"/>
      <w:marTop w:val="0"/>
      <w:marBottom w:val="0"/>
      <w:divBdr>
        <w:top w:val="none" w:sz="0" w:space="0" w:color="auto"/>
        <w:left w:val="none" w:sz="0" w:space="0" w:color="auto"/>
        <w:bottom w:val="none" w:sz="0" w:space="0" w:color="auto"/>
        <w:right w:val="none" w:sz="0" w:space="0" w:color="auto"/>
      </w:divBdr>
    </w:div>
    <w:div w:id="1532643531">
      <w:bodyDiv w:val="1"/>
      <w:marLeft w:val="0"/>
      <w:marRight w:val="0"/>
      <w:marTop w:val="0"/>
      <w:marBottom w:val="0"/>
      <w:divBdr>
        <w:top w:val="none" w:sz="0" w:space="0" w:color="auto"/>
        <w:left w:val="none" w:sz="0" w:space="0" w:color="auto"/>
        <w:bottom w:val="none" w:sz="0" w:space="0" w:color="auto"/>
        <w:right w:val="none" w:sz="0" w:space="0" w:color="auto"/>
      </w:divBdr>
    </w:div>
    <w:div w:id="1546334823">
      <w:bodyDiv w:val="1"/>
      <w:marLeft w:val="0"/>
      <w:marRight w:val="0"/>
      <w:marTop w:val="0"/>
      <w:marBottom w:val="0"/>
      <w:divBdr>
        <w:top w:val="none" w:sz="0" w:space="0" w:color="auto"/>
        <w:left w:val="none" w:sz="0" w:space="0" w:color="auto"/>
        <w:bottom w:val="none" w:sz="0" w:space="0" w:color="auto"/>
        <w:right w:val="none" w:sz="0" w:space="0" w:color="auto"/>
      </w:divBdr>
    </w:div>
    <w:div w:id="1604611312">
      <w:bodyDiv w:val="1"/>
      <w:marLeft w:val="0"/>
      <w:marRight w:val="0"/>
      <w:marTop w:val="0"/>
      <w:marBottom w:val="0"/>
      <w:divBdr>
        <w:top w:val="none" w:sz="0" w:space="0" w:color="auto"/>
        <w:left w:val="none" w:sz="0" w:space="0" w:color="auto"/>
        <w:bottom w:val="none" w:sz="0" w:space="0" w:color="auto"/>
        <w:right w:val="none" w:sz="0" w:space="0" w:color="auto"/>
      </w:divBdr>
    </w:div>
    <w:div w:id="1618755554">
      <w:bodyDiv w:val="1"/>
      <w:marLeft w:val="0"/>
      <w:marRight w:val="0"/>
      <w:marTop w:val="0"/>
      <w:marBottom w:val="0"/>
      <w:divBdr>
        <w:top w:val="none" w:sz="0" w:space="0" w:color="auto"/>
        <w:left w:val="none" w:sz="0" w:space="0" w:color="auto"/>
        <w:bottom w:val="none" w:sz="0" w:space="0" w:color="auto"/>
        <w:right w:val="none" w:sz="0" w:space="0" w:color="auto"/>
      </w:divBdr>
    </w:div>
    <w:div w:id="1647929722">
      <w:bodyDiv w:val="1"/>
      <w:marLeft w:val="0"/>
      <w:marRight w:val="0"/>
      <w:marTop w:val="0"/>
      <w:marBottom w:val="0"/>
      <w:divBdr>
        <w:top w:val="none" w:sz="0" w:space="0" w:color="auto"/>
        <w:left w:val="none" w:sz="0" w:space="0" w:color="auto"/>
        <w:bottom w:val="none" w:sz="0" w:space="0" w:color="auto"/>
        <w:right w:val="none" w:sz="0" w:space="0" w:color="auto"/>
      </w:divBdr>
    </w:div>
    <w:div w:id="1658804184">
      <w:bodyDiv w:val="1"/>
      <w:marLeft w:val="0"/>
      <w:marRight w:val="0"/>
      <w:marTop w:val="0"/>
      <w:marBottom w:val="0"/>
      <w:divBdr>
        <w:top w:val="none" w:sz="0" w:space="0" w:color="auto"/>
        <w:left w:val="none" w:sz="0" w:space="0" w:color="auto"/>
        <w:bottom w:val="none" w:sz="0" w:space="0" w:color="auto"/>
        <w:right w:val="none" w:sz="0" w:space="0" w:color="auto"/>
      </w:divBdr>
    </w:div>
    <w:div w:id="1659722594">
      <w:bodyDiv w:val="1"/>
      <w:marLeft w:val="0"/>
      <w:marRight w:val="0"/>
      <w:marTop w:val="0"/>
      <w:marBottom w:val="0"/>
      <w:divBdr>
        <w:top w:val="none" w:sz="0" w:space="0" w:color="auto"/>
        <w:left w:val="none" w:sz="0" w:space="0" w:color="auto"/>
        <w:bottom w:val="none" w:sz="0" w:space="0" w:color="auto"/>
        <w:right w:val="none" w:sz="0" w:space="0" w:color="auto"/>
      </w:divBdr>
    </w:div>
    <w:div w:id="1660033093">
      <w:bodyDiv w:val="1"/>
      <w:marLeft w:val="0"/>
      <w:marRight w:val="0"/>
      <w:marTop w:val="0"/>
      <w:marBottom w:val="0"/>
      <w:divBdr>
        <w:top w:val="none" w:sz="0" w:space="0" w:color="auto"/>
        <w:left w:val="none" w:sz="0" w:space="0" w:color="auto"/>
        <w:bottom w:val="none" w:sz="0" w:space="0" w:color="auto"/>
        <w:right w:val="none" w:sz="0" w:space="0" w:color="auto"/>
      </w:divBdr>
    </w:div>
    <w:div w:id="1722090245">
      <w:bodyDiv w:val="1"/>
      <w:marLeft w:val="0"/>
      <w:marRight w:val="0"/>
      <w:marTop w:val="0"/>
      <w:marBottom w:val="0"/>
      <w:divBdr>
        <w:top w:val="none" w:sz="0" w:space="0" w:color="auto"/>
        <w:left w:val="none" w:sz="0" w:space="0" w:color="auto"/>
        <w:bottom w:val="none" w:sz="0" w:space="0" w:color="auto"/>
        <w:right w:val="none" w:sz="0" w:space="0" w:color="auto"/>
      </w:divBdr>
    </w:div>
    <w:div w:id="1734887501">
      <w:bodyDiv w:val="1"/>
      <w:marLeft w:val="0"/>
      <w:marRight w:val="0"/>
      <w:marTop w:val="0"/>
      <w:marBottom w:val="0"/>
      <w:divBdr>
        <w:top w:val="none" w:sz="0" w:space="0" w:color="auto"/>
        <w:left w:val="none" w:sz="0" w:space="0" w:color="auto"/>
        <w:bottom w:val="none" w:sz="0" w:space="0" w:color="auto"/>
        <w:right w:val="none" w:sz="0" w:space="0" w:color="auto"/>
      </w:divBdr>
    </w:div>
    <w:div w:id="1738086215">
      <w:bodyDiv w:val="1"/>
      <w:marLeft w:val="0"/>
      <w:marRight w:val="0"/>
      <w:marTop w:val="0"/>
      <w:marBottom w:val="0"/>
      <w:divBdr>
        <w:top w:val="none" w:sz="0" w:space="0" w:color="auto"/>
        <w:left w:val="none" w:sz="0" w:space="0" w:color="auto"/>
        <w:bottom w:val="none" w:sz="0" w:space="0" w:color="auto"/>
        <w:right w:val="none" w:sz="0" w:space="0" w:color="auto"/>
      </w:divBdr>
    </w:div>
    <w:div w:id="1739864601">
      <w:bodyDiv w:val="1"/>
      <w:marLeft w:val="0"/>
      <w:marRight w:val="0"/>
      <w:marTop w:val="0"/>
      <w:marBottom w:val="0"/>
      <w:divBdr>
        <w:top w:val="none" w:sz="0" w:space="0" w:color="auto"/>
        <w:left w:val="none" w:sz="0" w:space="0" w:color="auto"/>
        <w:bottom w:val="none" w:sz="0" w:space="0" w:color="auto"/>
        <w:right w:val="none" w:sz="0" w:space="0" w:color="auto"/>
      </w:divBdr>
    </w:div>
    <w:div w:id="1752044377">
      <w:bodyDiv w:val="1"/>
      <w:marLeft w:val="0"/>
      <w:marRight w:val="0"/>
      <w:marTop w:val="0"/>
      <w:marBottom w:val="0"/>
      <w:divBdr>
        <w:top w:val="none" w:sz="0" w:space="0" w:color="auto"/>
        <w:left w:val="none" w:sz="0" w:space="0" w:color="auto"/>
        <w:bottom w:val="none" w:sz="0" w:space="0" w:color="auto"/>
        <w:right w:val="none" w:sz="0" w:space="0" w:color="auto"/>
      </w:divBdr>
    </w:div>
    <w:div w:id="1772821780">
      <w:bodyDiv w:val="1"/>
      <w:marLeft w:val="0"/>
      <w:marRight w:val="0"/>
      <w:marTop w:val="0"/>
      <w:marBottom w:val="0"/>
      <w:divBdr>
        <w:top w:val="none" w:sz="0" w:space="0" w:color="auto"/>
        <w:left w:val="none" w:sz="0" w:space="0" w:color="auto"/>
        <w:bottom w:val="none" w:sz="0" w:space="0" w:color="auto"/>
        <w:right w:val="none" w:sz="0" w:space="0" w:color="auto"/>
      </w:divBdr>
    </w:div>
    <w:div w:id="1867595762">
      <w:bodyDiv w:val="1"/>
      <w:marLeft w:val="0"/>
      <w:marRight w:val="0"/>
      <w:marTop w:val="0"/>
      <w:marBottom w:val="0"/>
      <w:divBdr>
        <w:top w:val="none" w:sz="0" w:space="0" w:color="auto"/>
        <w:left w:val="none" w:sz="0" w:space="0" w:color="auto"/>
        <w:bottom w:val="none" w:sz="0" w:space="0" w:color="auto"/>
        <w:right w:val="none" w:sz="0" w:space="0" w:color="auto"/>
      </w:divBdr>
    </w:div>
    <w:div w:id="1900436862">
      <w:bodyDiv w:val="1"/>
      <w:marLeft w:val="0"/>
      <w:marRight w:val="0"/>
      <w:marTop w:val="0"/>
      <w:marBottom w:val="0"/>
      <w:divBdr>
        <w:top w:val="none" w:sz="0" w:space="0" w:color="auto"/>
        <w:left w:val="none" w:sz="0" w:space="0" w:color="auto"/>
        <w:bottom w:val="none" w:sz="0" w:space="0" w:color="auto"/>
        <w:right w:val="none" w:sz="0" w:space="0" w:color="auto"/>
      </w:divBdr>
    </w:div>
    <w:div w:id="1918401931">
      <w:bodyDiv w:val="1"/>
      <w:marLeft w:val="0"/>
      <w:marRight w:val="0"/>
      <w:marTop w:val="0"/>
      <w:marBottom w:val="0"/>
      <w:divBdr>
        <w:top w:val="none" w:sz="0" w:space="0" w:color="auto"/>
        <w:left w:val="none" w:sz="0" w:space="0" w:color="auto"/>
        <w:bottom w:val="none" w:sz="0" w:space="0" w:color="auto"/>
        <w:right w:val="none" w:sz="0" w:space="0" w:color="auto"/>
      </w:divBdr>
    </w:div>
    <w:div w:id="1971205338">
      <w:bodyDiv w:val="1"/>
      <w:marLeft w:val="0"/>
      <w:marRight w:val="0"/>
      <w:marTop w:val="0"/>
      <w:marBottom w:val="0"/>
      <w:divBdr>
        <w:top w:val="none" w:sz="0" w:space="0" w:color="auto"/>
        <w:left w:val="none" w:sz="0" w:space="0" w:color="auto"/>
        <w:bottom w:val="none" w:sz="0" w:space="0" w:color="auto"/>
        <w:right w:val="none" w:sz="0" w:space="0" w:color="auto"/>
      </w:divBdr>
    </w:div>
    <w:div w:id="1991865219">
      <w:bodyDiv w:val="1"/>
      <w:marLeft w:val="0"/>
      <w:marRight w:val="0"/>
      <w:marTop w:val="0"/>
      <w:marBottom w:val="0"/>
      <w:divBdr>
        <w:top w:val="none" w:sz="0" w:space="0" w:color="auto"/>
        <w:left w:val="none" w:sz="0" w:space="0" w:color="auto"/>
        <w:bottom w:val="none" w:sz="0" w:space="0" w:color="auto"/>
        <w:right w:val="none" w:sz="0" w:space="0" w:color="auto"/>
      </w:divBdr>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
    <w:div w:id="2049454196">
      <w:bodyDiv w:val="1"/>
      <w:marLeft w:val="0"/>
      <w:marRight w:val="0"/>
      <w:marTop w:val="0"/>
      <w:marBottom w:val="0"/>
      <w:divBdr>
        <w:top w:val="none" w:sz="0" w:space="0" w:color="auto"/>
        <w:left w:val="none" w:sz="0" w:space="0" w:color="auto"/>
        <w:bottom w:val="none" w:sz="0" w:space="0" w:color="auto"/>
        <w:right w:val="none" w:sz="0" w:space="0" w:color="auto"/>
      </w:divBdr>
    </w:div>
    <w:div w:id="2094742696">
      <w:bodyDiv w:val="1"/>
      <w:marLeft w:val="0"/>
      <w:marRight w:val="0"/>
      <w:marTop w:val="0"/>
      <w:marBottom w:val="0"/>
      <w:divBdr>
        <w:top w:val="none" w:sz="0" w:space="0" w:color="auto"/>
        <w:left w:val="none" w:sz="0" w:space="0" w:color="auto"/>
        <w:bottom w:val="none" w:sz="0" w:space="0" w:color="auto"/>
        <w:right w:val="none" w:sz="0" w:space="0" w:color="auto"/>
      </w:divBdr>
    </w:div>
    <w:div w:id="2095978300">
      <w:bodyDiv w:val="1"/>
      <w:marLeft w:val="0"/>
      <w:marRight w:val="0"/>
      <w:marTop w:val="0"/>
      <w:marBottom w:val="0"/>
      <w:divBdr>
        <w:top w:val="none" w:sz="0" w:space="0" w:color="auto"/>
        <w:left w:val="none" w:sz="0" w:space="0" w:color="auto"/>
        <w:bottom w:val="none" w:sz="0" w:space="0" w:color="auto"/>
        <w:right w:val="none" w:sz="0" w:space="0" w:color="auto"/>
      </w:divBdr>
    </w:div>
    <w:div w:id="2110076562">
      <w:bodyDiv w:val="1"/>
      <w:marLeft w:val="0"/>
      <w:marRight w:val="0"/>
      <w:marTop w:val="0"/>
      <w:marBottom w:val="0"/>
      <w:divBdr>
        <w:top w:val="none" w:sz="0" w:space="0" w:color="auto"/>
        <w:left w:val="none" w:sz="0" w:space="0" w:color="auto"/>
        <w:bottom w:val="none" w:sz="0" w:space="0" w:color="auto"/>
        <w:right w:val="none" w:sz="0" w:space="0" w:color="auto"/>
      </w:divBdr>
    </w:div>
    <w:div w:id="2130002978">
      <w:bodyDiv w:val="1"/>
      <w:marLeft w:val="0"/>
      <w:marRight w:val="0"/>
      <w:marTop w:val="0"/>
      <w:marBottom w:val="0"/>
      <w:divBdr>
        <w:top w:val="none" w:sz="0" w:space="0" w:color="auto"/>
        <w:left w:val="none" w:sz="0" w:space="0" w:color="auto"/>
        <w:bottom w:val="none" w:sz="0" w:space="0" w:color="auto"/>
        <w:right w:val="none" w:sz="0" w:space="0" w:color="auto"/>
      </w:divBdr>
    </w:div>
    <w:div w:id="2131318212">
      <w:bodyDiv w:val="1"/>
      <w:marLeft w:val="0"/>
      <w:marRight w:val="0"/>
      <w:marTop w:val="0"/>
      <w:marBottom w:val="0"/>
      <w:divBdr>
        <w:top w:val="none" w:sz="0" w:space="0" w:color="auto"/>
        <w:left w:val="none" w:sz="0" w:space="0" w:color="auto"/>
        <w:bottom w:val="none" w:sz="0" w:space="0" w:color="auto"/>
        <w:right w:val="none" w:sz="0" w:space="0" w:color="auto"/>
      </w:divBdr>
    </w:div>
    <w:div w:id="21343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2949F-EBC2-4B47-983C-3EE5829448A1}">
  <ds:schemaRefs>
    <ds:schemaRef ds:uri="http://schemas.openxmlformats.org/officeDocument/2006/bibliography"/>
  </ds:schemaRefs>
</ds:datastoreItem>
</file>

<file path=customXml/itemProps2.xml><?xml version="1.0" encoding="utf-8"?>
<ds:datastoreItem xmlns:ds="http://schemas.openxmlformats.org/officeDocument/2006/customXml" ds:itemID="{B3F319D7-A671-4FED-B339-09A9A5CC420A}"/>
</file>

<file path=customXml/itemProps3.xml><?xml version="1.0" encoding="utf-8"?>
<ds:datastoreItem xmlns:ds="http://schemas.openxmlformats.org/officeDocument/2006/customXml" ds:itemID="{18F9F23B-1228-4B6E-BDF2-353101A1617C}"/>
</file>

<file path=customXml/itemProps4.xml><?xml version="1.0" encoding="utf-8"?>
<ds:datastoreItem xmlns:ds="http://schemas.openxmlformats.org/officeDocument/2006/customXml" ds:itemID="{8EB0DD03-FA00-4352-930B-480C6129B060}"/>
</file>

<file path=docProps/app.xml><?xml version="1.0" encoding="utf-8"?>
<Properties xmlns="http://schemas.openxmlformats.org/officeDocument/2006/extended-properties" xmlns:vt="http://schemas.openxmlformats.org/officeDocument/2006/docPropsVTypes">
  <Template>Normal.dotm</Template>
  <TotalTime>226</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106</cp:revision>
  <cp:lastPrinted>2021-12-20T01:42:00Z</cp:lastPrinted>
  <dcterms:created xsi:type="dcterms:W3CDTF">2021-12-19T01:34:00Z</dcterms:created>
  <dcterms:modified xsi:type="dcterms:W3CDTF">2021-12-20T01:47:00Z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