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AB5DB8" w:rsidRPr="00AB5DB8" w14:paraId="7731604B" w14:textId="77777777" w:rsidTr="00CB70D2">
        <w:trPr>
          <w:trHeight w:val="1420"/>
          <w:jc w:val="center"/>
        </w:trPr>
        <w:tc>
          <w:tcPr>
            <w:tcW w:w="3948" w:type="dxa"/>
            <w:shd w:val="clear" w:color="auto" w:fill="auto"/>
          </w:tcPr>
          <w:p w14:paraId="36284E31" w14:textId="7D492D40" w:rsidR="00252583" w:rsidRPr="00AB5DB8" w:rsidRDefault="00252583" w:rsidP="006E2EA4">
            <w:pPr>
              <w:widowControl w:val="0"/>
              <w:shd w:val="clear" w:color="auto" w:fill="FFFFFF" w:themeFill="background1"/>
              <w:jc w:val="center"/>
            </w:pPr>
            <w:r w:rsidRPr="00AB5DB8">
              <w:t xml:space="preserve">BAN CHỈ ĐẠO </w:t>
            </w:r>
            <w:r w:rsidR="006A551F" w:rsidRPr="00AB5DB8">
              <w:t>QUỐC GIA</w:t>
            </w:r>
          </w:p>
          <w:p w14:paraId="434C72E3" w14:textId="5671323C" w:rsidR="00252583" w:rsidRPr="00AB5DB8" w:rsidRDefault="00252583" w:rsidP="006E2EA4">
            <w:pPr>
              <w:widowControl w:val="0"/>
              <w:shd w:val="clear" w:color="auto" w:fill="FFFFFF" w:themeFill="background1"/>
              <w:tabs>
                <w:tab w:val="left" w:pos="3219"/>
              </w:tabs>
              <w:ind w:left="-108" w:right="-108"/>
              <w:jc w:val="center"/>
            </w:pPr>
            <w:r w:rsidRPr="00AB5DB8">
              <w:t>VỀ PHÒNG, CHỐNG THIÊN TAI</w:t>
            </w:r>
          </w:p>
          <w:p w14:paraId="66E04B13" w14:textId="254D5BBD" w:rsidR="00D37E7B" w:rsidRPr="00AB5DB8" w:rsidRDefault="00D37E7B" w:rsidP="006E2EA4">
            <w:pPr>
              <w:widowControl w:val="0"/>
              <w:shd w:val="clear" w:color="auto" w:fill="FFFFFF" w:themeFill="background1"/>
              <w:tabs>
                <w:tab w:val="left" w:pos="3219"/>
              </w:tabs>
              <w:ind w:left="-108" w:right="-108"/>
              <w:jc w:val="center"/>
              <w:rPr>
                <w:b/>
              </w:rPr>
            </w:pPr>
            <w:r w:rsidRPr="00AB5DB8">
              <w:rPr>
                <w:b/>
              </w:rPr>
              <w:t>VĂN PHÒNG THƯỜNG TRỰC</w:t>
            </w:r>
          </w:p>
          <w:p w14:paraId="5085D908" w14:textId="4C162D22" w:rsidR="00252583" w:rsidRPr="003D504F" w:rsidRDefault="00716797" w:rsidP="003D504F">
            <w:pPr>
              <w:widowControl w:val="0"/>
              <w:shd w:val="clear" w:color="auto" w:fill="FFFFFF" w:themeFill="background1"/>
              <w:tabs>
                <w:tab w:val="left" w:pos="3219"/>
              </w:tabs>
              <w:spacing w:before="240" w:line="200" w:lineRule="exact"/>
              <w:ind w:left="-108" w:right="-108"/>
              <w:jc w:val="center"/>
              <w:rPr>
                <w:b/>
                <w:sz w:val="26"/>
              </w:rPr>
            </w:pPr>
            <w:r w:rsidRPr="00AB5DB8">
              <w:rPr>
                <w:noProof/>
                <w:sz w:val="26"/>
                <w:szCs w:val="26"/>
              </w:rPr>
              <mc:AlternateContent>
                <mc:Choice Requires="wps">
                  <w:drawing>
                    <wp:anchor distT="4294967290" distB="4294967290" distL="114300" distR="114300" simplePos="0" relativeHeight="251664384" behindDoc="0" locked="0" layoutInCell="1" allowOverlap="1" wp14:anchorId="1A7B618B" wp14:editId="7F602422">
                      <wp:simplePos x="0" y="0"/>
                      <wp:positionH relativeFrom="column">
                        <wp:posOffset>572661</wp:posOffset>
                      </wp:positionH>
                      <wp:positionV relativeFrom="paragraph">
                        <wp:posOffset>8255</wp:posOffset>
                      </wp:positionV>
                      <wp:extent cx="1119352"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3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BD8917"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45.1pt,.65pt" to="133.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"/>
                  </w:pict>
                </mc:Fallback>
              </mc:AlternateContent>
            </w:r>
            <w:r w:rsidR="003D504F" w:rsidRPr="006F3674">
              <w:rPr>
                <w:sz w:val="27"/>
                <w:szCs w:val="27"/>
              </w:rPr>
              <w:t>Số:          /BC-VPTT</w:t>
            </w:r>
            <w:r w:rsidR="003D504F" w:rsidRPr="006F3674">
              <w:rPr>
                <w:noProof/>
                <w:sz w:val="26"/>
                <w:szCs w:val="26"/>
              </w:rPr>
              <w:t xml:space="preserve"> </w:t>
            </w:r>
          </w:p>
        </w:tc>
        <w:tc>
          <w:tcPr>
            <w:tcW w:w="5713" w:type="dxa"/>
            <w:shd w:val="clear" w:color="auto" w:fill="auto"/>
          </w:tcPr>
          <w:p w14:paraId="39E3D8C1" w14:textId="77777777" w:rsidR="00252583" w:rsidRPr="00AB5DB8" w:rsidRDefault="00252583" w:rsidP="006E2EA4">
            <w:pPr>
              <w:widowControl w:val="0"/>
              <w:shd w:val="clear" w:color="auto" w:fill="FFFFFF" w:themeFill="background1"/>
              <w:spacing w:line="320" w:lineRule="exact"/>
              <w:jc w:val="center"/>
              <w:rPr>
                <w:b/>
                <w:sz w:val="26"/>
              </w:rPr>
            </w:pPr>
            <w:r w:rsidRPr="00AB5DB8">
              <w:rPr>
                <w:b/>
                <w:sz w:val="26"/>
              </w:rPr>
              <w:t>CỘNG HÒA XÃ HỘI CHỦ NGHĨA VIỆT NAM</w:t>
            </w:r>
          </w:p>
          <w:p w14:paraId="74FF3D93" w14:textId="77777777" w:rsidR="00252583" w:rsidRPr="00AB5DB8" w:rsidRDefault="00252583" w:rsidP="006E2EA4">
            <w:pPr>
              <w:pStyle w:val="Heading2"/>
              <w:keepNext w:val="0"/>
              <w:widowControl w:val="0"/>
              <w:shd w:val="clear" w:color="auto" w:fill="FFFFFF" w:themeFill="background1"/>
              <w:spacing w:before="0" w:line="320" w:lineRule="exact"/>
              <w:rPr>
                <w:color w:val="auto"/>
                <w:sz w:val="28"/>
                <w:szCs w:val="28"/>
              </w:rPr>
            </w:pPr>
            <w:r w:rsidRPr="00AB5DB8">
              <w:rPr>
                <w:color w:val="auto"/>
                <w:sz w:val="28"/>
                <w:szCs w:val="28"/>
              </w:rPr>
              <w:t>Độc lập - Tự do - Hạnh phúc</w:t>
            </w:r>
          </w:p>
          <w:p w14:paraId="7EEA2BF5" w14:textId="77777777" w:rsidR="00252583" w:rsidRPr="00AB5DB8" w:rsidRDefault="009E3D54" w:rsidP="006E2EA4">
            <w:pPr>
              <w:widowControl w:val="0"/>
              <w:shd w:val="clear" w:color="auto" w:fill="FFFFFF" w:themeFill="background1"/>
              <w:spacing w:line="320" w:lineRule="exact"/>
              <w:jc w:val="center"/>
              <w:rPr>
                <w:i/>
                <w:sz w:val="28"/>
                <w:szCs w:val="28"/>
              </w:rPr>
            </w:pPr>
            <w:r w:rsidRPr="00AB5DB8">
              <w:rPr>
                <w:noProof/>
                <w:sz w:val="28"/>
                <w:szCs w:val="28"/>
              </w:rPr>
              <mc:AlternateContent>
                <mc:Choice Requires="wps">
                  <w:drawing>
                    <wp:anchor distT="4294967291" distB="4294967291" distL="114300" distR="114300" simplePos="0" relativeHeight="251659264" behindDoc="0" locked="0" layoutInCell="1" allowOverlap="1" wp14:anchorId="3552E32D" wp14:editId="47E2024D">
                      <wp:simplePos x="0" y="0"/>
                      <wp:positionH relativeFrom="column">
                        <wp:posOffset>851535</wp:posOffset>
                      </wp:positionH>
                      <wp:positionV relativeFrom="paragraph">
                        <wp:posOffset>24765</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62BC7F"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05pt,1.95pt" to="20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O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6eL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"/>
                  </w:pict>
                </mc:Fallback>
              </mc:AlternateContent>
            </w:r>
          </w:p>
          <w:p w14:paraId="78A54412" w14:textId="3971290F" w:rsidR="00252583" w:rsidRPr="00AB5DB8" w:rsidRDefault="00252583" w:rsidP="00826E2B">
            <w:pPr>
              <w:widowControl w:val="0"/>
              <w:shd w:val="clear" w:color="auto" w:fill="FFFFFF" w:themeFill="background1"/>
              <w:spacing w:line="320" w:lineRule="exact"/>
              <w:jc w:val="center"/>
              <w:rPr>
                <w:i/>
                <w:sz w:val="28"/>
                <w:szCs w:val="28"/>
              </w:rPr>
            </w:pPr>
            <w:r w:rsidRPr="00AB5DB8">
              <w:rPr>
                <w:i/>
                <w:sz w:val="28"/>
                <w:szCs w:val="28"/>
              </w:rPr>
              <w:t xml:space="preserve">Hà Nội, ngày </w:t>
            </w:r>
            <w:r w:rsidR="003D504F">
              <w:rPr>
                <w:i/>
                <w:sz w:val="28"/>
                <w:szCs w:val="28"/>
              </w:rPr>
              <w:t>1</w:t>
            </w:r>
            <w:r w:rsidR="00826E2B">
              <w:rPr>
                <w:i/>
                <w:sz w:val="28"/>
                <w:szCs w:val="28"/>
              </w:rPr>
              <w:t>1</w:t>
            </w:r>
            <w:r w:rsidRPr="00AB5DB8">
              <w:rPr>
                <w:i/>
                <w:sz w:val="28"/>
                <w:szCs w:val="28"/>
              </w:rPr>
              <w:t xml:space="preserve"> tháng </w:t>
            </w:r>
            <w:r w:rsidR="006100B6" w:rsidRPr="00AB5DB8">
              <w:rPr>
                <w:i/>
                <w:sz w:val="28"/>
                <w:szCs w:val="28"/>
              </w:rPr>
              <w:t>10</w:t>
            </w:r>
            <w:r w:rsidR="0020024B" w:rsidRPr="00AB5DB8">
              <w:rPr>
                <w:i/>
                <w:sz w:val="28"/>
                <w:szCs w:val="28"/>
              </w:rPr>
              <w:t xml:space="preserve"> </w:t>
            </w:r>
            <w:r w:rsidRPr="00AB5DB8">
              <w:rPr>
                <w:i/>
                <w:sz w:val="28"/>
                <w:szCs w:val="28"/>
              </w:rPr>
              <w:t>năm 20</w:t>
            </w:r>
            <w:r w:rsidR="0020024B" w:rsidRPr="00AB5DB8">
              <w:rPr>
                <w:i/>
                <w:sz w:val="28"/>
                <w:szCs w:val="28"/>
              </w:rPr>
              <w:t>21</w:t>
            </w:r>
          </w:p>
        </w:tc>
      </w:tr>
    </w:tbl>
    <w:p w14:paraId="3C4823E5" w14:textId="5E5A105E" w:rsidR="00252583" w:rsidRPr="00AB5DB8" w:rsidRDefault="00252583" w:rsidP="006100B6">
      <w:pPr>
        <w:widowControl w:val="0"/>
        <w:shd w:val="clear" w:color="auto" w:fill="FFFFFF" w:themeFill="background1"/>
        <w:spacing w:before="240"/>
        <w:jc w:val="center"/>
        <w:rPr>
          <w:b/>
          <w:sz w:val="27"/>
          <w:szCs w:val="27"/>
        </w:rPr>
      </w:pPr>
      <w:r w:rsidRPr="00AB5DB8">
        <w:rPr>
          <w:b/>
          <w:sz w:val="27"/>
          <w:szCs w:val="27"/>
        </w:rPr>
        <w:t>BÁO CÁO</w:t>
      </w:r>
      <w:r w:rsidR="003D504F">
        <w:rPr>
          <w:b/>
          <w:sz w:val="27"/>
          <w:szCs w:val="27"/>
        </w:rPr>
        <w:t xml:space="preserve"> NHANH</w:t>
      </w:r>
    </w:p>
    <w:p w14:paraId="3695CB67" w14:textId="0AD2D615" w:rsidR="009A6958" w:rsidRPr="00AB5DB8" w:rsidRDefault="006F4B66" w:rsidP="00A132C4">
      <w:pPr>
        <w:widowControl w:val="0"/>
        <w:shd w:val="clear" w:color="auto" w:fill="FFFFFF" w:themeFill="background1"/>
        <w:jc w:val="center"/>
        <w:rPr>
          <w:b/>
          <w:sz w:val="27"/>
          <w:szCs w:val="27"/>
        </w:rPr>
      </w:pPr>
      <w:bookmarkStart w:id="0" w:name="_Hlk79051078"/>
      <w:bookmarkStart w:id="1" w:name="_Hlk79051091"/>
      <w:r w:rsidRPr="00AB5DB8">
        <w:rPr>
          <w:b/>
          <w:sz w:val="27"/>
          <w:szCs w:val="27"/>
        </w:rPr>
        <w:t>Công tác</w:t>
      </w:r>
      <w:r w:rsidR="00044209" w:rsidRPr="00AB5DB8">
        <w:rPr>
          <w:b/>
          <w:sz w:val="27"/>
          <w:szCs w:val="27"/>
        </w:rPr>
        <w:t xml:space="preserve"> </w:t>
      </w:r>
      <w:r w:rsidR="003D504F">
        <w:rPr>
          <w:b/>
          <w:sz w:val="27"/>
          <w:szCs w:val="27"/>
        </w:rPr>
        <w:t xml:space="preserve">phòng, chống thiên tai ngày </w:t>
      </w:r>
      <w:r w:rsidR="00826E2B">
        <w:rPr>
          <w:b/>
          <w:sz w:val="27"/>
          <w:szCs w:val="27"/>
        </w:rPr>
        <w:t>10</w:t>
      </w:r>
      <w:r w:rsidR="003D504F">
        <w:rPr>
          <w:b/>
          <w:sz w:val="27"/>
          <w:szCs w:val="27"/>
        </w:rPr>
        <w:t>/10/2021</w:t>
      </w:r>
    </w:p>
    <w:bookmarkEnd w:id="0"/>
    <w:p w14:paraId="0E4A022E" w14:textId="77777777" w:rsidR="00252583" w:rsidRPr="00AB5DB8" w:rsidRDefault="009A6958" w:rsidP="006E2EA4">
      <w:pPr>
        <w:widowControl w:val="0"/>
        <w:shd w:val="clear" w:color="auto" w:fill="FFFFFF" w:themeFill="background1"/>
        <w:spacing w:after="120"/>
        <w:jc w:val="center"/>
        <w:rPr>
          <w:i/>
          <w:sz w:val="5"/>
          <w:szCs w:val="27"/>
          <w:lang w:eastAsia="x-none"/>
        </w:rPr>
      </w:pPr>
      <w:r w:rsidRPr="00AB5DB8">
        <w:rPr>
          <w:b/>
          <w:noProof/>
          <w:sz w:val="27"/>
          <w:szCs w:val="27"/>
        </w:rPr>
        <mc:AlternateContent>
          <mc:Choice Requires="wps">
            <w:drawing>
              <wp:anchor distT="4294967288" distB="4294967288" distL="114300" distR="114300" simplePos="0" relativeHeight="251661312" behindDoc="0" locked="0" layoutInCell="1" allowOverlap="1" wp14:anchorId="447F0C5A" wp14:editId="5909C45E">
                <wp:simplePos x="0" y="0"/>
                <wp:positionH relativeFrom="margin">
                  <wp:posOffset>2280285</wp:posOffset>
                </wp:positionH>
                <wp:positionV relativeFrom="paragraph">
                  <wp:posOffset>36195</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45CA5D" id="Straight Connector 4" o:spid="_x0000_s1026" style="position:absolute;z-index:251661312;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79.55pt,2.85pt" to="272.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">
                <w10:wrap anchorx="margin"/>
              </v:line>
            </w:pict>
          </mc:Fallback>
        </mc:AlternateContent>
      </w:r>
    </w:p>
    <w:bookmarkEnd w:id="1"/>
    <w:p w14:paraId="48424885" w14:textId="77777777" w:rsidR="00252583" w:rsidRPr="00AB5DB8" w:rsidRDefault="00252583" w:rsidP="00EF3901">
      <w:pPr>
        <w:widowControl w:val="0"/>
        <w:shd w:val="clear" w:color="auto" w:fill="FFFFFF" w:themeFill="background1"/>
        <w:spacing w:after="80" w:line="252" w:lineRule="auto"/>
        <w:jc w:val="both"/>
        <w:rPr>
          <w:b/>
          <w:sz w:val="27"/>
          <w:szCs w:val="27"/>
          <w:lang w:eastAsia="x-none"/>
        </w:rPr>
      </w:pPr>
    </w:p>
    <w:p w14:paraId="1EC4A08C" w14:textId="76956D6F" w:rsidR="003D504F" w:rsidRPr="00597277" w:rsidRDefault="003D504F" w:rsidP="00D86437">
      <w:pPr>
        <w:widowControl w:val="0"/>
        <w:spacing w:before="60" w:line="340" w:lineRule="exact"/>
        <w:ind w:firstLine="567"/>
        <w:jc w:val="both"/>
        <w:rPr>
          <w:bCs/>
          <w:sz w:val="27"/>
          <w:szCs w:val="27"/>
        </w:rPr>
      </w:pPr>
      <w:bookmarkStart w:id="2" w:name="_Hlk79068488"/>
      <w:r w:rsidRPr="00597277">
        <w:rPr>
          <w:bCs/>
          <w:sz w:val="27"/>
          <w:szCs w:val="27"/>
        </w:rPr>
        <w:t>Trên cơ sở báo cáo của các bộ phận trực</w:t>
      </w:r>
      <w:r w:rsidRPr="00597277">
        <w:rPr>
          <w:rStyle w:val="FootnoteReference"/>
          <w:bCs/>
          <w:sz w:val="27"/>
          <w:szCs w:val="27"/>
        </w:rPr>
        <w:footnoteReference w:id="1"/>
      </w:r>
      <w:r w:rsidRPr="00597277">
        <w:rPr>
          <w:bCs/>
          <w:sz w:val="27"/>
          <w:szCs w:val="27"/>
        </w:rPr>
        <w:t xml:space="preserve">, Văn phòng thường trực báo cáo công tác trực ban ngày </w:t>
      </w:r>
      <w:r w:rsidR="00826E2B">
        <w:rPr>
          <w:bCs/>
          <w:sz w:val="27"/>
          <w:szCs w:val="27"/>
        </w:rPr>
        <w:t>10</w:t>
      </w:r>
      <w:r w:rsidRPr="00597277">
        <w:rPr>
          <w:bCs/>
          <w:sz w:val="27"/>
          <w:szCs w:val="27"/>
        </w:rPr>
        <w:t>/10 như sau:</w:t>
      </w:r>
    </w:p>
    <w:bookmarkEnd w:id="2"/>
    <w:p w14:paraId="481D5554" w14:textId="77777777" w:rsidR="004801DD" w:rsidRDefault="004801DD" w:rsidP="00D86437">
      <w:pPr>
        <w:widowControl w:val="0"/>
        <w:shd w:val="clear" w:color="auto" w:fill="FFFFFF" w:themeFill="background1"/>
        <w:spacing w:before="60" w:line="340" w:lineRule="exact"/>
        <w:ind w:firstLine="709"/>
        <w:jc w:val="both"/>
        <w:rPr>
          <w:b/>
          <w:sz w:val="27"/>
          <w:szCs w:val="27"/>
          <w:lang w:eastAsia="x-none"/>
        </w:rPr>
      </w:pPr>
      <w:r>
        <w:rPr>
          <w:b/>
          <w:sz w:val="27"/>
          <w:szCs w:val="27"/>
          <w:lang w:eastAsia="x-none"/>
        </w:rPr>
        <w:t>I. TÌNH HÌNH THIÊN TAI</w:t>
      </w:r>
    </w:p>
    <w:p w14:paraId="285F4871" w14:textId="741C58D1" w:rsidR="004801DD" w:rsidRDefault="004801DD" w:rsidP="00D86437">
      <w:pPr>
        <w:widowControl w:val="0"/>
        <w:shd w:val="clear" w:color="auto" w:fill="FFFFFF" w:themeFill="background1"/>
        <w:spacing w:before="60" w:line="340" w:lineRule="exact"/>
        <w:ind w:firstLine="709"/>
        <w:jc w:val="both"/>
        <w:rPr>
          <w:b/>
          <w:sz w:val="27"/>
          <w:szCs w:val="27"/>
          <w:lang w:eastAsia="x-none"/>
        </w:rPr>
      </w:pPr>
      <w:r>
        <w:rPr>
          <w:b/>
          <w:sz w:val="27"/>
          <w:szCs w:val="27"/>
          <w:lang w:eastAsia="x-none"/>
        </w:rPr>
        <w:t xml:space="preserve">1. </w:t>
      </w:r>
      <w:r w:rsidR="00BE7712">
        <w:rPr>
          <w:b/>
          <w:sz w:val="27"/>
          <w:szCs w:val="27"/>
          <w:lang w:val="vi-VN" w:eastAsia="x-none"/>
        </w:rPr>
        <w:t xml:space="preserve">Tin cuối cùng </w:t>
      </w:r>
      <w:r w:rsidR="00BE7712">
        <w:rPr>
          <w:b/>
          <w:sz w:val="27"/>
          <w:szCs w:val="27"/>
          <w:lang w:val="vi-VN"/>
        </w:rPr>
        <w:t xml:space="preserve">về </w:t>
      </w:r>
      <w:r w:rsidR="00986D65">
        <w:rPr>
          <w:b/>
          <w:sz w:val="27"/>
          <w:szCs w:val="27"/>
        </w:rPr>
        <w:t>bão số 7</w:t>
      </w:r>
      <w:r>
        <w:rPr>
          <w:b/>
          <w:sz w:val="27"/>
          <w:szCs w:val="27"/>
          <w:lang w:eastAsia="x-none"/>
        </w:rPr>
        <w:t>:</w:t>
      </w:r>
    </w:p>
    <w:p w14:paraId="06D8C189" w14:textId="17461CAF" w:rsidR="00BE7712" w:rsidRPr="00986D65" w:rsidRDefault="00BE7712" w:rsidP="00D86437">
      <w:pPr>
        <w:widowControl w:val="0"/>
        <w:shd w:val="clear" w:color="auto" w:fill="FFFFFF" w:themeFill="background1"/>
        <w:spacing w:before="60" w:line="340" w:lineRule="exact"/>
        <w:ind w:firstLine="709"/>
        <w:jc w:val="both"/>
        <w:rPr>
          <w:sz w:val="27"/>
          <w:szCs w:val="27"/>
          <w:lang w:eastAsia="x-none"/>
        </w:rPr>
      </w:pPr>
      <w:r>
        <w:rPr>
          <w:sz w:val="27"/>
          <w:szCs w:val="27"/>
          <w:lang w:val="vi-VN" w:eastAsia="x-none"/>
        </w:rPr>
        <w:t xml:space="preserve">Sáng ngày 10/10, Bão số 7 đã suy yếu thành Áp thấp nhiệt đới. Gió thực đo mạnh nhất lúc </w:t>
      </w:r>
      <w:r w:rsidRPr="0002128D">
        <w:rPr>
          <w:sz w:val="27"/>
          <w:szCs w:val="27"/>
          <w:lang w:val="vi-VN" w:eastAsia="x-none"/>
        </w:rPr>
        <w:t>08h/10/10 tại</w:t>
      </w:r>
      <w:r w:rsidR="0002128D" w:rsidRPr="0002128D">
        <w:rPr>
          <w:sz w:val="27"/>
          <w:szCs w:val="27"/>
          <w:lang w:val="vi-VN" w:eastAsia="x-none"/>
        </w:rPr>
        <w:t>:</w:t>
      </w:r>
      <w:r w:rsidRPr="0002128D">
        <w:rPr>
          <w:sz w:val="27"/>
          <w:szCs w:val="27"/>
          <w:lang w:val="vi-VN" w:eastAsia="x-none"/>
        </w:rPr>
        <w:t xml:space="preserve"> </w:t>
      </w:r>
      <w:r w:rsidR="0002128D" w:rsidRPr="0002128D">
        <w:rPr>
          <w:sz w:val="27"/>
          <w:szCs w:val="27"/>
          <w:lang w:val="vi-VN" w:eastAsia="x-none"/>
        </w:rPr>
        <w:t>Bạch Long Vỹ (Hải Phòng) gió</w:t>
      </w:r>
      <w:r w:rsidRPr="0002128D">
        <w:rPr>
          <w:sz w:val="27"/>
          <w:szCs w:val="27"/>
          <w:lang w:val="vi-VN" w:eastAsia="x-none"/>
        </w:rPr>
        <w:t xml:space="preserve"> Cấp 8</w:t>
      </w:r>
      <w:r w:rsidR="0002128D">
        <w:rPr>
          <w:sz w:val="27"/>
          <w:szCs w:val="27"/>
          <w:lang w:val="vi-VN" w:eastAsia="x-none"/>
        </w:rPr>
        <w:t>; Cô Tô gió cấp 8, Móng Cái gió cấp 8 (Quảng Ninh)</w:t>
      </w:r>
      <w:r>
        <w:rPr>
          <w:sz w:val="27"/>
          <w:szCs w:val="27"/>
          <w:lang w:val="vi-VN" w:eastAsia="x-none"/>
        </w:rPr>
        <w:t>. Chiều 10/10, Áp thấp nhiệt đới đi vào đất liền các tỉnh từ Hải Phòng đến Nam Định và suy yếu thành vùng áp th</w:t>
      </w:r>
      <w:r w:rsidR="0002128D">
        <w:rPr>
          <w:sz w:val="27"/>
          <w:szCs w:val="27"/>
          <w:lang w:val="vi-VN" w:eastAsia="x-none"/>
        </w:rPr>
        <w:t>ấp</w:t>
      </w:r>
      <w:r w:rsidR="00986D65">
        <w:rPr>
          <w:sz w:val="27"/>
          <w:szCs w:val="27"/>
          <w:lang w:eastAsia="x-none"/>
        </w:rPr>
        <w:t>.</w:t>
      </w:r>
    </w:p>
    <w:p w14:paraId="7D7742FA" w14:textId="418868AF" w:rsidR="00BE7712" w:rsidRDefault="004801DD" w:rsidP="00D86437">
      <w:pPr>
        <w:widowControl w:val="0"/>
        <w:shd w:val="clear" w:color="auto" w:fill="FFFFFF" w:themeFill="background1"/>
        <w:spacing w:before="60" w:line="340" w:lineRule="exact"/>
        <w:ind w:firstLine="709"/>
        <w:jc w:val="both"/>
        <w:rPr>
          <w:b/>
          <w:sz w:val="27"/>
          <w:szCs w:val="27"/>
          <w:lang w:val="vi-VN" w:eastAsia="x-none"/>
        </w:rPr>
      </w:pPr>
      <w:r>
        <w:rPr>
          <w:b/>
          <w:sz w:val="27"/>
          <w:szCs w:val="27"/>
          <w:lang w:val="vi-VN" w:eastAsia="x-none"/>
        </w:rPr>
        <w:t xml:space="preserve">2. </w:t>
      </w:r>
      <w:r w:rsidR="00BE7712">
        <w:rPr>
          <w:b/>
          <w:sz w:val="27"/>
          <w:szCs w:val="27"/>
          <w:lang w:val="vi-VN" w:eastAsia="x-none"/>
        </w:rPr>
        <w:t>Tin bão</w:t>
      </w:r>
      <w:r w:rsidR="00BE7712" w:rsidRPr="00BE7712">
        <w:rPr>
          <w:b/>
          <w:sz w:val="27"/>
          <w:szCs w:val="27"/>
          <w:lang w:val="vi-VN" w:eastAsia="x-none"/>
        </w:rPr>
        <w:t xml:space="preserve"> </w:t>
      </w:r>
      <w:r w:rsidR="00BE7712">
        <w:rPr>
          <w:b/>
          <w:sz w:val="27"/>
          <w:szCs w:val="27"/>
          <w:lang w:val="vi-VN" w:eastAsia="x-none"/>
        </w:rPr>
        <w:t>gần biển Đông (Bão Kompasu)</w:t>
      </w:r>
      <w:r w:rsidR="00A65E8F">
        <w:rPr>
          <w:b/>
          <w:sz w:val="27"/>
          <w:szCs w:val="27"/>
          <w:lang w:val="vi-VN" w:eastAsia="x-none"/>
        </w:rPr>
        <w:t>:</w:t>
      </w:r>
    </w:p>
    <w:p w14:paraId="2924E60E" w14:textId="7E56B15D" w:rsidR="00F6313D" w:rsidRPr="00816C22" w:rsidRDefault="00F6313D" w:rsidP="00D86437">
      <w:pPr>
        <w:widowControl w:val="0"/>
        <w:shd w:val="clear" w:color="auto" w:fill="FFFFFF" w:themeFill="background1"/>
        <w:spacing w:before="60" w:line="340" w:lineRule="exact"/>
        <w:ind w:firstLine="709"/>
        <w:jc w:val="both"/>
        <w:rPr>
          <w:sz w:val="27"/>
          <w:szCs w:val="27"/>
          <w:lang w:val="vi-VN" w:eastAsia="x-none"/>
        </w:rPr>
      </w:pPr>
      <w:r w:rsidRPr="00816C22">
        <w:rPr>
          <w:bCs/>
          <w:sz w:val="27"/>
          <w:szCs w:val="27"/>
          <w:lang w:val="vi-VN" w:eastAsia="x-none"/>
        </w:rPr>
        <w:t xml:space="preserve">Hồi </w:t>
      </w:r>
      <w:r w:rsidR="00247C53" w:rsidRPr="00816C22">
        <w:rPr>
          <w:bCs/>
          <w:sz w:val="27"/>
          <w:szCs w:val="27"/>
          <w:lang w:val="vi-VN" w:eastAsia="x-none"/>
        </w:rPr>
        <w:t>01</w:t>
      </w:r>
      <w:r w:rsidRPr="00816C22">
        <w:rPr>
          <w:bCs/>
          <w:sz w:val="27"/>
          <w:szCs w:val="27"/>
          <w:lang w:val="vi-VN" w:eastAsia="x-none"/>
        </w:rPr>
        <w:t>h/1</w:t>
      </w:r>
      <w:r w:rsidR="00247C53" w:rsidRPr="00816C22">
        <w:rPr>
          <w:bCs/>
          <w:sz w:val="27"/>
          <w:szCs w:val="27"/>
          <w:lang w:val="vi-VN" w:eastAsia="x-none"/>
        </w:rPr>
        <w:t>1</w:t>
      </w:r>
      <w:r w:rsidRPr="00816C22">
        <w:rPr>
          <w:bCs/>
          <w:sz w:val="27"/>
          <w:szCs w:val="27"/>
          <w:lang w:val="vi-VN" w:eastAsia="x-none"/>
        </w:rPr>
        <w:t>/10</w:t>
      </w:r>
      <w:r w:rsidR="008E4E1B">
        <w:rPr>
          <w:sz w:val="27"/>
          <w:szCs w:val="27"/>
          <w:lang w:val="vi-VN" w:eastAsia="x-none"/>
        </w:rPr>
        <w:t>, vị trí tâm bão ở khoảng</w:t>
      </w:r>
      <w:r w:rsidR="00247C53" w:rsidRPr="00816C22">
        <w:rPr>
          <w:sz w:val="27"/>
          <w:szCs w:val="27"/>
          <w:lang w:val="vi-VN" w:eastAsia="x-none"/>
        </w:rPr>
        <w:t xml:space="preserve"> 18,5 độ Vĩ Bắc; 124,8 độ Kinh Đông</w:t>
      </w:r>
      <w:r w:rsidRPr="00816C22">
        <w:rPr>
          <w:sz w:val="27"/>
          <w:szCs w:val="27"/>
          <w:lang w:val="vi-VN" w:eastAsia="x-none"/>
        </w:rPr>
        <w:t xml:space="preserve">, cách đảo Lu-dông (Phi-líp-pin) </w:t>
      </w:r>
      <w:r w:rsidR="00247C53" w:rsidRPr="00816C22">
        <w:rPr>
          <w:sz w:val="27"/>
          <w:szCs w:val="27"/>
          <w:lang w:val="vi-VN" w:eastAsia="x-none"/>
        </w:rPr>
        <w:t>3</w:t>
      </w:r>
      <w:r w:rsidRPr="00816C22">
        <w:rPr>
          <w:sz w:val="27"/>
          <w:szCs w:val="27"/>
          <w:lang w:val="vi-VN" w:eastAsia="x-none"/>
        </w:rPr>
        <w:t>00km về phía Đông</w:t>
      </w:r>
      <w:r w:rsidR="00247C53" w:rsidRPr="00816C22">
        <w:rPr>
          <w:sz w:val="27"/>
          <w:szCs w:val="27"/>
          <w:lang w:val="vi-VN" w:eastAsia="x-none"/>
        </w:rPr>
        <w:t xml:space="preserve"> Đông Bắc</w:t>
      </w:r>
      <w:r w:rsidRPr="00816C22">
        <w:rPr>
          <w:sz w:val="27"/>
          <w:szCs w:val="27"/>
          <w:lang w:val="vi-VN" w:eastAsia="x-none"/>
        </w:rPr>
        <w:t>. Sức gió mạnh nhất vùng gần tâm bão mạnh cấp 9, </w:t>
      </w:r>
      <w:r w:rsidRPr="00816C22">
        <w:rPr>
          <w:iCs/>
          <w:sz w:val="27"/>
          <w:szCs w:val="27"/>
          <w:lang w:val="vi-VN" w:eastAsia="x-none"/>
        </w:rPr>
        <w:t>giật cấp 11</w:t>
      </w:r>
      <w:r w:rsidRPr="00816C22">
        <w:rPr>
          <w:sz w:val="27"/>
          <w:szCs w:val="27"/>
          <w:lang w:val="vi-VN" w:eastAsia="x-none"/>
        </w:rPr>
        <w:t>. Dự báo trong 24 giờ tới, bão di chuyển nhanh theo hướng Tây Tây Bắc, mỗi giờ đi được 20-25km và mạnh thêm.</w:t>
      </w:r>
    </w:p>
    <w:p w14:paraId="37251365" w14:textId="77777777" w:rsidR="00B806CC" w:rsidRDefault="00576053" w:rsidP="00D86437">
      <w:pPr>
        <w:widowControl w:val="0"/>
        <w:shd w:val="clear" w:color="auto" w:fill="FFFFFF" w:themeFill="background1"/>
        <w:spacing w:before="60" w:line="340" w:lineRule="exact"/>
        <w:ind w:firstLine="709"/>
        <w:jc w:val="both"/>
        <w:rPr>
          <w:b/>
          <w:sz w:val="27"/>
          <w:szCs w:val="27"/>
          <w:lang w:val="vi-VN" w:eastAsia="x-none"/>
        </w:rPr>
      </w:pPr>
      <w:r w:rsidRPr="00B806CC">
        <w:rPr>
          <w:b/>
          <w:sz w:val="27"/>
          <w:szCs w:val="27"/>
          <w:lang w:val="vi-VN" w:eastAsia="x-none"/>
        </w:rPr>
        <w:t>3.</w:t>
      </w:r>
      <w:r w:rsidR="00B806CC">
        <w:rPr>
          <w:b/>
          <w:sz w:val="27"/>
          <w:szCs w:val="27"/>
          <w:lang w:val="vi-VN" w:eastAsia="x-none"/>
        </w:rPr>
        <w:t xml:space="preserve"> Tin gió mùa Đông Bắc:</w:t>
      </w:r>
    </w:p>
    <w:p w14:paraId="2FBEF808" w14:textId="77777777" w:rsidR="00851AB5" w:rsidRDefault="00B806CC" w:rsidP="00D86437">
      <w:pPr>
        <w:widowControl w:val="0"/>
        <w:shd w:val="clear" w:color="auto" w:fill="FFFFFF" w:themeFill="background1"/>
        <w:spacing w:before="60" w:line="340" w:lineRule="exact"/>
        <w:ind w:firstLine="709"/>
        <w:jc w:val="both"/>
        <w:rPr>
          <w:sz w:val="27"/>
          <w:szCs w:val="27"/>
          <w:lang w:val="vi-VN" w:eastAsia="x-none"/>
        </w:rPr>
      </w:pPr>
      <w:r w:rsidRPr="00B806CC">
        <w:rPr>
          <w:sz w:val="27"/>
          <w:szCs w:val="27"/>
          <w:lang w:val="vi-VN" w:eastAsia="x-none"/>
        </w:rPr>
        <w:t xml:space="preserve">Hiện nay </w:t>
      </w:r>
      <w:r w:rsidR="00F572E6" w:rsidRPr="00F572E6">
        <w:rPr>
          <w:sz w:val="27"/>
          <w:szCs w:val="27"/>
          <w:lang w:val="vi-VN" w:eastAsia="x-none"/>
        </w:rPr>
        <w:t xml:space="preserve">không khí lạnh đã ảnh hưởng đến </w:t>
      </w:r>
      <w:r w:rsidR="00851AB5">
        <w:rPr>
          <w:sz w:val="27"/>
          <w:szCs w:val="27"/>
          <w:lang w:val="vi-VN" w:eastAsia="x-none"/>
        </w:rPr>
        <w:t>khu vực</w:t>
      </w:r>
      <w:r w:rsidR="00F572E6" w:rsidRPr="00F572E6">
        <w:rPr>
          <w:sz w:val="27"/>
          <w:szCs w:val="27"/>
          <w:lang w:val="vi-VN" w:eastAsia="x-none"/>
        </w:rPr>
        <w:t xml:space="preserve"> vùng núi phía Bắc.</w:t>
      </w:r>
    </w:p>
    <w:p w14:paraId="06047CAE" w14:textId="6335C3DD" w:rsidR="00576053" w:rsidRPr="00B806CC" w:rsidRDefault="00F572E6" w:rsidP="00D86437">
      <w:pPr>
        <w:widowControl w:val="0"/>
        <w:shd w:val="clear" w:color="auto" w:fill="FFFFFF" w:themeFill="background1"/>
        <w:spacing w:before="60" w:line="340" w:lineRule="exact"/>
        <w:ind w:firstLine="709"/>
        <w:jc w:val="both"/>
        <w:rPr>
          <w:sz w:val="27"/>
          <w:szCs w:val="27"/>
          <w:lang w:val="vi-VN" w:eastAsia="x-none"/>
        </w:rPr>
      </w:pPr>
      <w:r w:rsidRPr="00F572E6">
        <w:rPr>
          <w:sz w:val="27"/>
          <w:szCs w:val="27"/>
          <w:lang w:val="vi-VN" w:eastAsia="x-none"/>
        </w:rPr>
        <w:t xml:space="preserve">Dự báo: </w:t>
      </w:r>
      <w:r>
        <w:rPr>
          <w:sz w:val="27"/>
          <w:szCs w:val="27"/>
          <w:lang w:val="vi-VN" w:eastAsia="x-none"/>
        </w:rPr>
        <w:t xml:space="preserve">Ngày </w:t>
      </w:r>
      <w:r w:rsidRPr="00F572E6">
        <w:rPr>
          <w:sz w:val="27"/>
          <w:szCs w:val="27"/>
          <w:lang w:val="vi-VN" w:eastAsia="x-none"/>
        </w:rPr>
        <w:t xml:space="preserve">11/10, không khí lạnh sẽ ảnh hưởng đến Đông Bắc Bộ; sau đó </w:t>
      </w:r>
      <w:r>
        <w:rPr>
          <w:sz w:val="27"/>
          <w:szCs w:val="27"/>
          <w:lang w:val="vi-VN" w:eastAsia="x-none"/>
        </w:rPr>
        <w:t>là</w:t>
      </w:r>
      <w:r w:rsidRPr="00F572E6">
        <w:rPr>
          <w:sz w:val="27"/>
          <w:szCs w:val="27"/>
          <w:lang w:val="vi-VN" w:eastAsia="x-none"/>
        </w:rPr>
        <w:t xml:space="preserve"> Tây Bắc Bộ và Bắc Trung Bộ</w:t>
      </w:r>
      <w:r>
        <w:rPr>
          <w:sz w:val="27"/>
          <w:szCs w:val="27"/>
          <w:lang w:val="vi-VN" w:eastAsia="x-none"/>
        </w:rPr>
        <w:t xml:space="preserve">; </w:t>
      </w:r>
      <w:r w:rsidRPr="00F572E6">
        <w:rPr>
          <w:sz w:val="27"/>
          <w:szCs w:val="27"/>
          <w:lang w:val="vi-VN" w:eastAsia="x-none"/>
        </w:rPr>
        <w:t>Bắc Bộ và Thanh Hóa trời lạnh, vùng núi phía Bắc có nơi trời rét với nhiệt độ thấp nhất phổ biến 19-22</w:t>
      </w:r>
      <w:r>
        <w:rPr>
          <w:sz w:val="27"/>
          <w:szCs w:val="27"/>
          <w:lang w:val="vi-VN" w:eastAsia="x-none"/>
        </w:rPr>
        <w:t xml:space="preserve"> độ, vùng núi có nơi dưới 18 độ; </w:t>
      </w:r>
      <w:r w:rsidRPr="00F572E6">
        <w:rPr>
          <w:sz w:val="27"/>
          <w:szCs w:val="27"/>
          <w:lang w:val="vi-VN" w:eastAsia="x-none"/>
        </w:rPr>
        <w:t xml:space="preserve">Vịnh Bắc Bộ có gió </w:t>
      </w:r>
      <w:r>
        <w:rPr>
          <w:sz w:val="27"/>
          <w:szCs w:val="27"/>
          <w:lang w:val="vi-VN" w:eastAsia="x-none"/>
        </w:rPr>
        <w:t>Đ</w:t>
      </w:r>
      <w:r w:rsidRPr="00F572E6">
        <w:rPr>
          <w:sz w:val="27"/>
          <w:szCs w:val="27"/>
          <w:lang w:val="vi-VN" w:eastAsia="x-none"/>
        </w:rPr>
        <w:t xml:space="preserve">ông </w:t>
      </w:r>
      <w:r>
        <w:rPr>
          <w:sz w:val="27"/>
          <w:szCs w:val="27"/>
          <w:lang w:val="vi-VN" w:eastAsia="x-none"/>
        </w:rPr>
        <w:t>B</w:t>
      </w:r>
      <w:r w:rsidRPr="00F572E6">
        <w:rPr>
          <w:sz w:val="27"/>
          <w:szCs w:val="27"/>
          <w:lang w:val="vi-VN" w:eastAsia="x-none"/>
        </w:rPr>
        <w:t>ắc mạnh cấp 6</w:t>
      </w:r>
      <w:r>
        <w:rPr>
          <w:sz w:val="27"/>
          <w:szCs w:val="27"/>
          <w:lang w:val="vi-VN" w:eastAsia="x-none"/>
        </w:rPr>
        <w:t xml:space="preserve">-7, giật cấp 8, </w:t>
      </w:r>
      <w:r w:rsidRPr="00F572E6">
        <w:rPr>
          <w:sz w:val="27"/>
          <w:szCs w:val="27"/>
          <w:lang w:val="vi-VN" w:eastAsia="x-none"/>
        </w:rPr>
        <w:t>biển động.</w:t>
      </w:r>
      <w:r w:rsidR="00B806CC" w:rsidRPr="00B806CC">
        <w:rPr>
          <w:sz w:val="27"/>
          <w:szCs w:val="27"/>
          <w:lang w:val="vi-VN" w:eastAsia="x-none"/>
        </w:rPr>
        <w:t xml:space="preserve"> Cấp độ rủi ro thiên tai do gió mạnh trên biển: cấp 2.</w:t>
      </w:r>
    </w:p>
    <w:p w14:paraId="391BA475" w14:textId="590F2D7C" w:rsidR="004801DD" w:rsidRDefault="00B806CC" w:rsidP="00D86437">
      <w:pPr>
        <w:widowControl w:val="0"/>
        <w:shd w:val="clear" w:color="auto" w:fill="FFFFFF" w:themeFill="background1"/>
        <w:spacing w:before="60" w:line="340" w:lineRule="exact"/>
        <w:ind w:firstLine="709"/>
        <w:jc w:val="both"/>
        <w:rPr>
          <w:b/>
          <w:sz w:val="27"/>
          <w:szCs w:val="27"/>
          <w:lang w:val="vi-VN" w:eastAsia="x-none"/>
        </w:rPr>
      </w:pPr>
      <w:r>
        <w:rPr>
          <w:b/>
          <w:sz w:val="27"/>
          <w:szCs w:val="27"/>
          <w:lang w:val="vi-VN" w:eastAsia="x-none"/>
        </w:rPr>
        <w:t>4</w:t>
      </w:r>
      <w:r w:rsidR="00BE7712">
        <w:rPr>
          <w:b/>
          <w:sz w:val="27"/>
          <w:szCs w:val="27"/>
          <w:lang w:val="vi-VN" w:eastAsia="x-none"/>
        </w:rPr>
        <w:t xml:space="preserve">. </w:t>
      </w:r>
      <w:r w:rsidR="004801DD">
        <w:rPr>
          <w:b/>
          <w:sz w:val="27"/>
          <w:szCs w:val="27"/>
          <w:lang w:val="vi-VN" w:eastAsia="x-none"/>
        </w:rPr>
        <w:t>Tình hình mưa:</w:t>
      </w:r>
    </w:p>
    <w:p w14:paraId="7480DD77" w14:textId="017246C3" w:rsidR="004801DD" w:rsidRPr="00E654BE" w:rsidRDefault="004E7654" w:rsidP="00D86437">
      <w:pPr>
        <w:widowControl w:val="0"/>
        <w:spacing w:before="60" w:line="340" w:lineRule="exact"/>
        <w:ind w:firstLine="709"/>
        <w:jc w:val="both"/>
        <w:rPr>
          <w:iCs/>
          <w:sz w:val="27"/>
          <w:szCs w:val="27"/>
          <w:lang w:val="vi-VN"/>
        </w:rPr>
      </w:pPr>
      <w:r w:rsidRPr="00E654BE">
        <w:rPr>
          <w:b/>
          <w:bCs/>
          <w:i/>
          <w:sz w:val="27"/>
          <w:szCs w:val="27"/>
          <w:lang w:val="vi-VN"/>
        </w:rPr>
        <w:t xml:space="preserve">- </w:t>
      </w:r>
      <w:r w:rsidR="004801DD" w:rsidRPr="00E654BE">
        <w:rPr>
          <w:b/>
          <w:bCs/>
          <w:i/>
          <w:sz w:val="27"/>
          <w:szCs w:val="27"/>
          <w:lang w:val="vi-VN"/>
        </w:rPr>
        <w:t>Mưa ngày</w:t>
      </w:r>
      <w:r w:rsidR="00843B34" w:rsidRPr="00E654BE">
        <w:rPr>
          <w:b/>
          <w:bCs/>
          <w:i/>
          <w:sz w:val="27"/>
          <w:szCs w:val="27"/>
          <w:lang w:val="vi-VN"/>
        </w:rPr>
        <w:t xml:space="preserve"> (từ 19h/09/10-19h/10/10)</w:t>
      </w:r>
      <w:r w:rsidR="004801DD" w:rsidRPr="00E654BE">
        <w:rPr>
          <w:iCs/>
          <w:sz w:val="27"/>
          <w:szCs w:val="27"/>
          <w:lang w:val="vi-VN"/>
        </w:rPr>
        <w:t xml:space="preserve">: </w:t>
      </w:r>
      <w:r w:rsidR="00A65E8F" w:rsidRPr="00E654BE">
        <w:rPr>
          <w:iCs/>
          <w:sz w:val="27"/>
          <w:szCs w:val="27"/>
          <w:lang w:val="vi-VN"/>
        </w:rPr>
        <w:t xml:space="preserve">Khu vực Bắc Bộ và Thanh Hóa có mưa to, mưa rất to, lượng mưa phổ biến từ </w:t>
      </w:r>
      <w:r w:rsidR="00843B34" w:rsidRPr="00E654BE">
        <w:rPr>
          <w:iCs/>
          <w:sz w:val="27"/>
          <w:szCs w:val="27"/>
          <w:lang w:val="vi-VN"/>
        </w:rPr>
        <w:t>6</w:t>
      </w:r>
      <w:r w:rsidR="00A65E8F" w:rsidRPr="00E654BE">
        <w:rPr>
          <w:iCs/>
          <w:sz w:val="27"/>
          <w:szCs w:val="27"/>
          <w:lang w:val="vi-VN"/>
        </w:rPr>
        <w:t>0-</w:t>
      </w:r>
      <w:r w:rsidR="00843B34" w:rsidRPr="00E654BE">
        <w:rPr>
          <w:iCs/>
          <w:sz w:val="27"/>
          <w:szCs w:val="27"/>
          <w:lang w:val="vi-VN"/>
        </w:rPr>
        <w:t>120mm; một số trạm có lượng mưa lớn hơn như: Nậm Xây Luông 3 (Lào Cai) 195mm; Tà Si Láng (Yên Bái) 189mm; Mẫu Sơn (Lạng Sơn) 177mm; Độc Lập (Hòa Bình) 134mm; Tân Minh (Phú Thọ) 128mm; Vĩnh Bảo (Hải Phòng) 123mm; Phủ Dực (Thái Bình) 123mm; Nam Định 123mm; Ba Sao (Hà Nam) 120mm.</w:t>
      </w:r>
    </w:p>
    <w:p w14:paraId="5EFA482D" w14:textId="6E312743" w:rsidR="00C40FBE" w:rsidRDefault="004E7654" w:rsidP="00D86437">
      <w:pPr>
        <w:widowControl w:val="0"/>
        <w:spacing w:before="60" w:line="340" w:lineRule="exact"/>
        <w:ind w:firstLine="709"/>
        <w:jc w:val="both"/>
        <w:rPr>
          <w:b/>
          <w:i/>
          <w:sz w:val="27"/>
          <w:szCs w:val="27"/>
          <w:lang w:val="vi-VN" w:eastAsia="x-none"/>
        </w:rPr>
      </w:pPr>
      <w:r w:rsidRPr="004E7654">
        <w:rPr>
          <w:b/>
          <w:i/>
          <w:sz w:val="27"/>
          <w:szCs w:val="27"/>
          <w:lang w:val="vi-VN" w:eastAsia="x-none"/>
        </w:rPr>
        <w:t>- Mưa đêm</w:t>
      </w:r>
      <w:r w:rsidR="00843B34">
        <w:rPr>
          <w:b/>
          <w:i/>
          <w:sz w:val="27"/>
          <w:szCs w:val="27"/>
          <w:lang w:val="vi-VN" w:eastAsia="x-none"/>
        </w:rPr>
        <w:t xml:space="preserve"> </w:t>
      </w:r>
      <w:r w:rsidR="00843B34">
        <w:rPr>
          <w:b/>
          <w:bCs/>
          <w:i/>
          <w:spacing w:val="-6"/>
          <w:sz w:val="27"/>
          <w:szCs w:val="27"/>
          <w:lang w:val="vi-VN"/>
        </w:rPr>
        <w:t>(từ 19h/10/10-0</w:t>
      </w:r>
      <w:r w:rsidR="00B17165">
        <w:rPr>
          <w:b/>
          <w:bCs/>
          <w:i/>
          <w:spacing w:val="-6"/>
          <w:sz w:val="27"/>
          <w:szCs w:val="27"/>
        </w:rPr>
        <w:t>6</w:t>
      </w:r>
      <w:r w:rsidR="00843B34">
        <w:rPr>
          <w:b/>
          <w:bCs/>
          <w:i/>
          <w:spacing w:val="-6"/>
          <w:sz w:val="27"/>
          <w:szCs w:val="27"/>
          <w:lang w:val="vi-VN"/>
        </w:rPr>
        <w:t>h/11/10)</w:t>
      </w:r>
      <w:r w:rsidRPr="004E7654">
        <w:rPr>
          <w:b/>
          <w:i/>
          <w:sz w:val="27"/>
          <w:szCs w:val="27"/>
          <w:lang w:val="vi-VN" w:eastAsia="x-none"/>
        </w:rPr>
        <w:t>:</w:t>
      </w:r>
      <w:r w:rsidR="00843B34">
        <w:rPr>
          <w:b/>
          <w:i/>
          <w:sz w:val="27"/>
          <w:szCs w:val="27"/>
          <w:lang w:val="vi-VN" w:eastAsia="x-none"/>
        </w:rPr>
        <w:t xml:space="preserve"> </w:t>
      </w:r>
      <w:r w:rsidR="00C40FBE">
        <w:rPr>
          <w:iCs/>
          <w:spacing w:val="-6"/>
          <w:sz w:val="27"/>
          <w:szCs w:val="27"/>
          <w:lang w:val="vi-VN"/>
        </w:rPr>
        <w:t>Khu vực Bắc Bộ và Bắc Trung Bộ, Tây Nguyên có mưa vừa, mưa to, các tỉnh miền núi phía bắc có nơi mưa rất to, tổng lượng mưa phổ biến từ 30-80mm, một số trạm có tổng lượng mưa lớn hơn như: Tà Si Láng (Yên Bái) 177mm, Láng Nhì (Yên Bái) 132mm; Bản Khoang (Lào Cai) 102mm</w:t>
      </w:r>
      <w:r w:rsidR="0024040B">
        <w:rPr>
          <w:iCs/>
          <w:spacing w:val="-6"/>
          <w:sz w:val="27"/>
          <w:szCs w:val="27"/>
          <w:lang w:val="vi-VN"/>
        </w:rPr>
        <w:t>;</w:t>
      </w:r>
      <w:r w:rsidR="00C40FBE">
        <w:rPr>
          <w:iCs/>
          <w:spacing w:val="-6"/>
          <w:sz w:val="27"/>
          <w:szCs w:val="27"/>
          <w:lang w:val="vi-VN"/>
        </w:rPr>
        <w:t xml:space="preserve"> Nậm Xây Luông 3 </w:t>
      </w:r>
      <w:r w:rsidR="00072C2F">
        <w:rPr>
          <w:iCs/>
          <w:spacing w:val="-6"/>
          <w:sz w:val="27"/>
          <w:szCs w:val="27"/>
          <w:lang w:val="vi-VN"/>
        </w:rPr>
        <w:t xml:space="preserve">99mm, Sapa 94mm </w:t>
      </w:r>
      <w:r w:rsidR="00C40FBE">
        <w:rPr>
          <w:iCs/>
          <w:spacing w:val="-6"/>
          <w:sz w:val="27"/>
          <w:szCs w:val="27"/>
          <w:lang w:val="vi-VN"/>
        </w:rPr>
        <w:t>(Lào Cai);</w:t>
      </w:r>
      <w:r w:rsidR="00C40FBE" w:rsidRPr="00F6313D">
        <w:rPr>
          <w:iCs/>
          <w:spacing w:val="-6"/>
          <w:sz w:val="27"/>
          <w:szCs w:val="27"/>
          <w:lang w:val="vi-VN"/>
        </w:rPr>
        <w:t xml:space="preserve"> </w:t>
      </w:r>
      <w:r w:rsidR="00C40FBE">
        <w:rPr>
          <w:iCs/>
          <w:spacing w:val="-6"/>
          <w:sz w:val="27"/>
          <w:szCs w:val="27"/>
          <w:lang w:val="vi-VN"/>
        </w:rPr>
        <w:t xml:space="preserve">Tân Minh (Phú Thọ) 111mm, Tân Pheo (Hòa Bình) 99mm; </w:t>
      </w:r>
      <w:r w:rsidR="007446EB">
        <w:rPr>
          <w:iCs/>
          <w:spacing w:val="-6"/>
          <w:sz w:val="27"/>
          <w:szCs w:val="27"/>
          <w:lang w:val="vi-VN"/>
        </w:rPr>
        <w:t>Lâm Đồng 92mm.</w:t>
      </w:r>
    </w:p>
    <w:p w14:paraId="46D6BF40" w14:textId="1110EE71" w:rsidR="004E7654" w:rsidRPr="004E7654" w:rsidRDefault="004E7654" w:rsidP="00D86437">
      <w:pPr>
        <w:widowControl w:val="0"/>
        <w:spacing w:before="60" w:line="340" w:lineRule="exact"/>
        <w:ind w:firstLine="709"/>
        <w:jc w:val="both"/>
        <w:rPr>
          <w:b/>
          <w:i/>
          <w:sz w:val="27"/>
          <w:szCs w:val="27"/>
          <w:lang w:val="vi-VN" w:eastAsia="x-none"/>
        </w:rPr>
      </w:pPr>
      <w:r>
        <w:rPr>
          <w:b/>
          <w:i/>
          <w:sz w:val="27"/>
          <w:szCs w:val="27"/>
          <w:lang w:val="vi-VN" w:eastAsia="x-none"/>
        </w:rPr>
        <w:lastRenderedPageBreak/>
        <w:t>- Mưa 3 ngày</w:t>
      </w:r>
      <w:r w:rsidR="00843B34">
        <w:rPr>
          <w:b/>
          <w:i/>
          <w:sz w:val="27"/>
          <w:szCs w:val="27"/>
          <w:lang w:val="vi-VN" w:eastAsia="x-none"/>
        </w:rPr>
        <w:t xml:space="preserve"> </w:t>
      </w:r>
      <w:r w:rsidR="00843B34">
        <w:rPr>
          <w:b/>
          <w:bCs/>
          <w:i/>
          <w:spacing w:val="-6"/>
          <w:sz w:val="27"/>
          <w:szCs w:val="27"/>
          <w:lang w:val="vi-VN"/>
        </w:rPr>
        <w:t>(từ 19h/07/10-19h/10/10)</w:t>
      </w:r>
      <w:r w:rsidR="00843B34">
        <w:rPr>
          <w:iCs/>
          <w:spacing w:val="-6"/>
          <w:sz w:val="27"/>
          <w:szCs w:val="27"/>
          <w:lang w:val="vi-VN"/>
        </w:rPr>
        <w:t>:</w:t>
      </w:r>
      <w:r w:rsidR="00F6313D">
        <w:rPr>
          <w:iCs/>
          <w:spacing w:val="-6"/>
          <w:sz w:val="27"/>
          <w:szCs w:val="27"/>
          <w:lang w:val="vi-VN"/>
        </w:rPr>
        <w:t xml:space="preserve"> Khu vực Bắc Bộ và Bắc Trung Bộ có mưa vừa, mưa to, có nơi mưa rất to, tổng lượng mưa phổ biến từ 100-150mm, một số trạm có tổng lượng mưa lớn hơn như: Nậm Xây Luông 3 (Lào Cai) 195mm;</w:t>
      </w:r>
      <w:r w:rsidR="00F6313D" w:rsidRPr="00F6313D">
        <w:rPr>
          <w:iCs/>
          <w:spacing w:val="-6"/>
          <w:sz w:val="27"/>
          <w:szCs w:val="27"/>
          <w:lang w:val="vi-VN"/>
        </w:rPr>
        <w:t xml:space="preserve"> </w:t>
      </w:r>
      <w:r w:rsidR="00F6313D">
        <w:rPr>
          <w:iCs/>
          <w:spacing w:val="-6"/>
          <w:sz w:val="27"/>
          <w:szCs w:val="27"/>
          <w:lang w:val="vi-VN"/>
        </w:rPr>
        <w:t>Tà Si Láng (Yên Bái) 189mm; Mẫu Sơn (Lạng Sơn) 188mm; Cô Tô (Quảng Ninh) 183mm; Bạch Long Vỹ (Hải Phòng) 206mm; Dân Hóa (Quảng Bình) 160mm; Thượng Lộ (Thừa Thiên Huế) 161mm; Thành Mỹ (Quảng Nam) 196mm.</w:t>
      </w:r>
    </w:p>
    <w:p w14:paraId="3049B755" w14:textId="77777777" w:rsidR="003262D1" w:rsidRDefault="004801DD" w:rsidP="00D86437">
      <w:pPr>
        <w:widowControl w:val="0"/>
        <w:spacing w:before="60" w:line="340" w:lineRule="exact"/>
        <w:ind w:firstLine="709"/>
        <w:jc w:val="both"/>
        <w:rPr>
          <w:b/>
          <w:sz w:val="27"/>
          <w:szCs w:val="27"/>
          <w:lang w:val="vi-VN" w:eastAsia="x-none"/>
        </w:rPr>
      </w:pPr>
      <w:r>
        <w:rPr>
          <w:b/>
          <w:sz w:val="27"/>
          <w:szCs w:val="27"/>
          <w:lang w:val="vi-VN" w:eastAsia="x-none"/>
        </w:rPr>
        <w:t>Dự báo:</w:t>
      </w:r>
      <w:r w:rsidR="00D5026C">
        <w:rPr>
          <w:b/>
          <w:sz w:val="27"/>
          <w:szCs w:val="27"/>
          <w:lang w:val="vi-VN" w:eastAsia="x-none"/>
        </w:rPr>
        <w:t xml:space="preserve"> </w:t>
      </w:r>
    </w:p>
    <w:p w14:paraId="4BA61132" w14:textId="0C9BB5DF" w:rsidR="00D5026C" w:rsidRDefault="003262D1" w:rsidP="00D86437">
      <w:pPr>
        <w:widowControl w:val="0"/>
        <w:spacing w:before="60" w:line="340" w:lineRule="exact"/>
        <w:ind w:firstLine="709"/>
        <w:jc w:val="both"/>
        <w:rPr>
          <w:bCs/>
          <w:iCs/>
          <w:sz w:val="27"/>
          <w:szCs w:val="27"/>
          <w:lang w:val="vi-VN" w:eastAsia="x-none"/>
        </w:rPr>
      </w:pPr>
      <w:r>
        <w:rPr>
          <w:b/>
          <w:sz w:val="27"/>
          <w:szCs w:val="27"/>
          <w:lang w:val="vi-VN" w:eastAsia="x-none"/>
        </w:rPr>
        <w:t xml:space="preserve">- </w:t>
      </w:r>
      <w:r w:rsidR="00816C22">
        <w:rPr>
          <w:bCs/>
          <w:iCs/>
          <w:sz w:val="27"/>
          <w:szCs w:val="27"/>
          <w:lang w:val="vi-VN" w:eastAsia="x-none"/>
        </w:rPr>
        <w:t>Ngày</w:t>
      </w:r>
      <w:r w:rsidR="0062548C">
        <w:rPr>
          <w:bCs/>
          <w:iCs/>
          <w:sz w:val="27"/>
          <w:szCs w:val="27"/>
          <w:lang w:val="vi-VN" w:eastAsia="x-none"/>
        </w:rPr>
        <w:t xml:space="preserve"> </w:t>
      </w:r>
      <w:r w:rsidR="00D5026C" w:rsidRPr="00D5026C">
        <w:rPr>
          <w:bCs/>
          <w:iCs/>
          <w:sz w:val="27"/>
          <w:szCs w:val="27"/>
          <w:lang w:val="vi-VN" w:eastAsia="x-none"/>
        </w:rPr>
        <w:t>11/10</w:t>
      </w:r>
      <w:r w:rsidR="00D5026C">
        <w:rPr>
          <w:bCs/>
          <w:iCs/>
          <w:sz w:val="27"/>
          <w:szCs w:val="27"/>
          <w:lang w:val="vi-VN" w:eastAsia="x-none"/>
        </w:rPr>
        <w:t>:</w:t>
      </w:r>
      <w:r w:rsidR="00D5026C" w:rsidRPr="00D5026C">
        <w:rPr>
          <w:bCs/>
          <w:iCs/>
          <w:sz w:val="27"/>
          <w:szCs w:val="27"/>
          <w:lang w:val="vi-VN" w:eastAsia="x-none"/>
        </w:rPr>
        <w:t xml:space="preserve"> </w:t>
      </w:r>
      <w:r w:rsidR="00D5026C">
        <w:rPr>
          <w:bCs/>
          <w:iCs/>
          <w:sz w:val="27"/>
          <w:szCs w:val="27"/>
          <w:lang w:val="vi-VN" w:eastAsia="x-none"/>
        </w:rPr>
        <w:t>Khu vực</w:t>
      </w:r>
      <w:r w:rsidR="00D5026C" w:rsidRPr="00D5026C">
        <w:rPr>
          <w:bCs/>
          <w:iCs/>
          <w:sz w:val="27"/>
          <w:szCs w:val="27"/>
          <w:lang w:val="vi-VN" w:eastAsia="x-none"/>
        </w:rPr>
        <w:t xml:space="preserve"> Bắc Bộ tiếp tục có mưa to</w:t>
      </w:r>
      <w:r w:rsidR="00816C22">
        <w:rPr>
          <w:bCs/>
          <w:iCs/>
          <w:sz w:val="27"/>
          <w:szCs w:val="27"/>
          <w:lang w:val="vi-VN" w:eastAsia="x-none"/>
        </w:rPr>
        <w:t>, có nơi mưa</w:t>
      </w:r>
      <w:r w:rsidR="00D5026C" w:rsidRPr="00D5026C">
        <w:rPr>
          <w:bCs/>
          <w:iCs/>
          <w:sz w:val="27"/>
          <w:szCs w:val="27"/>
          <w:lang w:val="vi-VN" w:eastAsia="x-none"/>
        </w:rPr>
        <w:t xml:space="preserve"> rất to, tổng lượng mưa phổ biến </w:t>
      </w:r>
      <w:r w:rsidR="00816C22">
        <w:rPr>
          <w:bCs/>
          <w:iCs/>
          <w:sz w:val="27"/>
          <w:szCs w:val="27"/>
          <w:lang w:val="vi-VN" w:eastAsia="x-none"/>
        </w:rPr>
        <w:t>40-</w:t>
      </w:r>
      <w:r w:rsidR="00576053">
        <w:rPr>
          <w:bCs/>
          <w:iCs/>
          <w:sz w:val="27"/>
          <w:szCs w:val="27"/>
          <w:lang w:val="vi-VN" w:eastAsia="x-none"/>
        </w:rPr>
        <w:t>80</w:t>
      </w:r>
      <w:r w:rsidR="00D5026C" w:rsidRPr="00D5026C">
        <w:rPr>
          <w:bCs/>
          <w:iCs/>
          <w:sz w:val="27"/>
          <w:szCs w:val="27"/>
          <w:lang w:val="vi-VN" w:eastAsia="x-none"/>
        </w:rPr>
        <w:t xml:space="preserve">mm, riêng Phú Thọ, </w:t>
      </w:r>
      <w:r w:rsidR="00816C22">
        <w:rPr>
          <w:bCs/>
          <w:iCs/>
          <w:sz w:val="27"/>
          <w:szCs w:val="27"/>
          <w:lang w:val="vi-VN" w:eastAsia="x-none"/>
        </w:rPr>
        <w:t xml:space="preserve">Hòa Bình, </w:t>
      </w:r>
      <w:r w:rsidR="00D5026C" w:rsidRPr="00D5026C">
        <w:rPr>
          <w:bCs/>
          <w:iCs/>
          <w:sz w:val="27"/>
          <w:szCs w:val="27"/>
          <w:lang w:val="vi-VN" w:eastAsia="x-none"/>
        </w:rPr>
        <w:t xml:space="preserve">Yên Bái, Lào Cai có nơi trên </w:t>
      </w:r>
      <w:r w:rsidR="00576053">
        <w:rPr>
          <w:bCs/>
          <w:iCs/>
          <w:sz w:val="27"/>
          <w:szCs w:val="27"/>
          <w:lang w:val="vi-VN" w:eastAsia="x-none"/>
        </w:rPr>
        <w:t>1</w:t>
      </w:r>
      <w:r w:rsidR="00816C22">
        <w:rPr>
          <w:bCs/>
          <w:iCs/>
          <w:sz w:val="27"/>
          <w:szCs w:val="27"/>
          <w:lang w:val="vi-VN" w:eastAsia="x-none"/>
        </w:rPr>
        <w:t>2</w:t>
      </w:r>
      <w:r w:rsidR="00D5026C" w:rsidRPr="00D5026C">
        <w:rPr>
          <w:bCs/>
          <w:iCs/>
          <w:sz w:val="27"/>
          <w:szCs w:val="27"/>
          <w:lang w:val="vi-VN" w:eastAsia="x-none"/>
        </w:rPr>
        <w:t xml:space="preserve">0mm; </w:t>
      </w:r>
      <w:r w:rsidR="00D5026C">
        <w:rPr>
          <w:bCs/>
          <w:iCs/>
          <w:sz w:val="27"/>
          <w:szCs w:val="27"/>
          <w:lang w:val="vi-VN" w:eastAsia="x-none"/>
        </w:rPr>
        <w:t>Các tỉnh</w:t>
      </w:r>
      <w:r w:rsidR="00D5026C" w:rsidRPr="00D5026C">
        <w:rPr>
          <w:bCs/>
          <w:iCs/>
          <w:sz w:val="27"/>
          <w:szCs w:val="27"/>
          <w:lang w:val="vi-VN" w:eastAsia="x-none"/>
        </w:rPr>
        <w:t xml:space="preserve"> </w:t>
      </w:r>
      <w:r w:rsidR="00D5026C">
        <w:rPr>
          <w:bCs/>
          <w:iCs/>
          <w:sz w:val="27"/>
          <w:szCs w:val="27"/>
          <w:lang w:val="vi-VN" w:eastAsia="x-none"/>
        </w:rPr>
        <w:t xml:space="preserve">từ </w:t>
      </w:r>
      <w:r w:rsidR="00D5026C" w:rsidRPr="00D5026C">
        <w:rPr>
          <w:bCs/>
          <w:iCs/>
          <w:sz w:val="27"/>
          <w:szCs w:val="27"/>
          <w:lang w:val="vi-VN" w:eastAsia="x-none"/>
        </w:rPr>
        <w:t>Nghệ An</w:t>
      </w:r>
      <w:r w:rsidR="00D5026C">
        <w:rPr>
          <w:bCs/>
          <w:iCs/>
          <w:sz w:val="27"/>
          <w:szCs w:val="27"/>
          <w:lang w:val="vi-VN" w:eastAsia="x-none"/>
        </w:rPr>
        <w:t xml:space="preserve"> đến</w:t>
      </w:r>
      <w:r w:rsidR="00D5026C" w:rsidRPr="00D5026C">
        <w:rPr>
          <w:bCs/>
          <w:iCs/>
          <w:sz w:val="27"/>
          <w:szCs w:val="27"/>
          <w:lang w:val="vi-VN" w:eastAsia="x-none"/>
        </w:rPr>
        <w:t xml:space="preserve"> Quảng Bình có mưa vừa, mưa to, có nơi mưa rất to và dông, tổng lượng mưa phổ biến </w:t>
      </w:r>
      <w:r w:rsidR="00816C22">
        <w:rPr>
          <w:bCs/>
          <w:iCs/>
          <w:sz w:val="27"/>
          <w:szCs w:val="27"/>
          <w:lang w:val="vi-VN" w:eastAsia="x-none"/>
        </w:rPr>
        <w:t>3</w:t>
      </w:r>
      <w:r w:rsidR="00D5026C" w:rsidRPr="00D5026C">
        <w:rPr>
          <w:bCs/>
          <w:iCs/>
          <w:sz w:val="27"/>
          <w:szCs w:val="27"/>
          <w:lang w:val="vi-VN" w:eastAsia="x-none"/>
        </w:rPr>
        <w:t>0-</w:t>
      </w:r>
      <w:r w:rsidR="00816C22">
        <w:rPr>
          <w:bCs/>
          <w:iCs/>
          <w:sz w:val="27"/>
          <w:szCs w:val="27"/>
          <w:lang w:val="vi-VN" w:eastAsia="x-none"/>
        </w:rPr>
        <w:t>6</w:t>
      </w:r>
      <w:r w:rsidR="00D5026C" w:rsidRPr="00D5026C">
        <w:rPr>
          <w:bCs/>
          <w:iCs/>
          <w:sz w:val="27"/>
          <w:szCs w:val="27"/>
          <w:lang w:val="vi-VN" w:eastAsia="x-none"/>
        </w:rPr>
        <w:t xml:space="preserve">0mm, có nơi trên </w:t>
      </w:r>
      <w:r w:rsidR="00816C22">
        <w:rPr>
          <w:bCs/>
          <w:iCs/>
          <w:sz w:val="27"/>
          <w:szCs w:val="27"/>
          <w:lang w:val="vi-VN" w:eastAsia="x-none"/>
        </w:rPr>
        <w:t>8</w:t>
      </w:r>
      <w:r w:rsidR="00D5026C" w:rsidRPr="00D5026C">
        <w:rPr>
          <w:bCs/>
          <w:iCs/>
          <w:sz w:val="27"/>
          <w:szCs w:val="27"/>
          <w:lang w:val="vi-VN" w:eastAsia="x-none"/>
        </w:rPr>
        <w:t>0mm.</w:t>
      </w:r>
    </w:p>
    <w:p w14:paraId="7284A774" w14:textId="7A31C090" w:rsidR="003262D1" w:rsidRDefault="003262D1" w:rsidP="00D86437">
      <w:pPr>
        <w:widowControl w:val="0"/>
        <w:spacing w:before="60" w:line="340" w:lineRule="exact"/>
        <w:ind w:firstLine="709"/>
        <w:jc w:val="both"/>
        <w:rPr>
          <w:bCs/>
          <w:iCs/>
          <w:sz w:val="27"/>
          <w:szCs w:val="27"/>
          <w:lang w:val="vi-VN" w:eastAsia="x-none"/>
        </w:rPr>
      </w:pPr>
      <w:r>
        <w:rPr>
          <w:bCs/>
          <w:iCs/>
          <w:sz w:val="27"/>
          <w:szCs w:val="27"/>
          <w:lang w:val="vi-VN" w:eastAsia="x-none"/>
        </w:rPr>
        <w:t>- Từ 11-13/10: khu vực Tây Nguyên và Nam Bộ có mưa vừa, mưa to, cục bộ có mưa rất to, tổng lượng mưa phổ biến từ 100-200mm/đợt, có nơi trên 250mm/đợt.</w:t>
      </w:r>
    </w:p>
    <w:p w14:paraId="61B545FA" w14:textId="6BB5FB1C" w:rsidR="003262D1" w:rsidRPr="002B52B1" w:rsidRDefault="003262D1" w:rsidP="00D86437">
      <w:pPr>
        <w:widowControl w:val="0"/>
        <w:spacing w:before="60" w:line="340" w:lineRule="exact"/>
        <w:ind w:firstLine="709"/>
        <w:jc w:val="both"/>
        <w:rPr>
          <w:bCs/>
          <w:iCs/>
          <w:spacing w:val="-2"/>
          <w:sz w:val="27"/>
          <w:szCs w:val="27"/>
          <w:lang w:val="vi-VN" w:eastAsia="x-none"/>
        </w:rPr>
      </w:pPr>
      <w:r w:rsidRPr="002B52B1">
        <w:rPr>
          <w:bCs/>
          <w:iCs/>
          <w:spacing w:val="-2"/>
          <w:sz w:val="27"/>
          <w:szCs w:val="27"/>
          <w:lang w:val="vi-VN" w:eastAsia="x-none"/>
        </w:rPr>
        <w:t>Trong mưa dông có khả năng xảy ra lốc, sét, mưa đá và gió giật mạnh. Cảnh báo nguy cơ cao xảy ra lũ quét, sạt lở đất tại khu vực vùng núi và ngập úng cục bộ tại các vùng trũng, thấp, ven sông. Cấp độ rủi ro thiên tai do mưa lớn</w:t>
      </w:r>
      <w:r w:rsidR="002B52B1" w:rsidRPr="002B52B1">
        <w:rPr>
          <w:bCs/>
          <w:iCs/>
          <w:spacing w:val="-2"/>
          <w:sz w:val="27"/>
          <w:szCs w:val="27"/>
          <w:lang w:val="vi-VN" w:eastAsia="x-none"/>
        </w:rPr>
        <w:t>, lốc, sét, mưa đá</w:t>
      </w:r>
      <w:r w:rsidRPr="002B52B1">
        <w:rPr>
          <w:bCs/>
          <w:iCs/>
          <w:spacing w:val="-2"/>
          <w:sz w:val="27"/>
          <w:szCs w:val="27"/>
          <w:lang w:val="vi-VN" w:eastAsia="x-none"/>
        </w:rPr>
        <w:t>: cấp 1.</w:t>
      </w:r>
    </w:p>
    <w:p w14:paraId="07CCAFC9" w14:textId="4FB7B636" w:rsidR="004801DD" w:rsidRDefault="00B806CC" w:rsidP="00D86437">
      <w:pPr>
        <w:widowControl w:val="0"/>
        <w:shd w:val="clear" w:color="auto" w:fill="FFFFFF" w:themeFill="background1"/>
        <w:spacing w:before="60" w:line="340" w:lineRule="exact"/>
        <w:ind w:firstLine="709"/>
        <w:jc w:val="both"/>
        <w:rPr>
          <w:b/>
          <w:sz w:val="27"/>
          <w:szCs w:val="27"/>
          <w:lang w:val="de-DE" w:eastAsia="x-none"/>
        </w:rPr>
      </w:pPr>
      <w:r>
        <w:rPr>
          <w:b/>
          <w:sz w:val="27"/>
          <w:szCs w:val="27"/>
          <w:lang w:val="vi-VN" w:eastAsia="x-none"/>
        </w:rPr>
        <w:t>II</w:t>
      </w:r>
      <w:r w:rsidR="004801DD">
        <w:rPr>
          <w:b/>
          <w:sz w:val="27"/>
          <w:szCs w:val="27"/>
          <w:lang w:val="de-DE" w:eastAsia="x-none"/>
        </w:rPr>
        <w:t>. TÌNH HÌNH HỒ CHỨA</w:t>
      </w:r>
    </w:p>
    <w:p w14:paraId="52807621" w14:textId="6051E0A8" w:rsidR="004801DD" w:rsidRDefault="004801DD" w:rsidP="00D86437">
      <w:pPr>
        <w:widowControl w:val="0"/>
        <w:shd w:val="clear" w:color="auto" w:fill="FFFFFF" w:themeFill="background1"/>
        <w:spacing w:before="60" w:line="340" w:lineRule="exact"/>
        <w:ind w:firstLine="709"/>
        <w:jc w:val="both"/>
        <w:rPr>
          <w:bCs/>
          <w:spacing w:val="-2"/>
          <w:sz w:val="27"/>
          <w:szCs w:val="27"/>
          <w:lang w:val="nl-NL"/>
        </w:rPr>
      </w:pPr>
      <w:r>
        <w:rPr>
          <w:b/>
          <w:spacing w:val="-2"/>
          <w:sz w:val="27"/>
          <w:szCs w:val="27"/>
          <w:lang w:val="de-DE" w:eastAsia="x-none"/>
        </w:rPr>
        <w:t>1. Hồ thủy điện:</w:t>
      </w:r>
      <w:r>
        <w:rPr>
          <w:spacing w:val="-2"/>
          <w:sz w:val="27"/>
          <w:szCs w:val="27"/>
          <w:lang w:val="de-DE" w:eastAsia="x-none"/>
        </w:rPr>
        <w:t xml:space="preserve"> </w:t>
      </w:r>
      <w:r w:rsidRPr="004D638B">
        <w:rPr>
          <w:bCs/>
          <w:spacing w:val="-2"/>
          <w:sz w:val="27"/>
          <w:szCs w:val="27"/>
          <w:lang w:val="de-DE"/>
        </w:rPr>
        <w:t>các hồ thủy điện khu vực Bắc Bộ, Trung Bộ, Tây Nguyên đạt khoảng 20-90% dung tích thiết kế; hiện có 4</w:t>
      </w:r>
      <w:r w:rsidRPr="004D638B">
        <w:rPr>
          <w:bCs/>
          <w:spacing w:val="-2"/>
          <w:sz w:val="27"/>
          <w:szCs w:val="27"/>
          <w:lang w:val="vi-VN"/>
        </w:rPr>
        <w:t>3</w:t>
      </w:r>
      <w:r w:rsidRPr="004D638B">
        <w:rPr>
          <w:bCs/>
          <w:spacing w:val="-2"/>
          <w:sz w:val="27"/>
          <w:szCs w:val="27"/>
          <w:lang w:val="de-DE"/>
        </w:rPr>
        <w:t xml:space="preserve"> hồ trên các lưu vực hiện nay đang xả tràn. </w:t>
      </w:r>
      <w:r w:rsidRPr="004D638B">
        <w:rPr>
          <w:spacing w:val="-2"/>
          <w:sz w:val="27"/>
          <w:szCs w:val="27"/>
          <w:lang w:val="nl-NL"/>
        </w:rPr>
        <w:t>Các hồ trước khi xả lũ đều c</w:t>
      </w:r>
      <w:r w:rsidR="00986D65">
        <w:rPr>
          <w:spacing w:val="-2"/>
          <w:sz w:val="27"/>
          <w:szCs w:val="27"/>
          <w:lang w:val="nl-NL"/>
        </w:rPr>
        <w:t>ó thông báo việc xả lũ theo</w:t>
      </w:r>
      <w:r w:rsidRPr="004D638B">
        <w:rPr>
          <w:spacing w:val="-2"/>
          <w:sz w:val="27"/>
          <w:szCs w:val="27"/>
          <w:lang w:val="nl-NL"/>
        </w:rPr>
        <w:t xml:space="preserve"> quy trình. </w:t>
      </w:r>
      <w:r w:rsidR="00986D65">
        <w:rPr>
          <w:spacing w:val="-2"/>
          <w:sz w:val="27"/>
          <w:szCs w:val="27"/>
          <w:lang w:val="nl-NL"/>
        </w:rPr>
        <w:t>06</w:t>
      </w:r>
      <w:r w:rsidRPr="004D638B">
        <w:rPr>
          <w:spacing w:val="-2"/>
          <w:sz w:val="27"/>
          <w:szCs w:val="27"/>
          <w:lang w:val="nl-NL"/>
        </w:rPr>
        <w:t xml:space="preserve"> hồ thủy điện đã đầy như: Chi K</w:t>
      </w:r>
      <w:r w:rsidRPr="004D638B">
        <w:rPr>
          <w:spacing w:val="-2"/>
          <w:sz w:val="27"/>
          <w:szCs w:val="27"/>
          <w:lang w:val="vi-VN"/>
        </w:rPr>
        <w:t>h</w:t>
      </w:r>
      <w:r w:rsidRPr="004D638B">
        <w:rPr>
          <w:spacing w:val="-2"/>
          <w:sz w:val="27"/>
          <w:szCs w:val="27"/>
          <w:lang w:val="nl-NL"/>
        </w:rPr>
        <w:t>ê; A Lưới; An Khê; Sê San 4A; Đồng Nai 2; Srok Phu Miêng.</w:t>
      </w:r>
    </w:p>
    <w:p w14:paraId="2540AE1A" w14:textId="77777777" w:rsidR="004801DD" w:rsidRDefault="004801DD" w:rsidP="00D86437">
      <w:pPr>
        <w:widowControl w:val="0"/>
        <w:shd w:val="clear" w:color="auto" w:fill="FFFFFF" w:themeFill="background1"/>
        <w:spacing w:before="60" w:line="340" w:lineRule="exact"/>
        <w:ind w:firstLine="709"/>
        <w:jc w:val="both"/>
        <w:rPr>
          <w:b/>
          <w:i/>
          <w:sz w:val="27"/>
          <w:szCs w:val="27"/>
          <w:lang w:eastAsia="x-none"/>
        </w:rPr>
      </w:pPr>
      <w:r>
        <w:rPr>
          <w:b/>
          <w:sz w:val="27"/>
          <w:szCs w:val="27"/>
          <w:lang w:val="nl-NL" w:eastAsia="x-none"/>
        </w:rPr>
        <w:t>2. Hồ chứa thủy lợi</w:t>
      </w:r>
      <w:r>
        <w:rPr>
          <w:b/>
          <w:bCs/>
          <w:iCs/>
          <w:sz w:val="27"/>
          <w:szCs w:val="27"/>
          <w:lang w:eastAsia="x-none"/>
        </w:rPr>
        <w:t>:</w:t>
      </w:r>
    </w:p>
    <w:p w14:paraId="39D4FC18" w14:textId="77F55EF6" w:rsidR="004801DD" w:rsidRDefault="00986D65" w:rsidP="00D86437">
      <w:pPr>
        <w:widowControl w:val="0"/>
        <w:spacing w:before="60" w:line="340" w:lineRule="exact"/>
        <w:ind w:firstLine="709"/>
        <w:jc w:val="both"/>
        <w:rPr>
          <w:bCs/>
          <w:sz w:val="27"/>
          <w:szCs w:val="27"/>
          <w:lang w:val="vi-VN"/>
        </w:rPr>
      </w:pPr>
      <w:r>
        <w:rPr>
          <w:bCs/>
          <w:spacing w:val="2"/>
          <w:sz w:val="27"/>
          <w:szCs w:val="27"/>
        </w:rPr>
        <w:t>K</w:t>
      </w:r>
      <w:r w:rsidR="005341E5">
        <w:rPr>
          <w:bCs/>
          <w:spacing w:val="2"/>
          <w:sz w:val="27"/>
          <w:szCs w:val="27"/>
          <w:lang w:val="vi-VN"/>
        </w:rPr>
        <w:t xml:space="preserve">hu vực miền núi phía Bắc và các tỉnh </w:t>
      </w:r>
      <w:r w:rsidR="002E791E">
        <w:rPr>
          <w:bCs/>
          <w:spacing w:val="2"/>
          <w:sz w:val="27"/>
          <w:szCs w:val="27"/>
        </w:rPr>
        <w:t>Bắc Trung Bộ</w:t>
      </w:r>
      <w:r w:rsidR="00991062">
        <w:rPr>
          <w:bCs/>
          <w:sz w:val="27"/>
          <w:szCs w:val="27"/>
          <w:lang w:val="vi-VN"/>
        </w:rPr>
        <w:t>: 1.855</w:t>
      </w:r>
      <w:r w:rsidR="004801DD">
        <w:rPr>
          <w:bCs/>
          <w:sz w:val="27"/>
          <w:szCs w:val="27"/>
          <w:lang w:val="vi-VN"/>
        </w:rPr>
        <w:t>/</w:t>
      </w:r>
      <w:r w:rsidR="00991062">
        <w:rPr>
          <w:bCs/>
          <w:sz w:val="27"/>
          <w:szCs w:val="27"/>
          <w:lang w:val="vi-VN"/>
        </w:rPr>
        <w:t>3.044</w:t>
      </w:r>
      <w:r w:rsidR="004801DD">
        <w:rPr>
          <w:bCs/>
          <w:sz w:val="27"/>
          <w:szCs w:val="27"/>
          <w:lang w:val="vi-VN"/>
        </w:rPr>
        <w:t xml:space="preserve"> hồ đã đầy nước (</w:t>
      </w:r>
      <w:r w:rsidR="00991062">
        <w:rPr>
          <w:bCs/>
          <w:sz w:val="27"/>
          <w:szCs w:val="27"/>
          <w:lang w:val="vi-VN"/>
        </w:rPr>
        <w:t xml:space="preserve">Hà Giang: 46/60 hồ; Tuyên Quang: 46/374 hồ;  Thái Nguyên: 26/198 hồ; Phú Thọ: 17/230 hồ; Quảng Ninh: 23/146 hồ; </w:t>
      </w:r>
      <w:r w:rsidR="004801DD">
        <w:rPr>
          <w:bCs/>
          <w:sz w:val="27"/>
          <w:szCs w:val="27"/>
          <w:lang w:val="vi-VN"/>
        </w:rPr>
        <w:t>Ninh Bình: 35/42 hồ; Thanh Hóa: 370/610 hồ; Nghệ An: 1.031/1.061 hồ; Hà Tĩnh: 261/323 hồ).</w:t>
      </w:r>
    </w:p>
    <w:p w14:paraId="38849650" w14:textId="2EEF3B84" w:rsidR="00986D65" w:rsidRPr="008E4E1B" w:rsidRDefault="00986D65" w:rsidP="00D86437">
      <w:pPr>
        <w:widowControl w:val="0"/>
        <w:spacing w:before="60" w:line="340" w:lineRule="exact"/>
        <w:ind w:firstLine="709"/>
        <w:jc w:val="both"/>
        <w:rPr>
          <w:bCs/>
          <w:sz w:val="27"/>
          <w:szCs w:val="27"/>
        </w:rPr>
      </w:pPr>
      <w:r w:rsidRPr="008E4E1B">
        <w:rPr>
          <w:bCs/>
          <w:sz w:val="27"/>
          <w:szCs w:val="27"/>
        </w:rPr>
        <w:t>K</w:t>
      </w:r>
      <w:r w:rsidR="005341E5" w:rsidRPr="008E4E1B">
        <w:rPr>
          <w:bCs/>
          <w:sz w:val="27"/>
          <w:szCs w:val="27"/>
          <w:lang w:val="vi-VN"/>
        </w:rPr>
        <w:t>hu vực tỉnh</w:t>
      </w:r>
      <w:r w:rsidR="004801DD" w:rsidRPr="008E4E1B">
        <w:rPr>
          <w:bCs/>
          <w:sz w:val="27"/>
          <w:szCs w:val="27"/>
          <w:lang w:val="vi-VN"/>
        </w:rPr>
        <w:t xml:space="preserve"> miền núi phía Bắc</w:t>
      </w:r>
      <w:r w:rsidR="005341E5" w:rsidRPr="008E4E1B">
        <w:rPr>
          <w:bCs/>
          <w:sz w:val="27"/>
          <w:szCs w:val="27"/>
          <w:lang w:val="vi-VN"/>
        </w:rPr>
        <w:t xml:space="preserve"> và các tỉnh từ Thanh Hóa</w:t>
      </w:r>
      <w:r w:rsidR="004801DD" w:rsidRPr="008E4E1B">
        <w:rPr>
          <w:bCs/>
          <w:sz w:val="27"/>
          <w:szCs w:val="27"/>
          <w:lang w:val="vi-VN"/>
        </w:rPr>
        <w:t xml:space="preserve"> đến </w:t>
      </w:r>
      <w:r w:rsidR="005341E5" w:rsidRPr="008E4E1B">
        <w:rPr>
          <w:bCs/>
          <w:sz w:val="27"/>
          <w:szCs w:val="27"/>
          <w:lang w:val="vi-VN"/>
        </w:rPr>
        <w:t>Quảng Trị</w:t>
      </w:r>
      <w:r w:rsidRPr="008E4E1B">
        <w:rPr>
          <w:bCs/>
          <w:sz w:val="27"/>
          <w:szCs w:val="27"/>
        </w:rPr>
        <w:t>: 196 hồ đang thi công</w:t>
      </w:r>
      <w:r w:rsidR="004801DD" w:rsidRPr="008E4E1B">
        <w:rPr>
          <w:bCs/>
          <w:sz w:val="27"/>
          <w:szCs w:val="27"/>
          <w:lang w:val="vi-VN"/>
        </w:rPr>
        <w:t>, cụ thể: Hà Giang 14, Tuyên Quang 13, Yên Bái 7, Điện Biên 1, Bắc Cạn 5, Thái Nguyên 13, Lạng Sơn 13, Bắc Giang 10, Sơn La 2, Phú Thọ 3, Hòa Bình 22, Quảng Ninh 7, Ninh Bình 3, Thanh Hóa 17, Nghệ An 29, Hà Tĩnh 14</w:t>
      </w:r>
      <w:r w:rsidR="005341E5" w:rsidRPr="008E4E1B">
        <w:rPr>
          <w:bCs/>
          <w:sz w:val="27"/>
          <w:szCs w:val="27"/>
          <w:lang w:val="vi-VN"/>
        </w:rPr>
        <w:t>, Quảng Bình 10, Quảng Trị 13</w:t>
      </w:r>
      <w:r w:rsidR="004801DD" w:rsidRPr="008E4E1B">
        <w:rPr>
          <w:bCs/>
          <w:sz w:val="27"/>
          <w:szCs w:val="27"/>
          <w:lang w:val="vi-VN"/>
        </w:rPr>
        <w:t>.</w:t>
      </w:r>
      <w:r w:rsidRPr="008E4E1B">
        <w:rPr>
          <w:bCs/>
          <w:sz w:val="27"/>
          <w:szCs w:val="27"/>
        </w:rPr>
        <w:t xml:space="preserve"> Các địa phương đã có phương án đảm bảo an toàn.</w:t>
      </w:r>
    </w:p>
    <w:p w14:paraId="784201E1" w14:textId="77777777" w:rsidR="0024040B" w:rsidRDefault="0024040B" w:rsidP="00D86437">
      <w:pPr>
        <w:widowControl w:val="0"/>
        <w:shd w:val="clear" w:color="auto" w:fill="FFFFFF" w:themeFill="background1"/>
        <w:spacing w:before="60" w:line="340" w:lineRule="exact"/>
        <w:ind w:firstLine="709"/>
        <w:jc w:val="both"/>
        <w:rPr>
          <w:iCs/>
          <w:sz w:val="27"/>
          <w:szCs w:val="27"/>
          <w:lang w:val="vi-VN"/>
        </w:rPr>
      </w:pPr>
      <w:r w:rsidRPr="00A77BFB">
        <w:rPr>
          <w:b/>
          <w:sz w:val="27"/>
          <w:szCs w:val="27"/>
          <w:lang w:val="vi-VN" w:eastAsia="x-none"/>
        </w:rPr>
        <w:t>3. Về đê điều:</w:t>
      </w:r>
      <w:r>
        <w:rPr>
          <w:b/>
          <w:sz w:val="27"/>
          <w:szCs w:val="27"/>
          <w:lang w:val="vi-VN" w:eastAsia="x-none"/>
        </w:rPr>
        <w:t xml:space="preserve"> </w:t>
      </w:r>
      <w:r>
        <w:rPr>
          <w:iCs/>
          <w:sz w:val="27"/>
          <w:szCs w:val="27"/>
          <w:lang w:val="vi-VN"/>
        </w:rPr>
        <w:t>sạt lở 30m mái phía đồng đê cửa sông Tả Hồng Hà tại K4+200 xã Nam Hồng, huyện Tiền Hải, tỉnh Thái Bình. Hiện chính quyền địa phương đã tổ chức xử lý sự cố đảm bảo an toàn.</w:t>
      </w:r>
    </w:p>
    <w:p w14:paraId="135FC0B3" w14:textId="77777777" w:rsidR="008E4E1B" w:rsidRDefault="008E4E1B">
      <w:pPr>
        <w:spacing w:after="160" w:line="259" w:lineRule="auto"/>
        <w:rPr>
          <w:b/>
          <w:sz w:val="27"/>
          <w:szCs w:val="27"/>
          <w:lang w:val="vi-VN" w:eastAsia="x-none"/>
        </w:rPr>
      </w:pPr>
      <w:r>
        <w:rPr>
          <w:b/>
          <w:sz w:val="27"/>
          <w:szCs w:val="27"/>
          <w:lang w:val="vi-VN" w:eastAsia="x-none"/>
        </w:rPr>
        <w:br w:type="page"/>
      </w:r>
    </w:p>
    <w:p w14:paraId="0CC334D0" w14:textId="352CD121" w:rsidR="004801DD" w:rsidRPr="009A1A47" w:rsidRDefault="00B806CC" w:rsidP="00D86437">
      <w:pPr>
        <w:widowControl w:val="0"/>
        <w:spacing w:before="60" w:line="340" w:lineRule="exact"/>
        <w:ind w:firstLine="709"/>
        <w:jc w:val="both"/>
        <w:rPr>
          <w:b/>
          <w:sz w:val="27"/>
          <w:szCs w:val="27"/>
          <w:lang w:val="vi-VN" w:eastAsia="x-none"/>
        </w:rPr>
      </w:pPr>
      <w:r w:rsidRPr="009A1A47">
        <w:rPr>
          <w:b/>
          <w:sz w:val="27"/>
          <w:szCs w:val="27"/>
          <w:lang w:val="vi-VN" w:eastAsia="x-none"/>
        </w:rPr>
        <w:t>II</w:t>
      </w:r>
      <w:r w:rsidR="004801DD" w:rsidRPr="009A1A47">
        <w:rPr>
          <w:b/>
          <w:sz w:val="27"/>
          <w:szCs w:val="27"/>
          <w:lang w:val="vi-VN" w:eastAsia="x-none"/>
        </w:rPr>
        <w:t xml:space="preserve">I. TÌNH HÌNH THIỆT HẠI </w:t>
      </w:r>
    </w:p>
    <w:p w14:paraId="70E24436" w14:textId="66B2C188" w:rsidR="00F57134" w:rsidRPr="00D86437" w:rsidRDefault="00F57134" w:rsidP="00D86437">
      <w:pPr>
        <w:widowControl w:val="0"/>
        <w:shd w:val="clear" w:color="auto" w:fill="FFFFFF" w:themeFill="background1"/>
        <w:spacing w:before="60" w:line="340" w:lineRule="exact"/>
        <w:ind w:firstLine="709"/>
        <w:jc w:val="both"/>
        <w:rPr>
          <w:sz w:val="27"/>
          <w:szCs w:val="27"/>
          <w:lang w:val="vi-VN" w:eastAsia="x-none"/>
        </w:rPr>
      </w:pPr>
      <w:r w:rsidRPr="00D86437">
        <w:rPr>
          <w:sz w:val="27"/>
          <w:szCs w:val="27"/>
          <w:lang w:val="vi-VN" w:eastAsia="x-none"/>
        </w:rPr>
        <w:t xml:space="preserve">Theo báo cáo của các tỉnh, thành phố ven biển từ Quảng Ninh đến Nghệ An, </w:t>
      </w:r>
      <w:r w:rsidR="009A1A47" w:rsidRPr="00D86437">
        <w:rPr>
          <w:sz w:val="27"/>
          <w:szCs w:val="27"/>
          <w:lang w:val="vi-VN" w:eastAsia="x-none"/>
        </w:rPr>
        <w:t>tính</w:t>
      </w:r>
      <w:r w:rsidRPr="00D86437">
        <w:rPr>
          <w:sz w:val="27"/>
          <w:szCs w:val="27"/>
          <w:lang w:val="vi-VN" w:eastAsia="x-none"/>
        </w:rPr>
        <w:t xml:space="preserve"> đến 0</w:t>
      </w:r>
      <w:r w:rsidR="00163C02" w:rsidRPr="00D86437">
        <w:rPr>
          <w:sz w:val="27"/>
          <w:szCs w:val="27"/>
          <w:lang w:eastAsia="x-none"/>
        </w:rPr>
        <w:t>6</w:t>
      </w:r>
      <w:r w:rsidRPr="00D86437">
        <w:rPr>
          <w:sz w:val="27"/>
          <w:szCs w:val="27"/>
          <w:lang w:val="vi-VN" w:eastAsia="x-none"/>
        </w:rPr>
        <w:t xml:space="preserve">h/11/10, </w:t>
      </w:r>
      <w:r w:rsidR="009A1A47" w:rsidRPr="00D86437">
        <w:rPr>
          <w:sz w:val="27"/>
          <w:szCs w:val="27"/>
          <w:lang w:val="vi-VN" w:eastAsia="x-none"/>
        </w:rPr>
        <w:t xml:space="preserve">chưa ghi nhận </w:t>
      </w:r>
      <w:r w:rsidRPr="00D86437">
        <w:rPr>
          <w:sz w:val="27"/>
          <w:szCs w:val="27"/>
          <w:lang w:val="vi-VN" w:eastAsia="x-none"/>
        </w:rPr>
        <w:t>thiệt hại do ảnh hưởng c</w:t>
      </w:r>
      <w:r w:rsidR="009A1A47" w:rsidRPr="00D86437">
        <w:rPr>
          <w:sz w:val="27"/>
          <w:szCs w:val="27"/>
          <w:lang w:val="vi-VN" w:eastAsia="x-none"/>
        </w:rPr>
        <w:t>ủa áp thấp nhiệt đới và mưa lũ.</w:t>
      </w:r>
    </w:p>
    <w:p w14:paraId="0FF549E8" w14:textId="640C685C" w:rsidR="004801DD" w:rsidRDefault="00B806CC" w:rsidP="00D86437">
      <w:pPr>
        <w:widowControl w:val="0"/>
        <w:shd w:val="clear" w:color="auto" w:fill="FFFFFF" w:themeFill="background1"/>
        <w:spacing w:before="60" w:line="340" w:lineRule="exact"/>
        <w:ind w:firstLine="709"/>
        <w:jc w:val="both"/>
        <w:rPr>
          <w:b/>
          <w:sz w:val="27"/>
          <w:szCs w:val="27"/>
          <w:lang w:val="de-DE" w:eastAsia="x-none"/>
        </w:rPr>
      </w:pPr>
      <w:r>
        <w:rPr>
          <w:b/>
          <w:sz w:val="27"/>
          <w:szCs w:val="27"/>
          <w:lang w:val="vi-VN" w:eastAsia="x-none"/>
        </w:rPr>
        <w:t>I</w:t>
      </w:r>
      <w:r w:rsidR="004801DD">
        <w:rPr>
          <w:b/>
          <w:sz w:val="27"/>
          <w:szCs w:val="27"/>
          <w:lang w:val="de-DE" w:eastAsia="x-none"/>
        </w:rPr>
        <w:t>V. CÔNG TÁC CHỈ ĐẠO ỨNG PHÓ</w:t>
      </w:r>
    </w:p>
    <w:p w14:paraId="5020F02B" w14:textId="77777777" w:rsidR="004801DD" w:rsidRDefault="004801DD" w:rsidP="00D86437">
      <w:pPr>
        <w:widowControl w:val="0"/>
        <w:shd w:val="clear" w:color="auto" w:fill="FFFFFF" w:themeFill="background1"/>
        <w:spacing w:before="60" w:line="340" w:lineRule="exact"/>
        <w:ind w:firstLine="709"/>
        <w:jc w:val="both"/>
        <w:rPr>
          <w:b/>
          <w:sz w:val="27"/>
          <w:szCs w:val="27"/>
          <w:lang w:eastAsia="x-none"/>
        </w:rPr>
      </w:pPr>
      <w:r>
        <w:rPr>
          <w:b/>
          <w:sz w:val="27"/>
          <w:szCs w:val="27"/>
          <w:lang w:eastAsia="x-none"/>
        </w:rPr>
        <w:t>1. Trung ương:</w:t>
      </w:r>
    </w:p>
    <w:p w14:paraId="07286137" w14:textId="77777777" w:rsidR="00986D65" w:rsidRDefault="004E7654" w:rsidP="00D86437">
      <w:pPr>
        <w:pStyle w:val="Nidung"/>
        <w:widowControl w:val="0"/>
        <w:spacing w:before="60" w:line="340" w:lineRule="exact"/>
        <w:ind w:firstLine="709"/>
        <w:jc w:val="both"/>
        <w:rPr>
          <w:color w:val="auto"/>
          <w:sz w:val="27"/>
          <w:szCs w:val="27"/>
        </w:rPr>
      </w:pPr>
      <w:r w:rsidRPr="004E7654">
        <w:rPr>
          <w:color w:val="auto"/>
          <w:sz w:val="27"/>
          <w:szCs w:val="27"/>
          <w:lang w:val="de-DE"/>
        </w:rPr>
        <w:t xml:space="preserve">- Sáng </w:t>
      </w:r>
      <w:r w:rsidR="00576ADD">
        <w:rPr>
          <w:color w:val="auto"/>
          <w:sz w:val="27"/>
          <w:szCs w:val="27"/>
          <w:lang w:val="vi-VN"/>
        </w:rPr>
        <w:t xml:space="preserve">ngày </w:t>
      </w:r>
      <w:r w:rsidRPr="004E7654">
        <w:rPr>
          <w:color w:val="auto"/>
          <w:sz w:val="27"/>
          <w:szCs w:val="27"/>
          <w:lang w:val="de-DE"/>
        </w:rPr>
        <w:t xml:space="preserve">10/10, Phó </w:t>
      </w:r>
      <w:r w:rsidR="00576ADD">
        <w:rPr>
          <w:color w:val="auto"/>
          <w:sz w:val="27"/>
          <w:szCs w:val="27"/>
          <w:lang w:val="vi-VN"/>
        </w:rPr>
        <w:t xml:space="preserve">Thủ tướng Chính phủ </w:t>
      </w:r>
      <w:r w:rsidRPr="004E7654">
        <w:rPr>
          <w:color w:val="auto"/>
          <w:sz w:val="27"/>
          <w:szCs w:val="27"/>
          <w:lang w:val="de-DE"/>
        </w:rPr>
        <w:t>-</w:t>
      </w:r>
      <w:r w:rsidR="00576ADD">
        <w:rPr>
          <w:color w:val="auto"/>
          <w:sz w:val="27"/>
          <w:szCs w:val="27"/>
          <w:lang w:val="vi-VN"/>
        </w:rPr>
        <w:t xml:space="preserve"> </w:t>
      </w:r>
      <w:r w:rsidRPr="004E7654">
        <w:rPr>
          <w:color w:val="auto"/>
          <w:sz w:val="27"/>
          <w:szCs w:val="27"/>
          <w:lang w:val="de-DE"/>
        </w:rPr>
        <w:t>Trưởng Ban</w:t>
      </w:r>
      <w:r w:rsidR="00576ADD">
        <w:rPr>
          <w:color w:val="auto"/>
          <w:sz w:val="27"/>
          <w:szCs w:val="27"/>
          <w:lang w:val="vi-VN"/>
        </w:rPr>
        <w:t xml:space="preserve"> Chỉ đạo</w:t>
      </w:r>
      <w:r w:rsidR="00A561C3">
        <w:rPr>
          <w:color w:val="auto"/>
          <w:sz w:val="27"/>
          <w:szCs w:val="27"/>
        </w:rPr>
        <w:t xml:space="preserve"> Quốc gia về phòng chống thiên tai </w:t>
      </w:r>
      <w:r w:rsidRPr="004E7654">
        <w:rPr>
          <w:color w:val="auto"/>
          <w:sz w:val="27"/>
          <w:szCs w:val="27"/>
          <w:lang w:val="de-DE"/>
        </w:rPr>
        <w:t xml:space="preserve">họp </w:t>
      </w:r>
      <w:r w:rsidR="00576ADD">
        <w:rPr>
          <w:color w:val="auto"/>
          <w:sz w:val="27"/>
          <w:szCs w:val="27"/>
          <w:lang w:val="vi-VN"/>
        </w:rPr>
        <w:t xml:space="preserve">chỉ đạo công tác ứng phó với bão số 7/áp thấp nhiệt đới </w:t>
      </w:r>
      <w:r w:rsidRPr="004E7654">
        <w:rPr>
          <w:color w:val="auto"/>
          <w:sz w:val="27"/>
          <w:szCs w:val="27"/>
          <w:lang w:val="de-DE"/>
        </w:rPr>
        <w:t>và bão Kompasu.</w:t>
      </w:r>
      <w:r w:rsidR="001F027A">
        <w:rPr>
          <w:color w:val="auto"/>
          <w:sz w:val="27"/>
          <w:szCs w:val="27"/>
          <w:lang w:val="vi-VN"/>
        </w:rPr>
        <w:t xml:space="preserve"> </w:t>
      </w:r>
      <w:r w:rsidR="00576ADD">
        <w:rPr>
          <w:color w:val="auto"/>
          <w:sz w:val="27"/>
          <w:szCs w:val="27"/>
          <w:lang w:val="vi-VN"/>
        </w:rPr>
        <w:t xml:space="preserve">Thủ tướng Chính phủ có Công điện số 1323/CĐ-TTg chỉ </w:t>
      </w:r>
      <w:r w:rsidR="00986D65">
        <w:rPr>
          <w:color w:val="auto"/>
          <w:sz w:val="27"/>
          <w:szCs w:val="27"/>
        </w:rPr>
        <w:t xml:space="preserve">đạo </w:t>
      </w:r>
      <w:r w:rsidR="00576ADD">
        <w:rPr>
          <w:color w:val="auto"/>
          <w:sz w:val="27"/>
          <w:szCs w:val="27"/>
          <w:lang w:val="vi-VN"/>
        </w:rPr>
        <w:t>các bộ, ngành và các tỉnh, thành phố từ Quảng Ninh đến Phú Yên chủ động ứng phó với bão, mưa lũ.</w:t>
      </w:r>
      <w:r w:rsidR="00986D65">
        <w:rPr>
          <w:color w:val="auto"/>
          <w:sz w:val="27"/>
          <w:szCs w:val="27"/>
        </w:rPr>
        <w:t xml:space="preserve"> </w:t>
      </w:r>
    </w:p>
    <w:p w14:paraId="08F6CE4F" w14:textId="765071BD" w:rsidR="00C90290" w:rsidRDefault="004E7654" w:rsidP="00D86437">
      <w:pPr>
        <w:pStyle w:val="Nidung"/>
        <w:widowControl w:val="0"/>
        <w:spacing w:before="60" w:line="340" w:lineRule="exact"/>
        <w:ind w:firstLine="709"/>
        <w:jc w:val="both"/>
        <w:rPr>
          <w:color w:val="auto"/>
          <w:sz w:val="27"/>
          <w:szCs w:val="27"/>
          <w:lang w:val="de-DE"/>
        </w:rPr>
      </w:pPr>
      <w:r w:rsidRPr="004E7654">
        <w:rPr>
          <w:color w:val="auto"/>
          <w:sz w:val="27"/>
          <w:szCs w:val="27"/>
          <w:lang w:val="de-DE"/>
        </w:rPr>
        <w:lastRenderedPageBreak/>
        <w:t>-</w:t>
      </w:r>
      <w:r w:rsidR="00C90290">
        <w:rPr>
          <w:color w:val="auto"/>
          <w:sz w:val="27"/>
          <w:szCs w:val="27"/>
          <w:lang w:val="vi-VN"/>
        </w:rPr>
        <w:t xml:space="preserve"> Ban Chỉ đạo Quốc gia về phòng, chống thiên tai có Công văn số 108/QGPCTT ngày 10/10 </w:t>
      </w:r>
      <w:r w:rsidR="002842D9">
        <w:rPr>
          <w:color w:val="auto"/>
          <w:sz w:val="27"/>
          <w:szCs w:val="27"/>
          <w:lang w:val="vi-VN"/>
        </w:rPr>
        <w:t xml:space="preserve">gửi </w:t>
      </w:r>
      <w:r w:rsidR="001A39AF">
        <w:rPr>
          <w:color w:val="auto"/>
          <w:sz w:val="27"/>
          <w:szCs w:val="27"/>
          <w:lang w:val="vi-VN"/>
        </w:rPr>
        <w:t>T</w:t>
      </w:r>
      <w:r w:rsidR="002842D9">
        <w:rPr>
          <w:color w:val="auto"/>
          <w:sz w:val="27"/>
          <w:szCs w:val="27"/>
          <w:lang w:val="vi-VN"/>
        </w:rPr>
        <w:t xml:space="preserve">rưởng </w:t>
      </w:r>
      <w:r w:rsidR="00C90290">
        <w:rPr>
          <w:color w:val="auto"/>
          <w:sz w:val="27"/>
          <w:szCs w:val="27"/>
          <w:lang w:val="vi-VN"/>
        </w:rPr>
        <w:t>Ban Chỉ huy PCTT và TKCN các tỉnh, thành phố Hồ Chí Minh, Bình Dương, Đồng Nai, Long An</w:t>
      </w:r>
      <w:r w:rsidR="002842D9">
        <w:rPr>
          <w:color w:val="auto"/>
          <w:sz w:val="27"/>
          <w:szCs w:val="27"/>
          <w:lang w:val="vi-VN"/>
        </w:rPr>
        <w:t xml:space="preserve"> để chỉ đạo hỗ trợ cũng như thông tin tới các</w:t>
      </w:r>
      <w:r w:rsidR="00C90290">
        <w:rPr>
          <w:color w:val="auto"/>
          <w:sz w:val="27"/>
          <w:szCs w:val="27"/>
          <w:lang w:val="vi-VN"/>
        </w:rPr>
        <w:t xml:space="preserve"> lực lượng lao động </w:t>
      </w:r>
      <w:r w:rsidR="002842D9">
        <w:rPr>
          <w:color w:val="auto"/>
          <w:sz w:val="27"/>
          <w:szCs w:val="27"/>
          <w:lang w:val="vi-VN"/>
        </w:rPr>
        <w:t xml:space="preserve">di chuyển từ một số tỉnh phía nam </w:t>
      </w:r>
      <w:r w:rsidR="00C90290">
        <w:rPr>
          <w:color w:val="auto"/>
          <w:sz w:val="27"/>
          <w:szCs w:val="27"/>
          <w:lang w:val="vi-VN"/>
        </w:rPr>
        <w:t>qua vùng</w:t>
      </w:r>
      <w:r w:rsidR="00931C23">
        <w:rPr>
          <w:color w:val="auto"/>
          <w:sz w:val="27"/>
          <w:szCs w:val="27"/>
          <w:lang w:val="vi-VN"/>
        </w:rPr>
        <w:t xml:space="preserve"> có</w:t>
      </w:r>
      <w:r w:rsidR="0053147B">
        <w:rPr>
          <w:color w:val="auto"/>
          <w:sz w:val="27"/>
          <w:szCs w:val="27"/>
          <w:lang w:val="vi-VN"/>
        </w:rPr>
        <w:t xml:space="preserve"> thiên tai</w:t>
      </w:r>
      <w:r w:rsidR="00C90290">
        <w:rPr>
          <w:color w:val="auto"/>
          <w:sz w:val="27"/>
          <w:szCs w:val="27"/>
          <w:lang w:val="vi-VN"/>
        </w:rPr>
        <w:t>.</w:t>
      </w:r>
      <w:r w:rsidRPr="004E7654">
        <w:rPr>
          <w:color w:val="auto"/>
          <w:sz w:val="27"/>
          <w:szCs w:val="27"/>
          <w:lang w:val="de-DE"/>
        </w:rPr>
        <w:t xml:space="preserve"> </w:t>
      </w:r>
    </w:p>
    <w:p w14:paraId="488BAFE1" w14:textId="3D994EF8" w:rsidR="00C90290" w:rsidRPr="00C90290" w:rsidRDefault="004E7654" w:rsidP="00D86437">
      <w:pPr>
        <w:pStyle w:val="Nidung"/>
        <w:widowControl w:val="0"/>
        <w:spacing w:before="60" w:line="340" w:lineRule="exact"/>
        <w:ind w:firstLine="709"/>
        <w:jc w:val="both"/>
        <w:rPr>
          <w:color w:val="auto"/>
          <w:sz w:val="27"/>
          <w:szCs w:val="27"/>
          <w:lang w:val="vi-VN"/>
        </w:rPr>
      </w:pPr>
      <w:r w:rsidRPr="00C90290">
        <w:rPr>
          <w:color w:val="auto"/>
          <w:sz w:val="27"/>
          <w:szCs w:val="27"/>
          <w:lang w:val="vi-VN"/>
        </w:rPr>
        <w:t xml:space="preserve">- Văn phòng thường trực </w:t>
      </w:r>
      <w:r w:rsidR="00C90290" w:rsidRPr="00C90290">
        <w:rPr>
          <w:color w:val="auto"/>
          <w:sz w:val="27"/>
          <w:szCs w:val="27"/>
          <w:lang w:val="vi-VN"/>
        </w:rPr>
        <w:t>Ban Chỉ đạo Quốc gia về phòng, chống thiên tai gửi Ban Thời sự, Đài truyền hình Việt Nam để tăng cường tần suất, thời lượng phát sóng các công điện, công văn, bản tin và hoạt động chỉ đạo</w:t>
      </w:r>
      <w:r w:rsidR="0053147B">
        <w:rPr>
          <w:color w:val="auto"/>
          <w:sz w:val="27"/>
          <w:szCs w:val="27"/>
          <w:lang w:val="vi-VN"/>
        </w:rPr>
        <w:t>,</w:t>
      </w:r>
      <w:r w:rsidR="00C90290" w:rsidRPr="00C90290">
        <w:rPr>
          <w:color w:val="auto"/>
          <w:sz w:val="27"/>
          <w:szCs w:val="27"/>
          <w:lang w:val="vi-VN"/>
        </w:rPr>
        <w:t xml:space="preserve"> ứng phó với bão, mưa lũ. </w:t>
      </w:r>
    </w:p>
    <w:p w14:paraId="6B8F9385" w14:textId="13BE41C0" w:rsidR="004801DD" w:rsidRDefault="004801DD" w:rsidP="00D86437">
      <w:pPr>
        <w:widowControl w:val="0"/>
        <w:spacing w:before="60" w:line="340" w:lineRule="exact"/>
        <w:ind w:firstLine="709"/>
        <w:jc w:val="both"/>
        <w:rPr>
          <w:sz w:val="27"/>
          <w:szCs w:val="27"/>
          <w:lang w:val="de-DE"/>
        </w:rPr>
      </w:pPr>
      <w:r w:rsidRPr="00C90290">
        <w:rPr>
          <w:sz w:val="27"/>
          <w:szCs w:val="27"/>
          <w:lang w:val="de-DE"/>
        </w:rPr>
        <w:t>- Bộ Tài nguyên và Môi trường</w:t>
      </w:r>
      <w:r w:rsidR="00986D65">
        <w:rPr>
          <w:sz w:val="27"/>
          <w:szCs w:val="27"/>
          <w:lang w:val="de-DE"/>
        </w:rPr>
        <w:t>, Bộ Quốc phòng, Bộ Giao thông vận tải đã thường xuyên theo dõi và chỉ đạo các cơ quan liên quan ứng phó với bão và áp thấp nhiệt đới, mưa lũ.</w:t>
      </w:r>
    </w:p>
    <w:p w14:paraId="5E787E91" w14:textId="604C03FD" w:rsidR="004801DD" w:rsidRPr="00C90290" w:rsidRDefault="004801DD" w:rsidP="00D86437">
      <w:pPr>
        <w:widowControl w:val="0"/>
        <w:shd w:val="clear" w:color="auto" w:fill="FFFFFF" w:themeFill="background1"/>
        <w:spacing w:before="60" w:line="340" w:lineRule="exact"/>
        <w:ind w:firstLine="709"/>
        <w:jc w:val="both"/>
        <w:rPr>
          <w:i/>
          <w:iCs/>
          <w:sz w:val="27"/>
          <w:szCs w:val="27"/>
          <w:lang w:val="de-DE" w:eastAsia="x-none"/>
        </w:rPr>
      </w:pPr>
      <w:r w:rsidRPr="00C90290">
        <w:rPr>
          <w:sz w:val="27"/>
          <w:szCs w:val="27"/>
          <w:lang w:val="de-DE"/>
        </w:rPr>
        <w:t>- Đài truyền hình Việt Nam, Thông tấn xã Việt Nam và các cơ quan thông tấn, báo chí tăng cường thời lượng đưa tin về diễn biến bão, mưa lũ và công tác chỉ đạo</w:t>
      </w:r>
      <w:r w:rsidR="00C90290">
        <w:rPr>
          <w:sz w:val="27"/>
          <w:szCs w:val="27"/>
          <w:lang w:val="vi-VN"/>
        </w:rPr>
        <w:t xml:space="preserve"> điều hành</w:t>
      </w:r>
      <w:r w:rsidRPr="00C90290">
        <w:rPr>
          <w:sz w:val="27"/>
          <w:szCs w:val="27"/>
          <w:lang w:val="de-DE"/>
        </w:rPr>
        <w:t xml:space="preserve"> ứng phó.</w:t>
      </w:r>
    </w:p>
    <w:p w14:paraId="3E239649" w14:textId="77777777" w:rsidR="004801DD" w:rsidRDefault="004801DD" w:rsidP="00D86437">
      <w:pPr>
        <w:widowControl w:val="0"/>
        <w:shd w:val="clear" w:color="auto" w:fill="FFFFFF" w:themeFill="background1"/>
        <w:spacing w:before="60" w:line="340" w:lineRule="exact"/>
        <w:ind w:firstLine="709"/>
        <w:jc w:val="both"/>
        <w:rPr>
          <w:b/>
          <w:sz w:val="27"/>
          <w:szCs w:val="27"/>
          <w:lang w:val="de-DE" w:eastAsia="x-none"/>
        </w:rPr>
      </w:pPr>
      <w:r>
        <w:rPr>
          <w:b/>
          <w:sz w:val="27"/>
          <w:szCs w:val="27"/>
          <w:lang w:val="de-DE" w:eastAsia="x-none"/>
        </w:rPr>
        <w:t>2. Địa phương:</w:t>
      </w:r>
    </w:p>
    <w:p w14:paraId="179BF37D" w14:textId="67DAD65C" w:rsidR="00986D65" w:rsidRDefault="004801DD" w:rsidP="00D86437">
      <w:pPr>
        <w:widowControl w:val="0"/>
        <w:shd w:val="clear" w:color="auto" w:fill="FFFFFF" w:themeFill="background1"/>
        <w:spacing w:before="60" w:line="340" w:lineRule="exact"/>
        <w:ind w:firstLine="709"/>
        <w:jc w:val="both"/>
        <w:rPr>
          <w:sz w:val="27"/>
          <w:szCs w:val="27"/>
        </w:rPr>
      </w:pPr>
      <w:r>
        <w:rPr>
          <w:sz w:val="27"/>
          <w:szCs w:val="27"/>
          <w:lang w:val="de-DE"/>
        </w:rPr>
        <w:t>- Các tỉnh/thành phố theo dõi chặt chẽ diễn biến bão,</w:t>
      </w:r>
      <w:r w:rsidR="004E7654">
        <w:rPr>
          <w:sz w:val="27"/>
          <w:szCs w:val="27"/>
          <w:lang w:val="vi-VN"/>
        </w:rPr>
        <w:t xml:space="preserve"> áp thấp nhiệt đới,</w:t>
      </w:r>
      <w:r>
        <w:rPr>
          <w:sz w:val="27"/>
          <w:szCs w:val="27"/>
          <w:lang w:val="de-DE"/>
        </w:rPr>
        <w:t xml:space="preserve"> mưa lũ; </w:t>
      </w:r>
      <w:r w:rsidR="00986D65">
        <w:rPr>
          <w:sz w:val="27"/>
          <w:szCs w:val="27"/>
          <w:lang w:val="de-DE"/>
        </w:rPr>
        <w:t>kê</w:t>
      </w:r>
      <w:r w:rsidR="00986D65" w:rsidRPr="00986D65">
        <w:rPr>
          <w:sz w:val="27"/>
          <w:szCs w:val="27"/>
        </w:rPr>
        <w:t xml:space="preserve">u gọi, hướng dẫn tàu thuyền; </w:t>
      </w:r>
      <w:r w:rsidR="00986D65">
        <w:rPr>
          <w:sz w:val="27"/>
          <w:szCs w:val="27"/>
        </w:rPr>
        <w:t>kiểm tra</w:t>
      </w:r>
      <w:r w:rsidR="00986D65">
        <w:rPr>
          <w:sz w:val="27"/>
          <w:szCs w:val="27"/>
          <w:lang w:val="de-DE"/>
        </w:rPr>
        <w:t xml:space="preserve"> công trình đê điều, hồ chứa, công</w:t>
      </w:r>
      <w:r w:rsidR="00163C02">
        <w:rPr>
          <w:sz w:val="27"/>
          <w:szCs w:val="27"/>
          <w:lang w:val="de-DE"/>
        </w:rPr>
        <w:t xml:space="preserve"> trình xung yếu, đang thi công </w:t>
      </w:r>
      <w:r w:rsidR="00986D65">
        <w:rPr>
          <w:sz w:val="27"/>
          <w:szCs w:val="27"/>
          <w:lang w:val="vi-VN"/>
        </w:rPr>
        <w:t xml:space="preserve">và triển khai </w:t>
      </w:r>
      <w:r w:rsidR="00986D65">
        <w:rPr>
          <w:sz w:val="27"/>
          <w:szCs w:val="27"/>
          <w:lang w:val="de-DE"/>
        </w:rPr>
        <w:t>các biện pháp bảo vệ sản xuất.</w:t>
      </w:r>
      <w:r w:rsidR="00986D65" w:rsidRPr="00986D65">
        <w:rPr>
          <w:sz w:val="27"/>
          <w:szCs w:val="27"/>
        </w:rPr>
        <w:t xml:space="preserve"> chuẩn bị sẵn sàng phương án trong bối cảnh dịch Covid-19.</w:t>
      </w:r>
    </w:p>
    <w:p w14:paraId="76495279" w14:textId="77540002" w:rsidR="004801DD" w:rsidRDefault="00986D65" w:rsidP="00D86437">
      <w:pPr>
        <w:widowControl w:val="0"/>
        <w:shd w:val="clear" w:color="auto" w:fill="FFFFFF" w:themeFill="background1"/>
        <w:spacing w:before="60" w:line="340" w:lineRule="exact"/>
        <w:ind w:firstLine="709"/>
        <w:jc w:val="both"/>
        <w:rPr>
          <w:sz w:val="27"/>
          <w:szCs w:val="27"/>
          <w:lang w:val="vi-VN"/>
        </w:rPr>
      </w:pPr>
      <w:r>
        <w:rPr>
          <w:sz w:val="27"/>
          <w:szCs w:val="27"/>
        </w:rPr>
        <w:t>-</w:t>
      </w:r>
      <w:r w:rsidR="004801DD">
        <w:rPr>
          <w:sz w:val="27"/>
          <w:szCs w:val="27"/>
          <w:lang w:val="vi-VN"/>
        </w:rPr>
        <w:t xml:space="preserve"> </w:t>
      </w:r>
      <w:r>
        <w:rPr>
          <w:sz w:val="27"/>
          <w:szCs w:val="27"/>
        </w:rPr>
        <w:t>C</w:t>
      </w:r>
      <w:r w:rsidR="00C90290">
        <w:rPr>
          <w:sz w:val="27"/>
          <w:szCs w:val="27"/>
          <w:lang w:val="vi-VN"/>
        </w:rPr>
        <w:t>ác tỉnh Quảng Bình, Quảng Nam, Quảng Ngãi đã có công điện chủ động ứng phó với bão Kompasu và mưa lũ.</w:t>
      </w:r>
    </w:p>
    <w:p w14:paraId="5A5F84A3" w14:textId="3A2A05F1" w:rsidR="004801DD" w:rsidRDefault="00B806CC" w:rsidP="00D86437">
      <w:pPr>
        <w:widowControl w:val="0"/>
        <w:shd w:val="clear" w:color="auto" w:fill="FFFFFF" w:themeFill="background1"/>
        <w:spacing w:before="60" w:line="340" w:lineRule="exact"/>
        <w:ind w:firstLine="709"/>
        <w:jc w:val="both"/>
        <w:rPr>
          <w:b/>
          <w:sz w:val="27"/>
          <w:szCs w:val="27"/>
          <w:lang w:val="it-IT" w:eastAsia="x-none"/>
        </w:rPr>
      </w:pPr>
      <w:r>
        <w:rPr>
          <w:b/>
          <w:sz w:val="27"/>
          <w:szCs w:val="27"/>
          <w:lang w:val="vi-VN" w:eastAsia="x-none"/>
        </w:rPr>
        <w:t>V</w:t>
      </w:r>
      <w:r w:rsidR="004801DD">
        <w:rPr>
          <w:b/>
          <w:sz w:val="27"/>
          <w:szCs w:val="27"/>
          <w:lang w:val="it-IT" w:eastAsia="x-none"/>
        </w:rPr>
        <w:t>. CÁC CÔNG VIỆC CẦN TRIỂN KHAI TIẾP THEO</w:t>
      </w:r>
    </w:p>
    <w:p w14:paraId="1D7055BB" w14:textId="00BF6C84" w:rsidR="004801DD" w:rsidRDefault="004801DD" w:rsidP="00D86437">
      <w:pPr>
        <w:pStyle w:val="ListParagraph"/>
        <w:widowControl w:val="0"/>
        <w:tabs>
          <w:tab w:val="left" w:pos="993"/>
        </w:tabs>
        <w:spacing w:before="60" w:line="340" w:lineRule="exact"/>
        <w:ind w:left="0" w:firstLine="709"/>
        <w:jc w:val="both"/>
        <w:rPr>
          <w:bCs/>
          <w:sz w:val="27"/>
          <w:szCs w:val="27"/>
          <w:lang w:val="vi-VN"/>
        </w:rPr>
      </w:pPr>
      <w:r>
        <w:rPr>
          <w:bCs/>
          <w:sz w:val="27"/>
          <w:szCs w:val="27"/>
          <w:lang w:val="vi-VN"/>
        </w:rPr>
        <w:t>Trước diễn biến</w:t>
      </w:r>
      <w:r w:rsidR="001F4F49">
        <w:rPr>
          <w:bCs/>
          <w:sz w:val="27"/>
          <w:szCs w:val="27"/>
          <w:lang w:val="vi-VN"/>
        </w:rPr>
        <w:t xml:space="preserve"> </w:t>
      </w:r>
      <w:r w:rsidR="004E7654">
        <w:rPr>
          <w:bCs/>
          <w:sz w:val="27"/>
          <w:szCs w:val="27"/>
          <w:lang w:val="vi-VN"/>
        </w:rPr>
        <w:t>của mưa lũ</w:t>
      </w:r>
      <w:r w:rsidR="001F4F49">
        <w:rPr>
          <w:bCs/>
          <w:sz w:val="27"/>
          <w:szCs w:val="27"/>
          <w:lang w:val="vi-VN"/>
        </w:rPr>
        <w:t xml:space="preserve"> do ảnh hưởng của hoàn lưu áp thấp nhiệt đới</w:t>
      </w:r>
      <w:r w:rsidR="00E22B2B">
        <w:rPr>
          <w:bCs/>
          <w:sz w:val="27"/>
          <w:szCs w:val="27"/>
          <w:lang w:val="vi-VN"/>
        </w:rPr>
        <w:t>, gió mùa Đông Bắc</w:t>
      </w:r>
      <w:r>
        <w:rPr>
          <w:bCs/>
          <w:sz w:val="27"/>
          <w:szCs w:val="27"/>
          <w:lang w:val="vi-VN"/>
        </w:rPr>
        <w:t xml:space="preserve"> và </w:t>
      </w:r>
      <w:r w:rsidR="004E7654">
        <w:rPr>
          <w:bCs/>
          <w:sz w:val="27"/>
          <w:szCs w:val="27"/>
          <w:lang w:val="vi-VN"/>
        </w:rPr>
        <w:t xml:space="preserve">bão Kompasu </w:t>
      </w:r>
      <w:r w:rsidR="001F4F49">
        <w:rPr>
          <w:bCs/>
          <w:sz w:val="27"/>
          <w:szCs w:val="27"/>
          <w:lang w:val="vi-VN"/>
        </w:rPr>
        <w:t>vào biển Đông, nguy cơ xảy ra tình huống thiên tai nguy hiểm (bão chồng bão, lũ chồng lũ)</w:t>
      </w:r>
      <w:r w:rsidR="00B85616">
        <w:rPr>
          <w:bCs/>
          <w:sz w:val="27"/>
          <w:szCs w:val="27"/>
          <w:lang w:val="vi-VN"/>
        </w:rPr>
        <w:t xml:space="preserve"> trong bối cảnh dịch bệnh Covid-19</w:t>
      </w:r>
      <w:r w:rsidR="00B85616" w:rsidRPr="00B85616">
        <w:rPr>
          <w:bCs/>
          <w:sz w:val="27"/>
          <w:szCs w:val="27"/>
          <w:lang w:val="vi-VN"/>
        </w:rPr>
        <w:t xml:space="preserve"> </w:t>
      </w:r>
      <w:r w:rsidR="00B85616">
        <w:rPr>
          <w:bCs/>
          <w:sz w:val="27"/>
          <w:szCs w:val="27"/>
          <w:lang w:val="vi-VN"/>
        </w:rPr>
        <w:t>phức tạp</w:t>
      </w:r>
      <w:r>
        <w:rPr>
          <w:bCs/>
          <w:sz w:val="27"/>
          <w:szCs w:val="27"/>
          <w:lang w:val="vi-VN"/>
        </w:rPr>
        <w:t>, cần tập trung các công việc sau:</w:t>
      </w:r>
    </w:p>
    <w:p w14:paraId="7995ABB7" w14:textId="4C38FE36" w:rsidR="004801DD" w:rsidRDefault="004801DD" w:rsidP="00D86437">
      <w:pPr>
        <w:pStyle w:val="ListParagraph"/>
        <w:widowControl w:val="0"/>
        <w:numPr>
          <w:ilvl w:val="0"/>
          <w:numId w:val="5"/>
        </w:numPr>
        <w:tabs>
          <w:tab w:val="left" w:pos="993"/>
        </w:tabs>
        <w:spacing w:before="60" w:line="340" w:lineRule="exact"/>
        <w:ind w:left="0" w:firstLine="709"/>
        <w:jc w:val="both"/>
        <w:rPr>
          <w:bCs/>
          <w:sz w:val="27"/>
          <w:szCs w:val="27"/>
        </w:rPr>
      </w:pPr>
      <w:r>
        <w:rPr>
          <w:bCs/>
          <w:sz w:val="27"/>
          <w:szCs w:val="27"/>
        </w:rPr>
        <w:t xml:space="preserve">Theo dõi sát diễn biến thiên tai, thời tiết, Ban chỉ đạo và các bộ, ngành, địa phương xây dựng kịch bản ứng phó với bão, </w:t>
      </w:r>
      <w:r w:rsidR="00E22B2B">
        <w:rPr>
          <w:bCs/>
          <w:sz w:val="27"/>
          <w:szCs w:val="27"/>
          <w:lang w:val="vi-VN"/>
        </w:rPr>
        <w:t xml:space="preserve">mưa </w:t>
      </w:r>
      <w:r>
        <w:rPr>
          <w:bCs/>
          <w:sz w:val="27"/>
          <w:szCs w:val="27"/>
        </w:rPr>
        <w:t>lũ</w:t>
      </w:r>
      <w:r w:rsidR="00E22B2B">
        <w:rPr>
          <w:bCs/>
          <w:sz w:val="27"/>
          <w:szCs w:val="27"/>
          <w:lang w:val="vi-VN"/>
        </w:rPr>
        <w:t xml:space="preserve"> </w:t>
      </w:r>
      <w:r>
        <w:rPr>
          <w:bCs/>
          <w:sz w:val="27"/>
          <w:szCs w:val="27"/>
        </w:rPr>
        <w:t>trong 10 ngày tới.</w:t>
      </w:r>
    </w:p>
    <w:p w14:paraId="7DE981F0" w14:textId="1FB4D1B8" w:rsidR="004801DD" w:rsidRDefault="004801DD" w:rsidP="00D86437">
      <w:pPr>
        <w:pStyle w:val="ListParagraph"/>
        <w:widowControl w:val="0"/>
        <w:numPr>
          <w:ilvl w:val="0"/>
          <w:numId w:val="5"/>
        </w:numPr>
        <w:tabs>
          <w:tab w:val="left" w:pos="993"/>
        </w:tabs>
        <w:spacing w:before="60" w:line="340" w:lineRule="exact"/>
        <w:ind w:left="0" w:firstLine="709"/>
        <w:jc w:val="both"/>
        <w:rPr>
          <w:bCs/>
          <w:sz w:val="27"/>
          <w:szCs w:val="27"/>
          <w:lang w:val="vi-VN"/>
        </w:rPr>
      </w:pPr>
      <w:r>
        <w:rPr>
          <w:bCs/>
          <w:sz w:val="27"/>
          <w:szCs w:val="27"/>
          <w:lang w:val="vi-VN"/>
        </w:rPr>
        <w:t>Trung tâm Dự báo KTTV Quốc gia thông tin sớm về mưa lũ</w:t>
      </w:r>
      <w:r w:rsidR="002E791E">
        <w:rPr>
          <w:bCs/>
          <w:sz w:val="27"/>
          <w:szCs w:val="27"/>
        </w:rPr>
        <w:t xml:space="preserve"> sau bão số 7 và cơn bão </w:t>
      </w:r>
      <w:r w:rsidR="002E791E" w:rsidRPr="002E791E">
        <w:rPr>
          <w:bCs/>
          <w:sz w:val="27"/>
          <w:szCs w:val="27"/>
        </w:rPr>
        <w:t>Kompasu</w:t>
      </w:r>
      <w:r w:rsidR="00D40269" w:rsidRPr="002E791E">
        <w:rPr>
          <w:bCs/>
          <w:sz w:val="27"/>
          <w:szCs w:val="27"/>
        </w:rPr>
        <w:t>;</w:t>
      </w:r>
      <w:r>
        <w:rPr>
          <w:bCs/>
          <w:sz w:val="27"/>
          <w:szCs w:val="27"/>
          <w:lang w:val="vi-VN"/>
        </w:rPr>
        <w:t xml:space="preserve"> xác định khu vực nguy hiểm trên biển để hướng dẫn tàu thuyền. </w:t>
      </w:r>
    </w:p>
    <w:p w14:paraId="41258670" w14:textId="055863B4" w:rsidR="004801DD" w:rsidRPr="00163C02" w:rsidRDefault="004801DD" w:rsidP="00D86437">
      <w:pPr>
        <w:pStyle w:val="ListParagraph"/>
        <w:widowControl w:val="0"/>
        <w:numPr>
          <w:ilvl w:val="0"/>
          <w:numId w:val="5"/>
        </w:numPr>
        <w:tabs>
          <w:tab w:val="left" w:pos="993"/>
        </w:tabs>
        <w:spacing w:before="60" w:line="340" w:lineRule="exact"/>
        <w:ind w:left="0" w:firstLine="709"/>
        <w:jc w:val="both"/>
        <w:rPr>
          <w:spacing w:val="-4"/>
          <w:sz w:val="27"/>
          <w:szCs w:val="27"/>
        </w:rPr>
      </w:pPr>
      <w:r>
        <w:rPr>
          <w:spacing w:val="-4"/>
          <w:sz w:val="27"/>
          <w:szCs w:val="27"/>
        </w:rPr>
        <w:t xml:space="preserve">Chuẩn </w:t>
      </w:r>
      <w:r>
        <w:rPr>
          <w:bCs/>
          <w:spacing w:val="-4"/>
          <w:sz w:val="27"/>
          <w:szCs w:val="27"/>
          <w:lang w:val="vi-VN"/>
        </w:rPr>
        <w:t>bị</w:t>
      </w:r>
      <w:r>
        <w:rPr>
          <w:spacing w:val="-4"/>
          <w:sz w:val="27"/>
          <w:szCs w:val="27"/>
        </w:rPr>
        <w:t xml:space="preserve"> lương thực, nhu yếu phẩm thiết yếu </w:t>
      </w:r>
      <w:r w:rsidR="00163C02">
        <w:rPr>
          <w:spacing w:val="-4"/>
          <w:sz w:val="27"/>
          <w:szCs w:val="27"/>
        </w:rPr>
        <w:t xml:space="preserve">đề phòng tình huống bị chia cắt; </w:t>
      </w:r>
      <w:r w:rsidR="00163C02">
        <w:rPr>
          <w:bCs/>
          <w:sz w:val="27"/>
          <w:szCs w:val="27"/>
        </w:rPr>
        <w:t>r</w:t>
      </w:r>
      <w:r w:rsidRPr="00163C02">
        <w:rPr>
          <w:bCs/>
          <w:sz w:val="27"/>
          <w:szCs w:val="27"/>
          <w:lang w:val="vi-VN"/>
        </w:rPr>
        <w:t>à soát, sẵn sàng phương án đảm bảo an toàn đê điều, hồ chứa, khu vực khai thác khoá</w:t>
      </w:r>
      <w:r w:rsidR="00163C02" w:rsidRPr="00163C02">
        <w:rPr>
          <w:bCs/>
          <w:sz w:val="27"/>
          <w:szCs w:val="27"/>
          <w:lang w:val="vi-VN"/>
        </w:rPr>
        <w:t>ng sản</w:t>
      </w:r>
      <w:r w:rsidRPr="00163C02">
        <w:rPr>
          <w:bCs/>
          <w:sz w:val="27"/>
          <w:szCs w:val="27"/>
          <w:lang w:val="vi-VN"/>
        </w:rPr>
        <w:t>.</w:t>
      </w:r>
    </w:p>
    <w:p w14:paraId="04B19BF0" w14:textId="77777777" w:rsidR="008E4E1B" w:rsidRPr="008E4E1B" w:rsidRDefault="004801DD" w:rsidP="00D86437">
      <w:pPr>
        <w:pStyle w:val="ListParagraph"/>
        <w:widowControl w:val="0"/>
        <w:numPr>
          <w:ilvl w:val="0"/>
          <w:numId w:val="5"/>
        </w:numPr>
        <w:tabs>
          <w:tab w:val="left" w:pos="993"/>
        </w:tabs>
        <w:spacing w:before="60" w:line="340" w:lineRule="exact"/>
        <w:ind w:left="0" w:firstLine="709"/>
        <w:jc w:val="both"/>
        <w:rPr>
          <w:bCs/>
          <w:sz w:val="27"/>
          <w:szCs w:val="27"/>
        </w:rPr>
      </w:pPr>
      <w:r>
        <w:rPr>
          <w:bCs/>
          <w:sz w:val="27"/>
          <w:szCs w:val="27"/>
          <w:lang w:val="vi-VN"/>
        </w:rPr>
        <w:t>Tăng cường thông tin, truyền thông đến các cấp chính quyền, người dân biết để chủ động ứng phó bão và dịch Covid-19</w:t>
      </w:r>
    </w:p>
    <w:p w14:paraId="61D291DE" w14:textId="529AE2DA" w:rsidR="001F027A" w:rsidRPr="008E4E1B" w:rsidRDefault="008E4E1B" w:rsidP="008E4E1B">
      <w:pPr>
        <w:pStyle w:val="ListParagraph"/>
        <w:widowControl w:val="0"/>
        <w:numPr>
          <w:ilvl w:val="0"/>
          <w:numId w:val="5"/>
        </w:numPr>
        <w:tabs>
          <w:tab w:val="left" w:pos="993"/>
        </w:tabs>
        <w:spacing w:before="60" w:line="340" w:lineRule="exact"/>
        <w:ind w:left="0" w:firstLine="709"/>
        <w:jc w:val="both"/>
        <w:rPr>
          <w:bCs/>
          <w:spacing w:val="4"/>
          <w:sz w:val="27"/>
          <w:szCs w:val="27"/>
        </w:rPr>
      </w:pPr>
      <w:r w:rsidRPr="008E4E1B">
        <w:rPr>
          <w:bCs/>
          <w:spacing w:val="4"/>
          <w:sz w:val="27"/>
          <w:szCs w:val="27"/>
        </w:rPr>
        <w:t xml:space="preserve">Duy trì lực </w:t>
      </w:r>
      <w:r w:rsidRPr="008E4E1B">
        <w:rPr>
          <w:bCs/>
          <w:spacing w:val="4"/>
          <w:sz w:val="27"/>
          <w:szCs w:val="27"/>
          <w:lang w:val="vi-VN"/>
        </w:rPr>
        <w:t>lượng</w:t>
      </w:r>
      <w:r w:rsidRPr="008E4E1B">
        <w:rPr>
          <w:bCs/>
          <w:spacing w:val="4"/>
          <w:sz w:val="27"/>
          <w:szCs w:val="27"/>
        </w:rPr>
        <w:t xml:space="preserve"> c</w:t>
      </w:r>
      <w:bookmarkStart w:id="3" w:name="_GoBack"/>
      <w:bookmarkEnd w:id="3"/>
      <w:r w:rsidRPr="008E4E1B">
        <w:rPr>
          <w:bCs/>
          <w:spacing w:val="4"/>
          <w:sz w:val="27"/>
          <w:szCs w:val="27"/>
        </w:rPr>
        <w:t>ứu hộ, cứu nạn để sẵn sàng ứng cứu, xử lý khi có yêu cầu. Tăng cường lực lượng, tổ chức trực ban PCTT 24/24h, thường xuyên báo cáo về Ban Chỉ đạo QGPCTT và Ủy ban Quốc gia ƯPSCTT và TKCN khi có tình huống xảy ra./.</w:t>
      </w:r>
    </w:p>
    <w:p w14:paraId="1AFDB30B" w14:textId="77777777" w:rsidR="008E4E1B" w:rsidRPr="008E4E1B" w:rsidRDefault="008E4E1B" w:rsidP="008E4E1B">
      <w:pPr>
        <w:widowControl w:val="0"/>
        <w:tabs>
          <w:tab w:val="left" w:pos="993"/>
        </w:tabs>
        <w:spacing w:before="60" w:line="340" w:lineRule="exact"/>
        <w:jc w:val="both"/>
        <w:rPr>
          <w:bCs/>
          <w:sz w:val="27"/>
          <w:szCs w:val="27"/>
        </w:rPr>
      </w:pPr>
    </w:p>
    <w:tbl>
      <w:tblPr>
        <w:tblW w:w="8964" w:type="dxa"/>
        <w:tblInd w:w="108" w:type="dxa"/>
        <w:tblLook w:val="04A0" w:firstRow="1" w:lastRow="0" w:firstColumn="1" w:lastColumn="0" w:noHBand="0" w:noVBand="1"/>
      </w:tblPr>
      <w:tblGrid>
        <w:gridCol w:w="5245"/>
        <w:gridCol w:w="3719"/>
      </w:tblGrid>
      <w:tr w:rsidR="00F37C4C" w:rsidRPr="006F3674" w14:paraId="66B4F6C2" w14:textId="77777777" w:rsidTr="00E22B2B">
        <w:trPr>
          <w:trHeight w:val="2523"/>
        </w:trPr>
        <w:tc>
          <w:tcPr>
            <w:tcW w:w="5245" w:type="dxa"/>
            <w:shd w:val="clear" w:color="auto" w:fill="auto"/>
          </w:tcPr>
          <w:p w14:paraId="61A3F9B6" w14:textId="77777777" w:rsidR="00F37C4C" w:rsidRPr="006F3674" w:rsidRDefault="00F37C4C" w:rsidP="00E22B2B">
            <w:pPr>
              <w:widowControl w:val="0"/>
              <w:ind w:hanging="108"/>
              <w:jc w:val="both"/>
              <w:rPr>
                <w:b/>
                <w:i/>
                <w:noProof/>
                <w:sz w:val="22"/>
                <w:lang w:val="it-IT"/>
              </w:rPr>
            </w:pPr>
            <w:r w:rsidRPr="006F3674">
              <w:rPr>
                <w:b/>
                <w:i/>
                <w:noProof/>
                <w:sz w:val="22"/>
                <w:lang w:val="vi-VN"/>
              </w:rPr>
              <w:t>Nơi nhận</w:t>
            </w:r>
            <w:r w:rsidRPr="006F3674">
              <w:rPr>
                <w:b/>
                <w:i/>
                <w:noProof/>
                <w:sz w:val="22"/>
                <w:lang w:val="it-IT"/>
              </w:rPr>
              <w:t>:</w:t>
            </w:r>
          </w:p>
          <w:p w14:paraId="6AAFB0FA" w14:textId="77777777" w:rsidR="00F37C4C" w:rsidRPr="006F3674" w:rsidRDefault="00F37C4C" w:rsidP="00E22B2B">
            <w:pPr>
              <w:widowControl w:val="0"/>
              <w:ind w:hanging="108"/>
              <w:jc w:val="both"/>
              <w:rPr>
                <w:sz w:val="20"/>
                <w:szCs w:val="22"/>
                <w:lang w:val="it-IT"/>
              </w:rPr>
            </w:pPr>
            <w:r w:rsidRPr="006F3674">
              <w:rPr>
                <w:sz w:val="20"/>
                <w:szCs w:val="22"/>
                <w:lang w:val="it-IT"/>
              </w:rPr>
              <w:t>- Lãnh đạo Ban Chỉ đạo (để b/c);</w:t>
            </w:r>
          </w:p>
          <w:p w14:paraId="71255C4E" w14:textId="77777777" w:rsidR="00F37C4C" w:rsidRPr="006F3674" w:rsidRDefault="00F37C4C" w:rsidP="00E22B2B">
            <w:pPr>
              <w:widowControl w:val="0"/>
              <w:ind w:hanging="108"/>
              <w:jc w:val="both"/>
              <w:rPr>
                <w:sz w:val="20"/>
                <w:szCs w:val="22"/>
                <w:lang w:val="it-IT"/>
              </w:rPr>
            </w:pPr>
            <w:r w:rsidRPr="006F3674">
              <w:rPr>
                <w:sz w:val="20"/>
                <w:szCs w:val="22"/>
                <w:lang w:val="it-IT"/>
              </w:rPr>
              <w:t>- Thành viên Ban Chỉ đạo (để b/c);</w:t>
            </w:r>
          </w:p>
          <w:p w14:paraId="41531558" w14:textId="77777777" w:rsidR="00F37C4C" w:rsidRPr="006F3674" w:rsidRDefault="00F37C4C" w:rsidP="00E22B2B">
            <w:pPr>
              <w:widowControl w:val="0"/>
              <w:ind w:hanging="108"/>
              <w:jc w:val="both"/>
              <w:rPr>
                <w:sz w:val="20"/>
                <w:szCs w:val="22"/>
                <w:lang w:val="it-IT"/>
              </w:rPr>
            </w:pPr>
            <w:r w:rsidRPr="006F3674">
              <w:rPr>
                <w:sz w:val="20"/>
                <w:szCs w:val="22"/>
                <w:lang w:val="it-IT"/>
              </w:rPr>
              <w:t>- Văn phòng Chính phủ (để b/c);</w:t>
            </w:r>
          </w:p>
          <w:p w14:paraId="2B66B84C" w14:textId="77777777" w:rsidR="00F37C4C" w:rsidRPr="006F3674" w:rsidRDefault="00F37C4C" w:rsidP="00E22B2B">
            <w:pPr>
              <w:widowControl w:val="0"/>
              <w:ind w:hanging="108"/>
              <w:jc w:val="both"/>
              <w:rPr>
                <w:sz w:val="20"/>
                <w:szCs w:val="22"/>
                <w:lang w:val="it-IT"/>
              </w:rPr>
            </w:pPr>
            <w:r w:rsidRPr="006F3674">
              <w:rPr>
                <w:sz w:val="20"/>
                <w:szCs w:val="22"/>
                <w:lang w:val="it-IT"/>
              </w:rPr>
              <w:t>- Chánh VPTT (để b/c);</w:t>
            </w:r>
          </w:p>
          <w:p w14:paraId="1EB90198" w14:textId="77777777" w:rsidR="00F37C4C" w:rsidRPr="006F3674" w:rsidRDefault="00F37C4C" w:rsidP="00E22B2B">
            <w:pPr>
              <w:widowControl w:val="0"/>
              <w:ind w:left="-105"/>
              <w:jc w:val="both"/>
              <w:rPr>
                <w:sz w:val="20"/>
                <w:szCs w:val="22"/>
                <w:lang w:val="it-IT"/>
              </w:rPr>
            </w:pPr>
            <w:r w:rsidRPr="006F3674">
              <w:rPr>
                <w:sz w:val="20"/>
                <w:szCs w:val="22"/>
                <w:lang w:val="it-IT"/>
              </w:rPr>
              <w:t>- VP UBQG</w:t>
            </w:r>
            <w:r w:rsidRPr="006F3674">
              <w:rPr>
                <w:sz w:val="20"/>
                <w:szCs w:val="22"/>
                <w:lang w:val="vi-VN"/>
              </w:rPr>
              <w:t xml:space="preserve"> ƯPSCTT&amp;</w:t>
            </w:r>
            <w:r w:rsidRPr="006F3674">
              <w:rPr>
                <w:sz w:val="20"/>
                <w:szCs w:val="22"/>
                <w:lang w:val="it-IT"/>
              </w:rPr>
              <w:t xml:space="preserve">TKCN; </w:t>
            </w:r>
          </w:p>
          <w:p w14:paraId="3A7EF0B9" w14:textId="77777777" w:rsidR="00F37C4C" w:rsidRPr="006F3674" w:rsidRDefault="00F37C4C" w:rsidP="00E22B2B">
            <w:pPr>
              <w:widowControl w:val="0"/>
              <w:ind w:left="-105"/>
              <w:jc w:val="both"/>
              <w:rPr>
                <w:sz w:val="20"/>
                <w:szCs w:val="22"/>
                <w:lang w:val="it-IT"/>
              </w:rPr>
            </w:pPr>
            <w:r w:rsidRPr="006F3674">
              <w:rPr>
                <w:sz w:val="20"/>
                <w:szCs w:val="22"/>
                <w:lang w:val="it-IT"/>
              </w:rPr>
              <w:t>- Các Tổng cục: PCTT; Thủy lợi; Thủy sản;</w:t>
            </w:r>
          </w:p>
          <w:p w14:paraId="32E5AE24" w14:textId="77777777" w:rsidR="00F37C4C" w:rsidRPr="006F3674" w:rsidRDefault="00F37C4C" w:rsidP="00E22B2B">
            <w:pPr>
              <w:widowControl w:val="0"/>
              <w:ind w:left="-105"/>
              <w:jc w:val="both"/>
              <w:rPr>
                <w:sz w:val="20"/>
                <w:szCs w:val="22"/>
                <w:lang w:val="it-IT"/>
              </w:rPr>
            </w:pPr>
            <w:r w:rsidRPr="006F3674">
              <w:rPr>
                <w:sz w:val="20"/>
                <w:szCs w:val="22"/>
                <w:lang w:val="it-IT"/>
              </w:rPr>
              <w:t>- Các Cục: Trồng trọt, Chăn nuôi;</w:t>
            </w:r>
          </w:p>
          <w:p w14:paraId="3056791D" w14:textId="77777777" w:rsidR="00F37C4C" w:rsidRPr="006F3674" w:rsidRDefault="00F37C4C" w:rsidP="00E22B2B">
            <w:pPr>
              <w:widowControl w:val="0"/>
              <w:ind w:left="-105"/>
              <w:jc w:val="both"/>
              <w:rPr>
                <w:sz w:val="20"/>
                <w:szCs w:val="22"/>
                <w:lang w:val="vi-VN"/>
              </w:rPr>
            </w:pPr>
            <w:r w:rsidRPr="006F3674">
              <w:rPr>
                <w:sz w:val="20"/>
                <w:szCs w:val="22"/>
                <w:lang w:val="it-IT"/>
              </w:rPr>
              <w:t>- BCH PCTT &amp;TCKN các tỉnh (qua Website);</w:t>
            </w:r>
          </w:p>
          <w:p w14:paraId="007125CE" w14:textId="77777777" w:rsidR="00F37C4C" w:rsidRPr="006F3674" w:rsidRDefault="00F37C4C" w:rsidP="00E22B2B">
            <w:pPr>
              <w:widowControl w:val="0"/>
              <w:ind w:hanging="108"/>
              <w:jc w:val="both"/>
              <w:rPr>
                <w:b/>
                <w:i/>
                <w:noProof/>
                <w:sz w:val="22"/>
                <w:lang w:val="it-IT"/>
              </w:rPr>
            </w:pPr>
            <w:r w:rsidRPr="006F3674">
              <w:rPr>
                <w:sz w:val="20"/>
                <w:szCs w:val="22"/>
              </w:rPr>
              <w:t>- Lưu: VT.</w:t>
            </w:r>
            <w:r w:rsidRPr="006F3674">
              <w:rPr>
                <w:noProof/>
                <w:spacing w:val="6"/>
                <w:sz w:val="27"/>
                <w:szCs w:val="27"/>
              </w:rPr>
              <w:t xml:space="preserve"> </w:t>
            </w:r>
          </w:p>
        </w:tc>
        <w:tc>
          <w:tcPr>
            <w:tcW w:w="3719" w:type="dxa"/>
          </w:tcPr>
          <w:p w14:paraId="0FC40244" w14:textId="77777777" w:rsidR="00F37C4C" w:rsidRPr="006F3674" w:rsidRDefault="00F37C4C" w:rsidP="00E22B2B">
            <w:pPr>
              <w:widowControl w:val="0"/>
              <w:jc w:val="center"/>
              <w:rPr>
                <w:b/>
                <w:sz w:val="26"/>
                <w:szCs w:val="26"/>
                <w:lang w:val="it-IT"/>
              </w:rPr>
            </w:pPr>
            <w:r w:rsidRPr="006F3674">
              <w:rPr>
                <w:b/>
                <w:sz w:val="26"/>
                <w:szCs w:val="26"/>
                <w:lang w:val="it-IT"/>
              </w:rPr>
              <w:t>KT. CHÁNH VĂN PHÒNG</w:t>
            </w:r>
          </w:p>
          <w:p w14:paraId="6D97A78B" w14:textId="77777777" w:rsidR="00F37C4C" w:rsidRPr="006F3674" w:rsidRDefault="00F37C4C" w:rsidP="00E22B2B">
            <w:pPr>
              <w:widowControl w:val="0"/>
              <w:jc w:val="center"/>
              <w:rPr>
                <w:b/>
                <w:sz w:val="26"/>
                <w:szCs w:val="26"/>
                <w:lang w:val="it-IT"/>
              </w:rPr>
            </w:pPr>
            <w:r w:rsidRPr="006F3674">
              <w:rPr>
                <w:b/>
                <w:sz w:val="26"/>
                <w:szCs w:val="26"/>
                <w:lang w:val="it-IT"/>
              </w:rPr>
              <w:t>PHÓ CHÁNH VĂN PHÒNG</w:t>
            </w:r>
          </w:p>
          <w:p w14:paraId="6E0377B7" w14:textId="77777777" w:rsidR="00F37C4C" w:rsidRPr="006F3674" w:rsidRDefault="00F37C4C" w:rsidP="00E22B2B">
            <w:pPr>
              <w:widowControl w:val="0"/>
              <w:jc w:val="center"/>
              <w:rPr>
                <w:b/>
                <w:sz w:val="8"/>
                <w:szCs w:val="8"/>
                <w:lang w:val="it-IT"/>
              </w:rPr>
            </w:pPr>
          </w:p>
          <w:p w14:paraId="1614A596" w14:textId="77777777" w:rsidR="00F37C4C" w:rsidRPr="006F3674" w:rsidRDefault="00F37C4C" w:rsidP="00E22B2B">
            <w:pPr>
              <w:widowControl w:val="0"/>
              <w:jc w:val="center"/>
              <w:rPr>
                <w:b/>
                <w:sz w:val="8"/>
                <w:szCs w:val="8"/>
                <w:lang w:val="it-IT"/>
              </w:rPr>
            </w:pPr>
          </w:p>
          <w:p w14:paraId="312139F1" w14:textId="77777777" w:rsidR="00F37C4C" w:rsidRPr="006F3674" w:rsidRDefault="00F37C4C" w:rsidP="00E22B2B">
            <w:pPr>
              <w:widowControl w:val="0"/>
              <w:jc w:val="center"/>
              <w:rPr>
                <w:b/>
                <w:sz w:val="8"/>
                <w:szCs w:val="8"/>
                <w:lang w:val="it-IT"/>
              </w:rPr>
            </w:pPr>
          </w:p>
          <w:p w14:paraId="62B8B335" w14:textId="77777777" w:rsidR="00F37C4C" w:rsidRPr="006F3674" w:rsidRDefault="00F37C4C" w:rsidP="00E22B2B">
            <w:pPr>
              <w:widowControl w:val="0"/>
              <w:jc w:val="center"/>
              <w:rPr>
                <w:b/>
                <w:sz w:val="8"/>
                <w:szCs w:val="8"/>
                <w:lang w:val="it-IT"/>
              </w:rPr>
            </w:pPr>
          </w:p>
          <w:p w14:paraId="62BFDE3B" w14:textId="77777777" w:rsidR="00F37C4C" w:rsidRPr="006F3674" w:rsidRDefault="00F37C4C" w:rsidP="00E22B2B">
            <w:pPr>
              <w:widowControl w:val="0"/>
              <w:jc w:val="center"/>
              <w:rPr>
                <w:b/>
                <w:sz w:val="8"/>
                <w:szCs w:val="8"/>
                <w:lang w:val="it-IT"/>
              </w:rPr>
            </w:pPr>
          </w:p>
          <w:p w14:paraId="75BD5F70" w14:textId="77777777" w:rsidR="00F37C4C" w:rsidRPr="006F3674" w:rsidRDefault="00F37C4C" w:rsidP="00E22B2B">
            <w:pPr>
              <w:widowControl w:val="0"/>
              <w:jc w:val="center"/>
              <w:rPr>
                <w:b/>
                <w:sz w:val="2"/>
                <w:szCs w:val="8"/>
                <w:lang w:val="it-IT"/>
              </w:rPr>
            </w:pPr>
          </w:p>
          <w:p w14:paraId="7D033C00" w14:textId="77777777" w:rsidR="00F37C4C" w:rsidRPr="006F3674" w:rsidRDefault="00F37C4C" w:rsidP="00E22B2B">
            <w:pPr>
              <w:widowControl w:val="0"/>
              <w:jc w:val="center"/>
              <w:rPr>
                <w:b/>
                <w:sz w:val="8"/>
                <w:szCs w:val="8"/>
                <w:lang w:val="it-IT"/>
              </w:rPr>
            </w:pPr>
          </w:p>
          <w:p w14:paraId="0021D6FF" w14:textId="77777777" w:rsidR="00F37C4C" w:rsidRPr="006F3674" w:rsidRDefault="00F37C4C" w:rsidP="00E22B2B">
            <w:pPr>
              <w:widowControl w:val="0"/>
              <w:jc w:val="center"/>
              <w:rPr>
                <w:b/>
                <w:sz w:val="8"/>
                <w:szCs w:val="8"/>
                <w:lang w:val="it-IT"/>
              </w:rPr>
            </w:pPr>
          </w:p>
          <w:p w14:paraId="2D41A604" w14:textId="77777777" w:rsidR="00F37C4C" w:rsidRPr="006F3674" w:rsidRDefault="00F37C4C" w:rsidP="00E22B2B">
            <w:pPr>
              <w:widowControl w:val="0"/>
              <w:jc w:val="center"/>
              <w:rPr>
                <w:b/>
                <w:sz w:val="8"/>
                <w:szCs w:val="8"/>
                <w:lang w:val="it-IT"/>
              </w:rPr>
            </w:pPr>
          </w:p>
          <w:p w14:paraId="4A8AB5D4" w14:textId="77777777" w:rsidR="00F37C4C" w:rsidRPr="006F3674" w:rsidRDefault="00F37C4C" w:rsidP="00E22B2B">
            <w:pPr>
              <w:widowControl w:val="0"/>
              <w:jc w:val="center"/>
              <w:rPr>
                <w:b/>
                <w:sz w:val="8"/>
                <w:szCs w:val="8"/>
                <w:lang w:val="it-IT"/>
              </w:rPr>
            </w:pPr>
          </w:p>
          <w:p w14:paraId="466E6E17" w14:textId="77777777" w:rsidR="00F37C4C" w:rsidRPr="006F3674" w:rsidRDefault="00F37C4C" w:rsidP="00E22B2B">
            <w:pPr>
              <w:widowControl w:val="0"/>
              <w:jc w:val="center"/>
              <w:rPr>
                <w:b/>
                <w:sz w:val="8"/>
                <w:szCs w:val="8"/>
                <w:lang w:val="it-IT"/>
              </w:rPr>
            </w:pPr>
          </w:p>
          <w:p w14:paraId="295CB968" w14:textId="77777777" w:rsidR="00F37C4C" w:rsidRPr="006F3674" w:rsidRDefault="00F37C4C" w:rsidP="00E22B2B">
            <w:pPr>
              <w:widowControl w:val="0"/>
              <w:jc w:val="center"/>
              <w:rPr>
                <w:b/>
                <w:sz w:val="8"/>
                <w:szCs w:val="8"/>
                <w:lang w:val="it-IT"/>
              </w:rPr>
            </w:pPr>
          </w:p>
          <w:p w14:paraId="65418599" w14:textId="77777777" w:rsidR="00F37C4C" w:rsidRPr="006F3674" w:rsidRDefault="00F37C4C" w:rsidP="00E22B2B">
            <w:pPr>
              <w:widowControl w:val="0"/>
              <w:jc w:val="center"/>
              <w:rPr>
                <w:b/>
                <w:sz w:val="8"/>
                <w:szCs w:val="8"/>
                <w:lang w:val="it-IT"/>
              </w:rPr>
            </w:pPr>
          </w:p>
          <w:p w14:paraId="1DAF2EFA" w14:textId="77777777" w:rsidR="00F37C4C" w:rsidRPr="006F3674" w:rsidRDefault="00F37C4C" w:rsidP="00E22B2B">
            <w:pPr>
              <w:widowControl w:val="0"/>
              <w:rPr>
                <w:b/>
                <w:sz w:val="8"/>
                <w:szCs w:val="8"/>
                <w:lang w:val="it-IT"/>
              </w:rPr>
            </w:pPr>
          </w:p>
          <w:p w14:paraId="64A9F1FA" w14:textId="77777777" w:rsidR="00F37C4C" w:rsidRPr="006F3674" w:rsidRDefault="00F37C4C" w:rsidP="00E22B2B">
            <w:pPr>
              <w:widowControl w:val="0"/>
              <w:spacing w:before="120"/>
              <w:jc w:val="center"/>
              <w:rPr>
                <w:b/>
                <w:sz w:val="28"/>
                <w:szCs w:val="28"/>
              </w:rPr>
            </w:pPr>
            <w:r w:rsidRPr="006F3674">
              <w:rPr>
                <w:b/>
                <w:sz w:val="28"/>
                <w:szCs w:val="28"/>
              </w:rPr>
              <w:t>Nguyễn Văn Tiến</w:t>
            </w:r>
          </w:p>
        </w:tc>
      </w:tr>
    </w:tbl>
    <w:p w14:paraId="5E1B776D" w14:textId="5963A2D0" w:rsidR="00F37C4C" w:rsidRPr="00AB5DB8" w:rsidRDefault="004801DD" w:rsidP="000B02C7">
      <w:pPr>
        <w:spacing w:after="60"/>
        <w:jc w:val="both"/>
        <w:rPr>
          <w:sz w:val="27"/>
          <w:szCs w:val="27"/>
          <w:lang w:val="de-DE"/>
        </w:rPr>
      </w:pPr>
      <w:r w:rsidRPr="004801DD">
        <w:rPr>
          <w:noProof/>
          <w:sz w:val="27"/>
          <w:szCs w:val="27"/>
        </w:rPr>
        <mc:AlternateContent>
          <mc:Choice Requires="wps">
            <w:drawing>
              <wp:anchor distT="45720" distB="45720" distL="114300" distR="114300" simplePos="0" relativeHeight="251666432" behindDoc="0" locked="0" layoutInCell="1" allowOverlap="1" wp14:anchorId="5C2DFB60" wp14:editId="0300D9CC">
                <wp:simplePos x="0" y="0"/>
                <wp:positionH relativeFrom="page">
                  <wp:align>center</wp:align>
                </wp:positionH>
                <wp:positionV relativeFrom="paragraph">
                  <wp:posOffset>380018</wp:posOffset>
                </wp:positionV>
                <wp:extent cx="4175125" cy="14490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25" cy="1449070"/>
                        </a:xfrm>
                        <a:prstGeom prst="rect">
                          <a:avLst/>
                        </a:prstGeom>
                        <a:solidFill>
                          <a:srgbClr val="FFFFFF"/>
                        </a:solidFill>
                        <a:ln w="9525">
                          <a:noFill/>
                          <a:miter lim="800000"/>
                          <a:headEnd/>
                          <a:tailEnd/>
                        </a:ln>
                      </wps:spPr>
                      <wps:txbx>
                        <w:txbxContent>
                          <w:p w14:paraId="163333EB" w14:textId="6AA2744C" w:rsidR="00E22B2B" w:rsidRPr="008E4E1B" w:rsidRDefault="00E22B2B" w:rsidP="00D86437">
                            <w:pPr>
                              <w:spacing w:before="120"/>
                            </w:pPr>
                            <w:r w:rsidRPr="008E4E1B">
                              <w:rPr>
                                <w:lang w:val="vi-VN"/>
                              </w:rPr>
                              <w:t>Trưởng ca trực:</w:t>
                            </w:r>
                            <w:r w:rsidRPr="008E4E1B">
                              <w:rPr>
                                <w:lang w:val="vi-VN"/>
                              </w:rPr>
                              <w:tab/>
                            </w:r>
                            <w:r w:rsidRPr="008E4E1B">
                              <w:rPr>
                                <w:lang w:val="vi-VN"/>
                              </w:rPr>
                              <w:tab/>
                            </w:r>
                            <w:r w:rsidRPr="008E4E1B">
                              <w:rPr>
                                <w:lang w:val="vi-VN"/>
                              </w:rPr>
                              <w:tab/>
                            </w:r>
                            <w:r w:rsidRPr="008E4E1B">
                              <w:rPr>
                                <w:lang w:val="vi-VN"/>
                              </w:rPr>
                              <w:tab/>
                            </w:r>
                            <w:r w:rsidR="00D86437" w:rsidRPr="008E4E1B">
                              <w:t>Lê Minh Nhật</w:t>
                            </w:r>
                          </w:p>
                          <w:p w14:paraId="44E714D4" w14:textId="18C3EB62" w:rsidR="00E22B2B" w:rsidRPr="008E4E1B" w:rsidRDefault="00E22B2B" w:rsidP="00D86437">
                            <w:pPr>
                              <w:spacing w:before="120"/>
                              <w:rPr>
                                <w:lang w:val="vi-VN"/>
                              </w:rPr>
                            </w:pPr>
                          </w:p>
                          <w:p w14:paraId="2F29C886" w14:textId="0F5B2584" w:rsidR="00E22B2B" w:rsidRPr="008E4E1B" w:rsidRDefault="00E22B2B" w:rsidP="00D86437">
                            <w:pPr>
                              <w:spacing w:before="120"/>
                            </w:pPr>
                            <w:r w:rsidRPr="008E4E1B">
                              <w:rPr>
                                <w:lang w:val="vi-VN"/>
                              </w:rPr>
                              <w:t>Trực ban 1:</w:t>
                            </w:r>
                            <w:r w:rsidRPr="008E4E1B">
                              <w:rPr>
                                <w:lang w:val="vi-VN"/>
                              </w:rPr>
                              <w:tab/>
                            </w:r>
                            <w:r w:rsidRPr="008E4E1B">
                              <w:rPr>
                                <w:lang w:val="vi-VN"/>
                              </w:rPr>
                              <w:tab/>
                            </w:r>
                            <w:r w:rsidRPr="008E4E1B">
                              <w:rPr>
                                <w:lang w:val="vi-VN"/>
                              </w:rPr>
                              <w:tab/>
                            </w:r>
                            <w:r w:rsidRPr="008E4E1B">
                              <w:rPr>
                                <w:lang w:val="vi-VN"/>
                              </w:rPr>
                              <w:tab/>
                            </w:r>
                            <w:r w:rsidRPr="008E4E1B">
                              <w:rPr>
                                <w:lang w:val="vi-VN"/>
                              </w:rPr>
                              <w:tab/>
                            </w:r>
                            <w:r w:rsidR="00D86437" w:rsidRPr="008E4E1B">
                              <w:t>Hoàng Hiệp</w:t>
                            </w:r>
                          </w:p>
                          <w:p w14:paraId="33B91340" w14:textId="74AB174F" w:rsidR="00E22B2B" w:rsidRPr="008E4E1B" w:rsidRDefault="00E22B2B" w:rsidP="00D86437">
                            <w:pPr>
                              <w:spacing w:before="120"/>
                              <w:rPr>
                                <w:lang w:val="vi-VN"/>
                              </w:rPr>
                            </w:pPr>
                          </w:p>
                          <w:p w14:paraId="62AA1CC5" w14:textId="3F16C926" w:rsidR="00E22B2B" w:rsidRPr="008E4E1B" w:rsidRDefault="00E22B2B" w:rsidP="00D86437">
                            <w:pPr>
                              <w:spacing w:before="120"/>
                            </w:pPr>
                            <w:r w:rsidRPr="008E4E1B">
                              <w:rPr>
                                <w:lang w:val="vi-VN"/>
                              </w:rPr>
                              <w:t>Trực ban 2:</w:t>
                            </w:r>
                            <w:r w:rsidRPr="008E4E1B">
                              <w:rPr>
                                <w:lang w:val="vi-VN"/>
                              </w:rPr>
                              <w:tab/>
                            </w:r>
                            <w:r w:rsidRPr="008E4E1B">
                              <w:rPr>
                                <w:lang w:val="vi-VN"/>
                              </w:rPr>
                              <w:tab/>
                            </w:r>
                            <w:r w:rsidRPr="008E4E1B">
                              <w:rPr>
                                <w:lang w:val="vi-VN"/>
                              </w:rPr>
                              <w:tab/>
                            </w:r>
                            <w:r w:rsidRPr="008E4E1B">
                              <w:rPr>
                                <w:lang w:val="vi-VN"/>
                              </w:rPr>
                              <w:tab/>
                            </w:r>
                            <w:r w:rsidRPr="008E4E1B">
                              <w:rPr>
                                <w:lang w:val="vi-VN"/>
                              </w:rPr>
                              <w:tab/>
                            </w:r>
                            <w:r w:rsidR="00D86437" w:rsidRPr="008E4E1B">
                              <w:t>Đào Văn Minh</w:t>
                            </w:r>
                          </w:p>
                          <w:p w14:paraId="47855970" w14:textId="7AB3E317" w:rsidR="00E22B2B" w:rsidRPr="008E4E1B" w:rsidRDefault="00E22B2B" w:rsidP="00D86437">
                            <w:pPr>
                              <w:spacing w:before="120"/>
                              <w:rPr>
                                <w:lang w:val="vi-VN"/>
                              </w:rPr>
                            </w:pPr>
                          </w:p>
                          <w:p w14:paraId="621BE369" w14:textId="716E3DB6" w:rsidR="00E22B2B" w:rsidRPr="008E4E1B" w:rsidRDefault="00E22B2B" w:rsidP="00D86437">
                            <w:pPr>
                              <w:spacing w:before="120"/>
                            </w:pPr>
                            <w:r w:rsidRPr="008E4E1B">
                              <w:rPr>
                                <w:lang w:val="vi-VN"/>
                              </w:rPr>
                              <w:t>Trực ban 3:</w:t>
                            </w:r>
                            <w:r w:rsidRPr="008E4E1B">
                              <w:rPr>
                                <w:lang w:val="vi-VN"/>
                              </w:rPr>
                              <w:tab/>
                            </w:r>
                            <w:r w:rsidRPr="008E4E1B">
                              <w:rPr>
                                <w:lang w:val="vi-VN"/>
                              </w:rPr>
                              <w:tab/>
                            </w:r>
                            <w:r w:rsidRPr="008E4E1B">
                              <w:rPr>
                                <w:lang w:val="vi-VN"/>
                              </w:rPr>
                              <w:tab/>
                            </w:r>
                            <w:r w:rsidRPr="008E4E1B">
                              <w:rPr>
                                <w:lang w:val="vi-VN"/>
                              </w:rPr>
                              <w:tab/>
                            </w:r>
                            <w:r w:rsidRPr="008E4E1B">
                              <w:rPr>
                                <w:lang w:val="vi-VN"/>
                              </w:rPr>
                              <w:tab/>
                            </w:r>
                            <w:r w:rsidR="00D86437" w:rsidRPr="008E4E1B">
                              <w:t>Vũ Hải Sơn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DFB60" id="_x0000_t202" coordsize="21600,21600" o:spt="202" path="m,l,21600r21600,l21600,xe">
                <v:stroke joinstyle="miter"/>
                <v:path gradientshapeok="t" o:connecttype="rect"/>
              </v:shapetype>
              <v:shape id="Text Box 2" o:spid="_x0000_s1026" type="#_x0000_t202" style="position:absolute;left:0;text-align:left;margin-left:0;margin-top:29.9pt;width:328.75pt;height:114.1pt;z-index:25166643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oZHwIAAB4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" stroked="f">
                <v:textbox>
                  <w:txbxContent>
                    <w:p w14:paraId="163333EB" w14:textId="6AA2744C" w:rsidR="00E22B2B" w:rsidRPr="008E4E1B" w:rsidRDefault="00E22B2B" w:rsidP="00D86437">
                      <w:pPr>
                        <w:spacing w:before="120"/>
                      </w:pPr>
                      <w:r w:rsidRPr="008E4E1B">
                        <w:rPr>
                          <w:lang w:val="vi-VN"/>
                        </w:rPr>
                        <w:t>Trưởng ca trực:</w:t>
                      </w:r>
                      <w:r w:rsidRPr="008E4E1B">
                        <w:rPr>
                          <w:lang w:val="vi-VN"/>
                        </w:rPr>
                        <w:tab/>
                      </w:r>
                      <w:r w:rsidRPr="008E4E1B">
                        <w:rPr>
                          <w:lang w:val="vi-VN"/>
                        </w:rPr>
                        <w:tab/>
                      </w:r>
                      <w:r w:rsidRPr="008E4E1B">
                        <w:rPr>
                          <w:lang w:val="vi-VN"/>
                        </w:rPr>
                        <w:tab/>
                      </w:r>
                      <w:r w:rsidRPr="008E4E1B">
                        <w:rPr>
                          <w:lang w:val="vi-VN"/>
                        </w:rPr>
                        <w:tab/>
                      </w:r>
                      <w:r w:rsidR="00D86437" w:rsidRPr="008E4E1B">
                        <w:t>Lê Minh Nhật</w:t>
                      </w:r>
                    </w:p>
                    <w:p w14:paraId="44E714D4" w14:textId="18C3EB62" w:rsidR="00E22B2B" w:rsidRPr="008E4E1B" w:rsidRDefault="00E22B2B" w:rsidP="00D86437">
                      <w:pPr>
                        <w:spacing w:before="120"/>
                        <w:rPr>
                          <w:lang w:val="vi-VN"/>
                        </w:rPr>
                      </w:pPr>
                    </w:p>
                    <w:p w14:paraId="2F29C886" w14:textId="0F5B2584" w:rsidR="00E22B2B" w:rsidRPr="008E4E1B" w:rsidRDefault="00E22B2B" w:rsidP="00D86437">
                      <w:pPr>
                        <w:spacing w:before="120"/>
                      </w:pPr>
                      <w:r w:rsidRPr="008E4E1B">
                        <w:rPr>
                          <w:lang w:val="vi-VN"/>
                        </w:rPr>
                        <w:t>Trực ban 1:</w:t>
                      </w:r>
                      <w:r w:rsidRPr="008E4E1B">
                        <w:rPr>
                          <w:lang w:val="vi-VN"/>
                        </w:rPr>
                        <w:tab/>
                      </w:r>
                      <w:r w:rsidRPr="008E4E1B">
                        <w:rPr>
                          <w:lang w:val="vi-VN"/>
                        </w:rPr>
                        <w:tab/>
                      </w:r>
                      <w:r w:rsidRPr="008E4E1B">
                        <w:rPr>
                          <w:lang w:val="vi-VN"/>
                        </w:rPr>
                        <w:tab/>
                      </w:r>
                      <w:r w:rsidRPr="008E4E1B">
                        <w:rPr>
                          <w:lang w:val="vi-VN"/>
                        </w:rPr>
                        <w:tab/>
                      </w:r>
                      <w:r w:rsidRPr="008E4E1B">
                        <w:rPr>
                          <w:lang w:val="vi-VN"/>
                        </w:rPr>
                        <w:tab/>
                      </w:r>
                      <w:r w:rsidR="00D86437" w:rsidRPr="008E4E1B">
                        <w:t>Hoàng Hiệp</w:t>
                      </w:r>
                    </w:p>
                    <w:p w14:paraId="33B91340" w14:textId="74AB174F" w:rsidR="00E22B2B" w:rsidRPr="008E4E1B" w:rsidRDefault="00E22B2B" w:rsidP="00D86437">
                      <w:pPr>
                        <w:spacing w:before="120"/>
                        <w:rPr>
                          <w:lang w:val="vi-VN"/>
                        </w:rPr>
                      </w:pPr>
                    </w:p>
                    <w:p w14:paraId="62AA1CC5" w14:textId="3F16C926" w:rsidR="00E22B2B" w:rsidRPr="008E4E1B" w:rsidRDefault="00E22B2B" w:rsidP="00D86437">
                      <w:pPr>
                        <w:spacing w:before="120"/>
                      </w:pPr>
                      <w:r w:rsidRPr="008E4E1B">
                        <w:rPr>
                          <w:lang w:val="vi-VN"/>
                        </w:rPr>
                        <w:t>Trực ban 2:</w:t>
                      </w:r>
                      <w:r w:rsidRPr="008E4E1B">
                        <w:rPr>
                          <w:lang w:val="vi-VN"/>
                        </w:rPr>
                        <w:tab/>
                      </w:r>
                      <w:r w:rsidRPr="008E4E1B">
                        <w:rPr>
                          <w:lang w:val="vi-VN"/>
                        </w:rPr>
                        <w:tab/>
                      </w:r>
                      <w:r w:rsidRPr="008E4E1B">
                        <w:rPr>
                          <w:lang w:val="vi-VN"/>
                        </w:rPr>
                        <w:tab/>
                      </w:r>
                      <w:r w:rsidRPr="008E4E1B">
                        <w:rPr>
                          <w:lang w:val="vi-VN"/>
                        </w:rPr>
                        <w:tab/>
                      </w:r>
                      <w:r w:rsidRPr="008E4E1B">
                        <w:rPr>
                          <w:lang w:val="vi-VN"/>
                        </w:rPr>
                        <w:tab/>
                      </w:r>
                      <w:r w:rsidR="00D86437" w:rsidRPr="008E4E1B">
                        <w:t>Đào Văn Minh</w:t>
                      </w:r>
                    </w:p>
                    <w:p w14:paraId="47855970" w14:textId="7AB3E317" w:rsidR="00E22B2B" w:rsidRPr="008E4E1B" w:rsidRDefault="00E22B2B" w:rsidP="00D86437">
                      <w:pPr>
                        <w:spacing w:before="120"/>
                        <w:rPr>
                          <w:lang w:val="vi-VN"/>
                        </w:rPr>
                      </w:pPr>
                    </w:p>
                    <w:p w14:paraId="621BE369" w14:textId="716E3DB6" w:rsidR="00E22B2B" w:rsidRPr="008E4E1B" w:rsidRDefault="00E22B2B" w:rsidP="00D86437">
                      <w:pPr>
                        <w:spacing w:before="120"/>
                      </w:pPr>
                      <w:r w:rsidRPr="008E4E1B">
                        <w:rPr>
                          <w:lang w:val="vi-VN"/>
                        </w:rPr>
                        <w:t>Trực ban 3:</w:t>
                      </w:r>
                      <w:r w:rsidRPr="008E4E1B">
                        <w:rPr>
                          <w:lang w:val="vi-VN"/>
                        </w:rPr>
                        <w:tab/>
                      </w:r>
                      <w:r w:rsidRPr="008E4E1B">
                        <w:rPr>
                          <w:lang w:val="vi-VN"/>
                        </w:rPr>
                        <w:tab/>
                      </w:r>
                      <w:r w:rsidRPr="008E4E1B">
                        <w:rPr>
                          <w:lang w:val="vi-VN"/>
                        </w:rPr>
                        <w:tab/>
                      </w:r>
                      <w:r w:rsidRPr="008E4E1B">
                        <w:rPr>
                          <w:lang w:val="vi-VN"/>
                        </w:rPr>
                        <w:tab/>
                      </w:r>
                      <w:r w:rsidRPr="008E4E1B">
                        <w:rPr>
                          <w:lang w:val="vi-VN"/>
                        </w:rPr>
                        <w:tab/>
                      </w:r>
                      <w:r w:rsidR="00D86437" w:rsidRPr="008E4E1B">
                        <w:t>Vũ Hải Sơn</w:t>
                      </w:r>
                    </w:p>
                  </w:txbxContent>
                </v:textbox>
                <w10:wrap type="square" anchorx="page"/>
              </v:shape>
            </w:pict>
          </mc:Fallback>
        </mc:AlternateContent>
      </w:r>
    </w:p>
    <w:sectPr w:rsidR="00F37C4C" w:rsidRPr="00AB5DB8" w:rsidSect="00D86437">
      <w:headerReference w:type="default" r:id="rId8"/>
      <w:footerReference w:type="default" r:id="rId9"/>
      <w:footerReference w:type="first" r:id="rId10"/>
      <w:pgSz w:w="11907" w:h="16840" w:code="9"/>
      <w:pgMar w:top="1134" w:right="1134" w:bottom="1134" w:left="1701" w:header="397"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EE1EB" w14:textId="77777777" w:rsidR="00E22B2B" w:rsidRDefault="00E22B2B">
      <w:r>
        <w:separator/>
      </w:r>
    </w:p>
  </w:endnote>
  <w:endnote w:type="continuationSeparator" w:id="0">
    <w:p w14:paraId="1567A14A" w14:textId="77777777" w:rsidR="00E22B2B" w:rsidRDefault="00E2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A4F7D" w14:textId="77777777" w:rsidR="00E22B2B" w:rsidRDefault="00E22B2B" w:rsidP="00CB70D2">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B19EC" w14:textId="3EBEBA52" w:rsidR="00E22B2B" w:rsidRPr="000F0770" w:rsidRDefault="00E22B2B">
    <w:pPr>
      <w:pStyle w:val="Footer"/>
      <w:jc w:val="right"/>
    </w:pPr>
    <w:r w:rsidRPr="000F0770">
      <w:fldChar w:fldCharType="begin"/>
    </w:r>
    <w:r w:rsidRPr="000F0770">
      <w:instrText xml:space="preserve"> PAGE   \* MERGEFORMAT </w:instrText>
    </w:r>
    <w:r w:rsidRPr="000F0770">
      <w:fldChar w:fldCharType="separate"/>
    </w:r>
    <w:r w:rsidR="008E4E1B">
      <w:rPr>
        <w:noProof/>
      </w:rPr>
      <w:t>1</w:t>
    </w:r>
    <w:r w:rsidRPr="000F0770">
      <w:rPr>
        <w:noProof/>
      </w:rPr>
      <w:fldChar w:fldCharType="end"/>
    </w:r>
  </w:p>
  <w:p w14:paraId="2C5E514C" w14:textId="77777777" w:rsidR="00E22B2B" w:rsidRPr="009B35DA" w:rsidRDefault="00E22B2B" w:rsidP="00CB70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61959" w14:textId="77777777" w:rsidR="00E22B2B" w:rsidRDefault="00E22B2B">
      <w:r>
        <w:separator/>
      </w:r>
    </w:p>
  </w:footnote>
  <w:footnote w:type="continuationSeparator" w:id="0">
    <w:p w14:paraId="65852FF0" w14:textId="77777777" w:rsidR="00E22B2B" w:rsidRDefault="00E22B2B">
      <w:r>
        <w:continuationSeparator/>
      </w:r>
    </w:p>
  </w:footnote>
  <w:footnote w:id="1">
    <w:p w14:paraId="784FDC58" w14:textId="77777777" w:rsidR="00E22B2B" w:rsidRPr="00615DB5" w:rsidRDefault="00E22B2B" w:rsidP="003D504F">
      <w:pPr>
        <w:widowControl w:val="0"/>
        <w:tabs>
          <w:tab w:val="left" w:pos="488"/>
          <w:tab w:val="left" w:pos="993"/>
          <w:tab w:val="left" w:pos="1276"/>
        </w:tabs>
        <w:spacing w:before="80" w:after="80"/>
        <w:ind w:right="10"/>
        <w:jc w:val="both"/>
        <w:rPr>
          <w:rFonts w:eastAsia="Arial Unicode MS"/>
          <w:sz w:val="22"/>
          <w:szCs w:val="22"/>
          <w:shd w:val="clear" w:color="auto" w:fill="FFFFFF"/>
          <w:lang w:val="vi-VN" w:eastAsia="vi-VN"/>
        </w:rPr>
      </w:pPr>
      <w:r w:rsidRPr="00615DB5">
        <w:rPr>
          <w:rStyle w:val="FootnoteReference"/>
          <w:sz w:val="22"/>
          <w:szCs w:val="22"/>
        </w:rPr>
        <w:footnoteRef/>
      </w:r>
      <w:r w:rsidRPr="00615DB5">
        <w:rPr>
          <w:sz w:val="22"/>
          <w:szCs w:val="22"/>
        </w:rPr>
        <w:t xml:space="preserve"> </w:t>
      </w:r>
      <w:r w:rsidRPr="00615DB5">
        <w:rPr>
          <w:rFonts w:eastAsia="Arial Unicode MS"/>
          <w:sz w:val="22"/>
          <w:szCs w:val="22"/>
          <w:shd w:val="clear" w:color="auto" w:fill="FFFFFF"/>
          <w:lang w:val="vi-VN" w:eastAsia="vi-VN"/>
        </w:rPr>
        <w:t xml:space="preserve">Trực </w:t>
      </w:r>
      <w:r w:rsidRPr="007733B2">
        <w:rPr>
          <w:rFonts w:eastAsia="Arial Unicode MS"/>
          <w:sz w:val="22"/>
          <w:szCs w:val="22"/>
          <w:shd w:val="clear" w:color="auto" w:fill="FFFFFF"/>
          <w:lang w:val="vi-VN" w:eastAsia="vi-VN"/>
        </w:rPr>
        <w:t>tổng hợp và 06 bộ phận trực:</w:t>
      </w:r>
      <w:r w:rsidRPr="00615DB5">
        <w:rPr>
          <w:rFonts w:eastAsia="Arial Unicode MS"/>
          <w:sz w:val="22"/>
          <w:szCs w:val="22"/>
          <w:shd w:val="clear" w:color="auto" w:fill="FFFFFF"/>
          <w:lang w:val="vi-VN" w:eastAsia="vi-VN"/>
        </w:rPr>
        <w:t xml:space="preserve"> Trực điều hành liên hồ chứa</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đê điều</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cung cấp thông tin thiên tai quốc tế</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cơ sở dữ liệu</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thông tin, truyền thông</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hành chính, văn thư, hậu cần.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099440"/>
      <w:docPartObj>
        <w:docPartGallery w:val="Page Numbers (Top of Page)"/>
        <w:docPartUnique/>
      </w:docPartObj>
    </w:sdtPr>
    <w:sdtEndPr>
      <w:rPr>
        <w:noProof/>
      </w:rPr>
    </w:sdtEndPr>
    <w:sdtContent>
      <w:p w14:paraId="5421653B" w14:textId="2BA4805B" w:rsidR="00E22B2B" w:rsidRDefault="00E22B2B">
        <w:pPr>
          <w:pStyle w:val="Header"/>
          <w:jc w:val="center"/>
        </w:pPr>
        <w:r>
          <w:fldChar w:fldCharType="begin"/>
        </w:r>
        <w:r>
          <w:instrText xml:space="preserve"> PAGE   \* MERGEFORMAT </w:instrText>
        </w:r>
        <w:r>
          <w:fldChar w:fldCharType="separate"/>
        </w:r>
        <w:r w:rsidR="008E4E1B">
          <w:rPr>
            <w:noProof/>
          </w:rPr>
          <w:t>3</w:t>
        </w:r>
        <w:r>
          <w:rPr>
            <w:noProof/>
          </w:rPr>
          <w:fldChar w:fldCharType="end"/>
        </w:r>
      </w:p>
    </w:sdtContent>
  </w:sdt>
  <w:p w14:paraId="7487454A" w14:textId="77777777" w:rsidR="00E22B2B" w:rsidRDefault="00E22B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A05"/>
    <w:multiLevelType w:val="hybridMultilevel"/>
    <w:tmpl w:val="8F40EC34"/>
    <w:lvl w:ilvl="0" w:tplc="2CB6861E">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1BD4D7D"/>
    <w:multiLevelType w:val="hybridMultilevel"/>
    <w:tmpl w:val="4D2030FE"/>
    <w:lvl w:ilvl="0" w:tplc="C9E012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170E8F"/>
    <w:multiLevelType w:val="multilevel"/>
    <w:tmpl w:val="514A06E8"/>
    <w:lvl w:ilvl="0">
      <w:start w:val="8"/>
      <w:numFmt w:val="decimal"/>
      <w:lvlText w:val="%1."/>
      <w:lvlJc w:val="left"/>
      <w:pPr>
        <w:ind w:left="420" w:hanging="42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15:restartNumberingAfterBreak="0">
    <w:nsid w:val="04C10785"/>
    <w:multiLevelType w:val="hybridMultilevel"/>
    <w:tmpl w:val="A776CAB0"/>
    <w:lvl w:ilvl="0" w:tplc="4FD89654">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F736A07"/>
    <w:multiLevelType w:val="hybridMultilevel"/>
    <w:tmpl w:val="797E5D30"/>
    <w:lvl w:ilvl="0" w:tplc="7276BDB6">
      <w:start w:val="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15:restartNumberingAfterBreak="0">
    <w:nsid w:val="2D2A4DA9"/>
    <w:multiLevelType w:val="hybridMultilevel"/>
    <w:tmpl w:val="D884BFBA"/>
    <w:lvl w:ilvl="0" w:tplc="DCCC1A3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05C381E"/>
    <w:multiLevelType w:val="hybridMultilevel"/>
    <w:tmpl w:val="3348CB20"/>
    <w:lvl w:ilvl="0" w:tplc="306E6F0E">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BAA6C67"/>
    <w:multiLevelType w:val="hybridMultilevel"/>
    <w:tmpl w:val="363CEF42"/>
    <w:lvl w:ilvl="0" w:tplc="EEA8694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5CA44EE6"/>
    <w:multiLevelType w:val="hybridMultilevel"/>
    <w:tmpl w:val="9D9E25B0"/>
    <w:lvl w:ilvl="0" w:tplc="E086F78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0009E"/>
    <w:rsid w:val="00000B37"/>
    <w:rsid w:val="00002283"/>
    <w:rsid w:val="00002632"/>
    <w:rsid w:val="000047D6"/>
    <w:rsid w:val="000047EB"/>
    <w:rsid w:val="00004B7E"/>
    <w:rsid w:val="00006122"/>
    <w:rsid w:val="00006304"/>
    <w:rsid w:val="00006881"/>
    <w:rsid w:val="0000699E"/>
    <w:rsid w:val="00011464"/>
    <w:rsid w:val="00011A3D"/>
    <w:rsid w:val="00013712"/>
    <w:rsid w:val="00015AC1"/>
    <w:rsid w:val="0001613E"/>
    <w:rsid w:val="00020AF1"/>
    <w:rsid w:val="00021181"/>
    <w:rsid w:val="0002128D"/>
    <w:rsid w:val="00021DBD"/>
    <w:rsid w:val="00024FAA"/>
    <w:rsid w:val="00025644"/>
    <w:rsid w:val="000257B8"/>
    <w:rsid w:val="00025B55"/>
    <w:rsid w:val="00034051"/>
    <w:rsid w:val="0004056E"/>
    <w:rsid w:val="00040821"/>
    <w:rsid w:val="0004281E"/>
    <w:rsid w:val="00044209"/>
    <w:rsid w:val="00044770"/>
    <w:rsid w:val="00045583"/>
    <w:rsid w:val="00046B0B"/>
    <w:rsid w:val="0004778F"/>
    <w:rsid w:val="00047A71"/>
    <w:rsid w:val="00050B72"/>
    <w:rsid w:val="00055497"/>
    <w:rsid w:val="00055CE9"/>
    <w:rsid w:val="00056B2F"/>
    <w:rsid w:val="000574E7"/>
    <w:rsid w:val="00057552"/>
    <w:rsid w:val="00057C38"/>
    <w:rsid w:val="00062E66"/>
    <w:rsid w:val="000644A4"/>
    <w:rsid w:val="000653FF"/>
    <w:rsid w:val="00067000"/>
    <w:rsid w:val="00070AD8"/>
    <w:rsid w:val="00072189"/>
    <w:rsid w:val="00072C2F"/>
    <w:rsid w:val="0007311C"/>
    <w:rsid w:val="00073D8D"/>
    <w:rsid w:val="00075608"/>
    <w:rsid w:val="000757D1"/>
    <w:rsid w:val="00075B3F"/>
    <w:rsid w:val="000773AA"/>
    <w:rsid w:val="00077AC6"/>
    <w:rsid w:val="0008073C"/>
    <w:rsid w:val="00080C60"/>
    <w:rsid w:val="0008141E"/>
    <w:rsid w:val="00081837"/>
    <w:rsid w:val="0008315E"/>
    <w:rsid w:val="0008616A"/>
    <w:rsid w:val="00090E1E"/>
    <w:rsid w:val="00094E40"/>
    <w:rsid w:val="0009553F"/>
    <w:rsid w:val="000A3E4A"/>
    <w:rsid w:val="000A5D56"/>
    <w:rsid w:val="000B02C7"/>
    <w:rsid w:val="000B0B18"/>
    <w:rsid w:val="000B1871"/>
    <w:rsid w:val="000B25A7"/>
    <w:rsid w:val="000B5A7F"/>
    <w:rsid w:val="000B6BFE"/>
    <w:rsid w:val="000B7BA2"/>
    <w:rsid w:val="000B7E2B"/>
    <w:rsid w:val="000C13E5"/>
    <w:rsid w:val="000C28D0"/>
    <w:rsid w:val="000C5444"/>
    <w:rsid w:val="000D2705"/>
    <w:rsid w:val="000D3EE7"/>
    <w:rsid w:val="000D4F69"/>
    <w:rsid w:val="000D6186"/>
    <w:rsid w:val="000E56C3"/>
    <w:rsid w:val="000E58C5"/>
    <w:rsid w:val="000E6CE0"/>
    <w:rsid w:val="000F0CFD"/>
    <w:rsid w:val="000F214E"/>
    <w:rsid w:val="000F2CE4"/>
    <w:rsid w:val="000F37F9"/>
    <w:rsid w:val="000F4317"/>
    <w:rsid w:val="000F70E4"/>
    <w:rsid w:val="00103352"/>
    <w:rsid w:val="00103C8D"/>
    <w:rsid w:val="00104371"/>
    <w:rsid w:val="001069E2"/>
    <w:rsid w:val="00113C58"/>
    <w:rsid w:val="001154EE"/>
    <w:rsid w:val="00120628"/>
    <w:rsid w:val="0012077E"/>
    <w:rsid w:val="00120A3A"/>
    <w:rsid w:val="00121625"/>
    <w:rsid w:val="00123CC0"/>
    <w:rsid w:val="00125FCE"/>
    <w:rsid w:val="001316B1"/>
    <w:rsid w:val="0013332F"/>
    <w:rsid w:val="00133E6B"/>
    <w:rsid w:val="00136043"/>
    <w:rsid w:val="00136395"/>
    <w:rsid w:val="0013707C"/>
    <w:rsid w:val="0014019D"/>
    <w:rsid w:val="00140729"/>
    <w:rsid w:val="00145429"/>
    <w:rsid w:val="00146C9C"/>
    <w:rsid w:val="0014756A"/>
    <w:rsid w:val="001536EA"/>
    <w:rsid w:val="0015536E"/>
    <w:rsid w:val="001601F4"/>
    <w:rsid w:val="00163C02"/>
    <w:rsid w:val="00164997"/>
    <w:rsid w:val="00165263"/>
    <w:rsid w:val="00165268"/>
    <w:rsid w:val="00166707"/>
    <w:rsid w:val="00166C53"/>
    <w:rsid w:val="00170165"/>
    <w:rsid w:val="001730E5"/>
    <w:rsid w:val="001806CE"/>
    <w:rsid w:val="00182AFA"/>
    <w:rsid w:val="001850A3"/>
    <w:rsid w:val="00185B63"/>
    <w:rsid w:val="00186D5A"/>
    <w:rsid w:val="0018796C"/>
    <w:rsid w:val="001913B3"/>
    <w:rsid w:val="00193C77"/>
    <w:rsid w:val="00196B16"/>
    <w:rsid w:val="00196E6D"/>
    <w:rsid w:val="001A0937"/>
    <w:rsid w:val="001A198F"/>
    <w:rsid w:val="001A2886"/>
    <w:rsid w:val="001A39AF"/>
    <w:rsid w:val="001A4F01"/>
    <w:rsid w:val="001B2691"/>
    <w:rsid w:val="001B5616"/>
    <w:rsid w:val="001B5C06"/>
    <w:rsid w:val="001B6432"/>
    <w:rsid w:val="001C0968"/>
    <w:rsid w:val="001C198B"/>
    <w:rsid w:val="001C5121"/>
    <w:rsid w:val="001C689F"/>
    <w:rsid w:val="001C7387"/>
    <w:rsid w:val="001D1884"/>
    <w:rsid w:val="001D1C18"/>
    <w:rsid w:val="001D32B2"/>
    <w:rsid w:val="001D37A1"/>
    <w:rsid w:val="001D421F"/>
    <w:rsid w:val="001D585C"/>
    <w:rsid w:val="001E00B0"/>
    <w:rsid w:val="001E0A83"/>
    <w:rsid w:val="001E495D"/>
    <w:rsid w:val="001E663B"/>
    <w:rsid w:val="001E6DB1"/>
    <w:rsid w:val="001F027A"/>
    <w:rsid w:val="001F17D1"/>
    <w:rsid w:val="001F2098"/>
    <w:rsid w:val="001F2BEE"/>
    <w:rsid w:val="001F3419"/>
    <w:rsid w:val="001F3EB3"/>
    <w:rsid w:val="001F407C"/>
    <w:rsid w:val="001F4693"/>
    <w:rsid w:val="001F4A49"/>
    <w:rsid w:val="001F4F49"/>
    <w:rsid w:val="001F555F"/>
    <w:rsid w:val="001F7F64"/>
    <w:rsid w:val="0020024B"/>
    <w:rsid w:val="00202849"/>
    <w:rsid w:val="00204E7D"/>
    <w:rsid w:val="00205305"/>
    <w:rsid w:val="0021115C"/>
    <w:rsid w:val="002127C1"/>
    <w:rsid w:val="00216C0B"/>
    <w:rsid w:val="0021703A"/>
    <w:rsid w:val="00221C11"/>
    <w:rsid w:val="00223D18"/>
    <w:rsid w:val="002251F8"/>
    <w:rsid w:val="00227621"/>
    <w:rsid w:val="00234C94"/>
    <w:rsid w:val="002362A9"/>
    <w:rsid w:val="0024040B"/>
    <w:rsid w:val="00240D78"/>
    <w:rsid w:val="00242E76"/>
    <w:rsid w:val="00247C53"/>
    <w:rsid w:val="00250291"/>
    <w:rsid w:val="00251E03"/>
    <w:rsid w:val="00252583"/>
    <w:rsid w:val="002569C3"/>
    <w:rsid w:val="00256E01"/>
    <w:rsid w:val="00262197"/>
    <w:rsid w:val="00264084"/>
    <w:rsid w:val="00265346"/>
    <w:rsid w:val="0026584B"/>
    <w:rsid w:val="00265982"/>
    <w:rsid w:val="00265E63"/>
    <w:rsid w:val="00270A48"/>
    <w:rsid w:val="002729E3"/>
    <w:rsid w:val="002737CC"/>
    <w:rsid w:val="00274186"/>
    <w:rsid w:val="00274FC8"/>
    <w:rsid w:val="0028081C"/>
    <w:rsid w:val="002842D9"/>
    <w:rsid w:val="00286259"/>
    <w:rsid w:val="00286805"/>
    <w:rsid w:val="00287B9D"/>
    <w:rsid w:val="00290699"/>
    <w:rsid w:val="00291934"/>
    <w:rsid w:val="00291AAA"/>
    <w:rsid w:val="002943FE"/>
    <w:rsid w:val="002A37E0"/>
    <w:rsid w:val="002A39CC"/>
    <w:rsid w:val="002A5081"/>
    <w:rsid w:val="002A50B1"/>
    <w:rsid w:val="002A510F"/>
    <w:rsid w:val="002A6A54"/>
    <w:rsid w:val="002A6D0C"/>
    <w:rsid w:val="002A7683"/>
    <w:rsid w:val="002A7921"/>
    <w:rsid w:val="002B0D11"/>
    <w:rsid w:val="002B0F59"/>
    <w:rsid w:val="002B1AB6"/>
    <w:rsid w:val="002B38F7"/>
    <w:rsid w:val="002B3BDA"/>
    <w:rsid w:val="002B3FC6"/>
    <w:rsid w:val="002B52B1"/>
    <w:rsid w:val="002C03F1"/>
    <w:rsid w:val="002C04A4"/>
    <w:rsid w:val="002C13A6"/>
    <w:rsid w:val="002C3A33"/>
    <w:rsid w:val="002C4839"/>
    <w:rsid w:val="002C4F50"/>
    <w:rsid w:val="002C6CC8"/>
    <w:rsid w:val="002C707D"/>
    <w:rsid w:val="002D0302"/>
    <w:rsid w:val="002D22F4"/>
    <w:rsid w:val="002D390B"/>
    <w:rsid w:val="002D3E3C"/>
    <w:rsid w:val="002D67DA"/>
    <w:rsid w:val="002E2AAF"/>
    <w:rsid w:val="002E3A51"/>
    <w:rsid w:val="002E64CF"/>
    <w:rsid w:val="002E791E"/>
    <w:rsid w:val="002F5716"/>
    <w:rsid w:val="00300015"/>
    <w:rsid w:val="003004CD"/>
    <w:rsid w:val="00302531"/>
    <w:rsid w:val="00307851"/>
    <w:rsid w:val="003102AF"/>
    <w:rsid w:val="003147FA"/>
    <w:rsid w:val="003148EA"/>
    <w:rsid w:val="0031655E"/>
    <w:rsid w:val="00317772"/>
    <w:rsid w:val="00320D28"/>
    <w:rsid w:val="00322ABC"/>
    <w:rsid w:val="00323E29"/>
    <w:rsid w:val="00324271"/>
    <w:rsid w:val="0032483C"/>
    <w:rsid w:val="003262D1"/>
    <w:rsid w:val="00327150"/>
    <w:rsid w:val="003277F2"/>
    <w:rsid w:val="0033213D"/>
    <w:rsid w:val="00332FEA"/>
    <w:rsid w:val="00333935"/>
    <w:rsid w:val="00334710"/>
    <w:rsid w:val="00335D18"/>
    <w:rsid w:val="00345AE4"/>
    <w:rsid w:val="00346784"/>
    <w:rsid w:val="0034792F"/>
    <w:rsid w:val="00351B6F"/>
    <w:rsid w:val="0035454E"/>
    <w:rsid w:val="00355521"/>
    <w:rsid w:val="00356632"/>
    <w:rsid w:val="00360CB0"/>
    <w:rsid w:val="003610AE"/>
    <w:rsid w:val="003611AF"/>
    <w:rsid w:val="00362C1B"/>
    <w:rsid w:val="00362CEF"/>
    <w:rsid w:val="0036387D"/>
    <w:rsid w:val="0036444B"/>
    <w:rsid w:val="0036628C"/>
    <w:rsid w:val="00367E1C"/>
    <w:rsid w:val="00370C2F"/>
    <w:rsid w:val="00370E7C"/>
    <w:rsid w:val="00380117"/>
    <w:rsid w:val="00385A21"/>
    <w:rsid w:val="00385CBD"/>
    <w:rsid w:val="0038644D"/>
    <w:rsid w:val="003868FD"/>
    <w:rsid w:val="00387F3F"/>
    <w:rsid w:val="0039229B"/>
    <w:rsid w:val="00392482"/>
    <w:rsid w:val="0039459D"/>
    <w:rsid w:val="00394711"/>
    <w:rsid w:val="0039581D"/>
    <w:rsid w:val="003A041C"/>
    <w:rsid w:val="003A2F93"/>
    <w:rsid w:val="003A37E8"/>
    <w:rsid w:val="003A3C03"/>
    <w:rsid w:val="003A5B0E"/>
    <w:rsid w:val="003A6185"/>
    <w:rsid w:val="003B09E9"/>
    <w:rsid w:val="003B688A"/>
    <w:rsid w:val="003B7887"/>
    <w:rsid w:val="003C1459"/>
    <w:rsid w:val="003C5126"/>
    <w:rsid w:val="003C5357"/>
    <w:rsid w:val="003C5519"/>
    <w:rsid w:val="003C5653"/>
    <w:rsid w:val="003D00CF"/>
    <w:rsid w:val="003D0FC6"/>
    <w:rsid w:val="003D10CD"/>
    <w:rsid w:val="003D11DB"/>
    <w:rsid w:val="003D3CBB"/>
    <w:rsid w:val="003D504F"/>
    <w:rsid w:val="003D6504"/>
    <w:rsid w:val="003D7B21"/>
    <w:rsid w:val="003D7C5C"/>
    <w:rsid w:val="003D7F58"/>
    <w:rsid w:val="003E1799"/>
    <w:rsid w:val="003E47DD"/>
    <w:rsid w:val="003E5FFD"/>
    <w:rsid w:val="003E6809"/>
    <w:rsid w:val="003F53BD"/>
    <w:rsid w:val="003F6B60"/>
    <w:rsid w:val="003F77DC"/>
    <w:rsid w:val="00400442"/>
    <w:rsid w:val="004035CA"/>
    <w:rsid w:val="00404039"/>
    <w:rsid w:val="00404B08"/>
    <w:rsid w:val="0040540F"/>
    <w:rsid w:val="00410507"/>
    <w:rsid w:val="0041724B"/>
    <w:rsid w:val="004240CD"/>
    <w:rsid w:val="00425E18"/>
    <w:rsid w:val="004318BC"/>
    <w:rsid w:val="004325B4"/>
    <w:rsid w:val="00433B93"/>
    <w:rsid w:val="00434636"/>
    <w:rsid w:val="00434A4D"/>
    <w:rsid w:val="00434AFF"/>
    <w:rsid w:val="00435672"/>
    <w:rsid w:val="0043649A"/>
    <w:rsid w:val="00441926"/>
    <w:rsid w:val="0044496A"/>
    <w:rsid w:val="0045033C"/>
    <w:rsid w:val="00450F38"/>
    <w:rsid w:val="00452470"/>
    <w:rsid w:val="004562C7"/>
    <w:rsid w:val="00457392"/>
    <w:rsid w:val="00460217"/>
    <w:rsid w:val="004602E3"/>
    <w:rsid w:val="004609E7"/>
    <w:rsid w:val="00461092"/>
    <w:rsid w:val="004644DB"/>
    <w:rsid w:val="00467588"/>
    <w:rsid w:val="00470E7E"/>
    <w:rsid w:val="00471040"/>
    <w:rsid w:val="004742AF"/>
    <w:rsid w:val="00474547"/>
    <w:rsid w:val="004773F6"/>
    <w:rsid w:val="00477FF1"/>
    <w:rsid w:val="004801DD"/>
    <w:rsid w:val="00480CB6"/>
    <w:rsid w:val="00482562"/>
    <w:rsid w:val="00482675"/>
    <w:rsid w:val="004853E4"/>
    <w:rsid w:val="004867E9"/>
    <w:rsid w:val="00486FB6"/>
    <w:rsid w:val="00491735"/>
    <w:rsid w:val="00492330"/>
    <w:rsid w:val="0049494C"/>
    <w:rsid w:val="004A01E5"/>
    <w:rsid w:val="004A2E30"/>
    <w:rsid w:val="004A627B"/>
    <w:rsid w:val="004A6956"/>
    <w:rsid w:val="004B1B09"/>
    <w:rsid w:val="004B2E7E"/>
    <w:rsid w:val="004B5035"/>
    <w:rsid w:val="004C27E7"/>
    <w:rsid w:val="004C2C4D"/>
    <w:rsid w:val="004C452A"/>
    <w:rsid w:val="004C4B1D"/>
    <w:rsid w:val="004C4B6A"/>
    <w:rsid w:val="004C4C3F"/>
    <w:rsid w:val="004C5164"/>
    <w:rsid w:val="004C529C"/>
    <w:rsid w:val="004C6AD6"/>
    <w:rsid w:val="004C75CA"/>
    <w:rsid w:val="004D143D"/>
    <w:rsid w:val="004D3386"/>
    <w:rsid w:val="004D3E77"/>
    <w:rsid w:val="004D638B"/>
    <w:rsid w:val="004E01F3"/>
    <w:rsid w:val="004E0857"/>
    <w:rsid w:val="004E3244"/>
    <w:rsid w:val="004E332F"/>
    <w:rsid w:val="004E7246"/>
    <w:rsid w:val="004E7654"/>
    <w:rsid w:val="004E79C6"/>
    <w:rsid w:val="004F0A15"/>
    <w:rsid w:val="004F0F6E"/>
    <w:rsid w:val="004F32D4"/>
    <w:rsid w:val="004F3789"/>
    <w:rsid w:val="004F47D1"/>
    <w:rsid w:val="00500E67"/>
    <w:rsid w:val="00502068"/>
    <w:rsid w:val="00504528"/>
    <w:rsid w:val="00506459"/>
    <w:rsid w:val="00506566"/>
    <w:rsid w:val="0050718B"/>
    <w:rsid w:val="005116C9"/>
    <w:rsid w:val="005131F4"/>
    <w:rsid w:val="00515628"/>
    <w:rsid w:val="00515E41"/>
    <w:rsid w:val="005168C5"/>
    <w:rsid w:val="00522335"/>
    <w:rsid w:val="00522487"/>
    <w:rsid w:val="00525FE7"/>
    <w:rsid w:val="00526195"/>
    <w:rsid w:val="0053053D"/>
    <w:rsid w:val="0053147B"/>
    <w:rsid w:val="0053223C"/>
    <w:rsid w:val="00532367"/>
    <w:rsid w:val="00533CEA"/>
    <w:rsid w:val="005341E5"/>
    <w:rsid w:val="00534B59"/>
    <w:rsid w:val="00536BD6"/>
    <w:rsid w:val="00537B39"/>
    <w:rsid w:val="00540139"/>
    <w:rsid w:val="005413F1"/>
    <w:rsid w:val="00542FF4"/>
    <w:rsid w:val="00550321"/>
    <w:rsid w:val="00551468"/>
    <w:rsid w:val="00552E34"/>
    <w:rsid w:val="00554960"/>
    <w:rsid w:val="00555DBD"/>
    <w:rsid w:val="00556BDB"/>
    <w:rsid w:val="00556E33"/>
    <w:rsid w:val="00560060"/>
    <w:rsid w:val="005605D4"/>
    <w:rsid w:val="005617C2"/>
    <w:rsid w:val="00563285"/>
    <w:rsid w:val="00564C12"/>
    <w:rsid w:val="005702BB"/>
    <w:rsid w:val="005726EF"/>
    <w:rsid w:val="005734AA"/>
    <w:rsid w:val="0057430E"/>
    <w:rsid w:val="005745AC"/>
    <w:rsid w:val="00576053"/>
    <w:rsid w:val="00576ADD"/>
    <w:rsid w:val="00580002"/>
    <w:rsid w:val="005802DB"/>
    <w:rsid w:val="0058068F"/>
    <w:rsid w:val="00584051"/>
    <w:rsid w:val="005861A1"/>
    <w:rsid w:val="005869D8"/>
    <w:rsid w:val="00586BB8"/>
    <w:rsid w:val="00586C12"/>
    <w:rsid w:val="00587C95"/>
    <w:rsid w:val="005902EC"/>
    <w:rsid w:val="00592DAE"/>
    <w:rsid w:val="0059478F"/>
    <w:rsid w:val="00594B0B"/>
    <w:rsid w:val="00597277"/>
    <w:rsid w:val="005976CB"/>
    <w:rsid w:val="00597CDB"/>
    <w:rsid w:val="005A14A8"/>
    <w:rsid w:val="005A2DD5"/>
    <w:rsid w:val="005A55D0"/>
    <w:rsid w:val="005A6E2A"/>
    <w:rsid w:val="005A7119"/>
    <w:rsid w:val="005B1FCA"/>
    <w:rsid w:val="005B22D7"/>
    <w:rsid w:val="005B3440"/>
    <w:rsid w:val="005B4F0D"/>
    <w:rsid w:val="005B53A9"/>
    <w:rsid w:val="005B59F0"/>
    <w:rsid w:val="005C2906"/>
    <w:rsid w:val="005C2BEF"/>
    <w:rsid w:val="005D0BEC"/>
    <w:rsid w:val="005D1E63"/>
    <w:rsid w:val="005D59C3"/>
    <w:rsid w:val="005E21D5"/>
    <w:rsid w:val="005E3F01"/>
    <w:rsid w:val="005E5AD8"/>
    <w:rsid w:val="005E7981"/>
    <w:rsid w:val="005F11BB"/>
    <w:rsid w:val="005F3FBD"/>
    <w:rsid w:val="005F571C"/>
    <w:rsid w:val="005F721E"/>
    <w:rsid w:val="00602D41"/>
    <w:rsid w:val="00602F51"/>
    <w:rsid w:val="006040FC"/>
    <w:rsid w:val="0060560B"/>
    <w:rsid w:val="00605AD2"/>
    <w:rsid w:val="00606D9C"/>
    <w:rsid w:val="006070A2"/>
    <w:rsid w:val="006100B6"/>
    <w:rsid w:val="006127DC"/>
    <w:rsid w:val="00614D57"/>
    <w:rsid w:val="00615ADE"/>
    <w:rsid w:val="00616095"/>
    <w:rsid w:val="00621866"/>
    <w:rsid w:val="00621D73"/>
    <w:rsid w:val="0062415C"/>
    <w:rsid w:val="00624AD0"/>
    <w:rsid w:val="0062548C"/>
    <w:rsid w:val="00627665"/>
    <w:rsid w:val="006309A9"/>
    <w:rsid w:val="00634FCB"/>
    <w:rsid w:val="00636B94"/>
    <w:rsid w:val="00637D0D"/>
    <w:rsid w:val="006419E0"/>
    <w:rsid w:val="00642797"/>
    <w:rsid w:val="006443D7"/>
    <w:rsid w:val="006447FB"/>
    <w:rsid w:val="00644FC6"/>
    <w:rsid w:val="00647AC6"/>
    <w:rsid w:val="00652508"/>
    <w:rsid w:val="00652BBD"/>
    <w:rsid w:val="00653293"/>
    <w:rsid w:val="00653636"/>
    <w:rsid w:val="00661E3B"/>
    <w:rsid w:val="00663734"/>
    <w:rsid w:val="006660E5"/>
    <w:rsid w:val="00666D08"/>
    <w:rsid w:val="0066729E"/>
    <w:rsid w:val="0067091B"/>
    <w:rsid w:val="00671FF1"/>
    <w:rsid w:val="00672ECC"/>
    <w:rsid w:val="006801EA"/>
    <w:rsid w:val="006809F2"/>
    <w:rsid w:val="00681EC8"/>
    <w:rsid w:val="00684B87"/>
    <w:rsid w:val="00685885"/>
    <w:rsid w:val="006859AA"/>
    <w:rsid w:val="00690B02"/>
    <w:rsid w:val="00690CF1"/>
    <w:rsid w:val="006916AA"/>
    <w:rsid w:val="00693693"/>
    <w:rsid w:val="00694594"/>
    <w:rsid w:val="00695DAD"/>
    <w:rsid w:val="00697957"/>
    <w:rsid w:val="006A1D30"/>
    <w:rsid w:val="006A2A3E"/>
    <w:rsid w:val="006A3282"/>
    <w:rsid w:val="006A4CDE"/>
    <w:rsid w:val="006A4E78"/>
    <w:rsid w:val="006A551F"/>
    <w:rsid w:val="006A6155"/>
    <w:rsid w:val="006A7E30"/>
    <w:rsid w:val="006B11A5"/>
    <w:rsid w:val="006B428F"/>
    <w:rsid w:val="006B612B"/>
    <w:rsid w:val="006C31F8"/>
    <w:rsid w:val="006C347D"/>
    <w:rsid w:val="006C4A88"/>
    <w:rsid w:val="006C67DF"/>
    <w:rsid w:val="006D04A5"/>
    <w:rsid w:val="006D12D9"/>
    <w:rsid w:val="006E10E4"/>
    <w:rsid w:val="006E221B"/>
    <w:rsid w:val="006E2EA4"/>
    <w:rsid w:val="006E3D94"/>
    <w:rsid w:val="006E3DEA"/>
    <w:rsid w:val="006E4008"/>
    <w:rsid w:val="006E7DF5"/>
    <w:rsid w:val="006F3674"/>
    <w:rsid w:val="006F4B66"/>
    <w:rsid w:val="006F60BA"/>
    <w:rsid w:val="006F62AE"/>
    <w:rsid w:val="0070090F"/>
    <w:rsid w:val="0070286D"/>
    <w:rsid w:val="00705AE0"/>
    <w:rsid w:val="00706DF6"/>
    <w:rsid w:val="007073B1"/>
    <w:rsid w:val="007110E3"/>
    <w:rsid w:val="00711391"/>
    <w:rsid w:val="007121FF"/>
    <w:rsid w:val="0071350E"/>
    <w:rsid w:val="00714908"/>
    <w:rsid w:val="00715325"/>
    <w:rsid w:val="00715356"/>
    <w:rsid w:val="00716797"/>
    <w:rsid w:val="00720289"/>
    <w:rsid w:val="00721479"/>
    <w:rsid w:val="0072253A"/>
    <w:rsid w:val="00722ADC"/>
    <w:rsid w:val="00723515"/>
    <w:rsid w:val="00723952"/>
    <w:rsid w:val="00723E2D"/>
    <w:rsid w:val="007249DC"/>
    <w:rsid w:val="00727A9C"/>
    <w:rsid w:val="0073086A"/>
    <w:rsid w:val="00733EAC"/>
    <w:rsid w:val="007346D8"/>
    <w:rsid w:val="00735CF0"/>
    <w:rsid w:val="00741C33"/>
    <w:rsid w:val="00742602"/>
    <w:rsid w:val="00742990"/>
    <w:rsid w:val="00742D88"/>
    <w:rsid w:val="00743947"/>
    <w:rsid w:val="00743B47"/>
    <w:rsid w:val="00743CDF"/>
    <w:rsid w:val="00743D88"/>
    <w:rsid w:val="007446EB"/>
    <w:rsid w:val="0074596B"/>
    <w:rsid w:val="00752604"/>
    <w:rsid w:val="00752A24"/>
    <w:rsid w:val="0075516B"/>
    <w:rsid w:val="00757B71"/>
    <w:rsid w:val="00757E46"/>
    <w:rsid w:val="00761213"/>
    <w:rsid w:val="00764E29"/>
    <w:rsid w:val="007703F8"/>
    <w:rsid w:val="007722F3"/>
    <w:rsid w:val="00772A03"/>
    <w:rsid w:val="007733B2"/>
    <w:rsid w:val="00773851"/>
    <w:rsid w:val="007739B5"/>
    <w:rsid w:val="00774015"/>
    <w:rsid w:val="0077474B"/>
    <w:rsid w:val="0077672C"/>
    <w:rsid w:val="007806F4"/>
    <w:rsid w:val="00781414"/>
    <w:rsid w:val="00782EAE"/>
    <w:rsid w:val="00784AD2"/>
    <w:rsid w:val="007857BF"/>
    <w:rsid w:val="00786030"/>
    <w:rsid w:val="0078691E"/>
    <w:rsid w:val="0079444B"/>
    <w:rsid w:val="007976F1"/>
    <w:rsid w:val="00797C65"/>
    <w:rsid w:val="00797CE3"/>
    <w:rsid w:val="007A2137"/>
    <w:rsid w:val="007A43F7"/>
    <w:rsid w:val="007A4D4E"/>
    <w:rsid w:val="007A6A69"/>
    <w:rsid w:val="007A7126"/>
    <w:rsid w:val="007A79FF"/>
    <w:rsid w:val="007A7AC0"/>
    <w:rsid w:val="007B0F5B"/>
    <w:rsid w:val="007B2BAC"/>
    <w:rsid w:val="007B326D"/>
    <w:rsid w:val="007C11D9"/>
    <w:rsid w:val="007C58CF"/>
    <w:rsid w:val="007C5EC0"/>
    <w:rsid w:val="007C6996"/>
    <w:rsid w:val="007D1AD4"/>
    <w:rsid w:val="007D36DD"/>
    <w:rsid w:val="007D3DD2"/>
    <w:rsid w:val="007E0649"/>
    <w:rsid w:val="007E16B0"/>
    <w:rsid w:val="007E47EE"/>
    <w:rsid w:val="007E7CE3"/>
    <w:rsid w:val="007F30AE"/>
    <w:rsid w:val="007F31F2"/>
    <w:rsid w:val="007F3C05"/>
    <w:rsid w:val="007F41B8"/>
    <w:rsid w:val="007F657C"/>
    <w:rsid w:val="00802FAD"/>
    <w:rsid w:val="008070BE"/>
    <w:rsid w:val="00807285"/>
    <w:rsid w:val="00812AE3"/>
    <w:rsid w:val="00813CAB"/>
    <w:rsid w:val="00814FC5"/>
    <w:rsid w:val="00816C22"/>
    <w:rsid w:val="008206EF"/>
    <w:rsid w:val="008215BF"/>
    <w:rsid w:val="0082238C"/>
    <w:rsid w:val="00824890"/>
    <w:rsid w:val="00825F07"/>
    <w:rsid w:val="00826E2B"/>
    <w:rsid w:val="008309F5"/>
    <w:rsid w:val="008346A6"/>
    <w:rsid w:val="00834A71"/>
    <w:rsid w:val="00835A01"/>
    <w:rsid w:val="00836C3F"/>
    <w:rsid w:val="0084172A"/>
    <w:rsid w:val="00843B34"/>
    <w:rsid w:val="00845AD8"/>
    <w:rsid w:val="00847CDC"/>
    <w:rsid w:val="00847E16"/>
    <w:rsid w:val="0085117F"/>
    <w:rsid w:val="00851AB5"/>
    <w:rsid w:val="00852A94"/>
    <w:rsid w:val="00852D02"/>
    <w:rsid w:val="00860755"/>
    <w:rsid w:val="00862A26"/>
    <w:rsid w:val="00872006"/>
    <w:rsid w:val="00873688"/>
    <w:rsid w:val="00873756"/>
    <w:rsid w:val="00877E53"/>
    <w:rsid w:val="008811C1"/>
    <w:rsid w:val="00881A3F"/>
    <w:rsid w:val="00882E95"/>
    <w:rsid w:val="00883E2E"/>
    <w:rsid w:val="00884E00"/>
    <w:rsid w:val="00886A23"/>
    <w:rsid w:val="00896A69"/>
    <w:rsid w:val="00897405"/>
    <w:rsid w:val="008A0033"/>
    <w:rsid w:val="008A09B6"/>
    <w:rsid w:val="008A3B3E"/>
    <w:rsid w:val="008A4210"/>
    <w:rsid w:val="008A57B5"/>
    <w:rsid w:val="008A7405"/>
    <w:rsid w:val="008B4AD6"/>
    <w:rsid w:val="008B644A"/>
    <w:rsid w:val="008C17E7"/>
    <w:rsid w:val="008C4F43"/>
    <w:rsid w:val="008C79E1"/>
    <w:rsid w:val="008D0150"/>
    <w:rsid w:val="008D1DF1"/>
    <w:rsid w:val="008D30DF"/>
    <w:rsid w:val="008D37A0"/>
    <w:rsid w:val="008D459D"/>
    <w:rsid w:val="008E008C"/>
    <w:rsid w:val="008E19A6"/>
    <w:rsid w:val="008E3099"/>
    <w:rsid w:val="008E3F69"/>
    <w:rsid w:val="008E4E1B"/>
    <w:rsid w:val="008E627B"/>
    <w:rsid w:val="008F06AF"/>
    <w:rsid w:val="008F0E6D"/>
    <w:rsid w:val="008F20E4"/>
    <w:rsid w:val="008F21A4"/>
    <w:rsid w:val="008F3FA7"/>
    <w:rsid w:val="008F4003"/>
    <w:rsid w:val="008F76E7"/>
    <w:rsid w:val="008F7E91"/>
    <w:rsid w:val="009002F3"/>
    <w:rsid w:val="009033E7"/>
    <w:rsid w:val="00906AE1"/>
    <w:rsid w:val="009116FC"/>
    <w:rsid w:val="009122F0"/>
    <w:rsid w:val="00916AE7"/>
    <w:rsid w:val="009174DC"/>
    <w:rsid w:val="00917762"/>
    <w:rsid w:val="00920724"/>
    <w:rsid w:val="009208C3"/>
    <w:rsid w:val="00920FC5"/>
    <w:rsid w:val="009216AD"/>
    <w:rsid w:val="00922EF2"/>
    <w:rsid w:val="0092391D"/>
    <w:rsid w:val="0092603E"/>
    <w:rsid w:val="00927250"/>
    <w:rsid w:val="0093160C"/>
    <w:rsid w:val="00931C23"/>
    <w:rsid w:val="00932C1A"/>
    <w:rsid w:val="009349EF"/>
    <w:rsid w:val="009353E9"/>
    <w:rsid w:val="009356FC"/>
    <w:rsid w:val="009376B0"/>
    <w:rsid w:val="00937D67"/>
    <w:rsid w:val="0094207F"/>
    <w:rsid w:val="009429DC"/>
    <w:rsid w:val="00942D1A"/>
    <w:rsid w:val="0094329E"/>
    <w:rsid w:val="00947B29"/>
    <w:rsid w:val="00952E0E"/>
    <w:rsid w:val="0095705F"/>
    <w:rsid w:val="00961D48"/>
    <w:rsid w:val="00970340"/>
    <w:rsid w:val="00971635"/>
    <w:rsid w:val="00972BF5"/>
    <w:rsid w:val="0097378A"/>
    <w:rsid w:val="009742F5"/>
    <w:rsid w:val="00977DF2"/>
    <w:rsid w:val="0098176F"/>
    <w:rsid w:val="0098286B"/>
    <w:rsid w:val="0098388F"/>
    <w:rsid w:val="0098397E"/>
    <w:rsid w:val="00984742"/>
    <w:rsid w:val="00984979"/>
    <w:rsid w:val="00986372"/>
    <w:rsid w:val="0098637D"/>
    <w:rsid w:val="00986D65"/>
    <w:rsid w:val="009871A2"/>
    <w:rsid w:val="009908F1"/>
    <w:rsid w:val="00991062"/>
    <w:rsid w:val="00994514"/>
    <w:rsid w:val="009961FC"/>
    <w:rsid w:val="0099683D"/>
    <w:rsid w:val="00997280"/>
    <w:rsid w:val="009A1A47"/>
    <w:rsid w:val="009A2CBB"/>
    <w:rsid w:val="009A33CA"/>
    <w:rsid w:val="009A343E"/>
    <w:rsid w:val="009A4FEB"/>
    <w:rsid w:val="009A57FD"/>
    <w:rsid w:val="009A6958"/>
    <w:rsid w:val="009B4ABE"/>
    <w:rsid w:val="009B75CE"/>
    <w:rsid w:val="009C1FF2"/>
    <w:rsid w:val="009C555E"/>
    <w:rsid w:val="009C5EAD"/>
    <w:rsid w:val="009C616E"/>
    <w:rsid w:val="009C7CCA"/>
    <w:rsid w:val="009D1B4C"/>
    <w:rsid w:val="009D35C6"/>
    <w:rsid w:val="009D4436"/>
    <w:rsid w:val="009D72EC"/>
    <w:rsid w:val="009D7642"/>
    <w:rsid w:val="009E3D54"/>
    <w:rsid w:val="009F1D26"/>
    <w:rsid w:val="009F29A3"/>
    <w:rsid w:val="009F2A7A"/>
    <w:rsid w:val="009F560E"/>
    <w:rsid w:val="009F6768"/>
    <w:rsid w:val="009F7E1F"/>
    <w:rsid w:val="00A016C5"/>
    <w:rsid w:val="00A03D69"/>
    <w:rsid w:val="00A05967"/>
    <w:rsid w:val="00A0694B"/>
    <w:rsid w:val="00A06F05"/>
    <w:rsid w:val="00A07403"/>
    <w:rsid w:val="00A10BE9"/>
    <w:rsid w:val="00A132C4"/>
    <w:rsid w:val="00A13409"/>
    <w:rsid w:val="00A15F4A"/>
    <w:rsid w:val="00A16B8E"/>
    <w:rsid w:val="00A1717A"/>
    <w:rsid w:val="00A206D4"/>
    <w:rsid w:val="00A212CC"/>
    <w:rsid w:val="00A21F2C"/>
    <w:rsid w:val="00A22637"/>
    <w:rsid w:val="00A25EA9"/>
    <w:rsid w:val="00A26D8E"/>
    <w:rsid w:val="00A31AD3"/>
    <w:rsid w:val="00A31B82"/>
    <w:rsid w:val="00A34448"/>
    <w:rsid w:val="00A373E1"/>
    <w:rsid w:val="00A40D30"/>
    <w:rsid w:val="00A44CE0"/>
    <w:rsid w:val="00A45042"/>
    <w:rsid w:val="00A55160"/>
    <w:rsid w:val="00A561C3"/>
    <w:rsid w:val="00A56BAF"/>
    <w:rsid w:val="00A60A91"/>
    <w:rsid w:val="00A6160F"/>
    <w:rsid w:val="00A61856"/>
    <w:rsid w:val="00A629DC"/>
    <w:rsid w:val="00A6338B"/>
    <w:rsid w:val="00A64109"/>
    <w:rsid w:val="00A6453F"/>
    <w:rsid w:val="00A656D3"/>
    <w:rsid w:val="00A65736"/>
    <w:rsid w:val="00A65AD2"/>
    <w:rsid w:val="00A65E8F"/>
    <w:rsid w:val="00A707D4"/>
    <w:rsid w:val="00A709F4"/>
    <w:rsid w:val="00A7234B"/>
    <w:rsid w:val="00A7513F"/>
    <w:rsid w:val="00A75CB1"/>
    <w:rsid w:val="00A77BFB"/>
    <w:rsid w:val="00A80FC2"/>
    <w:rsid w:val="00A82199"/>
    <w:rsid w:val="00A82F02"/>
    <w:rsid w:val="00A83F23"/>
    <w:rsid w:val="00A84E11"/>
    <w:rsid w:val="00A86336"/>
    <w:rsid w:val="00A86EE3"/>
    <w:rsid w:val="00A9014E"/>
    <w:rsid w:val="00A91445"/>
    <w:rsid w:val="00A92B89"/>
    <w:rsid w:val="00A948A7"/>
    <w:rsid w:val="00A96514"/>
    <w:rsid w:val="00A97C8B"/>
    <w:rsid w:val="00AA047B"/>
    <w:rsid w:val="00AA186B"/>
    <w:rsid w:val="00AA1B0B"/>
    <w:rsid w:val="00AA23AE"/>
    <w:rsid w:val="00AA25E7"/>
    <w:rsid w:val="00AA2F70"/>
    <w:rsid w:val="00AA403A"/>
    <w:rsid w:val="00AA4EE8"/>
    <w:rsid w:val="00AA55F9"/>
    <w:rsid w:val="00AB388B"/>
    <w:rsid w:val="00AB53B6"/>
    <w:rsid w:val="00AB59CC"/>
    <w:rsid w:val="00AB5DB8"/>
    <w:rsid w:val="00AB73C2"/>
    <w:rsid w:val="00AC1800"/>
    <w:rsid w:val="00AC25A4"/>
    <w:rsid w:val="00AC4FA7"/>
    <w:rsid w:val="00AC5184"/>
    <w:rsid w:val="00AC7092"/>
    <w:rsid w:val="00AC7150"/>
    <w:rsid w:val="00AD368A"/>
    <w:rsid w:val="00AD76A6"/>
    <w:rsid w:val="00AE070C"/>
    <w:rsid w:val="00AE1F38"/>
    <w:rsid w:val="00AE2DF8"/>
    <w:rsid w:val="00AE69E0"/>
    <w:rsid w:val="00AE7612"/>
    <w:rsid w:val="00AF1737"/>
    <w:rsid w:val="00AF40F2"/>
    <w:rsid w:val="00AF4C2E"/>
    <w:rsid w:val="00AF6F24"/>
    <w:rsid w:val="00B001DD"/>
    <w:rsid w:val="00B0122C"/>
    <w:rsid w:val="00B020F8"/>
    <w:rsid w:val="00B030F2"/>
    <w:rsid w:val="00B0583D"/>
    <w:rsid w:val="00B06FD5"/>
    <w:rsid w:val="00B1003A"/>
    <w:rsid w:val="00B12440"/>
    <w:rsid w:val="00B15D42"/>
    <w:rsid w:val="00B16663"/>
    <w:rsid w:val="00B17165"/>
    <w:rsid w:val="00B176EE"/>
    <w:rsid w:val="00B21C72"/>
    <w:rsid w:val="00B22CE7"/>
    <w:rsid w:val="00B25D00"/>
    <w:rsid w:val="00B26915"/>
    <w:rsid w:val="00B3060E"/>
    <w:rsid w:val="00B31AB1"/>
    <w:rsid w:val="00B33CE5"/>
    <w:rsid w:val="00B34A87"/>
    <w:rsid w:val="00B36222"/>
    <w:rsid w:val="00B37322"/>
    <w:rsid w:val="00B37390"/>
    <w:rsid w:val="00B57CED"/>
    <w:rsid w:val="00B6098A"/>
    <w:rsid w:val="00B61176"/>
    <w:rsid w:val="00B619C5"/>
    <w:rsid w:val="00B63BBD"/>
    <w:rsid w:val="00B64DB4"/>
    <w:rsid w:val="00B70509"/>
    <w:rsid w:val="00B709CF"/>
    <w:rsid w:val="00B71B52"/>
    <w:rsid w:val="00B758CB"/>
    <w:rsid w:val="00B7695A"/>
    <w:rsid w:val="00B773A4"/>
    <w:rsid w:val="00B779BD"/>
    <w:rsid w:val="00B77EAC"/>
    <w:rsid w:val="00B806CC"/>
    <w:rsid w:val="00B82CFE"/>
    <w:rsid w:val="00B837FD"/>
    <w:rsid w:val="00B8524B"/>
    <w:rsid w:val="00B85616"/>
    <w:rsid w:val="00B8575B"/>
    <w:rsid w:val="00B86881"/>
    <w:rsid w:val="00B86A91"/>
    <w:rsid w:val="00B91789"/>
    <w:rsid w:val="00B948B6"/>
    <w:rsid w:val="00B950D8"/>
    <w:rsid w:val="00B96170"/>
    <w:rsid w:val="00B96FAF"/>
    <w:rsid w:val="00B971FA"/>
    <w:rsid w:val="00B9772D"/>
    <w:rsid w:val="00BA2A9F"/>
    <w:rsid w:val="00BA367E"/>
    <w:rsid w:val="00BA4062"/>
    <w:rsid w:val="00BA4775"/>
    <w:rsid w:val="00BA7AAA"/>
    <w:rsid w:val="00BB4DB5"/>
    <w:rsid w:val="00BB67DC"/>
    <w:rsid w:val="00BC24B3"/>
    <w:rsid w:val="00BC24FF"/>
    <w:rsid w:val="00BC3488"/>
    <w:rsid w:val="00BC3A6D"/>
    <w:rsid w:val="00BC5753"/>
    <w:rsid w:val="00BC5A50"/>
    <w:rsid w:val="00BC6690"/>
    <w:rsid w:val="00BC69D6"/>
    <w:rsid w:val="00BC773B"/>
    <w:rsid w:val="00BD6E41"/>
    <w:rsid w:val="00BE1ED3"/>
    <w:rsid w:val="00BE7712"/>
    <w:rsid w:val="00BF09D0"/>
    <w:rsid w:val="00BF1165"/>
    <w:rsid w:val="00BF254F"/>
    <w:rsid w:val="00BF296F"/>
    <w:rsid w:val="00BF65AB"/>
    <w:rsid w:val="00C03A6C"/>
    <w:rsid w:val="00C043B7"/>
    <w:rsid w:val="00C04987"/>
    <w:rsid w:val="00C0645B"/>
    <w:rsid w:val="00C111AB"/>
    <w:rsid w:val="00C11FFA"/>
    <w:rsid w:val="00C20FB2"/>
    <w:rsid w:val="00C21905"/>
    <w:rsid w:val="00C21F59"/>
    <w:rsid w:val="00C223BC"/>
    <w:rsid w:val="00C22A14"/>
    <w:rsid w:val="00C23E41"/>
    <w:rsid w:val="00C24085"/>
    <w:rsid w:val="00C242EA"/>
    <w:rsid w:val="00C25A1E"/>
    <w:rsid w:val="00C3003C"/>
    <w:rsid w:val="00C30655"/>
    <w:rsid w:val="00C30E9F"/>
    <w:rsid w:val="00C30F50"/>
    <w:rsid w:val="00C31EE5"/>
    <w:rsid w:val="00C32764"/>
    <w:rsid w:val="00C32E83"/>
    <w:rsid w:val="00C3545C"/>
    <w:rsid w:val="00C37056"/>
    <w:rsid w:val="00C3799E"/>
    <w:rsid w:val="00C40FBE"/>
    <w:rsid w:val="00C4117E"/>
    <w:rsid w:val="00C42834"/>
    <w:rsid w:val="00C43193"/>
    <w:rsid w:val="00C4419F"/>
    <w:rsid w:val="00C45F1A"/>
    <w:rsid w:val="00C51FF0"/>
    <w:rsid w:val="00C525E4"/>
    <w:rsid w:val="00C53B71"/>
    <w:rsid w:val="00C53FF5"/>
    <w:rsid w:val="00C55804"/>
    <w:rsid w:val="00C565F4"/>
    <w:rsid w:val="00C568BF"/>
    <w:rsid w:val="00C60EEB"/>
    <w:rsid w:val="00C62A80"/>
    <w:rsid w:val="00C63154"/>
    <w:rsid w:val="00C63CC2"/>
    <w:rsid w:val="00C6500A"/>
    <w:rsid w:val="00C65A2C"/>
    <w:rsid w:val="00C65B25"/>
    <w:rsid w:val="00C70DEB"/>
    <w:rsid w:val="00C74051"/>
    <w:rsid w:val="00C76F61"/>
    <w:rsid w:val="00C77FE8"/>
    <w:rsid w:val="00C82E72"/>
    <w:rsid w:val="00C8760D"/>
    <w:rsid w:val="00C90290"/>
    <w:rsid w:val="00C945E9"/>
    <w:rsid w:val="00C94944"/>
    <w:rsid w:val="00C95418"/>
    <w:rsid w:val="00C95CE2"/>
    <w:rsid w:val="00C96602"/>
    <w:rsid w:val="00CA033C"/>
    <w:rsid w:val="00CA3458"/>
    <w:rsid w:val="00CA3B74"/>
    <w:rsid w:val="00CA4F17"/>
    <w:rsid w:val="00CA5B4C"/>
    <w:rsid w:val="00CB0719"/>
    <w:rsid w:val="00CB4C01"/>
    <w:rsid w:val="00CB6018"/>
    <w:rsid w:val="00CB70D2"/>
    <w:rsid w:val="00CC2310"/>
    <w:rsid w:val="00CC3462"/>
    <w:rsid w:val="00CC34C4"/>
    <w:rsid w:val="00CC62F5"/>
    <w:rsid w:val="00CD6A1B"/>
    <w:rsid w:val="00CD6BE0"/>
    <w:rsid w:val="00CD6E2F"/>
    <w:rsid w:val="00CD6FB8"/>
    <w:rsid w:val="00CD7992"/>
    <w:rsid w:val="00CE0ED8"/>
    <w:rsid w:val="00CE19B3"/>
    <w:rsid w:val="00CE2488"/>
    <w:rsid w:val="00CE2611"/>
    <w:rsid w:val="00CE5A11"/>
    <w:rsid w:val="00CF2378"/>
    <w:rsid w:val="00CF2B2C"/>
    <w:rsid w:val="00CF6E95"/>
    <w:rsid w:val="00CF706F"/>
    <w:rsid w:val="00D00D5C"/>
    <w:rsid w:val="00D01A53"/>
    <w:rsid w:val="00D11F4C"/>
    <w:rsid w:val="00D14366"/>
    <w:rsid w:val="00D1557C"/>
    <w:rsid w:val="00D2202D"/>
    <w:rsid w:val="00D22B0E"/>
    <w:rsid w:val="00D26240"/>
    <w:rsid w:val="00D30F76"/>
    <w:rsid w:val="00D31488"/>
    <w:rsid w:val="00D31DFB"/>
    <w:rsid w:val="00D32102"/>
    <w:rsid w:val="00D33FF1"/>
    <w:rsid w:val="00D35917"/>
    <w:rsid w:val="00D37E7B"/>
    <w:rsid w:val="00D40269"/>
    <w:rsid w:val="00D447F0"/>
    <w:rsid w:val="00D5026C"/>
    <w:rsid w:val="00D522A7"/>
    <w:rsid w:val="00D546FE"/>
    <w:rsid w:val="00D560CD"/>
    <w:rsid w:val="00D566FD"/>
    <w:rsid w:val="00D578F7"/>
    <w:rsid w:val="00D60950"/>
    <w:rsid w:val="00D676EA"/>
    <w:rsid w:val="00D7029C"/>
    <w:rsid w:val="00D74960"/>
    <w:rsid w:val="00D74987"/>
    <w:rsid w:val="00D76713"/>
    <w:rsid w:val="00D801F7"/>
    <w:rsid w:val="00D86437"/>
    <w:rsid w:val="00D909D2"/>
    <w:rsid w:val="00D91197"/>
    <w:rsid w:val="00D916B3"/>
    <w:rsid w:val="00D93C0D"/>
    <w:rsid w:val="00D945F6"/>
    <w:rsid w:val="00D9550C"/>
    <w:rsid w:val="00DA22BE"/>
    <w:rsid w:val="00DA4260"/>
    <w:rsid w:val="00DA49EE"/>
    <w:rsid w:val="00DA5BEE"/>
    <w:rsid w:val="00DA73CD"/>
    <w:rsid w:val="00DB0B26"/>
    <w:rsid w:val="00DB2108"/>
    <w:rsid w:val="00DB4407"/>
    <w:rsid w:val="00DB5808"/>
    <w:rsid w:val="00DC2896"/>
    <w:rsid w:val="00DC54A6"/>
    <w:rsid w:val="00DC55C2"/>
    <w:rsid w:val="00DD14FD"/>
    <w:rsid w:val="00DD2BA6"/>
    <w:rsid w:val="00DD2C5C"/>
    <w:rsid w:val="00DD3425"/>
    <w:rsid w:val="00DD6036"/>
    <w:rsid w:val="00DE2D27"/>
    <w:rsid w:val="00DE575E"/>
    <w:rsid w:val="00DF271F"/>
    <w:rsid w:val="00DF28B9"/>
    <w:rsid w:val="00DF49F8"/>
    <w:rsid w:val="00DF4B23"/>
    <w:rsid w:val="00DF6DAA"/>
    <w:rsid w:val="00E01106"/>
    <w:rsid w:val="00E07D14"/>
    <w:rsid w:val="00E120FE"/>
    <w:rsid w:val="00E12D2B"/>
    <w:rsid w:val="00E1359A"/>
    <w:rsid w:val="00E16AEE"/>
    <w:rsid w:val="00E20531"/>
    <w:rsid w:val="00E20D39"/>
    <w:rsid w:val="00E22136"/>
    <w:rsid w:val="00E22B2B"/>
    <w:rsid w:val="00E22E3E"/>
    <w:rsid w:val="00E23CF8"/>
    <w:rsid w:val="00E24CD4"/>
    <w:rsid w:val="00E2590B"/>
    <w:rsid w:val="00E25977"/>
    <w:rsid w:val="00E31B32"/>
    <w:rsid w:val="00E32733"/>
    <w:rsid w:val="00E367D5"/>
    <w:rsid w:val="00E37468"/>
    <w:rsid w:val="00E37C4B"/>
    <w:rsid w:val="00E45070"/>
    <w:rsid w:val="00E463A9"/>
    <w:rsid w:val="00E476DC"/>
    <w:rsid w:val="00E51487"/>
    <w:rsid w:val="00E522FC"/>
    <w:rsid w:val="00E53BD5"/>
    <w:rsid w:val="00E54713"/>
    <w:rsid w:val="00E5659A"/>
    <w:rsid w:val="00E57BA3"/>
    <w:rsid w:val="00E614F3"/>
    <w:rsid w:val="00E624F0"/>
    <w:rsid w:val="00E6274D"/>
    <w:rsid w:val="00E6285A"/>
    <w:rsid w:val="00E63176"/>
    <w:rsid w:val="00E6336C"/>
    <w:rsid w:val="00E654BE"/>
    <w:rsid w:val="00E6553A"/>
    <w:rsid w:val="00E6792E"/>
    <w:rsid w:val="00E7025D"/>
    <w:rsid w:val="00E717DB"/>
    <w:rsid w:val="00E71949"/>
    <w:rsid w:val="00E744AC"/>
    <w:rsid w:val="00E7612B"/>
    <w:rsid w:val="00E81188"/>
    <w:rsid w:val="00E813AD"/>
    <w:rsid w:val="00E83C07"/>
    <w:rsid w:val="00E85866"/>
    <w:rsid w:val="00E859E9"/>
    <w:rsid w:val="00E87ADB"/>
    <w:rsid w:val="00E90006"/>
    <w:rsid w:val="00E90372"/>
    <w:rsid w:val="00E91D30"/>
    <w:rsid w:val="00E9559A"/>
    <w:rsid w:val="00E95E99"/>
    <w:rsid w:val="00E95EE2"/>
    <w:rsid w:val="00E96182"/>
    <w:rsid w:val="00E9658D"/>
    <w:rsid w:val="00E96E3E"/>
    <w:rsid w:val="00E976C8"/>
    <w:rsid w:val="00E97DB5"/>
    <w:rsid w:val="00EA0390"/>
    <w:rsid w:val="00EA1619"/>
    <w:rsid w:val="00EA2DBE"/>
    <w:rsid w:val="00EA4A84"/>
    <w:rsid w:val="00EB0430"/>
    <w:rsid w:val="00EB0B60"/>
    <w:rsid w:val="00EB3A50"/>
    <w:rsid w:val="00EB554A"/>
    <w:rsid w:val="00EC76D2"/>
    <w:rsid w:val="00EC7890"/>
    <w:rsid w:val="00ED264B"/>
    <w:rsid w:val="00EE0230"/>
    <w:rsid w:val="00EE13BC"/>
    <w:rsid w:val="00EE5405"/>
    <w:rsid w:val="00EE6194"/>
    <w:rsid w:val="00EE7360"/>
    <w:rsid w:val="00EE7FDA"/>
    <w:rsid w:val="00EF0797"/>
    <w:rsid w:val="00EF1EA8"/>
    <w:rsid w:val="00EF2FFC"/>
    <w:rsid w:val="00EF3099"/>
    <w:rsid w:val="00EF3901"/>
    <w:rsid w:val="00EF3CF4"/>
    <w:rsid w:val="00EF4861"/>
    <w:rsid w:val="00EF5586"/>
    <w:rsid w:val="00F00503"/>
    <w:rsid w:val="00F033CA"/>
    <w:rsid w:val="00F05B7F"/>
    <w:rsid w:val="00F05B88"/>
    <w:rsid w:val="00F070E7"/>
    <w:rsid w:val="00F10DE7"/>
    <w:rsid w:val="00F20052"/>
    <w:rsid w:val="00F20123"/>
    <w:rsid w:val="00F23DA2"/>
    <w:rsid w:val="00F23DE9"/>
    <w:rsid w:val="00F266D4"/>
    <w:rsid w:val="00F30FFE"/>
    <w:rsid w:val="00F31F83"/>
    <w:rsid w:val="00F336A3"/>
    <w:rsid w:val="00F35828"/>
    <w:rsid w:val="00F37C4C"/>
    <w:rsid w:val="00F406A0"/>
    <w:rsid w:val="00F412BE"/>
    <w:rsid w:val="00F42317"/>
    <w:rsid w:val="00F428AB"/>
    <w:rsid w:val="00F44649"/>
    <w:rsid w:val="00F47094"/>
    <w:rsid w:val="00F5011E"/>
    <w:rsid w:val="00F50361"/>
    <w:rsid w:val="00F5065E"/>
    <w:rsid w:val="00F50AF1"/>
    <w:rsid w:val="00F50E1E"/>
    <w:rsid w:val="00F51ADE"/>
    <w:rsid w:val="00F5388F"/>
    <w:rsid w:val="00F561A3"/>
    <w:rsid w:val="00F57134"/>
    <w:rsid w:val="00F572E6"/>
    <w:rsid w:val="00F61C07"/>
    <w:rsid w:val="00F6313D"/>
    <w:rsid w:val="00F63F09"/>
    <w:rsid w:val="00F65650"/>
    <w:rsid w:val="00F65B95"/>
    <w:rsid w:val="00F6643F"/>
    <w:rsid w:val="00F67CDD"/>
    <w:rsid w:val="00F714CB"/>
    <w:rsid w:val="00F71D77"/>
    <w:rsid w:val="00F72FE9"/>
    <w:rsid w:val="00F7376F"/>
    <w:rsid w:val="00F75358"/>
    <w:rsid w:val="00F7599D"/>
    <w:rsid w:val="00F77AA4"/>
    <w:rsid w:val="00F82C21"/>
    <w:rsid w:val="00F83B48"/>
    <w:rsid w:val="00F869AD"/>
    <w:rsid w:val="00F935AA"/>
    <w:rsid w:val="00F936BE"/>
    <w:rsid w:val="00F97A90"/>
    <w:rsid w:val="00FA0D89"/>
    <w:rsid w:val="00FA200A"/>
    <w:rsid w:val="00FA426E"/>
    <w:rsid w:val="00FB01F5"/>
    <w:rsid w:val="00FB0AB7"/>
    <w:rsid w:val="00FB1054"/>
    <w:rsid w:val="00FB770A"/>
    <w:rsid w:val="00FB773C"/>
    <w:rsid w:val="00FC097B"/>
    <w:rsid w:val="00FC1838"/>
    <w:rsid w:val="00FC606E"/>
    <w:rsid w:val="00FC78C6"/>
    <w:rsid w:val="00FD0965"/>
    <w:rsid w:val="00FD1F81"/>
    <w:rsid w:val="00FD3152"/>
    <w:rsid w:val="00FD3DC3"/>
    <w:rsid w:val="00FD4315"/>
    <w:rsid w:val="00FD4566"/>
    <w:rsid w:val="00FD643A"/>
    <w:rsid w:val="00FE08A5"/>
    <w:rsid w:val="00FE2786"/>
    <w:rsid w:val="00FE7A19"/>
    <w:rsid w:val="00FF04AC"/>
    <w:rsid w:val="00FF39BC"/>
    <w:rsid w:val="00FF4A54"/>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F809"/>
  <w15:chartTrackingRefBased/>
  <w15:docId w15:val="{6BC6A455-577F-4D2C-AC26-14F83B8F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86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paragraph" w:styleId="FootnoteText">
    <w:name w:val="footnote text"/>
    <w:basedOn w:val="Normal"/>
    <w:link w:val="FootnoteTextChar"/>
    <w:uiPriority w:val="99"/>
    <w:semiHidden/>
    <w:unhideWhenUsed/>
    <w:rsid w:val="0079444B"/>
    <w:rPr>
      <w:sz w:val="20"/>
      <w:szCs w:val="20"/>
    </w:rPr>
  </w:style>
  <w:style w:type="character" w:customStyle="1" w:styleId="FootnoteTextChar">
    <w:name w:val="Footnote Text Char"/>
    <w:basedOn w:val="DefaultParagraphFont"/>
    <w:link w:val="FootnoteText"/>
    <w:uiPriority w:val="99"/>
    <w:semiHidden/>
    <w:rsid w:val="0079444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444B"/>
    <w:rPr>
      <w:vertAlign w:val="superscript"/>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20024B"/>
    <w:pPr>
      <w:ind w:left="720"/>
      <w:contextualSpacing/>
    </w:pPr>
  </w:style>
  <w:style w:type="character" w:customStyle="1" w:styleId="text">
    <w:name w:val="text"/>
    <w:basedOn w:val="DefaultParagraphFont"/>
    <w:rsid w:val="000D3EE7"/>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locked/>
    <w:rsid w:val="00580002"/>
    <w:rPr>
      <w:rFonts w:ascii="Times New Roman" w:eastAsia="Times New Roman" w:hAnsi="Times New Roman" w:cs="Times New Roman"/>
      <w:sz w:val="24"/>
      <w:szCs w:val="24"/>
    </w:rPr>
  </w:style>
  <w:style w:type="paragraph" w:customStyle="1" w:styleId="Nidung">
    <w:name w:val="Nội dung"/>
    <w:rsid w:val="00997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styleId="BodyText">
    <w:name w:val="Body Text"/>
    <w:basedOn w:val="Normal"/>
    <w:link w:val="BodyTextChar"/>
    <w:rsid w:val="00E976C8"/>
    <w:rPr>
      <w:rFonts w:ascii=".VnTime" w:hAnsi=".VnTime"/>
      <w:iCs/>
      <w:kern w:val="2"/>
      <w:sz w:val="28"/>
      <w:szCs w:val="20"/>
    </w:rPr>
  </w:style>
  <w:style w:type="character" w:customStyle="1" w:styleId="BodyTextChar">
    <w:name w:val="Body Text Char"/>
    <w:basedOn w:val="DefaultParagraphFont"/>
    <w:link w:val="BodyText"/>
    <w:rsid w:val="00E976C8"/>
    <w:rPr>
      <w:rFonts w:ascii=".VnTime" w:eastAsia="Times New Roman" w:hAnsi=".VnTime" w:cs="Times New Roman"/>
      <w:iCs/>
      <w:kern w:val="2"/>
      <w:sz w:val="28"/>
      <w:szCs w:val="20"/>
    </w:rPr>
  </w:style>
  <w:style w:type="paragraph" w:styleId="Header">
    <w:name w:val="header"/>
    <w:basedOn w:val="Normal"/>
    <w:link w:val="HeaderChar"/>
    <w:uiPriority w:val="99"/>
    <w:unhideWhenUsed/>
    <w:rsid w:val="00C223BC"/>
    <w:pPr>
      <w:tabs>
        <w:tab w:val="center" w:pos="4680"/>
        <w:tab w:val="right" w:pos="9360"/>
      </w:tabs>
    </w:pPr>
  </w:style>
  <w:style w:type="character" w:customStyle="1" w:styleId="HeaderChar">
    <w:name w:val="Header Char"/>
    <w:basedOn w:val="DefaultParagraphFont"/>
    <w:link w:val="Header"/>
    <w:uiPriority w:val="99"/>
    <w:rsid w:val="00C223BC"/>
    <w:rPr>
      <w:rFonts w:ascii="Times New Roman" w:eastAsia="Times New Roman" w:hAnsi="Times New Roman" w:cs="Times New Roman"/>
      <w:sz w:val="24"/>
      <w:szCs w:val="24"/>
    </w:rPr>
  </w:style>
  <w:style w:type="character" w:customStyle="1" w:styleId="fontstyle01">
    <w:name w:val="fontstyle01"/>
    <w:basedOn w:val="DefaultParagraphFont"/>
    <w:rsid w:val="00932C1A"/>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123500128">
      <w:bodyDiv w:val="1"/>
      <w:marLeft w:val="0"/>
      <w:marRight w:val="0"/>
      <w:marTop w:val="0"/>
      <w:marBottom w:val="0"/>
      <w:divBdr>
        <w:top w:val="none" w:sz="0" w:space="0" w:color="auto"/>
        <w:left w:val="none" w:sz="0" w:space="0" w:color="auto"/>
        <w:bottom w:val="none" w:sz="0" w:space="0" w:color="auto"/>
        <w:right w:val="none" w:sz="0" w:space="0" w:color="auto"/>
      </w:divBdr>
    </w:div>
    <w:div w:id="310906830">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601498362">
      <w:bodyDiv w:val="1"/>
      <w:marLeft w:val="0"/>
      <w:marRight w:val="0"/>
      <w:marTop w:val="0"/>
      <w:marBottom w:val="0"/>
      <w:divBdr>
        <w:top w:val="none" w:sz="0" w:space="0" w:color="auto"/>
        <w:left w:val="none" w:sz="0" w:space="0" w:color="auto"/>
        <w:bottom w:val="none" w:sz="0" w:space="0" w:color="auto"/>
        <w:right w:val="none" w:sz="0" w:space="0" w:color="auto"/>
      </w:divBdr>
    </w:div>
    <w:div w:id="749698624">
      <w:bodyDiv w:val="1"/>
      <w:marLeft w:val="0"/>
      <w:marRight w:val="0"/>
      <w:marTop w:val="0"/>
      <w:marBottom w:val="0"/>
      <w:divBdr>
        <w:top w:val="none" w:sz="0" w:space="0" w:color="auto"/>
        <w:left w:val="none" w:sz="0" w:space="0" w:color="auto"/>
        <w:bottom w:val="none" w:sz="0" w:space="0" w:color="auto"/>
        <w:right w:val="none" w:sz="0" w:space="0" w:color="auto"/>
      </w:divBdr>
    </w:div>
    <w:div w:id="846598029">
      <w:bodyDiv w:val="1"/>
      <w:marLeft w:val="0"/>
      <w:marRight w:val="0"/>
      <w:marTop w:val="0"/>
      <w:marBottom w:val="0"/>
      <w:divBdr>
        <w:top w:val="none" w:sz="0" w:space="0" w:color="auto"/>
        <w:left w:val="none" w:sz="0" w:space="0" w:color="auto"/>
        <w:bottom w:val="none" w:sz="0" w:space="0" w:color="auto"/>
        <w:right w:val="none" w:sz="0" w:space="0" w:color="auto"/>
      </w:divBdr>
    </w:div>
    <w:div w:id="877594909">
      <w:bodyDiv w:val="1"/>
      <w:marLeft w:val="0"/>
      <w:marRight w:val="0"/>
      <w:marTop w:val="0"/>
      <w:marBottom w:val="0"/>
      <w:divBdr>
        <w:top w:val="none" w:sz="0" w:space="0" w:color="auto"/>
        <w:left w:val="none" w:sz="0" w:space="0" w:color="auto"/>
        <w:bottom w:val="none" w:sz="0" w:space="0" w:color="auto"/>
        <w:right w:val="none" w:sz="0" w:space="0" w:color="auto"/>
      </w:divBdr>
    </w:div>
    <w:div w:id="948899508">
      <w:bodyDiv w:val="1"/>
      <w:marLeft w:val="0"/>
      <w:marRight w:val="0"/>
      <w:marTop w:val="0"/>
      <w:marBottom w:val="0"/>
      <w:divBdr>
        <w:top w:val="none" w:sz="0" w:space="0" w:color="auto"/>
        <w:left w:val="none" w:sz="0" w:space="0" w:color="auto"/>
        <w:bottom w:val="none" w:sz="0" w:space="0" w:color="auto"/>
        <w:right w:val="none" w:sz="0" w:space="0" w:color="auto"/>
      </w:divBdr>
    </w:div>
    <w:div w:id="1039280079">
      <w:bodyDiv w:val="1"/>
      <w:marLeft w:val="0"/>
      <w:marRight w:val="0"/>
      <w:marTop w:val="0"/>
      <w:marBottom w:val="0"/>
      <w:divBdr>
        <w:top w:val="none" w:sz="0" w:space="0" w:color="auto"/>
        <w:left w:val="none" w:sz="0" w:space="0" w:color="auto"/>
        <w:bottom w:val="none" w:sz="0" w:space="0" w:color="auto"/>
        <w:right w:val="none" w:sz="0" w:space="0" w:color="auto"/>
      </w:divBdr>
    </w:div>
    <w:div w:id="1077290398">
      <w:bodyDiv w:val="1"/>
      <w:marLeft w:val="0"/>
      <w:marRight w:val="0"/>
      <w:marTop w:val="0"/>
      <w:marBottom w:val="0"/>
      <w:divBdr>
        <w:top w:val="none" w:sz="0" w:space="0" w:color="auto"/>
        <w:left w:val="none" w:sz="0" w:space="0" w:color="auto"/>
        <w:bottom w:val="none" w:sz="0" w:space="0" w:color="auto"/>
        <w:right w:val="none" w:sz="0" w:space="0" w:color="auto"/>
      </w:divBdr>
    </w:div>
    <w:div w:id="1088503882">
      <w:bodyDiv w:val="1"/>
      <w:marLeft w:val="0"/>
      <w:marRight w:val="0"/>
      <w:marTop w:val="0"/>
      <w:marBottom w:val="0"/>
      <w:divBdr>
        <w:top w:val="none" w:sz="0" w:space="0" w:color="auto"/>
        <w:left w:val="none" w:sz="0" w:space="0" w:color="auto"/>
        <w:bottom w:val="none" w:sz="0" w:space="0" w:color="auto"/>
        <w:right w:val="none" w:sz="0" w:space="0" w:color="auto"/>
      </w:divBdr>
    </w:div>
    <w:div w:id="174923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68FBE2-28C1-455B-8D51-8075A1C4F69D}">
  <ds:schemaRefs>
    <ds:schemaRef ds:uri="http://schemas.openxmlformats.org/officeDocument/2006/bibliography"/>
  </ds:schemaRefs>
</ds:datastoreItem>
</file>

<file path=customXml/itemProps2.xml><?xml version="1.0" encoding="utf-8"?>
<ds:datastoreItem xmlns:ds="http://schemas.openxmlformats.org/officeDocument/2006/customXml" ds:itemID="{C44D6476-593F-490A-B797-3962D344FC8B}"/>
</file>

<file path=customXml/itemProps3.xml><?xml version="1.0" encoding="utf-8"?>
<ds:datastoreItem xmlns:ds="http://schemas.openxmlformats.org/officeDocument/2006/customXml" ds:itemID="{DB278784-C19C-4F3E-9DFD-4615CC83C710}"/>
</file>

<file path=customXml/itemProps4.xml><?xml version="1.0" encoding="utf-8"?>
<ds:datastoreItem xmlns:ds="http://schemas.openxmlformats.org/officeDocument/2006/customXml" ds:itemID="{D2D80148-0064-4AA5-8010-4FAD04414114}"/>
</file>

<file path=docProps/app.xml><?xml version="1.0" encoding="utf-8"?>
<Properties xmlns="http://schemas.openxmlformats.org/officeDocument/2006/extended-properties" xmlns:vt="http://schemas.openxmlformats.org/officeDocument/2006/docPropsVTypes">
  <Template>Normal.dotm</Template>
  <TotalTime>532</TotalTime>
  <Pages>4</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44</cp:revision>
  <cp:lastPrinted>2021-10-11T01:56:00Z</cp:lastPrinted>
  <dcterms:created xsi:type="dcterms:W3CDTF">2021-10-10T14:34:00Z</dcterms:created>
  <dcterms:modified xsi:type="dcterms:W3CDTF">2021-10-11T01:57:00Z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