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5" w:type="dxa"/>
        <w:jc w:val="center"/>
        <w:tblLayout w:type="fixed"/>
        <w:tblLook w:val="0000" w:firstRow="0" w:lastRow="0" w:firstColumn="0" w:lastColumn="0" w:noHBand="0" w:noVBand="0"/>
      </w:tblPr>
      <w:tblGrid>
        <w:gridCol w:w="3934"/>
        <w:gridCol w:w="5641"/>
      </w:tblGrid>
      <w:tr w:rsidR="00D45AC6" w:rsidRPr="00E7505A" w:rsidTr="000C7CBE">
        <w:trPr>
          <w:trHeight w:val="977"/>
          <w:jc w:val="center"/>
        </w:trPr>
        <w:tc>
          <w:tcPr>
            <w:tcW w:w="3934" w:type="dxa"/>
          </w:tcPr>
          <w:p w:rsidR="00D45AC6" w:rsidRPr="00E7505A" w:rsidRDefault="00D45AC6" w:rsidP="000C7CBE">
            <w:pPr>
              <w:widowControl w:val="0"/>
              <w:jc w:val="center"/>
              <w:rPr>
                <w:sz w:val="26"/>
              </w:rPr>
            </w:pPr>
            <w:r w:rsidRPr="00E7505A">
              <w:rPr>
                <w:sz w:val="26"/>
              </w:rPr>
              <w:t>BAN CHỈ ĐẠO TRUNG ƯƠNG</w:t>
            </w:r>
          </w:p>
          <w:p w:rsidR="00D45AC6" w:rsidRPr="00E7505A" w:rsidRDefault="00D45AC6" w:rsidP="002B477A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sz w:val="26"/>
              </w:rPr>
            </w:pPr>
            <w:r w:rsidRPr="00E7505A">
              <w:rPr>
                <w:sz w:val="26"/>
              </w:rPr>
              <w:t>VỀ PHÒNG, CHỐNG THIÊN TAI</w:t>
            </w:r>
          </w:p>
          <w:p w:rsidR="00D45AC6" w:rsidRPr="00E7505A" w:rsidRDefault="00D45AC6" w:rsidP="002B477A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E7505A">
              <w:rPr>
                <w:b/>
                <w:sz w:val="26"/>
              </w:rPr>
              <w:t>VĂN PHÒNG THƯỜNG TRỰC</w:t>
            </w:r>
          </w:p>
          <w:p w:rsidR="00D45AC6" w:rsidRPr="00E7505A" w:rsidRDefault="00C357EB" w:rsidP="0033068C">
            <w:pPr>
              <w:widowControl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61824" behindDoc="0" locked="0" layoutInCell="1" allowOverlap="1" wp14:anchorId="1053F554" wp14:editId="7FF75900">
                      <wp:simplePos x="0" y="0"/>
                      <wp:positionH relativeFrom="column">
                        <wp:posOffset>482762</wp:posOffset>
                      </wp:positionH>
                      <wp:positionV relativeFrom="paragraph">
                        <wp:posOffset>23495</wp:posOffset>
                      </wp:positionV>
                      <wp:extent cx="1428750" cy="0"/>
                      <wp:effectExtent l="0" t="0" r="19050" b="19050"/>
                      <wp:wrapNone/>
                      <wp:docPr id="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6B66476" id="Straight Connector 2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8pt,1.85pt" to="150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g9P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ucYKdJB&#10;i3beEnFoPaq0UiCgtmgSdOqNKyC8UlsbKqVntTMvmn53SOmqJerAI9/XiwGQLGQkb1LCxhm4bd9/&#10;1gxiyNHrKNq5sV2ABDnQOfbmcu8NP3tE4TDLJ/On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"/>
                  </w:pict>
                </mc:Fallback>
              </mc:AlternateContent>
            </w:r>
            <w:r w:rsidR="00D45AC6" w:rsidRPr="00E7505A">
              <w:rPr>
                <w:sz w:val="28"/>
                <w:szCs w:val="28"/>
              </w:rPr>
              <w:t>Số:</w:t>
            </w:r>
            <w:r w:rsidR="00F370E8">
              <w:rPr>
                <w:b/>
                <w:sz w:val="28"/>
                <w:szCs w:val="28"/>
              </w:rPr>
              <w:t xml:space="preserve"> </w:t>
            </w:r>
            <w:r w:rsidR="00D45AC6" w:rsidRPr="00E7505A">
              <w:rPr>
                <w:b/>
                <w:sz w:val="28"/>
                <w:szCs w:val="28"/>
              </w:rPr>
              <w:t xml:space="preserve"> </w:t>
            </w:r>
            <w:r w:rsidR="003261ED">
              <w:rPr>
                <w:b/>
                <w:sz w:val="28"/>
                <w:szCs w:val="28"/>
              </w:rPr>
              <w:t xml:space="preserve">     </w:t>
            </w:r>
            <w:r w:rsidR="00AB4154">
              <w:rPr>
                <w:b/>
                <w:sz w:val="28"/>
                <w:szCs w:val="28"/>
              </w:rPr>
              <w:t xml:space="preserve">   </w:t>
            </w:r>
            <w:r w:rsidR="003261ED">
              <w:rPr>
                <w:b/>
                <w:sz w:val="28"/>
                <w:szCs w:val="28"/>
              </w:rPr>
              <w:t xml:space="preserve"> </w:t>
            </w:r>
            <w:r w:rsidR="00D45AC6" w:rsidRPr="00E7505A">
              <w:rPr>
                <w:sz w:val="28"/>
                <w:szCs w:val="28"/>
              </w:rPr>
              <w:t>/</w:t>
            </w:r>
            <w:bookmarkStart w:id="0" w:name="OLE_LINK1"/>
            <w:bookmarkStart w:id="1" w:name="OLE_LINK2"/>
            <w:r w:rsidR="00D45AC6" w:rsidRPr="00E7505A">
              <w:rPr>
                <w:sz w:val="28"/>
                <w:szCs w:val="28"/>
              </w:rPr>
              <w:t>TWPCTT-VP</w:t>
            </w:r>
            <w:bookmarkEnd w:id="0"/>
            <w:bookmarkEnd w:id="1"/>
          </w:p>
        </w:tc>
        <w:tc>
          <w:tcPr>
            <w:tcW w:w="5641" w:type="dxa"/>
          </w:tcPr>
          <w:p w:rsidR="00D45AC6" w:rsidRPr="00E7505A" w:rsidRDefault="00D45AC6" w:rsidP="000C7CBE">
            <w:pPr>
              <w:widowControl w:val="0"/>
              <w:jc w:val="center"/>
              <w:rPr>
                <w:b/>
                <w:sz w:val="26"/>
              </w:rPr>
            </w:pPr>
            <w:r w:rsidRPr="00E7505A">
              <w:rPr>
                <w:b/>
                <w:sz w:val="26"/>
              </w:rPr>
              <w:t>CỘNG HÒA XÃ HỘI CHỦ NGHĨA VIỆT NAM</w:t>
            </w:r>
          </w:p>
          <w:p w:rsidR="00D45AC6" w:rsidRPr="00E7505A" w:rsidRDefault="00D45AC6" w:rsidP="000C7CBE">
            <w:pPr>
              <w:pStyle w:val="Heading2"/>
              <w:spacing w:before="0" w:line="240" w:lineRule="auto"/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E7505A">
              <w:rPr>
                <w:i w:val="0"/>
                <w:color w:val="auto"/>
                <w:sz w:val="28"/>
                <w:szCs w:val="28"/>
              </w:rPr>
              <w:t>Độc lập - Tự do - Hạnh phúc</w:t>
            </w:r>
          </w:p>
          <w:p w:rsidR="00D45AC6" w:rsidRPr="00C06F9F" w:rsidRDefault="00C357EB" w:rsidP="005049D2">
            <w:pPr>
              <w:widowControl w:val="0"/>
              <w:spacing w:before="360"/>
              <w:jc w:val="center"/>
              <w:rPr>
                <w:i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1" distB="4294967291" distL="114300" distR="114300" simplePos="0" relativeHeight="251662848" behindDoc="0" locked="0" layoutInCell="1" allowOverlap="1" wp14:anchorId="4F1E4BC3" wp14:editId="584D4DEE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20319</wp:posOffset>
                      </wp:positionV>
                      <wp:extent cx="2160270" cy="0"/>
                      <wp:effectExtent l="0" t="0" r="11430" b="190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1552AA1" id="Straight Connector 1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0.75pt,1.6pt" to="220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uKbHQIAADYEAAAOAAAAZHJzL2Uyb0RvYy54bWysU8uu2jAU3FfqP1jeQx4FLk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"/>
                  </w:pict>
                </mc:Fallback>
              </mc:AlternateContent>
            </w:r>
            <w:r w:rsidR="00D45AC6">
              <w:rPr>
                <w:i/>
                <w:sz w:val="27"/>
                <w:szCs w:val="27"/>
              </w:rPr>
              <w:t xml:space="preserve">Hà Nội, ngày </w:t>
            </w:r>
            <w:r w:rsidR="00A15530">
              <w:rPr>
                <w:i/>
                <w:sz w:val="27"/>
                <w:szCs w:val="27"/>
              </w:rPr>
              <w:t>3</w:t>
            </w:r>
            <w:r w:rsidR="005049D2">
              <w:rPr>
                <w:i/>
                <w:sz w:val="27"/>
                <w:szCs w:val="27"/>
              </w:rPr>
              <w:t>1</w:t>
            </w:r>
            <w:r w:rsidR="00D45AC6">
              <w:rPr>
                <w:i/>
                <w:sz w:val="27"/>
                <w:szCs w:val="27"/>
              </w:rPr>
              <w:t xml:space="preserve"> </w:t>
            </w:r>
            <w:r w:rsidR="00D45AC6" w:rsidRPr="00C06F9F">
              <w:rPr>
                <w:i/>
                <w:sz w:val="27"/>
                <w:szCs w:val="27"/>
              </w:rPr>
              <w:t xml:space="preserve">tháng </w:t>
            </w:r>
            <w:r w:rsidR="009D60CF">
              <w:rPr>
                <w:i/>
                <w:sz w:val="27"/>
                <w:szCs w:val="27"/>
              </w:rPr>
              <w:t>8</w:t>
            </w:r>
            <w:r w:rsidR="00D45AC6" w:rsidRPr="00C06F9F">
              <w:rPr>
                <w:i/>
                <w:sz w:val="27"/>
                <w:szCs w:val="27"/>
              </w:rPr>
              <w:t xml:space="preserve"> năm 2016</w:t>
            </w:r>
          </w:p>
        </w:tc>
      </w:tr>
    </w:tbl>
    <w:p w:rsidR="000E1C9C" w:rsidRPr="007F4A21" w:rsidRDefault="000E1C9C" w:rsidP="0095507B">
      <w:pPr>
        <w:widowControl w:val="0"/>
        <w:jc w:val="center"/>
        <w:rPr>
          <w:b/>
          <w:sz w:val="9"/>
          <w:szCs w:val="27"/>
        </w:rPr>
      </w:pPr>
    </w:p>
    <w:p w:rsidR="00D45AC6" w:rsidRPr="004C7A69" w:rsidRDefault="00D45AC6" w:rsidP="00C71EED">
      <w:pPr>
        <w:widowControl w:val="0"/>
        <w:spacing w:before="240"/>
        <w:jc w:val="center"/>
        <w:rPr>
          <w:b/>
          <w:sz w:val="27"/>
          <w:szCs w:val="27"/>
        </w:rPr>
      </w:pPr>
      <w:r w:rsidRPr="004C7A69">
        <w:rPr>
          <w:b/>
          <w:sz w:val="27"/>
          <w:szCs w:val="27"/>
        </w:rPr>
        <w:t>BÁO CÁO NHANH</w:t>
      </w:r>
    </w:p>
    <w:p w:rsidR="00D45AC6" w:rsidRPr="004C7A69" w:rsidRDefault="00D45AC6" w:rsidP="0095507B">
      <w:pPr>
        <w:widowControl w:val="0"/>
        <w:jc w:val="center"/>
        <w:rPr>
          <w:b/>
          <w:sz w:val="27"/>
          <w:szCs w:val="27"/>
        </w:rPr>
      </w:pPr>
      <w:r w:rsidRPr="004C7A69">
        <w:rPr>
          <w:b/>
          <w:sz w:val="27"/>
          <w:szCs w:val="27"/>
        </w:rPr>
        <w:t xml:space="preserve">Công tác trực ban ngày </w:t>
      </w:r>
      <w:r w:rsidR="005049D2">
        <w:rPr>
          <w:b/>
          <w:sz w:val="27"/>
          <w:szCs w:val="27"/>
        </w:rPr>
        <w:t>30</w:t>
      </w:r>
      <w:r w:rsidRPr="004C7A69">
        <w:rPr>
          <w:b/>
          <w:sz w:val="27"/>
          <w:szCs w:val="27"/>
        </w:rPr>
        <w:t xml:space="preserve"> tháng </w:t>
      </w:r>
      <w:r w:rsidR="00E703A6" w:rsidRPr="004C7A69">
        <w:rPr>
          <w:b/>
          <w:sz w:val="27"/>
          <w:szCs w:val="27"/>
        </w:rPr>
        <w:t>8</w:t>
      </w:r>
      <w:r w:rsidRPr="004C7A69">
        <w:rPr>
          <w:b/>
          <w:sz w:val="27"/>
          <w:szCs w:val="27"/>
        </w:rPr>
        <w:t xml:space="preserve"> năm 2016</w:t>
      </w:r>
    </w:p>
    <w:p w:rsidR="00F04304" w:rsidRPr="004C7A69" w:rsidRDefault="00D87488" w:rsidP="00DF54A8">
      <w:pPr>
        <w:pStyle w:val="ListParagraph"/>
        <w:widowControl w:val="0"/>
        <w:tabs>
          <w:tab w:val="left" w:pos="284"/>
          <w:tab w:val="right" w:pos="9072"/>
        </w:tabs>
        <w:spacing w:before="40" w:after="40"/>
        <w:ind w:left="0"/>
        <w:contextualSpacing w:val="0"/>
        <w:jc w:val="both"/>
        <w:rPr>
          <w:b/>
          <w:sz w:val="10"/>
        </w:rPr>
      </w:pPr>
      <w:r w:rsidRPr="004C7A69">
        <w:rPr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4896" behindDoc="0" locked="0" layoutInCell="1" allowOverlap="1" wp14:anchorId="799A2FBF" wp14:editId="2B26AC5F">
                <wp:simplePos x="0" y="0"/>
                <wp:positionH relativeFrom="column">
                  <wp:posOffset>2313636</wp:posOffset>
                </wp:positionH>
                <wp:positionV relativeFrom="paragraph">
                  <wp:posOffset>26035</wp:posOffset>
                </wp:positionV>
                <wp:extent cx="1428750" cy="0"/>
                <wp:effectExtent l="0" t="0" r="19050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D481DD6" id="Straight Connector 2" o:spid="_x0000_s1026" style="position:absolute;z-index:2516648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82.2pt,2.05pt" to="29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wfHQIAADY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"/>
            </w:pict>
          </mc:Fallback>
        </mc:AlternateContent>
      </w:r>
    </w:p>
    <w:p w:rsidR="004004C1" w:rsidRPr="00043F5A" w:rsidRDefault="004004C1" w:rsidP="00C92C6A">
      <w:pPr>
        <w:tabs>
          <w:tab w:val="left" w:pos="709"/>
          <w:tab w:val="left" w:pos="2226"/>
        </w:tabs>
        <w:spacing w:before="120" w:after="20"/>
        <w:jc w:val="both"/>
        <w:rPr>
          <w:i/>
          <w:sz w:val="27"/>
          <w:szCs w:val="27"/>
          <w:lang w:val="it-IT"/>
        </w:rPr>
      </w:pPr>
      <w:r w:rsidRPr="00043F5A">
        <w:rPr>
          <w:b/>
          <w:sz w:val="27"/>
          <w:szCs w:val="27"/>
        </w:rPr>
        <w:t xml:space="preserve">I. TÌNH HÌNH THỜI TIẾT </w:t>
      </w:r>
      <w:r w:rsidRPr="00043F5A">
        <w:rPr>
          <w:i/>
          <w:sz w:val="27"/>
          <w:szCs w:val="27"/>
        </w:rPr>
        <w:t>(</w:t>
      </w:r>
      <w:r w:rsidRPr="00043F5A">
        <w:rPr>
          <w:i/>
          <w:sz w:val="27"/>
          <w:szCs w:val="27"/>
          <w:lang w:val="it-IT"/>
        </w:rPr>
        <w:t>Theo bản tin từ Trung tâm Dự báo KTTV</w:t>
      </w:r>
      <w:r w:rsidR="002A392A" w:rsidRPr="00043F5A">
        <w:rPr>
          <w:i/>
          <w:sz w:val="27"/>
          <w:szCs w:val="27"/>
          <w:lang w:val="it-IT"/>
        </w:rPr>
        <w:t>TW</w:t>
      </w:r>
      <w:r w:rsidRPr="00043F5A">
        <w:rPr>
          <w:i/>
          <w:sz w:val="27"/>
          <w:szCs w:val="27"/>
          <w:lang w:val="it-IT"/>
        </w:rPr>
        <w:t>)</w:t>
      </w:r>
    </w:p>
    <w:p w:rsidR="001E5E61" w:rsidRPr="00D05A4E" w:rsidRDefault="00C42363" w:rsidP="00C80FC4">
      <w:pPr>
        <w:widowControl w:val="0"/>
        <w:spacing w:before="20" w:after="20"/>
        <w:ind w:firstLine="567"/>
        <w:jc w:val="both"/>
        <w:rPr>
          <w:bCs/>
          <w:sz w:val="27"/>
          <w:szCs w:val="27"/>
          <w:lang w:val="it-IT"/>
        </w:rPr>
      </w:pPr>
      <w:r>
        <w:rPr>
          <w:b/>
          <w:sz w:val="27"/>
          <w:szCs w:val="27"/>
          <w:lang w:val="it-IT"/>
        </w:rPr>
        <w:t>1</w:t>
      </w:r>
      <w:r w:rsidR="001E5E61" w:rsidRPr="00D05A4E">
        <w:rPr>
          <w:b/>
          <w:sz w:val="27"/>
          <w:szCs w:val="27"/>
          <w:lang w:val="it-IT"/>
        </w:rPr>
        <w:t>. Tình hình thời tiết:</w:t>
      </w:r>
    </w:p>
    <w:p w:rsidR="00C8745F" w:rsidRPr="00D05A4E" w:rsidRDefault="00725803" w:rsidP="00320D5E">
      <w:pPr>
        <w:widowControl w:val="0"/>
        <w:spacing w:before="20" w:after="20"/>
        <w:ind w:firstLine="567"/>
        <w:jc w:val="both"/>
        <w:rPr>
          <w:bCs/>
          <w:spacing w:val="-6"/>
          <w:sz w:val="27"/>
          <w:szCs w:val="27"/>
          <w:lang w:val="it-IT"/>
        </w:rPr>
      </w:pPr>
      <w:r w:rsidRPr="00D05A4E">
        <w:rPr>
          <w:bCs/>
          <w:spacing w:val="-6"/>
          <w:sz w:val="27"/>
          <w:szCs w:val="27"/>
          <w:lang w:val="it-IT"/>
        </w:rPr>
        <w:t>- Bắc</w:t>
      </w:r>
      <w:r w:rsidR="004356AD" w:rsidRPr="00D05A4E">
        <w:rPr>
          <w:bCs/>
          <w:spacing w:val="-6"/>
          <w:sz w:val="27"/>
          <w:szCs w:val="27"/>
          <w:lang w:val="it-IT"/>
        </w:rPr>
        <w:t xml:space="preserve"> Bộ</w:t>
      </w:r>
      <w:r w:rsidR="001E269E">
        <w:rPr>
          <w:bCs/>
          <w:spacing w:val="-6"/>
          <w:sz w:val="27"/>
          <w:szCs w:val="27"/>
          <w:lang w:val="it-IT"/>
        </w:rPr>
        <w:t xml:space="preserve"> </w:t>
      </w:r>
      <w:r w:rsidR="00921D0C">
        <w:rPr>
          <w:bCs/>
          <w:spacing w:val="-6"/>
          <w:sz w:val="27"/>
          <w:szCs w:val="27"/>
          <w:lang w:val="it-IT"/>
        </w:rPr>
        <w:t>, Bắc Trung Bộ</w:t>
      </w:r>
      <w:r w:rsidR="001E269E">
        <w:rPr>
          <w:bCs/>
          <w:spacing w:val="-6"/>
          <w:sz w:val="27"/>
          <w:szCs w:val="27"/>
          <w:lang w:val="it-IT"/>
        </w:rPr>
        <w:t xml:space="preserve"> và các tỉnh từ  </w:t>
      </w:r>
      <w:r w:rsidR="001E269E" w:rsidRPr="00D05A4E">
        <w:rPr>
          <w:bCs/>
          <w:sz w:val="27"/>
          <w:szCs w:val="27"/>
          <w:lang w:val="it-IT"/>
        </w:rPr>
        <w:t>Đà Nẵng đến Bình Thuận</w:t>
      </w:r>
      <w:r w:rsidRPr="00D05A4E">
        <w:rPr>
          <w:bCs/>
          <w:spacing w:val="-6"/>
          <w:sz w:val="27"/>
          <w:szCs w:val="27"/>
          <w:lang w:val="it-IT"/>
        </w:rPr>
        <w:t xml:space="preserve">: </w:t>
      </w:r>
      <w:r w:rsidR="0076241C">
        <w:rPr>
          <w:bCs/>
          <w:spacing w:val="-6"/>
          <w:sz w:val="27"/>
          <w:szCs w:val="27"/>
          <w:lang w:val="it-IT"/>
        </w:rPr>
        <w:t>Mây thay đổi, chiều tối và đêm có mưa rào và dông vài nơi, ngày nắng</w:t>
      </w:r>
      <w:r w:rsidR="004B6883" w:rsidRPr="00D05A4E">
        <w:rPr>
          <w:bCs/>
          <w:spacing w:val="-6"/>
          <w:sz w:val="27"/>
          <w:szCs w:val="27"/>
          <w:lang w:val="it-IT"/>
        </w:rPr>
        <w:t>.</w:t>
      </w:r>
      <w:r w:rsidR="0076241C" w:rsidRPr="0076241C">
        <w:rPr>
          <w:bCs/>
          <w:sz w:val="27"/>
          <w:szCs w:val="27"/>
          <w:lang w:val="it-IT"/>
        </w:rPr>
        <w:t xml:space="preserve"> Trong cơn dông có khả năng xảy ra tố lốc và gió giật mạnh</w:t>
      </w:r>
      <w:r w:rsidR="0076241C">
        <w:rPr>
          <w:bCs/>
          <w:sz w:val="27"/>
          <w:szCs w:val="27"/>
          <w:lang w:val="it-IT"/>
        </w:rPr>
        <w:t>.</w:t>
      </w:r>
    </w:p>
    <w:p w:rsidR="00A3454C" w:rsidRPr="00D05A4E" w:rsidRDefault="00A47CA6" w:rsidP="00320D5E">
      <w:pPr>
        <w:widowControl w:val="0"/>
        <w:spacing w:before="20" w:after="20"/>
        <w:ind w:firstLine="567"/>
        <w:jc w:val="both"/>
        <w:rPr>
          <w:bCs/>
          <w:sz w:val="27"/>
          <w:szCs w:val="27"/>
          <w:lang w:val="it-IT"/>
        </w:rPr>
      </w:pPr>
      <w:r>
        <w:rPr>
          <w:bCs/>
          <w:sz w:val="27"/>
          <w:szCs w:val="27"/>
          <w:lang w:val="it-IT"/>
        </w:rPr>
        <w:t>- Tây Nguyên và Nam Bộ</w:t>
      </w:r>
      <w:r w:rsidR="00A3454C" w:rsidRPr="00D05A4E">
        <w:rPr>
          <w:bCs/>
          <w:sz w:val="27"/>
          <w:szCs w:val="27"/>
          <w:lang w:val="it-IT"/>
        </w:rPr>
        <w:t>:</w:t>
      </w:r>
      <w:r w:rsidR="0076241C">
        <w:rPr>
          <w:bCs/>
          <w:sz w:val="27"/>
          <w:szCs w:val="27"/>
          <w:lang w:val="it-IT"/>
        </w:rPr>
        <w:t xml:space="preserve"> </w:t>
      </w:r>
      <w:r w:rsidR="0076241C" w:rsidRPr="0076241C">
        <w:rPr>
          <w:bCs/>
          <w:sz w:val="27"/>
          <w:szCs w:val="27"/>
          <w:lang w:val="it-IT"/>
        </w:rPr>
        <w:t xml:space="preserve">Mây thay đổi, có mưa rào và dông </w:t>
      </w:r>
      <w:r w:rsidR="0076241C">
        <w:rPr>
          <w:bCs/>
          <w:sz w:val="27"/>
          <w:szCs w:val="27"/>
          <w:lang w:val="it-IT"/>
        </w:rPr>
        <w:t>rải rác</w:t>
      </w:r>
      <w:r w:rsidR="0076241C" w:rsidRPr="0076241C">
        <w:rPr>
          <w:bCs/>
          <w:sz w:val="27"/>
          <w:szCs w:val="27"/>
          <w:lang w:val="it-IT"/>
        </w:rPr>
        <w:t>. Trong cơn dông có khả năng xảy ra tố lốc và gió giật mạnh</w:t>
      </w:r>
      <w:r w:rsidR="0076241C">
        <w:rPr>
          <w:bCs/>
          <w:sz w:val="27"/>
          <w:szCs w:val="27"/>
          <w:lang w:val="it-IT"/>
        </w:rPr>
        <w:t>.</w:t>
      </w:r>
    </w:p>
    <w:p w:rsidR="00C41A2D" w:rsidRPr="00D05A4E" w:rsidRDefault="0076241C" w:rsidP="00C80FC4">
      <w:pPr>
        <w:widowControl w:val="0"/>
        <w:spacing w:before="20" w:after="20"/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2</w:t>
      </w:r>
      <w:r w:rsidR="00C81D4D" w:rsidRPr="00D05A4E">
        <w:rPr>
          <w:b/>
          <w:sz w:val="27"/>
          <w:szCs w:val="27"/>
        </w:rPr>
        <w:t xml:space="preserve">. </w:t>
      </w:r>
      <w:r w:rsidR="00C41A2D" w:rsidRPr="00D05A4E">
        <w:rPr>
          <w:b/>
          <w:sz w:val="27"/>
          <w:szCs w:val="27"/>
        </w:rPr>
        <w:t>Tình hình mưa</w:t>
      </w:r>
      <w:r w:rsidR="003B3B34" w:rsidRPr="00D05A4E">
        <w:rPr>
          <w:b/>
          <w:sz w:val="27"/>
          <w:szCs w:val="27"/>
        </w:rPr>
        <w:t>:</w:t>
      </w:r>
    </w:p>
    <w:p w:rsidR="00FC42DF" w:rsidRPr="00F711D9" w:rsidRDefault="0076241C" w:rsidP="00C80FC4">
      <w:pPr>
        <w:widowControl w:val="0"/>
        <w:overflowPunct w:val="0"/>
        <w:autoSpaceDE w:val="0"/>
        <w:autoSpaceDN w:val="0"/>
        <w:adjustRightInd w:val="0"/>
        <w:spacing w:before="20" w:after="20"/>
        <w:ind w:firstLine="567"/>
        <w:jc w:val="both"/>
        <w:textAlignment w:val="baseline"/>
        <w:rPr>
          <w:bCs/>
          <w:sz w:val="27"/>
          <w:szCs w:val="27"/>
          <w:lang w:val="it-IT"/>
        </w:rPr>
      </w:pPr>
      <w:bookmarkStart w:id="2" w:name="OLE_LINK10"/>
      <w:bookmarkStart w:id="3" w:name="OLE_LINK11"/>
      <w:r w:rsidRPr="00F711D9">
        <w:rPr>
          <w:b/>
          <w:i/>
          <w:sz w:val="27"/>
          <w:szCs w:val="27"/>
          <w:lang w:val="it-IT"/>
        </w:rPr>
        <w:t>2</w:t>
      </w:r>
      <w:r w:rsidR="00FC42DF" w:rsidRPr="00F711D9">
        <w:rPr>
          <w:b/>
          <w:i/>
          <w:sz w:val="27"/>
          <w:szCs w:val="27"/>
          <w:lang w:val="it-IT"/>
        </w:rPr>
        <w:t xml:space="preserve">.1. Lượng mưa ngày: </w:t>
      </w:r>
      <w:r w:rsidR="00FC42DF" w:rsidRPr="00F711D9">
        <w:rPr>
          <w:bCs/>
          <w:sz w:val="27"/>
          <w:szCs w:val="27"/>
          <w:lang w:val="it-IT"/>
        </w:rPr>
        <w:t xml:space="preserve">Từ 19h00’ ngày </w:t>
      </w:r>
      <w:r w:rsidR="001D2D57" w:rsidRPr="00F711D9">
        <w:rPr>
          <w:bCs/>
          <w:sz w:val="27"/>
          <w:szCs w:val="27"/>
          <w:lang w:val="it-IT"/>
        </w:rPr>
        <w:t>2</w:t>
      </w:r>
      <w:r w:rsidR="00D355DA" w:rsidRPr="00F711D9">
        <w:rPr>
          <w:bCs/>
          <w:sz w:val="27"/>
          <w:szCs w:val="27"/>
          <w:lang w:val="it-IT"/>
        </w:rPr>
        <w:t>9</w:t>
      </w:r>
      <w:r w:rsidR="00CD271A" w:rsidRPr="00F711D9">
        <w:rPr>
          <w:bCs/>
          <w:sz w:val="27"/>
          <w:szCs w:val="27"/>
          <w:lang w:val="it-IT"/>
        </w:rPr>
        <w:t>/8</w:t>
      </w:r>
      <w:r w:rsidR="00FC42DF" w:rsidRPr="00F711D9">
        <w:rPr>
          <w:bCs/>
          <w:sz w:val="27"/>
          <w:szCs w:val="27"/>
          <w:lang w:val="it-IT"/>
        </w:rPr>
        <w:t xml:space="preserve"> đến 19h00’ </w:t>
      </w:r>
      <w:r w:rsidR="00692B83" w:rsidRPr="00F711D9">
        <w:rPr>
          <w:bCs/>
          <w:sz w:val="27"/>
          <w:szCs w:val="27"/>
          <w:lang w:val="it-IT"/>
        </w:rPr>
        <w:t xml:space="preserve">ngày </w:t>
      </w:r>
      <w:r w:rsidR="00D355DA" w:rsidRPr="00F711D9">
        <w:rPr>
          <w:bCs/>
          <w:sz w:val="27"/>
          <w:szCs w:val="27"/>
          <w:lang w:val="it-IT"/>
        </w:rPr>
        <w:t>30</w:t>
      </w:r>
      <w:r w:rsidR="00B14C34" w:rsidRPr="00F711D9">
        <w:rPr>
          <w:bCs/>
          <w:sz w:val="27"/>
          <w:szCs w:val="27"/>
          <w:lang w:val="it-IT"/>
        </w:rPr>
        <w:t>/</w:t>
      </w:r>
      <w:r w:rsidR="00B42672" w:rsidRPr="00F711D9">
        <w:rPr>
          <w:bCs/>
          <w:sz w:val="27"/>
          <w:szCs w:val="27"/>
          <w:lang w:val="it-IT"/>
        </w:rPr>
        <w:t>8</w:t>
      </w:r>
      <w:r w:rsidR="00B14C34" w:rsidRPr="00F711D9">
        <w:rPr>
          <w:bCs/>
          <w:sz w:val="27"/>
          <w:szCs w:val="27"/>
          <w:lang w:val="it-IT"/>
        </w:rPr>
        <w:t xml:space="preserve">, </w:t>
      </w:r>
      <w:r w:rsidR="00454F79" w:rsidRPr="00F711D9">
        <w:rPr>
          <w:bCs/>
          <w:sz w:val="27"/>
          <w:szCs w:val="27"/>
          <w:lang w:val="it-IT"/>
        </w:rPr>
        <w:t xml:space="preserve">các </w:t>
      </w:r>
      <w:r w:rsidR="005F2170" w:rsidRPr="00F711D9">
        <w:rPr>
          <w:bCs/>
          <w:sz w:val="27"/>
          <w:szCs w:val="27"/>
          <w:lang w:val="it-IT"/>
        </w:rPr>
        <w:t xml:space="preserve">khu vực </w:t>
      </w:r>
      <w:r w:rsidR="00454F79" w:rsidRPr="00F711D9">
        <w:rPr>
          <w:bCs/>
          <w:sz w:val="27"/>
          <w:szCs w:val="27"/>
          <w:lang w:val="it-IT"/>
        </w:rPr>
        <w:t>trên cả nước</w:t>
      </w:r>
      <w:r w:rsidR="009F5983" w:rsidRPr="00F711D9">
        <w:rPr>
          <w:sz w:val="27"/>
          <w:szCs w:val="27"/>
          <w:lang w:val="it-IT"/>
        </w:rPr>
        <w:t xml:space="preserve"> </w:t>
      </w:r>
      <w:r w:rsidR="005A6953" w:rsidRPr="00F711D9">
        <w:rPr>
          <w:sz w:val="27"/>
          <w:szCs w:val="27"/>
          <w:lang w:val="it-IT"/>
        </w:rPr>
        <w:t xml:space="preserve">rải rác </w:t>
      </w:r>
      <w:r w:rsidR="009F5983" w:rsidRPr="00F711D9">
        <w:rPr>
          <w:sz w:val="27"/>
          <w:szCs w:val="27"/>
          <w:lang w:val="it-IT"/>
        </w:rPr>
        <w:t>có mưa</w:t>
      </w:r>
      <w:r w:rsidR="00B862C2" w:rsidRPr="00F711D9">
        <w:rPr>
          <w:sz w:val="27"/>
          <w:szCs w:val="27"/>
          <w:lang w:val="it-IT"/>
        </w:rPr>
        <w:t xml:space="preserve">, </w:t>
      </w:r>
      <w:r w:rsidR="006F38F8" w:rsidRPr="00F711D9">
        <w:rPr>
          <w:bCs/>
          <w:sz w:val="27"/>
          <w:szCs w:val="27"/>
          <w:lang w:val="it-IT"/>
        </w:rPr>
        <w:t xml:space="preserve">lượng mưa phổ biến từ </w:t>
      </w:r>
      <w:r w:rsidR="007B11D8" w:rsidRPr="00F711D9">
        <w:rPr>
          <w:bCs/>
          <w:sz w:val="27"/>
          <w:szCs w:val="27"/>
          <w:lang w:val="it-IT"/>
        </w:rPr>
        <w:t>15</w:t>
      </w:r>
      <w:r w:rsidR="00651FD8" w:rsidRPr="00F711D9">
        <w:rPr>
          <w:bCs/>
          <w:sz w:val="27"/>
          <w:szCs w:val="27"/>
          <w:lang w:val="it-IT"/>
        </w:rPr>
        <w:t>-</w:t>
      </w:r>
      <w:r w:rsidR="007B11D8" w:rsidRPr="00F711D9">
        <w:rPr>
          <w:bCs/>
          <w:sz w:val="27"/>
          <w:szCs w:val="27"/>
          <w:lang w:val="it-IT"/>
        </w:rPr>
        <w:t>3</w:t>
      </w:r>
      <w:r w:rsidR="007736E6" w:rsidRPr="00F711D9">
        <w:rPr>
          <w:bCs/>
          <w:sz w:val="27"/>
          <w:szCs w:val="27"/>
          <w:lang w:val="it-IT"/>
        </w:rPr>
        <w:t>0</w:t>
      </w:r>
      <w:r w:rsidR="000D2580" w:rsidRPr="00F711D9">
        <w:rPr>
          <w:bCs/>
          <w:sz w:val="27"/>
          <w:szCs w:val="27"/>
          <w:lang w:val="it-IT"/>
        </w:rPr>
        <w:t>mm</w:t>
      </w:r>
      <w:r w:rsidR="000F41A9" w:rsidRPr="00F711D9">
        <w:rPr>
          <w:bCs/>
          <w:sz w:val="27"/>
          <w:szCs w:val="27"/>
          <w:lang w:val="it-IT"/>
        </w:rPr>
        <w:t xml:space="preserve">, một số nơi có mưa </w:t>
      </w:r>
      <w:r w:rsidR="007B11D8" w:rsidRPr="00F711D9">
        <w:rPr>
          <w:bCs/>
          <w:sz w:val="27"/>
          <w:szCs w:val="27"/>
          <w:lang w:val="it-IT"/>
        </w:rPr>
        <w:t>vừa</w:t>
      </w:r>
      <w:r w:rsidR="00921D0C" w:rsidRPr="00F711D9">
        <w:rPr>
          <w:bCs/>
          <w:sz w:val="27"/>
          <w:szCs w:val="27"/>
          <w:lang w:val="it-IT"/>
        </w:rPr>
        <w:t xml:space="preserve"> đến </w:t>
      </w:r>
      <w:r w:rsidR="007B11D8" w:rsidRPr="00F711D9">
        <w:rPr>
          <w:bCs/>
          <w:sz w:val="27"/>
          <w:szCs w:val="27"/>
          <w:lang w:val="it-IT"/>
        </w:rPr>
        <w:t>mưa</w:t>
      </w:r>
      <w:r w:rsidR="00921D0C" w:rsidRPr="00F711D9">
        <w:rPr>
          <w:bCs/>
          <w:sz w:val="27"/>
          <w:szCs w:val="27"/>
          <w:lang w:val="it-IT"/>
        </w:rPr>
        <w:t xml:space="preserve"> to nh</w:t>
      </w:r>
      <w:r w:rsidR="00FC42DF" w:rsidRPr="00F711D9">
        <w:rPr>
          <w:bCs/>
          <w:sz w:val="27"/>
          <w:szCs w:val="27"/>
          <w:lang w:val="it-IT"/>
        </w:rPr>
        <w:t>ư:</w:t>
      </w:r>
      <w:r w:rsidR="005F2170" w:rsidRPr="00F711D9">
        <w:rPr>
          <w:bCs/>
          <w:sz w:val="27"/>
          <w:szCs w:val="27"/>
          <w:lang w:val="it-IT"/>
        </w:rPr>
        <w:t xml:space="preserve"> </w:t>
      </w: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3119"/>
        <w:gridCol w:w="1134"/>
        <w:gridCol w:w="425"/>
        <w:gridCol w:w="3261"/>
        <w:gridCol w:w="1275"/>
      </w:tblGrid>
      <w:tr w:rsidR="00F711D9" w:rsidRPr="00F711D9" w:rsidTr="00B35CED">
        <w:trPr>
          <w:trHeight w:val="386"/>
        </w:trPr>
        <w:tc>
          <w:tcPr>
            <w:tcW w:w="3119" w:type="dxa"/>
            <w:shd w:val="clear" w:color="auto" w:fill="auto"/>
            <w:vAlign w:val="center"/>
          </w:tcPr>
          <w:p w:rsidR="007B11D8" w:rsidRPr="00F711D9" w:rsidRDefault="007B11D8" w:rsidP="007B11D8">
            <w:pPr>
              <w:widowControl w:val="0"/>
              <w:jc w:val="both"/>
              <w:outlineLvl w:val="0"/>
              <w:rPr>
                <w:sz w:val="27"/>
                <w:szCs w:val="27"/>
                <w:lang w:val="it-IT"/>
              </w:rPr>
            </w:pPr>
            <w:r w:rsidRPr="00F711D9">
              <w:rPr>
                <w:sz w:val="27"/>
                <w:szCs w:val="27"/>
                <w:lang w:val="it-IT"/>
              </w:rPr>
              <w:t>Hoài Nhơn  (Bình Định)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1D8" w:rsidRPr="00F711D9" w:rsidRDefault="007B11D8" w:rsidP="007911BB">
            <w:pPr>
              <w:widowControl w:val="0"/>
              <w:jc w:val="right"/>
              <w:outlineLvl w:val="0"/>
              <w:rPr>
                <w:sz w:val="27"/>
                <w:szCs w:val="27"/>
                <w:lang w:val="it-IT"/>
              </w:rPr>
            </w:pPr>
            <w:r w:rsidRPr="00F711D9">
              <w:rPr>
                <w:sz w:val="27"/>
                <w:szCs w:val="27"/>
                <w:lang w:val="it-IT"/>
              </w:rPr>
              <w:t>37 mm</w:t>
            </w:r>
          </w:p>
        </w:tc>
        <w:tc>
          <w:tcPr>
            <w:tcW w:w="425" w:type="dxa"/>
            <w:vAlign w:val="center"/>
          </w:tcPr>
          <w:p w:rsidR="007B11D8" w:rsidRPr="00F711D9" w:rsidRDefault="007B11D8" w:rsidP="00CE3B59">
            <w:pPr>
              <w:widowControl w:val="0"/>
              <w:jc w:val="both"/>
              <w:outlineLvl w:val="0"/>
              <w:rPr>
                <w:sz w:val="27"/>
                <w:szCs w:val="27"/>
                <w:lang w:val="it-I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B11D8" w:rsidRPr="00F711D9" w:rsidRDefault="007B11D8" w:rsidP="002E50DE">
            <w:pPr>
              <w:widowControl w:val="0"/>
              <w:jc w:val="both"/>
              <w:outlineLvl w:val="0"/>
              <w:rPr>
                <w:sz w:val="27"/>
                <w:szCs w:val="27"/>
                <w:lang w:val="it-IT"/>
              </w:rPr>
            </w:pPr>
            <w:r w:rsidRPr="00F711D9">
              <w:rPr>
                <w:sz w:val="27"/>
                <w:szCs w:val="27"/>
                <w:lang w:val="it-IT"/>
              </w:rPr>
              <w:t>K’Bang (Gia Lai)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11D8" w:rsidRPr="00F711D9" w:rsidRDefault="007B11D8" w:rsidP="002E50DE">
            <w:pPr>
              <w:widowControl w:val="0"/>
              <w:jc w:val="right"/>
              <w:outlineLvl w:val="0"/>
              <w:rPr>
                <w:sz w:val="27"/>
                <w:szCs w:val="27"/>
                <w:lang w:val="it-IT"/>
              </w:rPr>
            </w:pPr>
            <w:r w:rsidRPr="00F711D9">
              <w:rPr>
                <w:sz w:val="27"/>
                <w:szCs w:val="27"/>
                <w:lang w:val="it-IT"/>
              </w:rPr>
              <w:t>32 mm</w:t>
            </w:r>
          </w:p>
        </w:tc>
      </w:tr>
      <w:tr w:rsidR="00F711D9" w:rsidRPr="00F711D9" w:rsidTr="00B35CED">
        <w:trPr>
          <w:trHeight w:val="386"/>
        </w:trPr>
        <w:tc>
          <w:tcPr>
            <w:tcW w:w="3119" w:type="dxa"/>
            <w:shd w:val="clear" w:color="auto" w:fill="auto"/>
            <w:vAlign w:val="center"/>
          </w:tcPr>
          <w:p w:rsidR="007B11D8" w:rsidRPr="00F711D9" w:rsidRDefault="007B11D8" w:rsidP="007B11D8">
            <w:pPr>
              <w:widowControl w:val="0"/>
              <w:jc w:val="both"/>
              <w:outlineLvl w:val="0"/>
              <w:rPr>
                <w:sz w:val="27"/>
                <w:szCs w:val="27"/>
                <w:lang w:val="it-IT"/>
              </w:rPr>
            </w:pPr>
            <w:r w:rsidRPr="00F711D9">
              <w:rPr>
                <w:sz w:val="27"/>
                <w:szCs w:val="27"/>
                <w:lang w:val="it-IT"/>
              </w:rPr>
              <w:t>Ayunpa (Gia Lai)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11D8" w:rsidRPr="00F711D9" w:rsidRDefault="007B11D8" w:rsidP="002E50DE">
            <w:pPr>
              <w:widowControl w:val="0"/>
              <w:jc w:val="right"/>
              <w:outlineLvl w:val="0"/>
              <w:rPr>
                <w:sz w:val="27"/>
                <w:szCs w:val="27"/>
                <w:lang w:val="it-IT"/>
              </w:rPr>
            </w:pPr>
            <w:r w:rsidRPr="00F711D9">
              <w:rPr>
                <w:sz w:val="27"/>
                <w:szCs w:val="27"/>
                <w:lang w:val="it-IT"/>
              </w:rPr>
              <w:t>34 mm</w:t>
            </w:r>
          </w:p>
        </w:tc>
        <w:tc>
          <w:tcPr>
            <w:tcW w:w="425" w:type="dxa"/>
            <w:vAlign w:val="center"/>
          </w:tcPr>
          <w:p w:rsidR="007B11D8" w:rsidRPr="00F711D9" w:rsidRDefault="007B11D8" w:rsidP="00CE3B59">
            <w:pPr>
              <w:widowControl w:val="0"/>
              <w:jc w:val="both"/>
              <w:outlineLvl w:val="0"/>
              <w:rPr>
                <w:sz w:val="27"/>
                <w:szCs w:val="27"/>
                <w:lang w:val="it-IT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B11D8" w:rsidRPr="00F711D9" w:rsidRDefault="007B11D8" w:rsidP="007B11D8">
            <w:pPr>
              <w:widowControl w:val="0"/>
              <w:jc w:val="both"/>
              <w:outlineLvl w:val="0"/>
              <w:rPr>
                <w:sz w:val="27"/>
                <w:szCs w:val="27"/>
                <w:lang w:val="it-IT"/>
              </w:rPr>
            </w:pPr>
            <w:r w:rsidRPr="00F711D9">
              <w:rPr>
                <w:sz w:val="27"/>
                <w:szCs w:val="27"/>
                <w:lang w:val="it-IT"/>
              </w:rPr>
              <w:t>Nhà Bè (Hồ Chí Minh)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11D8" w:rsidRPr="00F711D9" w:rsidRDefault="007B11D8" w:rsidP="00A16789">
            <w:pPr>
              <w:widowControl w:val="0"/>
              <w:jc w:val="right"/>
              <w:outlineLvl w:val="0"/>
              <w:rPr>
                <w:sz w:val="27"/>
                <w:szCs w:val="27"/>
                <w:lang w:val="it-IT"/>
              </w:rPr>
            </w:pPr>
            <w:r w:rsidRPr="00F711D9">
              <w:rPr>
                <w:sz w:val="27"/>
                <w:szCs w:val="27"/>
                <w:lang w:val="it-IT"/>
              </w:rPr>
              <w:t>68 mm</w:t>
            </w:r>
          </w:p>
        </w:tc>
      </w:tr>
    </w:tbl>
    <w:p w:rsidR="00BE75CE" w:rsidRPr="00821E84" w:rsidRDefault="0076241C" w:rsidP="00C80FC4">
      <w:pPr>
        <w:widowControl w:val="0"/>
        <w:spacing w:before="20" w:after="20"/>
        <w:ind w:firstLine="567"/>
        <w:jc w:val="both"/>
        <w:rPr>
          <w:bCs/>
          <w:sz w:val="27"/>
          <w:szCs w:val="27"/>
          <w:lang w:val="it-IT"/>
        </w:rPr>
      </w:pPr>
      <w:r w:rsidRPr="00821E84">
        <w:rPr>
          <w:b/>
          <w:i/>
          <w:sz w:val="27"/>
          <w:szCs w:val="27"/>
          <w:lang w:val="it-IT"/>
        </w:rPr>
        <w:t>2</w:t>
      </w:r>
      <w:r w:rsidR="00FC42DF" w:rsidRPr="00821E84">
        <w:rPr>
          <w:b/>
          <w:i/>
          <w:sz w:val="27"/>
          <w:szCs w:val="27"/>
          <w:lang w:val="it-IT"/>
        </w:rPr>
        <w:t>.2. Lượng mưa đêm</w:t>
      </w:r>
      <w:r w:rsidR="00C63761" w:rsidRPr="00821E84">
        <w:rPr>
          <w:b/>
          <w:i/>
          <w:sz w:val="27"/>
          <w:szCs w:val="27"/>
          <w:lang w:val="it-IT"/>
        </w:rPr>
        <w:t>:</w:t>
      </w:r>
      <w:r w:rsidR="00784089" w:rsidRPr="00821E84">
        <w:rPr>
          <w:b/>
          <w:i/>
          <w:sz w:val="27"/>
          <w:szCs w:val="27"/>
          <w:lang w:val="it-IT"/>
        </w:rPr>
        <w:t xml:space="preserve"> </w:t>
      </w:r>
      <w:r w:rsidR="00FC42DF" w:rsidRPr="00821E84">
        <w:rPr>
          <w:bCs/>
          <w:sz w:val="27"/>
          <w:szCs w:val="27"/>
          <w:lang w:val="it-IT"/>
        </w:rPr>
        <w:t xml:space="preserve">Từ 19h00’ ngày </w:t>
      </w:r>
      <w:r w:rsidR="00821E84" w:rsidRPr="00821E84">
        <w:rPr>
          <w:bCs/>
          <w:sz w:val="27"/>
          <w:szCs w:val="27"/>
          <w:lang w:val="it-IT"/>
        </w:rPr>
        <w:t>30</w:t>
      </w:r>
      <w:r w:rsidR="00FC42DF" w:rsidRPr="00821E84">
        <w:rPr>
          <w:bCs/>
          <w:sz w:val="27"/>
          <w:szCs w:val="27"/>
          <w:lang w:val="it-IT"/>
        </w:rPr>
        <w:t>/</w:t>
      </w:r>
      <w:r w:rsidR="00B42672" w:rsidRPr="00821E84">
        <w:rPr>
          <w:bCs/>
          <w:sz w:val="27"/>
          <w:szCs w:val="27"/>
          <w:lang w:val="it-IT"/>
        </w:rPr>
        <w:t>8</w:t>
      </w:r>
      <w:r w:rsidR="00FC42DF" w:rsidRPr="00821E84">
        <w:rPr>
          <w:bCs/>
          <w:sz w:val="27"/>
          <w:szCs w:val="27"/>
          <w:lang w:val="it-IT"/>
        </w:rPr>
        <w:t xml:space="preserve"> đến 7h00’ ngày </w:t>
      </w:r>
      <w:r w:rsidR="00A47CA6" w:rsidRPr="00821E84">
        <w:rPr>
          <w:bCs/>
          <w:sz w:val="27"/>
          <w:szCs w:val="27"/>
          <w:lang w:val="it-IT"/>
        </w:rPr>
        <w:t>3</w:t>
      </w:r>
      <w:r w:rsidR="00821E84" w:rsidRPr="00821E84">
        <w:rPr>
          <w:bCs/>
          <w:sz w:val="27"/>
          <w:szCs w:val="27"/>
          <w:lang w:val="it-IT"/>
        </w:rPr>
        <w:t>1</w:t>
      </w:r>
      <w:r w:rsidR="00FC42DF" w:rsidRPr="00821E84">
        <w:rPr>
          <w:bCs/>
          <w:sz w:val="27"/>
          <w:szCs w:val="27"/>
          <w:lang w:val="it-IT"/>
        </w:rPr>
        <w:t>/</w:t>
      </w:r>
      <w:r w:rsidR="00B14C34" w:rsidRPr="00821E84">
        <w:rPr>
          <w:bCs/>
          <w:sz w:val="27"/>
          <w:szCs w:val="27"/>
          <w:lang w:val="it-IT"/>
        </w:rPr>
        <w:t>8</w:t>
      </w:r>
      <w:r w:rsidR="00FC42DF" w:rsidRPr="00821E84">
        <w:rPr>
          <w:bCs/>
          <w:sz w:val="27"/>
          <w:szCs w:val="27"/>
          <w:lang w:val="it-IT"/>
        </w:rPr>
        <w:t>,</w:t>
      </w:r>
      <w:r w:rsidR="00C63761" w:rsidRPr="00821E84">
        <w:rPr>
          <w:bCs/>
          <w:sz w:val="27"/>
          <w:szCs w:val="27"/>
          <w:lang w:val="it-IT"/>
        </w:rPr>
        <w:t xml:space="preserve"> </w:t>
      </w:r>
      <w:r w:rsidR="00BD2DA6" w:rsidRPr="00821E84">
        <w:rPr>
          <w:bCs/>
          <w:sz w:val="27"/>
          <w:szCs w:val="27"/>
          <w:lang w:val="it-IT"/>
        </w:rPr>
        <w:t>hầu</w:t>
      </w:r>
      <w:r w:rsidR="00821E84" w:rsidRPr="00821E84">
        <w:rPr>
          <w:bCs/>
          <w:sz w:val="27"/>
          <w:szCs w:val="27"/>
          <w:lang w:val="it-IT"/>
        </w:rPr>
        <w:t xml:space="preserve"> hết các tỉnh trên cả nước</w:t>
      </w:r>
      <w:r w:rsidR="00BD2DA6" w:rsidRPr="00821E84">
        <w:rPr>
          <w:bCs/>
          <w:sz w:val="27"/>
          <w:szCs w:val="27"/>
          <w:lang w:val="it-IT"/>
        </w:rPr>
        <w:t xml:space="preserve"> không mưa, </w:t>
      </w:r>
      <w:r w:rsidR="000F41A9" w:rsidRPr="00821E84">
        <w:rPr>
          <w:bCs/>
          <w:sz w:val="27"/>
          <w:szCs w:val="27"/>
          <w:lang w:val="it-IT"/>
        </w:rPr>
        <w:t xml:space="preserve">một số </w:t>
      </w:r>
      <w:r w:rsidR="00021622" w:rsidRPr="00821E84">
        <w:rPr>
          <w:bCs/>
          <w:sz w:val="27"/>
          <w:szCs w:val="27"/>
          <w:lang w:val="it-IT"/>
        </w:rPr>
        <w:t xml:space="preserve">trạm có lượng mưa </w:t>
      </w:r>
      <w:r w:rsidR="00882246">
        <w:rPr>
          <w:bCs/>
          <w:sz w:val="27"/>
          <w:szCs w:val="27"/>
          <w:lang w:val="it-IT"/>
        </w:rPr>
        <w:t>vừa</w:t>
      </w:r>
      <w:r w:rsidR="00021622" w:rsidRPr="00821E84">
        <w:rPr>
          <w:bCs/>
          <w:sz w:val="27"/>
          <w:szCs w:val="27"/>
          <w:lang w:val="it-IT"/>
        </w:rPr>
        <w:t xml:space="preserve"> </w:t>
      </w:r>
      <w:r w:rsidR="00EF27A5" w:rsidRPr="00821E84">
        <w:rPr>
          <w:bCs/>
          <w:sz w:val="27"/>
          <w:szCs w:val="27"/>
          <w:lang w:val="it-IT"/>
        </w:rPr>
        <w:t>như:</w:t>
      </w:r>
      <w:r w:rsidR="00882246">
        <w:rPr>
          <w:bCs/>
          <w:sz w:val="27"/>
          <w:szCs w:val="27"/>
          <w:lang w:val="it-IT"/>
        </w:rPr>
        <w:t xml:space="preserve"> Hòn Dấu (Hải Phòng): 20mm, </w:t>
      </w:r>
      <w:r w:rsidR="00BD2DA6" w:rsidRPr="00821E84">
        <w:rPr>
          <w:bCs/>
          <w:sz w:val="27"/>
          <w:szCs w:val="27"/>
          <w:lang w:val="it-IT"/>
        </w:rPr>
        <w:t xml:space="preserve"> </w:t>
      </w:r>
      <w:r w:rsidR="00821E84" w:rsidRPr="00821E84">
        <w:rPr>
          <w:bCs/>
          <w:sz w:val="27"/>
          <w:szCs w:val="27"/>
          <w:lang w:val="it-IT"/>
        </w:rPr>
        <w:t>Điện Biên</w:t>
      </w:r>
      <w:r w:rsidR="00BD2DA6" w:rsidRPr="00821E84">
        <w:rPr>
          <w:bCs/>
          <w:sz w:val="27"/>
          <w:szCs w:val="27"/>
          <w:lang w:val="it-IT"/>
        </w:rPr>
        <w:t xml:space="preserve"> (</w:t>
      </w:r>
      <w:r w:rsidR="00821E84" w:rsidRPr="00821E84">
        <w:rPr>
          <w:bCs/>
          <w:sz w:val="27"/>
          <w:szCs w:val="27"/>
          <w:lang w:val="it-IT"/>
        </w:rPr>
        <w:t>Điện Biên</w:t>
      </w:r>
      <w:r w:rsidR="00BD2DA6" w:rsidRPr="00821E84">
        <w:rPr>
          <w:bCs/>
          <w:sz w:val="27"/>
          <w:szCs w:val="27"/>
          <w:lang w:val="it-IT"/>
        </w:rPr>
        <w:t xml:space="preserve">): </w:t>
      </w:r>
      <w:r w:rsidR="00882246">
        <w:rPr>
          <w:bCs/>
          <w:sz w:val="27"/>
          <w:szCs w:val="27"/>
          <w:lang w:val="it-IT"/>
        </w:rPr>
        <w:t>16</w:t>
      </w:r>
      <w:r w:rsidR="00BD2DA6" w:rsidRPr="00821E84">
        <w:rPr>
          <w:bCs/>
          <w:sz w:val="27"/>
          <w:szCs w:val="27"/>
          <w:lang w:val="it-IT"/>
        </w:rPr>
        <w:t xml:space="preserve">mm, </w:t>
      </w:r>
      <w:r w:rsidR="00821E84" w:rsidRPr="00821E84">
        <w:rPr>
          <w:bCs/>
          <w:sz w:val="27"/>
          <w:szCs w:val="27"/>
          <w:lang w:val="it-IT"/>
        </w:rPr>
        <w:t>Buôn Ma Thuật</w:t>
      </w:r>
      <w:r w:rsidR="00BD2DA6" w:rsidRPr="00821E84">
        <w:rPr>
          <w:bCs/>
          <w:sz w:val="27"/>
          <w:szCs w:val="27"/>
          <w:lang w:val="it-IT"/>
        </w:rPr>
        <w:t xml:space="preserve"> (Đắc Lắc): </w:t>
      </w:r>
      <w:r w:rsidR="00821E84" w:rsidRPr="00821E84">
        <w:rPr>
          <w:bCs/>
          <w:sz w:val="27"/>
          <w:szCs w:val="27"/>
          <w:lang w:val="it-IT"/>
        </w:rPr>
        <w:t>27</w:t>
      </w:r>
      <w:r w:rsidR="00BD2DA6" w:rsidRPr="00821E84">
        <w:rPr>
          <w:bCs/>
          <w:sz w:val="27"/>
          <w:szCs w:val="27"/>
          <w:lang w:val="it-IT"/>
        </w:rPr>
        <w:t>mm.</w:t>
      </w:r>
    </w:p>
    <w:p w:rsidR="00FC42DF" w:rsidRPr="0042419D" w:rsidRDefault="0076241C" w:rsidP="00C80FC4">
      <w:pPr>
        <w:widowControl w:val="0"/>
        <w:spacing w:before="20" w:after="20"/>
        <w:ind w:firstLine="567"/>
        <w:jc w:val="both"/>
        <w:rPr>
          <w:bCs/>
          <w:spacing w:val="-6"/>
          <w:sz w:val="27"/>
          <w:szCs w:val="27"/>
          <w:lang w:val="it-IT"/>
        </w:rPr>
      </w:pPr>
      <w:r w:rsidRPr="0042419D">
        <w:rPr>
          <w:b/>
          <w:i/>
          <w:spacing w:val="-6"/>
          <w:sz w:val="27"/>
          <w:szCs w:val="27"/>
          <w:lang w:val="it-IT"/>
        </w:rPr>
        <w:t>2</w:t>
      </w:r>
      <w:r w:rsidR="00FC42DF" w:rsidRPr="0042419D">
        <w:rPr>
          <w:b/>
          <w:i/>
          <w:spacing w:val="-6"/>
          <w:sz w:val="27"/>
          <w:szCs w:val="27"/>
          <w:lang w:val="it-IT"/>
        </w:rPr>
        <w:t>.3. Lượng mưa 3 ngày:</w:t>
      </w:r>
      <w:r w:rsidR="00784089" w:rsidRPr="0042419D">
        <w:rPr>
          <w:b/>
          <w:i/>
          <w:spacing w:val="-6"/>
          <w:sz w:val="27"/>
          <w:szCs w:val="27"/>
          <w:lang w:val="it-IT"/>
        </w:rPr>
        <w:t xml:space="preserve"> </w:t>
      </w:r>
      <w:r w:rsidR="00FC42DF" w:rsidRPr="0042419D">
        <w:rPr>
          <w:bCs/>
          <w:spacing w:val="-6"/>
          <w:sz w:val="27"/>
          <w:szCs w:val="27"/>
          <w:lang w:val="it-IT"/>
        </w:rPr>
        <w:t xml:space="preserve">Từ </w:t>
      </w:r>
      <w:r w:rsidR="00D4737C" w:rsidRPr="0042419D">
        <w:rPr>
          <w:bCs/>
          <w:spacing w:val="-6"/>
          <w:sz w:val="27"/>
          <w:szCs w:val="27"/>
          <w:lang w:val="it-IT"/>
        </w:rPr>
        <w:t xml:space="preserve">19h00’ ngày </w:t>
      </w:r>
      <w:r w:rsidR="007736E6" w:rsidRPr="0042419D">
        <w:rPr>
          <w:bCs/>
          <w:spacing w:val="-6"/>
          <w:sz w:val="27"/>
          <w:szCs w:val="27"/>
          <w:lang w:val="it-IT"/>
        </w:rPr>
        <w:t>2</w:t>
      </w:r>
      <w:r w:rsidR="0042419D" w:rsidRPr="0042419D">
        <w:rPr>
          <w:bCs/>
          <w:spacing w:val="-6"/>
          <w:sz w:val="27"/>
          <w:szCs w:val="27"/>
          <w:lang w:val="it-IT"/>
        </w:rPr>
        <w:t>7</w:t>
      </w:r>
      <w:r w:rsidR="00FC42DF" w:rsidRPr="0042419D">
        <w:rPr>
          <w:bCs/>
          <w:spacing w:val="-6"/>
          <w:sz w:val="27"/>
          <w:szCs w:val="27"/>
          <w:lang w:val="it-IT"/>
        </w:rPr>
        <w:t>/</w:t>
      </w:r>
      <w:r w:rsidR="002F6472" w:rsidRPr="0042419D">
        <w:rPr>
          <w:bCs/>
          <w:spacing w:val="-6"/>
          <w:sz w:val="27"/>
          <w:szCs w:val="27"/>
          <w:lang w:val="it-IT"/>
        </w:rPr>
        <w:t>8</w:t>
      </w:r>
      <w:r w:rsidR="00FC42DF" w:rsidRPr="0042419D">
        <w:rPr>
          <w:bCs/>
          <w:spacing w:val="-6"/>
          <w:sz w:val="27"/>
          <w:szCs w:val="27"/>
          <w:lang w:val="it-IT"/>
        </w:rPr>
        <w:t xml:space="preserve"> đến 19h00’ ngày </w:t>
      </w:r>
      <w:r w:rsidR="0042419D" w:rsidRPr="0042419D">
        <w:rPr>
          <w:bCs/>
          <w:spacing w:val="-6"/>
          <w:sz w:val="27"/>
          <w:szCs w:val="27"/>
          <w:lang w:val="it-IT"/>
        </w:rPr>
        <w:t>30</w:t>
      </w:r>
      <w:r w:rsidR="00FC42DF" w:rsidRPr="0042419D">
        <w:rPr>
          <w:bCs/>
          <w:spacing w:val="-6"/>
          <w:sz w:val="27"/>
          <w:szCs w:val="27"/>
          <w:lang w:val="it-IT"/>
        </w:rPr>
        <w:t>/</w:t>
      </w:r>
      <w:r w:rsidR="00B42672" w:rsidRPr="0042419D">
        <w:rPr>
          <w:bCs/>
          <w:spacing w:val="-6"/>
          <w:sz w:val="27"/>
          <w:szCs w:val="27"/>
          <w:lang w:val="it-IT"/>
        </w:rPr>
        <w:t>8</w:t>
      </w:r>
      <w:r w:rsidR="00FC42DF" w:rsidRPr="0042419D">
        <w:rPr>
          <w:bCs/>
          <w:spacing w:val="-6"/>
          <w:sz w:val="27"/>
          <w:szCs w:val="27"/>
          <w:lang w:val="it-IT"/>
        </w:rPr>
        <w:t xml:space="preserve">, </w:t>
      </w:r>
      <w:r w:rsidR="001F2447" w:rsidRPr="0042419D">
        <w:rPr>
          <w:bCs/>
          <w:spacing w:val="-6"/>
          <w:sz w:val="27"/>
          <w:szCs w:val="27"/>
          <w:lang w:val="it-IT"/>
        </w:rPr>
        <w:t xml:space="preserve">hầu hết </w:t>
      </w:r>
      <w:r w:rsidR="00380DC0" w:rsidRPr="0042419D">
        <w:rPr>
          <w:bCs/>
          <w:spacing w:val="-6"/>
          <w:sz w:val="27"/>
          <w:szCs w:val="27"/>
          <w:lang w:val="it-IT"/>
        </w:rPr>
        <w:t>các khu vực trên cả nước</w:t>
      </w:r>
      <w:r w:rsidR="00D93FB9" w:rsidRPr="0042419D">
        <w:rPr>
          <w:bCs/>
          <w:spacing w:val="-6"/>
          <w:sz w:val="27"/>
          <w:szCs w:val="27"/>
          <w:lang w:val="it-IT"/>
        </w:rPr>
        <w:t xml:space="preserve"> có mưa</w:t>
      </w:r>
      <w:r w:rsidR="00B35CED" w:rsidRPr="0042419D">
        <w:rPr>
          <w:bCs/>
          <w:spacing w:val="-6"/>
          <w:sz w:val="27"/>
          <w:szCs w:val="27"/>
          <w:lang w:val="it-IT"/>
        </w:rPr>
        <w:t xml:space="preserve">, </w:t>
      </w:r>
      <w:r w:rsidR="00D02F69" w:rsidRPr="0042419D">
        <w:rPr>
          <w:bCs/>
          <w:spacing w:val="-6"/>
          <w:sz w:val="27"/>
          <w:szCs w:val="27"/>
          <w:lang w:val="it-IT"/>
        </w:rPr>
        <w:t xml:space="preserve">tổng </w:t>
      </w:r>
      <w:r w:rsidR="00D93FB9" w:rsidRPr="0042419D">
        <w:rPr>
          <w:bCs/>
          <w:spacing w:val="-6"/>
          <w:sz w:val="27"/>
          <w:szCs w:val="27"/>
          <w:lang w:val="it-IT"/>
        </w:rPr>
        <w:t>lượng mưa phổ biến từ</w:t>
      </w:r>
      <w:r w:rsidR="00625FF1" w:rsidRPr="0042419D">
        <w:rPr>
          <w:bCs/>
          <w:spacing w:val="-6"/>
          <w:sz w:val="27"/>
          <w:szCs w:val="27"/>
          <w:lang w:val="it-IT"/>
        </w:rPr>
        <w:t xml:space="preserve"> </w:t>
      </w:r>
      <w:r w:rsidR="00E10404" w:rsidRPr="0042419D">
        <w:rPr>
          <w:bCs/>
          <w:spacing w:val="-6"/>
          <w:sz w:val="27"/>
          <w:szCs w:val="27"/>
          <w:lang w:val="it-IT"/>
        </w:rPr>
        <w:t>6</w:t>
      </w:r>
      <w:r w:rsidR="00D7510B" w:rsidRPr="0042419D">
        <w:rPr>
          <w:bCs/>
          <w:spacing w:val="-6"/>
          <w:sz w:val="27"/>
          <w:szCs w:val="27"/>
          <w:lang w:val="it-IT"/>
        </w:rPr>
        <w:t>0</w:t>
      </w:r>
      <w:r w:rsidR="00625FF1" w:rsidRPr="0042419D">
        <w:rPr>
          <w:bCs/>
          <w:spacing w:val="-6"/>
          <w:sz w:val="27"/>
          <w:szCs w:val="27"/>
          <w:lang w:val="it-IT"/>
        </w:rPr>
        <w:t>-</w:t>
      </w:r>
      <w:r w:rsidR="00E10404" w:rsidRPr="0042419D">
        <w:rPr>
          <w:bCs/>
          <w:spacing w:val="-6"/>
          <w:sz w:val="27"/>
          <w:szCs w:val="27"/>
          <w:lang w:val="it-IT"/>
        </w:rPr>
        <w:t>1</w:t>
      </w:r>
      <w:r w:rsidR="00703BF6" w:rsidRPr="0042419D">
        <w:rPr>
          <w:bCs/>
          <w:spacing w:val="-6"/>
          <w:sz w:val="27"/>
          <w:szCs w:val="27"/>
          <w:lang w:val="it-IT"/>
        </w:rPr>
        <w:t>2</w:t>
      </w:r>
      <w:r w:rsidR="00E10404" w:rsidRPr="0042419D">
        <w:rPr>
          <w:bCs/>
          <w:spacing w:val="-6"/>
          <w:sz w:val="27"/>
          <w:szCs w:val="27"/>
          <w:lang w:val="it-IT"/>
        </w:rPr>
        <w:t>0</w:t>
      </w:r>
      <w:r w:rsidR="00374A90" w:rsidRPr="0042419D">
        <w:rPr>
          <w:bCs/>
          <w:spacing w:val="-6"/>
          <w:sz w:val="27"/>
          <w:szCs w:val="27"/>
          <w:lang w:val="it-IT"/>
        </w:rPr>
        <w:t>mm</w:t>
      </w:r>
      <w:r w:rsidR="00B33D5F" w:rsidRPr="0042419D">
        <w:rPr>
          <w:bCs/>
          <w:spacing w:val="-6"/>
          <w:sz w:val="27"/>
          <w:szCs w:val="27"/>
          <w:lang w:val="it-IT"/>
        </w:rPr>
        <w:t xml:space="preserve"> (</w:t>
      </w:r>
      <w:r w:rsidR="001F2447" w:rsidRPr="0042419D">
        <w:rPr>
          <w:bCs/>
          <w:spacing w:val="-6"/>
          <w:sz w:val="27"/>
          <w:szCs w:val="27"/>
          <w:lang w:val="it-IT"/>
        </w:rPr>
        <w:t xml:space="preserve">tập trung chủ yếu vào </w:t>
      </w:r>
      <w:r w:rsidR="00B33D5F" w:rsidRPr="0042419D">
        <w:rPr>
          <w:bCs/>
          <w:spacing w:val="-6"/>
          <w:sz w:val="27"/>
          <w:szCs w:val="27"/>
          <w:lang w:val="it-IT"/>
        </w:rPr>
        <w:t>ngày 28/8</w:t>
      </w:r>
      <w:r w:rsidR="001F2447" w:rsidRPr="0042419D">
        <w:rPr>
          <w:bCs/>
          <w:spacing w:val="-6"/>
          <w:sz w:val="27"/>
          <w:szCs w:val="27"/>
          <w:lang w:val="it-IT"/>
        </w:rPr>
        <w:t>)</w:t>
      </w:r>
      <w:r w:rsidR="00AE3718" w:rsidRPr="0042419D">
        <w:rPr>
          <w:bCs/>
          <w:spacing w:val="-6"/>
          <w:sz w:val="27"/>
          <w:szCs w:val="27"/>
          <w:lang w:val="it-IT"/>
        </w:rPr>
        <w:t>,</w:t>
      </w:r>
      <w:r w:rsidR="00D7413E" w:rsidRPr="0042419D">
        <w:rPr>
          <w:bCs/>
          <w:spacing w:val="-6"/>
          <w:sz w:val="27"/>
          <w:szCs w:val="27"/>
          <w:lang w:val="it-IT"/>
        </w:rPr>
        <w:t xml:space="preserve"> </w:t>
      </w:r>
      <w:r w:rsidR="00FC42DF" w:rsidRPr="0042419D">
        <w:rPr>
          <w:bCs/>
          <w:spacing w:val="-6"/>
          <w:sz w:val="27"/>
          <w:szCs w:val="27"/>
          <w:lang w:val="it-IT"/>
        </w:rPr>
        <w:t xml:space="preserve">một số trạm có tổng lượng mưa lớn </w:t>
      </w:r>
      <w:r w:rsidR="00E33CD3" w:rsidRPr="0042419D">
        <w:rPr>
          <w:bCs/>
          <w:spacing w:val="-6"/>
          <w:sz w:val="27"/>
          <w:szCs w:val="27"/>
          <w:lang w:val="it-IT"/>
        </w:rPr>
        <w:t>n</w:t>
      </w:r>
      <w:r w:rsidR="00FC42DF" w:rsidRPr="0042419D">
        <w:rPr>
          <w:bCs/>
          <w:spacing w:val="-6"/>
          <w:sz w:val="27"/>
          <w:szCs w:val="27"/>
          <w:lang w:val="it-IT"/>
        </w:rPr>
        <w:t>hư:</w:t>
      </w: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2977"/>
        <w:gridCol w:w="1134"/>
        <w:gridCol w:w="567"/>
        <w:gridCol w:w="2930"/>
        <w:gridCol w:w="1606"/>
      </w:tblGrid>
      <w:tr w:rsidR="0042419D" w:rsidRPr="0042419D" w:rsidTr="00821E84">
        <w:trPr>
          <w:trHeight w:val="386"/>
        </w:trPr>
        <w:tc>
          <w:tcPr>
            <w:tcW w:w="2977" w:type="dxa"/>
            <w:shd w:val="clear" w:color="auto" w:fill="auto"/>
            <w:vAlign w:val="center"/>
          </w:tcPr>
          <w:p w:rsidR="00625FF1" w:rsidRPr="0042419D" w:rsidRDefault="0084505D" w:rsidP="0084505D">
            <w:pPr>
              <w:widowControl w:val="0"/>
              <w:jc w:val="both"/>
              <w:outlineLvl w:val="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Vĩnh Yên</w:t>
            </w:r>
            <w:r w:rsidR="00E44A20" w:rsidRPr="0042419D">
              <w:rPr>
                <w:sz w:val="27"/>
                <w:szCs w:val="27"/>
                <w:lang w:val="it-IT"/>
              </w:rPr>
              <w:t xml:space="preserve"> (</w:t>
            </w:r>
            <w:r>
              <w:rPr>
                <w:sz w:val="27"/>
                <w:szCs w:val="27"/>
                <w:lang w:val="it-IT"/>
              </w:rPr>
              <w:t>Vĩnh Phúc</w:t>
            </w:r>
            <w:r w:rsidR="00E44A20" w:rsidRPr="0042419D">
              <w:rPr>
                <w:sz w:val="27"/>
                <w:szCs w:val="27"/>
                <w:lang w:val="it-IT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25FF1" w:rsidRPr="0042419D" w:rsidRDefault="0084505D" w:rsidP="0084505D">
            <w:pPr>
              <w:widowControl w:val="0"/>
              <w:spacing w:before="40"/>
              <w:jc w:val="right"/>
              <w:outlineLvl w:val="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131</w:t>
            </w:r>
            <w:r w:rsidR="00E44A20" w:rsidRPr="0042419D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567" w:type="dxa"/>
          </w:tcPr>
          <w:p w:rsidR="00625FF1" w:rsidRPr="0042419D" w:rsidRDefault="00625FF1" w:rsidP="00CE3B59">
            <w:pPr>
              <w:widowControl w:val="0"/>
              <w:spacing w:before="40"/>
              <w:jc w:val="both"/>
              <w:outlineLvl w:val="0"/>
              <w:rPr>
                <w:sz w:val="27"/>
                <w:szCs w:val="27"/>
                <w:lang w:val="it-IT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625FF1" w:rsidRPr="0042419D" w:rsidRDefault="0084505D" w:rsidP="0084505D">
            <w:pPr>
              <w:widowControl w:val="0"/>
              <w:jc w:val="both"/>
              <w:outlineLvl w:val="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Hải Dương</w:t>
            </w:r>
            <w:r w:rsidR="00930BD4" w:rsidRPr="0042419D">
              <w:rPr>
                <w:sz w:val="27"/>
                <w:szCs w:val="27"/>
                <w:lang w:val="it-IT"/>
              </w:rPr>
              <w:t xml:space="preserve"> (</w:t>
            </w:r>
            <w:r>
              <w:rPr>
                <w:sz w:val="27"/>
                <w:szCs w:val="27"/>
                <w:lang w:val="it-IT"/>
              </w:rPr>
              <w:t>Hải Dương</w:t>
            </w:r>
            <w:r w:rsidR="00930BD4" w:rsidRPr="0042419D">
              <w:rPr>
                <w:sz w:val="27"/>
                <w:szCs w:val="27"/>
                <w:lang w:val="it-IT"/>
              </w:rPr>
              <w:t>)</w:t>
            </w:r>
          </w:p>
        </w:tc>
        <w:tc>
          <w:tcPr>
            <w:tcW w:w="1606" w:type="dxa"/>
            <w:shd w:val="clear" w:color="auto" w:fill="auto"/>
          </w:tcPr>
          <w:p w:rsidR="00625FF1" w:rsidRPr="0042419D" w:rsidRDefault="0084505D" w:rsidP="003D0873">
            <w:pPr>
              <w:widowControl w:val="0"/>
              <w:spacing w:before="40"/>
              <w:jc w:val="right"/>
              <w:outlineLvl w:val="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158</w:t>
            </w:r>
            <w:r w:rsidR="00930BD4" w:rsidRPr="0042419D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42419D" w:rsidRPr="0042419D" w:rsidTr="00821E84">
        <w:trPr>
          <w:trHeight w:val="386"/>
        </w:trPr>
        <w:tc>
          <w:tcPr>
            <w:tcW w:w="2977" w:type="dxa"/>
            <w:shd w:val="clear" w:color="auto" w:fill="auto"/>
            <w:vAlign w:val="center"/>
          </w:tcPr>
          <w:p w:rsidR="00930BD4" w:rsidRPr="0042419D" w:rsidRDefault="0084505D" w:rsidP="0084505D">
            <w:pPr>
              <w:widowControl w:val="0"/>
              <w:jc w:val="both"/>
              <w:outlineLvl w:val="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Việt Trì</w:t>
            </w:r>
            <w:r w:rsidR="00930BD4" w:rsidRPr="0042419D">
              <w:rPr>
                <w:sz w:val="27"/>
                <w:szCs w:val="27"/>
                <w:lang w:val="it-IT"/>
              </w:rPr>
              <w:t xml:space="preserve"> (</w:t>
            </w:r>
            <w:r>
              <w:rPr>
                <w:sz w:val="27"/>
                <w:szCs w:val="27"/>
                <w:lang w:val="it-IT"/>
              </w:rPr>
              <w:t>Phú Thọ</w:t>
            </w:r>
            <w:r w:rsidR="00930BD4" w:rsidRPr="0042419D">
              <w:rPr>
                <w:sz w:val="27"/>
                <w:szCs w:val="27"/>
                <w:lang w:val="it-IT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30BD4" w:rsidRPr="0042419D" w:rsidRDefault="0084505D" w:rsidP="0084505D">
            <w:pPr>
              <w:widowControl w:val="0"/>
              <w:spacing w:before="40"/>
              <w:jc w:val="right"/>
              <w:outlineLvl w:val="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148</w:t>
            </w:r>
            <w:r w:rsidR="00930BD4" w:rsidRPr="0042419D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567" w:type="dxa"/>
          </w:tcPr>
          <w:p w:rsidR="00930BD4" w:rsidRPr="0042419D" w:rsidRDefault="00930BD4" w:rsidP="00CE3B59">
            <w:pPr>
              <w:widowControl w:val="0"/>
              <w:spacing w:before="40"/>
              <w:jc w:val="both"/>
              <w:outlineLvl w:val="0"/>
              <w:rPr>
                <w:sz w:val="27"/>
                <w:szCs w:val="27"/>
                <w:lang w:val="it-IT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930BD4" w:rsidRPr="0042419D" w:rsidRDefault="0084505D" w:rsidP="0084505D">
            <w:pPr>
              <w:widowControl w:val="0"/>
              <w:jc w:val="both"/>
              <w:outlineLvl w:val="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Văn Lý</w:t>
            </w:r>
            <w:r w:rsidR="00930BD4" w:rsidRPr="0042419D">
              <w:rPr>
                <w:sz w:val="27"/>
                <w:szCs w:val="27"/>
                <w:lang w:val="it-IT"/>
              </w:rPr>
              <w:t xml:space="preserve"> (</w:t>
            </w:r>
            <w:r>
              <w:rPr>
                <w:sz w:val="27"/>
                <w:szCs w:val="27"/>
                <w:lang w:val="it-IT"/>
              </w:rPr>
              <w:t>Nam Định</w:t>
            </w:r>
            <w:r w:rsidR="00930BD4" w:rsidRPr="0042419D">
              <w:rPr>
                <w:sz w:val="27"/>
                <w:szCs w:val="27"/>
                <w:lang w:val="it-IT"/>
              </w:rPr>
              <w:t>)</w:t>
            </w:r>
          </w:p>
        </w:tc>
        <w:tc>
          <w:tcPr>
            <w:tcW w:w="1606" w:type="dxa"/>
            <w:shd w:val="clear" w:color="auto" w:fill="auto"/>
          </w:tcPr>
          <w:p w:rsidR="00930BD4" w:rsidRPr="0042419D" w:rsidRDefault="0084505D" w:rsidP="0084505D">
            <w:pPr>
              <w:widowControl w:val="0"/>
              <w:spacing w:before="40"/>
              <w:jc w:val="right"/>
              <w:outlineLvl w:val="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146</w:t>
            </w:r>
            <w:r w:rsidR="00930BD4" w:rsidRPr="0042419D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42419D" w:rsidRPr="0042419D" w:rsidTr="00821E84">
        <w:trPr>
          <w:trHeight w:val="386"/>
        </w:trPr>
        <w:tc>
          <w:tcPr>
            <w:tcW w:w="2977" w:type="dxa"/>
            <w:shd w:val="clear" w:color="auto" w:fill="auto"/>
            <w:vAlign w:val="center"/>
          </w:tcPr>
          <w:p w:rsidR="00930BD4" w:rsidRPr="0042419D" w:rsidRDefault="0084505D" w:rsidP="0084505D">
            <w:pPr>
              <w:widowControl w:val="0"/>
              <w:jc w:val="both"/>
              <w:outlineLvl w:val="0"/>
              <w:rPr>
                <w:spacing w:val="-4"/>
                <w:sz w:val="27"/>
                <w:szCs w:val="27"/>
                <w:lang w:val="it-IT"/>
              </w:rPr>
            </w:pPr>
            <w:r>
              <w:rPr>
                <w:spacing w:val="-4"/>
                <w:sz w:val="27"/>
                <w:szCs w:val="27"/>
                <w:lang w:val="it-IT"/>
              </w:rPr>
              <w:t>Sơn Tây</w:t>
            </w:r>
            <w:r w:rsidR="00930BD4" w:rsidRPr="0042419D">
              <w:rPr>
                <w:spacing w:val="-4"/>
                <w:sz w:val="27"/>
                <w:szCs w:val="27"/>
                <w:lang w:val="it-IT"/>
              </w:rPr>
              <w:t xml:space="preserve"> (</w:t>
            </w:r>
            <w:r>
              <w:rPr>
                <w:spacing w:val="-4"/>
                <w:sz w:val="27"/>
                <w:szCs w:val="27"/>
                <w:lang w:val="it-IT"/>
              </w:rPr>
              <w:t>Hà Nội</w:t>
            </w:r>
            <w:r w:rsidR="00930BD4" w:rsidRPr="0042419D">
              <w:rPr>
                <w:spacing w:val="-4"/>
                <w:sz w:val="27"/>
                <w:szCs w:val="27"/>
                <w:lang w:val="it-IT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30BD4" w:rsidRPr="0042419D" w:rsidRDefault="00930BD4" w:rsidP="0084505D">
            <w:pPr>
              <w:widowControl w:val="0"/>
              <w:spacing w:before="40"/>
              <w:jc w:val="right"/>
              <w:outlineLvl w:val="0"/>
              <w:rPr>
                <w:sz w:val="27"/>
                <w:szCs w:val="27"/>
                <w:lang w:val="it-IT"/>
              </w:rPr>
            </w:pPr>
            <w:r w:rsidRPr="0042419D">
              <w:rPr>
                <w:sz w:val="27"/>
                <w:szCs w:val="27"/>
                <w:lang w:val="it-IT"/>
              </w:rPr>
              <w:t>1</w:t>
            </w:r>
            <w:r w:rsidR="0084505D">
              <w:rPr>
                <w:sz w:val="27"/>
                <w:szCs w:val="27"/>
                <w:lang w:val="it-IT"/>
              </w:rPr>
              <w:t>26</w:t>
            </w:r>
            <w:r w:rsidRPr="0042419D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567" w:type="dxa"/>
          </w:tcPr>
          <w:p w:rsidR="00930BD4" w:rsidRPr="0042419D" w:rsidRDefault="00930BD4" w:rsidP="00CE3B59">
            <w:pPr>
              <w:widowControl w:val="0"/>
              <w:spacing w:before="40"/>
              <w:jc w:val="both"/>
              <w:outlineLvl w:val="0"/>
              <w:rPr>
                <w:sz w:val="27"/>
                <w:szCs w:val="27"/>
                <w:lang w:val="it-IT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930BD4" w:rsidRPr="0042419D" w:rsidRDefault="0084505D" w:rsidP="0084505D">
            <w:pPr>
              <w:widowControl w:val="0"/>
              <w:jc w:val="both"/>
              <w:outlineLvl w:val="0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Hoành Sơn</w:t>
            </w:r>
            <w:r w:rsidR="00930BD4" w:rsidRPr="0042419D">
              <w:rPr>
                <w:sz w:val="27"/>
                <w:szCs w:val="27"/>
                <w:lang w:val="it-IT"/>
              </w:rPr>
              <w:t xml:space="preserve"> (</w:t>
            </w:r>
            <w:r>
              <w:rPr>
                <w:sz w:val="27"/>
                <w:szCs w:val="27"/>
                <w:lang w:val="it-IT"/>
              </w:rPr>
              <w:t>Hà Tĩnh</w:t>
            </w:r>
            <w:r w:rsidR="00930BD4" w:rsidRPr="0042419D">
              <w:rPr>
                <w:sz w:val="27"/>
                <w:szCs w:val="27"/>
                <w:lang w:val="it-IT"/>
              </w:rPr>
              <w:t>)</w:t>
            </w:r>
          </w:p>
        </w:tc>
        <w:tc>
          <w:tcPr>
            <w:tcW w:w="1606" w:type="dxa"/>
            <w:shd w:val="clear" w:color="auto" w:fill="auto"/>
          </w:tcPr>
          <w:p w:rsidR="00930BD4" w:rsidRPr="0042419D" w:rsidRDefault="00930BD4" w:rsidP="0084505D">
            <w:pPr>
              <w:widowControl w:val="0"/>
              <w:spacing w:before="40"/>
              <w:jc w:val="right"/>
              <w:outlineLvl w:val="0"/>
              <w:rPr>
                <w:sz w:val="27"/>
                <w:szCs w:val="27"/>
                <w:lang w:val="it-IT"/>
              </w:rPr>
            </w:pPr>
            <w:r w:rsidRPr="0042419D">
              <w:rPr>
                <w:sz w:val="27"/>
                <w:szCs w:val="27"/>
                <w:lang w:val="it-IT"/>
              </w:rPr>
              <w:t>20</w:t>
            </w:r>
            <w:r w:rsidR="0084505D">
              <w:rPr>
                <w:sz w:val="27"/>
                <w:szCs w:val="27"/>
                <w:lang w:val="it-IT"/>
              </w:rPr>
              <w:t>6</w:t>
            </w:r>
            <w:r w:rsidRPr="0042419D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</w:tbl>
    <w:bookmarkEnd w:id="2"/>
    <w:bookmarkEnd w:id="3"/>
    <w:p w:rsidR="00C41A2D" w:rsidRPr="002E50DE" w:rsidRDefault="0076241C" w:rsidP="00C80FC4">
      <w:pPr>
        <w:widowControl w:val="0"/>
        <w:overflowPunct w:val="0"/>
        <w:autoSpaceDE w:val="0"/>
        <w:autoSpaceDN w:val="0"/>
        <w:adjustRightInd w:val="0"/>
        <w:spacing w:before="20" w:after="20"/>
        <w:ind w:firstLine="567"/>
        <w:jc w:val="both"/>
        <w:textAlignment w:val="baseline"/>
        <w:rPr>
          <w:b/>
          <w:sz w:val="27"/>
          <w:szCs w:val="27"/>
        </w:rPr>
      </w:pPr>
      <w:r w:rsidRPr="002E50DE">
        <w:rPr>
          <w:b/>
          <w:sz w:val="27"/>
          <w:szCs w:val="27"/>
        </w:rPr>
        <w:t>3</w:t>
      </w:r>
      <w:r w:rsidR="00C41A2D" w:rsidRPr="002E50DE">
        <w:rPr>
          <w:b/>
          <w:sz w:val="27"/>
          <w:szCs w:val="27"/>
        </w:rPr>
        <w:t xml:space="preserve">. Tình hình thủy văn: </w:t>
      </w:r>
    </w:p>
    <w:p w:rsidR="00B9194A" w:rsidRPr="002E50DE" w:rsidRDefault="00873C10" w:rsidP="00C80FC4">
      <w:pPr>
        <w:pStyle w:val="ListParagraph"/>
        <w:widowControl w:val="0"/>
        <w:spacing w:before="20" w:after="20"/>
        <w:ind w:left="0" w:firstLine="567"/>
        <w:contextualSpacing w:val="0"/>
        <w:jc w:val="both"/>
        <w:rPr>
          <w:sz w:val="27"/>
          <w:szCs w:val="27"/>
        </w:rPr>
      </w:pPr>
      <w:r w:rsidRPr="002E50DE">
        <w:rPr>
          <w:b/>
          <w:i/>
          <w:sz w:val="27"/>
          <w:szCs w:val="27"/>
          <w:lang w:val="it-IT"/>
        </w:rPr>
        <w:t>3</w:t>
      </w:r>
      <w:r w:rsidR="00E26BAD" w:rsidRPr="002E50DE">
        <w:rPr>
          <w:b/>
          <w:i/>
          <w:sz w:val="27"/>
          <w:szCs w:val="27"/>
          <w:lang w:val="it-IT"/>
        </w:rPr>
        <w:t>.1. Các sông Bắc Bộ:</w:t>
      </w:r>
      <w:r w:rsidR="00E26BAD" w:rsidRPr="002E50DE">
        <w:rPr>
          <w:sz w:val="27"/>
          <w:szCs w:val="27"/>
        </w:rPr>
        <w:t xml:space="preserve"> </w:t>
      </w:r>
    </w:p>
    <w:p w:rsidR="00070A8C" w:rsidRPr="00460159" w:rsidRDefault="00043CCB" w:rsidP="00C80FC4">
      <w:pPr>
        <w:widowControl w:val="0"/>
        <w:spacing w:before="20" w:after="20"/>
        <w:ind w:firstLine="567"/>
        <w:jc w:val="both"/>
        <w:rPr>
          <w:bCs/>
          <w:color w:val="FF0000"/>
          <w:sz w:val="27"/>
          <w:szCs w:val="27"/>
          <w:lang w:val="it-IT"/>
        </w:rPr>
      </w:pPr>
      <w:r w:rsidRPr="002E50DE">
        <w:rPr>
          <w:bCs/>
          <w:sz w:val="27"/>
          <w:szCs w:val="27"/>
          <w:lang w:val="it-IT"/>
        </w:rPr>
        <w:t>Mực nước</w:t>
      </w:r>
      <w:r w:rsidR="00070A8C" w:rsidRPr="002E50DE">
        <w:rPr>
          <w:bCs/>
          <w:sz w:val="27"/>
          <w:szCs w:val="27"/>
          <w:lang w:val="it-IT"/>
        </w:rPr>
        <w:t xml:space="preserve"> </w:t>
      </w:r>
      <w:r w:rsidR="00D176CD" w:rsidRPr="002E50DE">
        <w:rPr>
          <w:bCs/>
          <w:sz w:val="27"/>
          <w:szCs w:val="27"/>
          <w:lang w:val="it-IT"/>
        </w:rPr>
        <w:t xml:space="preserve">các </w:t>
      </w:r>
      <w:r w:rsidR="00070A8C" w:rsidRPr="002E50DE">
        <w:rPr>
          <w:bCs/>
          <w:sz w:val="27"/>
          <w:szCs w:val="27"/>
          <w:lang w:val="it-IT"/>
        </w:rPr>
        <w:t xml:space="preserve">sông </w:t>
      </w:r>
      <w:r w:rsidRPr="002E50DE">
        <w:rPr>
          <w:bCs/>
          <w:sz w:val="27"/>
          <w:szCs w:val="27"/>
          <w:lang w:val="it-IT"/>
        </w:rPr>
        <w:t xml:space="preserve">trên hệ thống sông Hồng và sông Thái Bình đang </w:t>
      </w:r>
      <w:r w:rsidR="00043F5A" w:rsidRPr="002E50DE">
        <w:rPr>
          <w:bCs/>
          <w:sz w:val="27"/>
          <w:szCs w:val="27"/>
          <w:lang w:val="it-IT"/>
        </w:rPr>
        <w:t>ở mức thấp</w:t>
      </w:r>
      <w:r w:rsidR="0024572D" w:rsidRPr="002E50DE">
        <w:rPr>
          <w:bCs/>
          <w:sz w:val="27"/>
          <w:szCs w:val="27"/>
          <w:lang w:val="it-IT"/>
        </w:rPr>
        <w:t>.</w:t>
      </w:r>
      <w:r w:rsidR="00070A8C" w:rsidRPr="002E50DE">
        <w:rPr>
          <w:bCs/>
          <w:sz w:val="27"/>
          <w:szCs w:val="27"/>
          <w:lang w:val="it-IT"/>
        </w:rPr>
        <w:t xml:space="preserve"> Lúc 7h</w:t>
      </w:r>
      <w:r w:rsidR="00392FA1" w:rsidRPr="002E50DE">
        <w:rPr>
          <w:bCs/>
          <w:sz w:val="27"/>
          <w:szCs w:val="27"/>
          <w:lang w:val="it-IT"/>
        </w:rPr>
        <w:t>00’</w:t>
      </w:r>
      <w:r w:rsidR="003B7023" w:rsidRPr="002E50DE">
        <w:rPr>
          <w:bCs/>
          <w:sz w:val="27"/>
          <w:szCs w:val="27"/>
          <w:lang w:val="it-IT"/>
        </w:rPr>
        <w:t xml:space="preserve"> sáng</w:t>
      </w:r>
      <w:r w:rsidR="00070A8C" w:rsidRPr="002E50DE">
        <w:rPr>
          <w:bCs/>
          <w:sz w:val="27"/>
          <w:szCs w:val="27"/>
          <w:lang w:val="it-IT"/>
        </w:rPr>
        <w:t xml:space="preserve"> ngày </w:t>
      </w:r>
      <w:r w:rsidR="001F4A65" w:rsidRPr="002E50DE">
        <w:rPr>
          <w:bCs/>
          <w:sz w:val="27"/>
          <w:szCs w:val="27"/>
          <w:lang w:val="it-IT"/>
        </w:rPr>
        <w:t>3</w:t>
      </w:r>
      <w:r w:rsidR="002E50DE" w:rsidRPr="002E50DE">
        <w:rPr>
          <w:bCs/>
          <w:sz w:val="27"/>
          <w:szCs w:val="27"/>
          <w:lang w:val="it-IT"/>
        </w:rPr>
        <w:t>1</w:t>
      </w:r>
      <w:r w:rsidR="00070A8C" w:rsidRPr="002E50DE">
        <w:rPr>
          <w:bCs/>
          <w:sz w:val="27"/>
          <w:szCs w:val="27"/>
          <w:lang w:val="it-IT"/>
        </w:rPr>
        <w:t>/8, mực nước sông Hồng tại Hà Nội là</w:t>
      </w:r>
      <w:r w:rsidR="002E3FE5" w:rsidRPr="002E50DE">
        <w:rPr>
          <w:bCs/>
          <w:sz w:val="27"/>
          <w:szCs w:val="27"/>
          <w:lang w:val="it-IT"/>
        </w:rPr>
        <w:t xml:space="preserve"> </w:t>
      </w:r>
      <w:r w:rsidR="005F30F8" w:rsidRPr="00821E84">
        <w:rPr>
          <w:bCs/>
          <w:sz w:val="27"/>
          <w:szCs w:val="27"/>
          <w:lang w:val="it-IT"/>
        </w:rPr>
        <w:t>3</w:t>
      </w:r>
      <w:r w:rsidR="002E3FE5" w:rsidRPr="00821E84">
        <w:rPr>
          <w:bCs/>
          <w:sz w:val="27"/>
          <w:szCs w:val="27"/>
          <w:lang w:val="it-IT"/>
        </w:rPr>
        <w:t>,</w:t>
      </w:r>
      <w:r w:rsidR="00821E84" w:rsidRPr="00821E84">
        <w:rPr>
          <w:bCs/>
          <w:sz w:val="27"/>
          <w:szCs w:val="27"/>
          <w:lang w:val="it-IT"/>
        </w:rPr>
        <w:t>15</w:t>
      </w:r>
      <w:r w:rsidR="002E3FE5" w:rsidRPr="00821E84">
        <w:rPr>
          <w:bCs/>
          <w:sz w:val="27"/>
          <w:szCs w:val="27"/>
          <w:lang w:val="it-IT"/>
        </w:rPr>
        <w:t>m</w:t>
      </w:r>
      <w:r w:rsidR="00070A8C" w:rsidRPr="00821E84">
        <w:rPr>
          <w:bCs/>
          <w:sz w:val="27"/>
          <w:szCs w:val="27"/>
          <w:lang w:val="it-IT"/>
        </w:rPr>
        <w:t xml:space="preserve">, </w:t>
      </w:r>
      <w:r w:rsidR="00070A8C" w:rsidRPr="002E50DE">
        <w:rPr>
          <w:bCs/>
          <w:sz w:val="27"/>
          <w:szCs w:val="27"/>
          <w:lang w:val="it-IT"/>
        </w:rPr>
        <w:t>trên sông Thái Bình tại Phả Lại là</w:t>
      </w:r>
      <w:r w:rsidR="00070A8C" w:rsidRPr="00821E84">
        <w:rPr>
          <w:bCs/>
          <w:sz w:val="27"/>
          <w:szCs w:val="27"/>
          <w:lang w:val="it-IT"/>
        </w:rPr>
        <w:t xml:space="preserve"> </w:t>
      </w:r>
      <w:r w:rsidR="00846C1D" w:rsidRPr="00821E84">
        <w:rPr>
          <w:bCs/>
          <w:sz w:val="27"/>
          <w:szCs w:val="27"/>
          <w:lang w:val="it-IT"/>
        </w:rPr>
        <w:t>1,</w:t>
      </w:r>
      <w:r w:rsidR="00821E84">
        <w:rPr>
          <w:bCs/>
          <w:sz w:val="27"/>
          <w:szCs w:val="27"/>
          <w:lang w:val="it-IT"/>
        </w:rPr>
        <w:t>58</w:t>
      </w:r>
      <w:r w:rsidR="00070A8C" w:rsidRPr="00821E84">
        <w:rPr>
          <w:bCs/>
          <w:sz w:val="27"/>
          <w:szCs w:val="27"/>
          <w:lang w:val="it-IT"/>
        </w:rPr>
        <w:t>m.</w:t>
      </w:r>
      <w:r w:rsidR="00070A8C" w:rsidRPr="00460159">
        <w:rPr>
          <w:bCs/>
          <w:color w:val="FF0000"/>
          <w:sz w:val="27"/>
          <w:szCs w:val="27"/>
          <w:lang w:val="it-IT"/>
        </w:rPr>
        <w:t xml:space="preserve"> </w:t>
      </w:r>
    </w:p>
    <w:p w:rsidR="00070A8C" w:rsidRPr="002E50DE" w:rsidRDefault="00565564" w:rsidP="00C92C6A">
      <w:pPr>
        <w:widowControl w:val="0"/>
        <w:spacing w:before="20" w:after="20"/>
        <w:ind w:firstLine="567"/>
        <w:jc w:val="both"/>
        <w:rPr>
          <w:bCs/>
          <w:sz w:val="27"/>
          <w:szCs w:val="27"/>
          <w:lang w:val="it-IT"/>
        </w:rPr>
      </w:pPr>
      <w:r w:rsidRPr="002E50DE">
        <w:rPr>
          <w:bCs/>
          <w:i/>
          <w:sz w:val="27"/>
          <w:szCs w:val="27"/>
          <w:lang w:val="it-IT"/>
        </w:rPr>
        <w:t>Dự báo:</w:t>
      </w:r>
      <w:r w:rsidRPr="002E50DE">
        <w:rPr>
          <w:bCs/>
          <w:sz w:val="27"/>
          <w:szCs w:val="27"/>
          <w:lang w:val="it-IT"/>
        </w:rPr>
        <w:t xml:space="preserve"> </w:t>
      </w:r>
      <w:r w:rsidR="00043CCB" w:rsidRPr="002E50DE">
        <w:rPr>
          <w:bCs/>
          <w:sz w:val="27"/>
          <w:szCs w:val="27"/>
          <w:lang w:val="it-IT"/>
        </w:rPr>
        <w:t>Mực nước các sông trên hệ thống sông Hồng</w:t>
      </w:r>
      <w:r w:rsidR="002E50DE" w:rsidRPr="002E50DE">
        <w:rPr>
          <w:bCs/>
          <w:sz w:val="27"/>
          <w:szCs w:val="27"/>
          <w:lang w:val="it-IT"/>
        </w:rPr>
        <w:t>,</w:t>
      </w:r>
      <w:r w:rsidR="001965B6" w:rsidRPr="002E50DE">
        <w:rPr>
          <w:bCs/>
          <w:sz w:val="27"/>
          <w:szCs w:val="27"/>
          <w:lang w:val="it-IT"/>
        </w:rPr>
        <w:t xml:space="preserve"> sông</w:t>
      </w:r>
      <w:r w:rsidR="00043CCB" w:rsidRPr="002E50DE">
        <w:rPr>
          <w:bCs/>
          <w:sz w:val="27"/>
          <w:szCs w:val="27"/>
          <w:lang w:val="it-IT"/>
        </w:rPr>
        <w:t xml:space="preserve"> Thái Bình</w:t>
      </w:r>
      <w:r w:rsidR="001965B6" w:rsidRPr="002E50DE">
        <w:rPr>
          <w:bCs/>
          <w:sz w:val="27"/>
          <w:szCs w:val="27"/>
          <w:lang w:val="it-IT"/>
        </w:rPr>
        <w:t xml:space="preserve"> </w:t>
      </w:r>
      <w:r w:rsidR="00B35CED" w:rsidRPr="002E50DE">
        <w:rPr>
          <w:bCs/>
          <w:sz w:val="27"/>
          <w:szCs w:val="27"/>
          <w:lang w:val="it-IT"/>
        </w:rPr>
        <w:t>biến đổi chậm</w:t>
      </w:r>
      <w:r w:rsidR="00070A8C" w:rsidRPr="002E50DE">
        <w:rPr>
          <w:bCs/>
          <w:sz w:val="27"/>
          <w:szCs w:val="27"/>
          <w:lang w:val="it-IT"/>
        </w:rPr>
        <w:t xml:space="preserve">. </w:t>
      </w:r>
      <w:r w:rsidR="00B35CED" w:rsidRPr="002E50DE">
        <w:rPr>
          <w:bCs/>
          <w:sz w:val="27"/>
          <w:szCs w:val="27"/>
          <w:lang w:val="it-IT"/>
        </w:rPr>
        <w:t>Đến 7</w:t>
      </w:r>
      <w:r w:rsidR="00C92C6A" w:rsidRPr="002E50DE">
        <w:rPr>
          <w:bCs/>
          <w:sz w:val="27"/>
          <w:szCs w:val="27"/>
          <w:lang w:val="it-IT"/>
        </w:rPr>
        <w:t>h</w:t>
      </w:r>
      <w:r w:rsidR="00B35CED" w:rsidRPr="002E50DE">
        <w:rPr>
          <w:bCs/>
          <w:sz w:val="27"/>
          <w:szCs w:val="27"/>
          <w:lang w:val="it-IT"/>
        </w:rPr>
        <w:t xml:space="preserve"> ngày </w:t>
      </w:r>
      <w:r w:rsidR="002E50DE" w:rsidRPr="002E50DE">
        <w:rPr>
          <w:bCs/>
          <w:sz w:val="27"/>
          <w:szCs w:val="27"/>
          <w:lang w:val="it-IT"/>
        </w:rPr>
        <w:t>01</w:t>
      </w:r>
      <w:r w:rsidR="00B35CED" w:rsidRPr="002E50DE">
        <w:rPr>
          <w:bCs/>
          <w:sz w:val="27"/>
          <w:szCs w:val="27"/>
          <w:lang w:val="it-IT"/>
        </w:rPr>
        <w:t>/</w:t>
      </w:r>
      <w:r w:rsidR="002E50DE" w:rsidRPr="002E50DE">
        <w:rPr>
          <w:bCs/>
          <w:sz w:val="27"/>
          <w:szCs w:val="27"/>
          <w:lang w:val="it-IT"/>
        </w:rPr>
        <w:t>9</w:t>
      </w:r>
      <w:r w:rsidR="00B35CED" w:rsidRPr="002E50DE">
        <w:rPr>
          <w:bCs/>
          <w:sz w:val="27"/>
          <w:szCs w:val="27"/>
          <w:lang w:val="it-IT"/>
        </w:rPr>
        <w:t xml:space="preserve">, mực nước tại Hà Nội </w:t>
      </w:r>
      <w:r w:rsidR="002E50DE" w:rsidRPr="002E50DE">
        <w:rPr>
          <w:bCs/>
          <w:sz w:val="27"/>
          <w:szCs w:val="27"/>
          <w:lang w:val="it-IT"/>
        </w:rPr>
        <w:t>ở</w:t>
      </w:r>
      <w:r w:rsidR="00B35CED" w:rsidRPr="002E50DE">
        <w:rPr>
          <w:bCs/>
          <w:sz w:val="27"/>
          <w:szCs w:val="27"/>
          <w:lang w:val="it-IT"/>
        </w:rPr>
        <w:t xml:space="preserve"> mức 2,90m</w:t>
      </w:r>
      <w:r w:rsidR="00070A8C" w:rsidRPr="002E50DE">
        <w:rPr>
          <w:bCs/>
          <w:spacing w:val="-6"/>
          <w:sz w:val="27"/>
          <w:szCs w:val="27"/>
          <w:lang w:val="it-IT"/>
        </w:rPr>
        <w:t xml:space="preserve">; </w:t>
      </w:r>
      <w:r w:rsidR="001F2447" w:rsidRPr="002E50DE">
        <w:rPr>
          <w:bCs/>
          <w:spacing w:val="-6"/>
          <w:sz w:val="27"/>
          <w:szCs w:val="27"/>
          <w:lang w:val="it-IT"/>
        </w:rPr>
        <w:t>đ</w:t>
      </w:r>
      <w:r w:rsidR="00B35CED" w:rsidRPr="002E50DE">
        <w:rPr>
          <w:bCs/>
          <w:spacing w:val="-6"/>
          <w:sz w:val="27"/>
          <w:szCs w:val="27"/>
          <w:lang w:val="it-IT"/>
        </w:rPr>
        <w:t>ến 19</w:t>
      </w:r>
      <w:r w:rsidR="00C92C6A" w:rsidRPr="002E50DE">
        <w:rPr>
          <w:bCs/>
          <w:spacing w:val="-6"/>
          <w:sz w:val="27"/>
          <w:szCs w:val="27"/>
          <w:lang w:val="it-IT"/>
        </w:rPr>
        <w:t>h</w:t>
      </w:r>
      <w:r w:rsidR="00B35CED" w:rsidRPr="002E50DE">
        <w:rPr>
          <w:bCs/>
          <w:spacing w:val="-6"/>
          <w:sz w:val="27"/>
          <w:szCs w:val="27"/>
          <w:lang w:val="it-IT"/>
        </w:rPr>
        <w:t xml:space="preserve"> ngày 3</w:t>
      </w:r>
      <w:r w:rsidR="002E50DE" w:rsidRPr="002E50DE">
        <w:rPr>
          <w:bCs/>
          <w:spacing w:val="-6"/>
          <w:sz w:val="27"/>
          <w:szCs w:val="27"/>
          <w:lang w:val="it-IT"/>
        </w:rPr>
        <w:t>1</w:t>
      </w:r>
      <w:r w:rsidR="00B35CED" w:rsidRPr="002E50DE">
        <w:rPr>
          <w:bCs/>
          <w:spacing w:val="-6"/>
          <w:sz w:val="27"/>
          <w:szCs w:val="27"/>
          <w:lang w:val="it-IT"/>
        </w:rPr>
        <w:t>/8, mực nước tại Phả Lại có khả năng ở mức 1,9</w:t>
      </w:r>
      <w:r w:rsidR="002E50DE" w:rsidRPr="002E50DE">
        <w:rPr>
          <w:bCs/>
          <w:spacing w:val="-6"/>
          <w:sz w:val="27"/>
          <w:szCs w:val="27"/>
          <w:lang w:val="it-IT"/>
        </w:rPr>
        <w:t>5</w:t>
      </w:r>
      <w:r w:rsidR="00B35CED" w:rsidRPr="002E50DE">
        <w:rPr>
          <w:bCs/>
          <w:spacing w:val="-6"/>
          <w:sz w:val="27"/>
          <w:szCs w:val="27"/>
          <w:lang w:val="it-IT"/>
        </w:rPr>
        <w:t>7m.</w:t>
      </w:r>
    </w:p>
    <w:p w:rsidR="00E26BAD" w:rsidRPr="002E50DE" w:rsidRDefault="00873C10" w:rsidP="00C80FC4">
      <w:pPr>
        <w:pStyle w:val="ListParagraph"/>
        <w:widowControl w:val="0"/>
        <w:spacing w:before="20" w:after="20"/>
        <w:ind w:left="0" w:firstLine="567"/>
        <w:contextualSpacing w:val="0"/>
        <w:jc w:val="both"/>
        <w:rPr>
          <w:sz w:val="27"/>
          <w:szCs w:val="27"/>
        </w:rPr>
      </w:pPr>
      <w:r w:rsidRPr="002E50DE">
        <w:rPr>
          <w:b/>
          <w:i/>
          <w:sz w:val="27"/>
          <w:szCs w:val="27"/>
          <w:lang w:val="it-IT"/>
        </w:rPr>
        <w:t>3</w:t>
      </w:r>
      <w:r w:rsidR="00E26BAD" w:rsidRPr="002E50DE">
        <w:rPr>
          <w:b/>
          <w:i/>
          <w:sz w:val="27"/>
          <w:szCs w:val="27"/>
          <w:lang w:val="it-IT"/>
        </w:rPr>
        <w:t>.2. Các sông Trung Bộ, Tây Nguyên và Nam Bộ:</w:t>
      </w:r>
      <w:r w:rsidR="00E26BAD" w:rsidRPr="002E50DE">
        <w:rPr>
          <w:sz w:val="27"/>
          <w:szCs w:val="27"/>
        </w:rPr>
        <w:t xml:space="preserve"> </w:t>
      </w:r>
    </w:p>
    <w:p w:rsidR="00495FD9" w:rsidRPr="002E50DE" w:rsidRDefault="00565564" w:rsidP="00C80FC4">
      <w:pPr>
        <w:widowControl w:val="0"/>
        <w:spacing w:before="20" w:after="20"/>
        <w:ind w:firstLine="567"/>
        <w:jc w:val="both"/>
        <w:rPr>
          <w:bCs/>
          <w:sz w:val="27"/>
          <w:szCs w:val="27"/>
          <w:lang w:val="it-IT"/>
        </w:rPr>
      </w:pPr>
      <w:r w:rsidRPr="002E50DE">
        <w:rPr>
          <w:sz w:val="27"/>
          <w:szCs w:val="27"/>
        </w:rPr>
        <w:t xml:space="preserve">- </w:t>
      </w:r>
      <w:r w:rsidR="001A4A68" w:rsidRPr="002E50DE">
        <w:rPr>
          <w:bCs/>
          <w:sz w:val="27"/>
          <w:szCs w:val="27"/>
          <w:lang w:val="it-IT"/>
        </w:rPr>
        <w:t>C</w:t>
      </w:r>
      <w:r w:rsidR="001602D7" w:rsidRPr="002E50DE">
        <w:rPr>
          <w:bCs/>
          <w:sz w:val="27"/>
          <w:szCs w:val="27"/>
          <w:lang w:val="it-IT"/>
        </w:rPr>
        <w:t>ác sông Trung Bộ</w:t>
      </w:r>
      <w:r w:rsidR="000F41A9" w:rsidRPr="002E50DE">
        <w:rPr>
          <w:bCs/>
          <w:sz w:val="27"/>
          <w:szCs w:val="27"/>
          <w:lang w:val="it-IT"/>
        </w:rPr>
        <w:t xml:space="preserve"> và Tây Nguyên</w:t>
      </w:r>
      <w:r w:rsidR="006269DE" w:rsidRPr="002E50DE">
        <w:rPr>
          <w:bCs/>
          <w:sz w:val="27"/>
          <w:szCs w:val="27"/>
          <w:lang w:val="it-IT"/>
        </w:rPr>
        <w:t>:</w:t>
      </w:r>
      <w:r w:rsidR="00982E69" w:rsidRPr="002E50DE">
        <w:rPr>
          <w:bCs/>
          <w:sz w:val="27"/>
          <w:szCs w:val="27"/>
          <w:lang w:val="it-IT"/>
        </w:rPr>
        <w:t xml:space="preserve"> </w:t>
      </w:r>
      <w:r w:rsidR="00BC30E7" w:rsidRPr="002E50DE">
        <w:rPr>
          <w:bCs/>
          <w:sz w:val="27"/>
          <w:szCs w:val="27"/>
          <w:lang w:val="it-IT"/>
        </w:rPr>
        <w:t>Mực nước</w:t>
      </w:r>
      <w:r w:rsidR="00070A8C" w:rsidRPr="002E50DE">
        <w:rPr>
          <w:bCs/>
          <w:sz w:val="27"/>
          <w:szCs w:val="27"/>
          <w:lang w:val="it-IT"/>
        </w:rPr>
        <w:t xml:space="preserve"> các sông </w:t>
      </w:r>
      <w:r w:rsidR="00F11933" w:rsidRPr="002E50DE">
        <w:rPr>
          <w:bCs/>
          <w:sz w:val="27"/>
          <w:szCs w:val="27"/>
          <w:lang w:val="it-IT"/>
        </w:rPr>
        <w:t>biến đổi chậm</w:t>
      </w:r>
      <w:r w:rsidR="001F2447" w:rsidRPr="002E50DE">
        <w:rPr>
          <w:bCs/>
          <w:sz w:val="27"/>
          <w:szCs w:val="27"/>
          <w:lang w:val="it-IT"/>
        </w:rPr>
        <w:t xml:space="preserve"> và ở mức thấp</w:t>
      </w:r>
      <w:r w:rsidR="000F41A9" w:rsidRPr="002E50DE">
        <w:rPr>
          <w:bCs/>
          <w:sz w:val="27"/>
          <w:szCs w:val="27"/>
          <w:lang w:val="it-IT"/>
        </w:rPr>
        <w:t xml:space="preserve">, các sông </w:t>
      </w:r>
      <w:r w:rsidR="000F41A9" w:rsidRPr="002E50DE">
        <w:rPr>
          <w:bCs/>
          <w:spacing w:val="-6"/>
          <w:sz w:val="27"/>
          <w:szCs w:val="27"/>
          <w:lang w:val="it-IT"/>
        </w:rPr>
        <w:t>ở Trung Bộ dao động theo triều, các sông ở Tây Nguyên ảnh hưởng của điều tiết hồ chứa</w:t>
      </w:r>
      <w:r w:rsidR="00F11933" w:rsidRPr="002E50DE">
        <w:rPr>
          <w:bCs/>
          <w:spacing w:val="-6"/>
          <w:sz w:val="27"/>
          <w:szCs w:val="27"/>
          <w:lang w:val="it-IT"/>
        </w:rPr>
        <w:t>.</w:t>
      </w:r>
    </w:p>
    <w:p w:rsidR="008026C7" w:rsidRPr="002E50DE" w:rsidRDefault="00495FD9" w:rsidP="00C80FC4">
      <w:pPr>
        <w:widowControl w:val="0"/>
        <w:spacing w:before="20" w:after="20"/>
        <w:ind w:firstLine="567"/>
        <w:jc w:val="both"/>
        <w:rPr>
          <w:bCs/>
          <w:sz w:val="27"/>
          <w:szCs w:val="27"/>
          <w:lang w:val="it-IT"/>
        </w:rPr>
      </w:pPr>
      <w:r w:rsidRPr="002E50DE">
        <w:rPr>
          <w:bCs/>
          <w:i/>
          <w:sz w:val="27"/>
          <w:szCs w:val="27"/>
          <w:lang w:val="it-IT"/>
        </w:rPr>
        <w:t xml:space="preserve">Dự báo: </w:t>
      </w:r>
      <w:r w:rsidR="00310C34" w:rsidRPr="002E50DE">
        <w:rPr>
          <w:bCs/>
          <w:sz w:val="27"/>
          <w:szCs w:val="27"/>
          <w:lang w:val="it-IT"/>
        </w:rPr>
        <w:t xml:space="preserve">Ngày </w:t>
      </w:r>
      <w:r w:rsidR="00B35CED" w:rsidRPr="002E50DE">
        <w:rPr>
          <w:bCs/>
          <w:sz w:val="27"/>
          <w:szCs w:val="27"/>
          <w:lang w:val="it-IT"/>
        </w:rPr>
        <w:t>3</w:t>
      </w:r>
      <w:r w:rsidR="002E50DE">
        <w:rPr>
          <w:bCs/>
          <w:sz w:val="27"/>
          <w:szCs w:val="27"/>
          <w:lang w:val="it-IT"/>
        </w:rPr>
        <w:t>1</w:t>
      </w:r>
      <w:r w:rsidR="00310C34" w:rsidRPr="002E50DE">
        <w:rPr>
          <w:bCs/>
          <w:sz w:val="27"/>
          <w:szCs w:val="27"/>
          <w:lang w:val="it-IT"/>
        </w:rPr>
        <w:t xml:space="preserve">/8, </w:t>
      </w:r>
      <w:r w:rsidR="00070A8C" w:rsidRPr="002E50DE">
        <w:rPr>
          <w:bCs/>
          <w:sz w:val="27"/>
          <w:szCs w:val="27"/>
          <w:lang w:val="it-IT"/>
        </w:rPr>
        <w:t xml:space="preserve">mực nước các sông </w:t>
      </w:r>
      <w:r w:rsidR="001C4751" w:rsidRPr="002E50DE">
        <w:rPr>
          <w:bCs/>
          <w:sz w:val="27"/>
          <w:szCs w:val="27"/>
          <w:lang w:val="it-IT"/>
        </w:rPr>
        <w:t xml:space="preserve">tiếp tục </w:t>
      </w:r>
      <w:r w:rsidR="000F41A9" w:rsidRPr="002E50DE">
        <w:rPr>
          <w:bCs/>
          <w:sz w:val="27"/>
          <w:szCs w:val="27"/>
          <w:lang w:val="it-IT"/>
        </w:rPr>
        <w:t xml:space="preserve">biến đổi </w:t>
      </w:r>
      <w:r w:rsidR="004F5213" w:rsidRPr="002E50DE">
        <w:rPr>
          <w:bCs/>
          <w:sz w:val="27"/>
          <w:szCs w:val="27"/>
          <w:lang w:val="it-IT"/>
        </w:rPr>
        <w:t>chậm</w:t>
      </w:r>
      <w:r w:rsidR="007F10EB" w:rsidRPr="002E50DE">
        <w:rPr>
          <w:bCs/>
          <w:sz w:val="27"/>
          <w:szCs w:val="27"/>
          <w:lang w:val="it-IT"/>
        </w:rPr>
        <w:t>.</w:t>
      </w:r>
      <w:r w:rsidR="004F5213" w:rsidRPr="002E50DE">
        <w:rPr>
          <w:bCs/>
          <w:sz w:val="27"/>
          <w:szCs w:val="27"/>
          <w:lang w:val="it-IT"/>
        </w:rPr>
        <w:t xml:space="preserve"> </w:t>
      </w:r>
    </w:p>
    <w:p w:rsidR="00BD2DA6" w:rsidRPr="00460159" w:rsidRDefault="00565564" w:rsidP="00C80FC4">
      <w:pPr>
        <w:widowControl w:val="0"/>
        <w:spacing w:before="20" w:after="20"/>
        <w:ind w:firstLine="567"/>
        <w:jc w:val="both"/>
        <w:rPr>
          <w:color w:val="FF0000"/>
          <w:sz w:val="27"/>
          <w:szCs w:val="27"/>
        </w:rPr>
      </w:pPr>
      <w:r w:rsidRPr="002E50DE">
        <w:rPr>
          <w:sz w:val="27"/>
          <w:szCs w:val="27"/>
        </w:rPr>
        <w:t xml:space="preserve">- Các sông Nam Bộ: </w:t>
      </w:r>
      <w:r w:rsidR="00B35CED" w:rsidRPr="002E50DE">
        <w:rPr>
          <w:sz w:val="27"/>
          <w:szCs w:val="27"/>
        </w:rPr>
        <w:t xml:space="preserve">Mực nước đầu nguồn sông Cửu Long đang lên. Mực </w:t>
      </w:r>
      <w:r w:rsidR="00B35CED" w:rsidRPr="002E50DE">
        <w:rPr>
          <w:sz w:val="27"/>
          <w:szCs w:val="27"/>
        </w:rPr>
        <w:lastRenderedPageBreak/>
        <w:t xml:space="preserve">nước cao nhất ngày </w:t>
      </w:r>
      <w:r w:rsidR="002E50DE" w:rsidRPr="002E50DE">
        <w:rPr>
          <w:sz w:val="27"/>
          <w:szCs w:val="27"/>
        </w:rPr>
        <w:t>30</w:t>
      </w:r>
      <w:r w:rsidR="00B35CED" w:rsidRPr="002E50DE">
        <w:rPr>
          <w:sz w:val="27"/>
          <w:szCs w:val="27"/>
        </w:rPr>
        <w:t>/8 trên sông Tiền tại Tân Châu:</w:t>
      </w:r>
      <w:r w:rsidR="00B35CED" w:rsidRPr="002520CD">
        <w:rPr>
          <w:sz w:val="27"/>
          <w:szCs w:val="27"/>
        </w:rPr>
        <w:t xml:space="preserve"> 2,</w:t>
      </w:r>
      <w:r w:rsidR="002520CD" w:rsidRPr="002520CD">
        <w:rPr>
          <w:sz w:val="27"/>
          <w:szCs w:val="27"/>
        </w:rPr>
        <w:t>26</w:t>
      </w:r>
      <w:r w:rsidR="00B35CED" w:rsidRPr="002520CD">
        <w:rPr>
          <w:sz w:val="27"/>
          <w:szCs w:val="27"/>
        </w:rPr>
        <w:t xml:space="preserve">m, trên sông Hậu tại Châu Đốc: </w:t>
      </w:r>
      <w:r w:rsidR="002520CD">
        <w:rPr>
          <w:sz w:val="27"/>
          <w:szCs w:val="27"/>
        </w:rPr>
        <w:t>2,02</w:t>
      </w:r>
      <w:r w:rsidR="00BD2DA6" w:rsidRPr="002520CD">
        <w:rPr>
          <w:sz w:val="27"/>
          <w:szCs w:val="27"/>
        </w:rPr>
        <w:t xml:space="preserve"> </w:t>
      </w:r>
      <w:r w:rsidR="00B35CED" w:rsidRPr="002520CD">
        <w:rPr>
          <w:sz w:val="27"/>
          <w:szCs w:val="27"/>
        </w:rPr>
        <w:t>m.</w:t>
      </w:r>
      <w:r w:rsidR="00B331B6" w:rsidRPr="00460159">
        <w:rPr>
          <w:color w:val="FF0000"/>
          <w:sz w:val="27"/>
          <w:szCs w:val="27"/>
        </w:rPr>
        <w:t xml:space="preserve"> </w:t>
      </w:r>
    </w:p>
    <w:p w:rsidR="00FB74FD" w:rsidRPr="002E50DE" w:rsidRDefault="00565564" w:rsidP="00C80FC4">
      <w:pPr>
        <w:widowControl w:val="0"/>
        <w:spacing w:before="20" w:after="20"/>
        <w:ind w:firstLine="567"/>
        <w:jc w:val="both"/>
        <w:rPr>
          <w:sz w:val="27"/>
          <w:szCs w:val="27"/>
        </w:rPr>
      </w:pPr>
      <w:r w:rsidRPr="002E50DE">
        <w:rPr>
          <w:i/>
          <w:sz w:val="27"/>
          <w:szCs w:val="27"/>
        </w:rPr>
        <w:t>Dự báo:</w:t>
      </w:r>
      <w:r w:rsidR="007F2241" w:rsidRPr="002E50DE">
        <w:rPr>
          <w:sz w:val="27"/>
          <w:szCs w:val="27"/>
          <w:lang w:val="it-IT"/>
        </w:rPr>
        <w:t xml:space="preserve"> </w:t>
      </w:r>
      <w:r w:rsidR="00B35CED" w:rsidRPr="002E50DE">
        <w:rPr>
          <w:sz w:val="27"/>
          <w:szCs w:val="27"/>
        </w:rPr>
        <w:t>Mực nước đầu nguồn sông Cửu Long tiếp tục lên. Đến ngày 0</w:t>
      </w:r>
      <w:r w:rsidR="002E50DE" w:rsidRPr="002E50DE">
        <w:rPr>
          <w:sz w:val="27"/>
          <w:szCs w:val="27"/>
        </w:rPr>
        <w:t>3</w:t>
      </w:r>
      <w:r w:rsidR="00B35CED" w:rsidRPr="002E50DE">
        <w:rPr>
          <w:sz w:val="27"/>
          <w:szCs w:val="27"/>
        </w:rPr>
        <w:t>/9, mực nước cao nhất ngày tại Tân Châu lên mức 2,40m; tại Châu Đốc lên mức 2,1</w:t>
      </w:r>
      <w:r w:rsidR="002E50DE" w:rsidRPr="002E50DE">
        <w:rPr>
          <w:sz w:val="27"/>
          <w:szCs w:val="27"/>
        </w:rPr>
        <w:t>5</w:t>
      </w:r>
      <w:r w:rsidR="00B35CED" w:rsidRPr="002E50DE">
        <w:rPr>
          <w:sz w:val="27"/>
          <w:szCs w:val="27"/>
        </w:rPr>
        <w:t>m.</w:t>
      </w:r>
      <w:r w:rsidR="00FB74FD" w:rsidRPr="002E50DE">
        <w:rPr>
          <w:sz w:val="27"/>
          <w:szCs w:val="27"/>
        </w:rPr>
        <w:t xml:space="preserve"> </w:t>
      </w:r>
      <w:r w:rsidR="00B35CED" w:rsidRPr="002E50DE">
        <w:rPr>
          <w:sz w:val="27"/>
          <w:szCs w:val="27"/>
        </w:rPr>
        <w:t>Trong 24 giờ tới, mực nước sông Đồng Nai tại Tà Lài biến đổi chậm và ở mức 111,</w:t>
      </w:r>
      <w:r w:rsidR="002E50DE" w:rsidRPr="002E50DE">
        <w:rPr>
          <w:sz w:val="27"/>
          <w:szCs w:val="27"/>
        </w:rPr>
        <w:t>20</w:t>
      </w:r>
      <w:r w:rsidR="00B35CED" w:rsidRPr="002E50DE">
        <w:rPr>
          <w:sz w:val="27"/>
          <w:szCs w:val="27"/>
        </w:rPr>
        <w:t>m</w:t>
      </w:r>
      <w:r w:rsidR="00FB74FD" w:rsidRPr="002E50DE">
        <w:rPr>
          <w:sz w:val="27"/>
          <w:szCs w:val="27"/>
        </w:rPr>
        <w:t>.</w:t>
      </w:r>
    </w:p>
    <w:p w:rsidR="00E26BAD" w:rsidRPr="00D05A4E" w:rsidRDefault="00863E9A" w:rsidP="00C80FC4">
      <w:pPr>
        <w:keepNext/>
        <w:widowControl w:val="0"/>
        <w:tabs>
          <w:tab w:val="left" w:pos="284"/>
          <w:tab w:val="right" w:pos="9072"/>
        </w:tabs>
        <w:spacing w:before="120" w:after="20"/>
        <w:jc w:val="both"/>
        <w:rPr>
          <w:b/>
          <w:sz w:val="27"/>
          <w:szCs w:val="27"/>
        </w:rPr>
      </w:pPr>
      <w:r w:rsidRPr="00D05A4E">
        <w:rPr>
          <w:b/>
          <w:sz w:val="27"/>
          <w:szCs w:val="27"/>
        </w:rPr>
        <w:t>I</w:t>
      </w:r>
      <w:r w:rsidR="00B14C34" w:rsidRPr="00D05A4E">
        <w:rPr>
          <w:b/>
          <w:sz w:val="27"/>
          <w:szCs w:val="27"/>
        </w:rPr>
        <w:t>I</w:t>
      </w:r>
      <w:r w:rsidR="00E26BAD" w:rsidRPr="00D05A4E">
        <w:rPr>
          <w:b/>
          <w:sz w:val="27"/>
          <w:szCs w:val="27"/>
        </w:rPr>
        <w:t>. TÌNH HÌNH HỒ CHỨA</w:t>
      </w:r>
    </w:p>
    <w:p w:rsidR="0084426E" w:rsidRPr="00D05A4E" w:rsidRDefault="00DB7E26" w:rsidP="00C80FC4">
      <w:pPr>
        <w:widowControl w:val="0"/>
        <w:tabs>
          <w:tab w:val="left" w:pos="567"/>
        </w:tabs>
        <w:spacing w:before="20" w:after="20"/>
        <w:jc w:val="both"/>
        <w:rPr>
          <w:b/>
          <w:sz w:val="27"/>
          <w:szCs w:val="27"/>
          <w:lang w:val="it-IT"/>
        </w:rPr>
      </w:pPr>
      <w:r w:rsidRPr="00D05A4E">
        <w:rPr>
          <w:b/>
          <w:sz w:val="27"/>
          <w:szCs w:val="27"/>
          <w:lang w:val="it-IT"/>
        </w:rPr>
        <w:tab/>
      </w:r>
      <w:r w:rsidR="0084426E" w:rsidRPr="00A56EF0">
        <w:rPr>
          <w:b/>
          <w:sz w:val="27"/>
          <w:szCs w:val="27"/>
          <w:lang w:val="it-IT"/>
        </w:rPr>
        <w:t xml:space="preserve">1. Hồ chứa thủy lợi: </w:t>
      </w:r>
      <w:r w:rsidR="0084426E" w:rsidRPr="00A56EF0">
        <w:rPr>
          <w:sz w:val="27"/>
          <w:szCs w:val="27"/>
        </w:rPr>
        <w:t>Theo báo cáo</w:t>
      </w:r>
      <w:r w:rsidR="00C83AA5">
        <w:rPr>
          <w:sz w:val="27"/>
          <w:szCs w:val="27"/>
        </w:rPr>
        <w:t xml:space="preserve"> nhanh ngày 30</w:t>
      </w:r>
      <w:r w:rsidR="006E4B01" w:rsidRPr="00A56EF0">
        <w:rPr>
          <w:sz w:val="27"/>
          <w:szCs w:val="27"/>
        </w:rPr>
        <w:t>/8/2016</w:t>
      </w:r>
      <w:r w:rsidR="0084426E" w:rsidRPr="00A56EF0">
        <w:rPr>
          <w:sz w:val="27"/>
          <w:szCs w:val="27"/>
        </w:rPr>
        <w:t xml:space="preserve"> của Vụ Quản lý CTTL&amp;ATĐ</w:t>
      </w:r>
      <w:r w:rsidR="00725803" w:rsidRPr="00A56EF0">
        <w:rPr>
          <w:sz w:val="27"/>
          <w:szCs w:val="27"/>
        </w:rPr>
        <w:t>,</w:t>
      </w:r>
      <w:r w:rsidR="0084426E" w:rsidRPr="00A56EF0">
        <w:rPr>
          <w:sz w:val="27"/>
          <w:szCs w:val="27"/>
        </w:rPr>
        <w:t xml:space="preserve"> tình hình các hồ</w:t>
      </w:r>
      <w:r w:rsidR="0084426E" w:rsidRPr="00D05A4E">
        <w:rPr>
          <w:sz w:val="27"/>
          <w:szCs w:val="27"/>
        </w:rPr>
        <w:t xml:space="preserve"> chứa thủy lợi như sau:</w:t>
      </w:r>
    </w:p>
    <w:p w:rsidR="0084426E" w:rsidRPr="00D05A4E" w:rsidRDefault="0084426E" w:rsidP="00C80FC4">
      <w:pPr>
        <w:widowControl w:val="0"/>
        <w:tabs>
          <w:tab w:val="left" w:pos="567"/>
        </w:tabs>
        <w:spacing w:before="20" w:after="20"/>
        <w:jc w:val="both"/>
        <w:rPr>
          <w:b/>
          <w:i/>
          <w:sz w:val="27"/>
          <w:szCs w:val="27"/>
        </w:rPr>
      </w:pPr>
      <w:r w:rsidRPr="00D05A4E">
        <w:rPr>
          <w:b/>
          <w:bCs/>
          <w:i/>
          <w:sz w:val="27"/>
          <w:szCs w:val="27"/>
          <w:lang w:val="it-IT"/>
        </w:rPr>
        <w:tab/>
        <w:t>1.1. Tình hình tích nước các hồ chứa:</w:t>
      </w:r>
    </w:p>
    <w:p w:rsidR="00C63CE6" w:rsidRPr="0058565F" w:rsidRDefault="000E747D" w:rsidP="00C80FC4">
      <w:pPr>
        <w:spacing w:before="20" w:after="20"/>
        <w:ind w:firstLine="567"/>
        <w:jc w:val="both"/>
        <w:rPr>
          <w:bCs/>
          <w:sz w:val="27"/>
          <w:szCs w:val="27"/>
          <w:lang w:val="it-IT"/>
        </w:rPr>
      </w:pPr>
      <w:r w:rsidRPr="0058565F">
        <w:rPr>
          <w:bCs/>
          <w:sz w:val="27"/>
          <w:szCs w:val="27"/>
          <w:lang w:val="it-IT"/>
        </w:rPr>
        <w:t xml:space="preserve">- Các hồ chứa </w:t>
      </w:r>
      <w:r w:rsidR="003A246A" w:rsidRPr="0058565F">
        <w:rPr>
          <w:bCs/>
          <w:sz w:val="27"/>
          <w:szCs w:val="27"/>
          <w:lang w:val="it-IT"/>
        </w:rPr>
        <w:t>thuộc</w:t>
      </w:r>
      <w:r w:rsidRPr="0058565F">
        <w:rPr>
          <w:bCs/>
          <w:sz w:val="27"/>
          <w:szCs w:val="27"/>
          <w:lang w:val="it-IT"/>
        </w:rPr>
        <w:t xml:space="preserve"> các tỉnh </w:t>
      </w:r>
      <w:r w:rsidR="003A246A" w:rsidRPr="0058565F">
        <w:rPr>
          <w:bCs/>
          <w:sz w:val="27"/>
          <w:szCs w:val="27"/>
          <w:lang w:val="it-IT"/>
        </w:rPr>
        <w:t>m</w:t>
      </w:r>
      <w:r w:rsidRPr="0058565F">
        <w:rPr>
          <w:bCs/>
          <w:sz w:val="27"/>
          <w:szCs w:val="27"/>
          <w:lang w:val="it-IT"/>
        </w:rPr>
        <w:t>iền núi phía Bắc</w:t>
      </w:r>
      <w:r w:rsidR="00AA19A4" w:rsidRPr="0058565F">
        <w:rPr>
          <w:bCs/>
          <w:sz w:val="27"/>
          <w:szCs w:val="27"/>
          <w:lang w:val="it-IT"/>
        </w:rPr>
        <w:t>:</w:t>
      </w:r>
      <w:r w:rsidR="006E4B01" w:rsidRPr="0058565F">
        <w:rPr>
          <w:bCs/>
          <w:sz w:val="27"/>
          <w:szCs w:val="27"/>
          <w:lang w:val="it-IT"/>
        </w:rPr>
        <w:t xml:space="preserve"> hầu hết các hồ có mực nước thấp hơn MNDBT, đạt từ 65-85% dung tích thiết kế; </w:t>
      </w:r>
      <w:r w:rsidR="00C83AA5" w:rsidRPr="0058565F">
        <w:rPr>
          <w:bCs/>
          <w:sz w:val="27"/>
          <w:szCs w:val="27"/>
          <w:lang w:val="it-IT"/>
        </w:rPr>
        <w:t>có 52</w:t>
      </w:r>
      <w:r w:rsidR="00C63CE6" w:rsidRPr="0058565F">
        <w:rPr>
          <w:bCs/>
          <w:sz w:val="27"/>
          <w:szCs w:val="27"/>
          <w:lang w:val="it-IT"/>
        </w:rPr>
        <w:t xml:space="preserve"> hồ chứa đã tích đầy nước hoặc đang xả tràn</w:t>
      </w:r>
      <w:r w:rsidR="004B0375" w:rsidRPr="0058565F">
        <w:rPr>
          <w:bCs/>
          <w:sz w:val="27"/>
          <w:szCs w:val="27"/>
          <w:lang w:val="it-IT"/>
        </w:rPr>
        <w:t xml:space="preserve">, trong đó có 18 hồ xung yếu: </w:t>
      </w:r>
      <w:r w:rsidR="0058565F" w:rsidRPr="0058565F">
        <w:rPr>
          <w:bCs/>
          <w:sz w:val="27"/>
          <w:szCs w:val="27"/>
          <w:lang w:val="it-IT"/>
        </w:rPr>
        <w:t>Ngòi Là 2 (Tuyên Quang); Tà Keo, Nà Cáy (Lạng Sơn); Ghềnh Chè 1 (Thái Nguyên); Khuôn Thần, Làng Thum</w:t>
      </w:r>
      <w:r w:rsidR="0020745C">
        <w:rPr>
          <w:bCs/>
          <w:sz w:val="27"/>
          <w:szCs w:val="27"/>
          <w:lang w:val="it-IT"/>
        </w:rPr>
        <w:t>,</w:t>
      </w:r>
      <w:r w:rsidR="0058565F" w:rsidRPr="0058565F">
        <w:rPr>
          <w:bCs/>
          <w:sz w:val="27"/>
          <w:szCs w:val="27"/>
          <w:lang w:val="it-IT"/>
        </w:rPr>
        <w:t xml:space="preserve"> Bàu Lầy, Cây Đa, Đồng Cốc, Trại Muối</w:t>
      </w:r>
      <w:r w:rsidR="0020745C">
        <w:rPr>
          <w:bCs/>
          <w:sz w:val="27"/>
          <w:szCs w:val="27"/>
          <w:lang w:val="it-IT"/>
        </w:rPr>
        <w:t>,</w:t>
      </w:r>
      <w:r w:rsidR="0058565F" w:rsidRPr="0058565F">
        <w:rPr>
          <w:bCs/>
          <w:sz w:val="27"/>
          <w:szCs w:val="27"/>
          <w:lang w:val="it-IT"/>
        </w:rPr>
        <w:t xml:space="preserve"> (Bắc Giang); Khe Chè</w:t>
      </w:r>
      <w:r w:rsidR="0020745C">
        <w:rPr>
          <w:bCs/>
          <w:sz w:val="27"/>
          <w:szCs w:val="27"/>
          <w:lang w:val="it-IT"/>
        </w:rPr>
        <w:t xml:space="preserve"> </w:t>
      </w:r>
      <w:r w:rsidR="0058565F" w:rsidRPr="0058565F">
        <w:rPr>
          <w:bCs/>
          <w:sz w:val="27"/>
          <w:szCs w:val="27"/>
          <w:lang w:val="it-IT"/>
        </w:rPr>
        <w:t>(Quảng Ninh); Thượng Long, Đá Mài (Phú Thọ); Vân Trục, Suối Sải</w:t>
      </w:r>
      <w:r w:rsidR="0020745C">
        <w:rPr>
          <w:bCs/>
          <w:sz w:val="27"/>
          <w:szCs w:val="27"/>
          <w:lang w:val="it-IT"/>
        </w:rPr>
        <w:t>,</w:t>
      </w:r>
      <w:r w:rsidR="0058565F" w:rsidRPr="0058565F">
        <w:rPr>
          <w:bCs/>
          <w:sz w:val="27"/>
          <w:szCs w:val="27"/>
          <w:lang w:val="it-IT"/>
        </w:rPr>
        <w:t xml:space="preserve"> Vĩnh Thành, Làng Hà, Gia Khau (Vĩnh Phúc)</w:t>
      </w:r>
      <w:r w:rsidR="006E4B01" w:rsidRPr="0058565F">
        <w:rPr>
          <w:bCs/>
          <w:sz w:val="27"/>
          <w:szCs w:val="27"/>
          <w:lang w:val="it-IT"/>
        </w:rPr>
        <w:t>.</w:t>
      </w:r>
    </w:p>
    <w:p w:rsidR="00F55883" w:rsidRDefault="000E747D" w:rsidP="00C80FC4">
      <w:pPr>
        <w:spacing w:before="20" w:after="20"/>
        <w:ind w:firstLine="567"/>
        <w:jc w:val="both"/>
        <w:rPr>
          <w:bCs/>
          <w:sz w:val="27"/>
          <w:szCs w:val="27"/>
          <w:lang w:val="it-IT"/>
        </w:rPr>
      </w:pPr>
      <w:r w:rsidRPr="00D05A4E">
        <w:rPr>
          <w:bCs/>
          <w:sz w:val="27"/>
          <w:szCs w:val="27"/>
          <w:lang w:val="it-IT"/>
        </w:rPr>
        <w:t xml:space="preserve">- </w:t>
      </w:r>
      <w:r w:rsidR="0058565F" w:rsidRPr="0058565F">
        <w:rPr>
          <w:bCs/>
          <w:sz w:val="27"/>
          <w:szCs w:val="27"/>
          <w:lang w:val="it-IT"/>
        </w:rPr>
        <w:t>Các hồ chứa của các tỉnh Bắc Trung bộ đạt từ 20- 50% dung tích thiết kế, một số hồ đã đạt mức cao như: Duồng Cốc</w:t>
      </w:r>
      <w:r w:rsidR="0020745C">
        <w:rPr>
          <w:bCs/>
          <w:sz w:val="27"/>
          <w:szCs w:val="27"/>
          <w:lang w:val="it-IT"/>
        </w:rPr>
        <w:t>,</w:t>
      </w:r>
      <w:r w:rsidR="0058565F" w:rsidRPr="0058565F">
        <w:rPr>
          <w:bCs/>
          <w:sz w:val="27"/>
          <w:szCs w:val="27"/>
          <w:lang w:val="it-IT"/>
        </w:rPr>
        <w:t xml:space="preserve">  Cống Khê (Thanh Hóa); Sông Sào, Khe Bung (Nghệ An); Kim Sơn (Hà Tĩnh)</w:t>
      </w:r>
      <w:r w:rsidR="008C2F9F" w:rsidRPr="00D05A4E">
        <w:rPr>
          <w:bCs/>
          <w:sz w:val="27"/>
          <w:szCs w:val="27"/>
          <w:lang w:val="it-IT"/>
        </w:rPr>
        <w:t>.</w:t>
      </w:r>
    </w:p>
    <w:p w:rsidR="0058565F" w:rsidRPr="00D05A4E" w:rsidRDefault="0058565F" w:rsidP="00C80FC4">
      <w:pPr>
        <w:spacing w:before="20" w:after="20"/>
        <w:ind w:firstLine="567"/>
        <w:jc w:val="both"/>
        <w:rPr>
          <w:bCs/>
          <w:sz w:val="27"/>
          <w:szCs w:val="27"/>
          <w:lang w:val="it-IT"/>
        </w:rPr>
      </w:pPr>
      <w:r w:rsidRPr="0058565F">
        <w:rPr>
          <w:bCs/>
          <w:sz w:val="27"/>
          <w:szCs w:val="27"/>
          <w:lang w:val="it-IT"/>
        </w:rPr>
        <w:t xml:space="preserve">- </w:t>
      </w:r>
      <w:r>
        <w:rPr>
          <w:bCs/>
          <w:sz w:val="27"/>
          <w:szCs w:val="27"/>
          <w:lang w:val="it-IT"/>
        </w:rPr>
        <w:t xml:space="preserve">Có </w:t>
      </w:r>
      <w:r w:rsidRPr="0058565F">
        <w:rPr>
          <w:bCs/>
          <w:sz w:val="27"/>
          <w:szCs w:val="27"/>
          <w:lang w:val="it-IT"/>
        </w:rPr>
        <w:t>20 hồ chứa xung yếu trong mùa mưa lũ đang tích nước cao là: Ngòi Là 2 (Tuyên Quang); Ghềnh Chè, Hố Chuối, Khuôn Nanh (Thái Nguyên); Khuôn Thần, Làng Thum, Bàu Lày, Trại Muối, Khe Đặng, Khe Chão, Chồng Chềnh, Đồng Man (Bắc Giang); Khe Chè, Khe Táu, Dân Tiến (Quảng Ninh); Vĩnh Thành, Làng Hà, Gia Khau (Vĩnh Phúc), Vinh Quang, Mậu Lâm (Thanh Hóa)</w:t>
      </w:r>
      <w:r>
        <w:rPr>
          <w:bCs/>
          <w:sz w:val="27"/>
          <w:szCs w:val="27"/>
          <w:lang w:val="it-IT"/>
        </w:rPr>
        <w:t>.</w:t>
      </w:r>
    </w:p>
    <w:p w:rsidR="00455FA4" w:rsidRPr="00D05A4E" w:rsidRDefault="00697AE8" w:rsidP="00C80FC4">
      <w:pPr>
        <w:widowControl w:val="0"/>
        <w:spacing w:before="20" w:after="20"/>
        <w:ind w:firstLine="567"/>
        <w:rPr>
          <w:bCs/>
          <w:sz w:val="27"/>
          <w:szCs w:val="27"/>
          <w:lang w:val="it-IT"/>
        </w:rPr>
      </w:pPr>
      <w:r w:rsidRPr="00D05A4E">
        <w:rPr>
          <w:b/>
          <w:bCs/>
          <w:i/>
          <w:sz w:val="27"/>
          <w:szCs w:val="27"/>
          <w:lang w:val="nl-NL"/>
        </w:rPr>
        <w:t xml:space="preserve">1.2. </w:t>
      </w:r>
      <w:r w:rsidRPr="00D05A4E">
        <w:rPr>
          <w:b/>
          <w:bCs/>
          <w:i/>
          <w:sz w:val="27"/>
          <w:szCs w:val="27"/>
          <w:lang w:val="it-IT"/>
        </w:rPr>
        <w:t>Tình hình đảm bảo an toàn hồ chứa:</w:t>
      </w:r>
      <w:r w:rsidRPr="00D05A4E">
        <w:rPr>
          <w:bCs/>
          <w:sz w:val="27"/>
          <w:szCs w:val="27"/>
          <w:lang w:val="it-IT"/>
        </w:rPr>
        <w:t xml:space="preserve"> </w:t>
      </w:r>
    </w:p>
    <w:p w:rsidR="00697AE8" w:rsidRPr="00D05A4E" w:rsidRDefault="00F714E6" w:rsidP="00C80FC4">
      <w:pPr>
        <w:widowControl w:val="0"/>
        <w:spacing w:before="20" w:after="20"/>
        <w:ind w:firstLine="567"/>
        <w:jc w:val="both"/>
        <w:rPr>
          <w:sz w:val="27"/>
          <w:szCs w:val="27"/>
        </w:rPr>
      </w:pPr>
      <w:r w:rsidRPr="00D05A4E">
        <w:rPr>
          <w:bCs/>
          <w:sz w:val="27"/>
          <w:szCs w:val="27"/>
          <w:lang w:val="it-IT"/>
        </w:rPr>
        <w:t xml:space="preserve">Nhìn chung, các hồ chứa đảm bảo an toàn. </w:t>
      </w:r>
      <w:r w:rsidR="00697AE8" w:rsidRPr="00D05A4E">
        <w:rPr>
          <w:bCs/>
          <w:sz w:val="27"/>
          <w:szCs w:val="27"/>
          <w:lang w:val="it-IT"/>
        </w:rPr>
        <w:t>Các hồ chứa có tràn xả lũ bằng cửa van đang vận hành theo đúng quy trình được phê duyệt; các địa phương và chủ hồ tổ chức trực ban 24/24h, thường xuyên theo dõi diễn biến mực nước, hiện trạng công trình</w:t>
      </w:r>
      <w:r w:rsidR="00537139" w:rsidRPr="00D05A4E">
        <w:rPr>
          <w:bCs/>
          <w:sz w:val="27"/>
          <w:szCs w:val="27"/>
          <w:lang w:val="it-IT"/>
        </w:rPr>
        <w:t>.</w:t>
      </w:r>
      <w:r w:rsidR="00697AE8" w:rsidRPr="00D05A4E">
        <w:rPr>
          <w:bCs/>
          <w:sz w:val="27"/>
          <w:szCs w:val="27"/>
          <w:lang w:val="it-IT"/>
        </w:rPr>
        <w:t xml:space="preserve"> </w:t>
      </w:r>
    </w:p>
    <w:p w:rsidR="00824012" w:rsidRPr="00043F5A" w:rsidRDefault="006269DE" w:rsidP="00C80FC4">
      <w:pPr>
        <w:widowControl w:val="0"/>
        <w:spacing w:before="20"/>
        <w:ind w:firstLine="567"/>
        <w:jc w:val="both"/>
        <w:rPr>
          <w:b/>
          <w:sz w:val="27"/>
          <w:szCs w:val="27"/>
          <w:shd w:val="clear" w:color="auto" w:fill="FFFFFF"/>
          <w:lang w:val="it-IT"/>
        </w:rPr>
      </w:pPr>
      <w:r w:rsidRPr="00043F5A">
        <w:rPr>
          <w:b/>
          <w:sz w:val="27"/>
          <w:szCs w:val="27"/>
          <w:shd w:val="clear" w:color="auto" w:fill="FFFFFF"/>
          <w:lang w:val="it-IT"/>
        </w:rPr>
        <w:t xml:space="preserve">2. </w:t>
      </w:r>
      <w:r w:rsidR="00824012" w:rsidRPr="00043F5A">
        <w:rPr>
          <w:b/>
          <w:sz w:val="27"/>
          <w:szCs w:val="27"/>
          <w:shd w:val="clear" w:color="auto" w:fill="FFFFFF"/>
          <w:lang w:val="it-IT"/>
        </w:rPr>
        <w:t>Hồ chứa thủy điện</w:t>
      </w:r>
      <w:r w:rsidR="003F1956" w:rsidRPr="00043F5A">
        <w:rPr>
          <w:b/>
          <w:sz w:val="27"/>
          <w:szCs w:val="27"/>
          <w:shd w:val="clear" w:color="auto" w:fill="FFFFFF"/>
          <w:lang w:val="it-IT"/>
        </w:rPr>
        <w:t>:</w:t>
      </w:r>
    </w:p>
    <w:p w:rsidR="00C80FC4" w:rsidRPr="00043F5A" w:rsidRDefault="007B7F80" w:rsidP="00C80FC4">
      <w:pPr>
        <w:widowControl w:val="0"/>
        <w:spacing w:before="60" w:after="200"/>
        <w:ind w:firstLine="567"/>
        <w:jc w:val="both"/>
        <w:rPr>
          <w:b/>
          <w:i/>
          <w:sz w:val="27"/>
          <w:szCs w:val="27"/>
          <w:shd w:val="clear" w:color="auto" w:fill="FFFFFF"/>
          <w:lang w:val="it-IT"/>
        </w:rPr>
      </w:pPr>
      <w:r w:rsidRPr="00043F5A">
        <w:rPr>
          <w:b/>
          <w:i/>
          <w:sz w:val="27"/>
          <w:szCs w:val="27"/>
          <w:shd w:val="clear" w:color="auto" w:fill="FFFFFF"/>
          <w:lang w:val="it-IT"/>
        </w:rPr>
        <w:t>2.1. Hồ chứa thủy điện cắt lũ trên hệ thống sông Hồng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524"/>
        <w:gridCol w:w="856"/>
        <w:gridCol w:w="1063"/>
        <w:gridCol w:w="1276"/>
        <w:gridCol w:w="1559"/>
        <w:gridCol w:w="1560"/>
        <w:gridCol w:w="1559"/>
      </w:tblGrid>
      <w:tr w:rsidR="00C83CD4" w:rsidRPr="00043F5A" w:rsidTr="00C80FC4">
        <w:trPr>
          <w:cantSplit/>
          <w:trHeight w:val="398"/>
          <w:tblHeader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12" w:rsidRPr="00043F5A" w:rsidRDefault="00824012" w:rsidP="00CE3B59">
            <w:pPr>
              <w:keepNext/>
              <w:widowControl w:val="0"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043F5A">
              <w:rPr>
                <w:b/>
                <w:noProof/>
                <w:sz w:val="27"/>
                <w:szCs w:val="27"/>
                <w:lang w:val="vi-VN"/>
              </w:rPr>
              <w:t>Tên hồ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12" w:rsidRPr="00043F5A" w:rsidRDefault="00824012" w:rsidP="00CE3B59">
            <w:pPr>
              <w:keepNext/>
              <w:widowControl w:val="0"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043F5A">
              <w:rPr>
                <w:b/>
                <w:noProof/>
                <w:sz w:val="27"/>
                <w:szCs w:val="27"/>
                <w:lang w:val="vi-VN"/>
              </w:rPr>
              <w:t>Thời gian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12" w:rsidRPr="00043F5A" w:rsidRDefault="00824012" w:rsidP="00CE3B59">
            <w:pPr>
              <w:keepNext/>
              <w:widowControl w:val="0"/>
              <w:ind w:firstLine="3"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043F5A">
              <w:rPr>
                <w:b/>
                <w:noProof/>
                <w:sz w:val="27"/>
                <w:szCs w:val="27"/>
                <w:lang w:val="vi-VN"/>
              </w:rPr>
              <w:t>H</w:t>
            </w:r>
            <w:r w:rsidRPr="00043F5A">
              <w:rPr>
                <w:b/>
                <w:noProof/>
                <w:sz w:val="27"/>
                <w:szCs w:val="27"/>
                <w:vertAlign w:val="subscript"/>
                <w:lang w:val="vi-VN"/>
              </w:rPr>
              <w:t xml:space="preserve">tl </w:t>
            </w:r>
            <w:r w:rsidRPr="00043F5A">
              <w:rPr>
                <w:noProof/>
                <w:sz w:val="27"/>
                <w:szCs w:val="27"/>
                <w:lang w:val="vi-VN"/>
              </w:rPr>
              <w:t>(m)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12" w:rsidRPr="00043F5A" w:rsidRDefault="00824012" w:rsidP="00CE3B59">
            <w:pPr>
              <w:keepNext/>
              <w:widowControl w:val="0"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043F5A">
              <w:rPr>
                <w:b/>
                <w:noProof/>
                <w:sz w:val="27"/>
                <w:szCs w:val="27"/>
                <w:lang w:val="vi-VN"/>
              </w:rPr>
              <w:t>H</w:t>
            </w:r>
            <w:r w:rsidRPr="00043F5A">
              <w:rPr>
                <w:b/>
                <w:noProof/>
                <w:sz w:val="27"/>
                <w:szCs w:val="27"/>
                <w:vertAlign w:val="subscript"/>
                <w:lang w:val="vi-VN"/>
              </w:rPr>
              <w:t>hl</w:t>
            </w:r>
            <w:r w:rsidRPr="00043F5A">
              <w:rPr>
                <w:b/>
                <w:noProof/>
                <w:sz w:val="27"/>
                <w:szCs w:val="27"/>
                <w:lang w:val="vi-VN"/>
              </w:rPr>
              <w:t xml:space="preserve">  </w:t>
            </w:r>
            <w:r w:rsidRPr="00043F5A">
              <w:rPr>
                <w:noProof/>
                <w:sz w:val="27"/>
                <w:szCs w:val="27"/>
                <w:lang w:val="vi-VN"/>
              </w:rPr>
              <w:t>(m)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12" w:rsidRPr="00043F5A" w:rsidRDefault="00824012" w:rsidP="00CE3B59">
            <w:pPr>
              <w:keepNext/>
              <w:widowControl w:val="0"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043F5A">
              <w:rPr>
                <w:b/>
                <w:noProof/>
                <w:sz w:val="27"/>
                <w:szCs w:val="27"/>
                <w:lang w:val="vi-VN"/>
              </w:rPr>
              <w:t>Q</w:t>
            </w:r>
            <w:r w:rsidRPr="00043F5A">
              <w:rPr>
                <w:b/>
                <w:noProof/>
                <w:sz w:val="27"/>
                <w:szCs w:val="27"/>
                <w:vertAlign w:val="subscript"/>
                <w:lang w:val="vi-VN"/>
              </w:rPr>
              <w:t xml:space="preserve">vào </w:t>
            </w:r>
            <w:r w:rsidRPr="00043F5A">
              <w:rPr>
                <w:noProof/>
                <w:sz w:val="27"/>
                <w:szCs w:val="27"/>
                <w:lang w:val="vi-VN"/>
              </w:rPr>
              <w:t>(m</w:t>
            </w:r>
            <w:r w:rsidRPr="00043F5A">
              <w:rPr>
                <w:noProof/>
                <w:sz w:val="27"/>
                <w:szCs w:val="27"/>
                <w:vertAlign w:val="superscript"/>
                <w:lang w:val="vi-VN"/>
              </w:rPr>
              <w:t>3</w:t>
            </w:r>
            <w:r w:rsidRPr="00043F5A">
              <w:rPr>
                <w:noProof/>
                <w:sz w:val="27"/>
                <w:szCs w:val="27"/>
                <w:lang w:val="vi-VN"/>
              </w:rPr>
              <w:t>/s)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12" w:rsidRPr="00043F5A" w:rsidRDefault="00824012" w:rsidP="00CE3B59">
            <w:pPr>
              <w:keepNext/>
              <w:widowControl w:val="0"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043F5A">
              <w:rPr>
                <w:b/>
                <w:noProof/>
                <w:sz w:val="27"/>
                <w:szCs w:val="27"/>
                <w:lang w:val="vi-VN"/>
              </w:rPr>
              <w:t>Q</w:t>
            </w:r>
            <w:r w:rsidRPr="00043F5A">
              <w:rPr>
                <w:b/>
                <w:noProof/>
                <w:sz w:val="27"/>
                <w:szCs w:val="27"/>
                <w:vertAlign w:val="subscript"/>
                <w:lang w:val="vi-VN"/>
              </w:rPr>
              <w:t>ra</w:t>
            </w:r>
            <w:r w:rsidRPr="00043F5A">
              <w:rPr>
                <w:b/>
                <w:noProof/>
                <w:sz w:val="27"/>
                <w:szCs w:val="27"/>
                <w:lang w:val="vi-VN"/>
              </w:rPr>
              <w:t xml:space="preserve"> </w:t>
            </w:r>
            <w:r w:rsidRPr="00043F5A">
              <w:rPr>
                <w:noProof/>
                <w:sz w:val="27"/>
                <w:szCs w:val="27"/>
                <w:lang w:val="vi-VN"/>
              </w:rPr>
              <w:t>(m</w:t>
            </w:r>
            <w:r w:rsidRPr="00043F5A">
              <w:rPr>
                <w:noProof/>
                <w:sz w:val="27"/>
                <w:szCs w:val="27"/>
                <w:vertAlign w:val="superscript"/>
                <w:lang w:val="vi-VN"/>
              </w:rPr>
              <w:t>3</w:t>
            </w:r>
            <w:r w:rsidRPr="00043F5A">
              <w:rPr>
                <w:noProof/>
                <w:sz w:val="27"/>
                <w:szCs w:val="27"/>
                <w:lang w:val="vi-VN"/>
              </w:rPr>
              <w:t>/s)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12" w:rsidRPr="00043F5A" w:rsidRDefault="00824012" w:rsidP="00CE3B59">
            <w:pPr>
              <w:keepNext/>
              <w:widowControl w:val="0"/>
              <w:jc w:val="center"/>
              <w:rPr>
                <w:b/>
                <w:noProof/>
                <w:sz w:val="27"/>
                <w:szCs w:val="27"/>
              </w:rPr>
            </w:pPr>
            <w:r w:rsidRPr="00043F5A">
              <w:rPr>
                <w:b/>
                <w:noProof/>
                <w:sz w:val="27"/>
                <w:szCs w:val="27"/>
                <w:lang w:val="vi-VN"/>
              </w:rPr>
              <w:t>H</w:t>
            </w:r>
            <w:r w:rsidR="00FC3F26" w:rsidRPr="00043F5A">
              <w:rPr>
                <w:b/>
                <w:noProof/>
                <w:sz w:val="27"/>
                <w:szCs w:val="27"/>
                <w:vertAlign w:val="subscript"/>
              </w:rPr>
              <w:t>đến 15/9</w:t>
            </w:r>
            <w:r w:rsidRPr="00043F5A">
              <w:rPr>
                <w:b/>
                <w:noProof/>
                <w:sz w:val="27"/>
                <w:szCs w:val="27"/>
                <w:vertAlign w:val="subscript"/>
                <w:lang w:val="vi-VN"/>
              </w:rPr>
              <w:t xml:space="preserve"> </w:t>
            </w:r>
            <w:r w:rsidRPr="00043F5A">
              <w:rPr>
                <w:noProof/>
                <w:sz w:val="27"/>
                <w:szCs w:val="27"/>
                <w:lang w:val="vi-VN"/>
              </w:rPr>
              <w:t>(m)</w:t>
            </w:r>
          </w:p>
        </w:tc>
      </w:tr>
      <w:tr w:rsidR="00242964" w:rsidRPr="00043F5A" w:rsidTr="00C80FC4">
        <w:trPr>
          <w:cantSplit/>
          <w:trHeight w:val="341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2964" w:rsidRPr="00043F5A" w:rsidRDefault="00242964" w:rsidP="00CE3B59">
            <w:pPr>
              <w:widowControl w:val="0"/>
              <w:tabs>
                <w:tab w:val="right" w:pos="2869"/>
              </w:tabs>
              <w:jc w:val="center"/>
              <w:rPr>
                <w:noProof/>
                <w:sz w:val="27"/>
                <w:szCs w:val="27"/>
                <w:lang w:val="vi-VN"/>
              </w:rPr>
            </w:pPr>
            <w:r w:rsidRPr="00043F5A">
              <w:rPr>
                <w:noProof/>
                <w:sz w:val="27"/>
                <w:szCs w:val="27"/>
                <w:lang w:val="vi-VN"/>
              </w:rPr>
              <w:t>Sơn La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964" w:rsidRPr="00043F5A" w:rsidRDefault="00242964" w:rsidP="00CE3B59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043F5A">
              <w:rPr>
                <w:noProof/>
                <w:sz w:val="27"/>
                <w:szCs w:val="27"/>
              </w:rPr>
              <w:t>7h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2964" w:rsidRPr="00043F5A" w:rsidRDefault="00242964" w:rsidP="002E50DE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043F5A">
              <w:rPr>
                <w:noProof/>
                <w:sz w:val="27"/>
                <w:szCs w:val="27"/>
              </w:rPr>
              <w:t>30/8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2964" w:rsidRPr="00043F5A" w:rsidRDefault="00242964" w:rsidP="002E50DE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043F5A">
              <w:rPr>
                <w:noProof/>
                <w:sz w:val="27"/>
                <w:szCs w:val="27"/>
              </w:rPr>
              <w:t>197,48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2964" w:rsidRPr="00043F5A" w:rsidRDefault="00242964" w:rsidP="002E50DE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043F5A">
              <w:rPr>
                <w:noProof/>
                <w:sz w:val="27"/>
                <w:szCs w:val="27"/>
              </w:rPr>
              <w:t>113,89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2964" w:rsidRPr="00043F5A" w:rsidRDefault="00242964" w:rsidP="002E50DE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043F5A">
              <w:rPr>
                <w:noProof/>
                <w:sz w:val="27"/>
                <w:szCs w:val="27"/>
              </w:rPr>
              <w:t>1.825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2964" w:rsidRPr="00043F5A" w:rsidRDefault="00242964" w:rsidP="002E50DE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043F5A">
              <w:rPr>
                <w:noProof/>
                <w:sz w:val="27"/>
                <w:szCs w:val="27"/>
              </w:rPr>
              <w:t>317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964" w:rsidRPr="002520CD" w:rsidRDefault="00242964" w:rsidP="00CE3B59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2520CD">
              <w:rPr>
                <w:noProof/>
                <w:sz w:val="27"/>
                <w:szCs w:val="27"/>
              </w:rPr>
              <w:t>213,0</w:t>
            </w:r>
          </w:p>
        </w:tc>
      </w:tr>
      <w:tr w:rsidR="005D61E4" w:rsidRPr="00043F5A" w:rsidTr="00C80FC4">
        <w:trPr>
          <w:cantSplit/>
          <w:trHeight w:val="341"/>
          <w:jc w:val="center"/>
        </w:trPr>
        <w:tc>
          <w:tcPr>
            <w:tcW w:w="138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E4" w:rsidRPr="00043F5A" w:rsidRDefault="005D61E4" w:rsidP="00CE3B59">
            <w:pPr>
              <w:widowControl w:val="0"/>
              <w:tabs>
                <w:tab w:val="right" w:pos="2869"/>
              </w:tabs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E4" w:rsidRPr="00043F5A" w:rsidRDefault="005D61E4" w:rsidP="00CE3B59">
            <w:pPr>
              <w:widowControl w:val="0"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E4" w:rsidRPr="00043F5A" w:rsidRDefault="00242964" w:rsidP="003A23EB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31</w:t>
            </w:r>
            <w:r w:rsidR="005D61E4" w:rsidRPr="00043F5A">
              <w:rPr>
                <w:noProof/>
                <w:sz w:val="27"/>
                <w:szCs w:val="27"/>
              </w:rPr>
              <w:t>/8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E4" w:rsidRPr="00043F5A" w:rsidRDefault="002520CD" w:rsidP="00DC0E31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197,17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E4" w:rsidRPr="00043F5A" w:rsidRDefault="002520CD" w:rsidP="00DC0E31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114,80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E4" w:rsidRPr="00043F5A" w:rsidRDefault="002520CD" w:rsidP="00DC0E31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1.637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E4" w:rsidRPr="00043F5A" w:rsidRDefault="002520CD" w:rsidP="00DC0E31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662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E4" w:rsidRPr="002520CD" w:rsidRDefault="005D61E4" w:rsidP="00DC0E31">
            <w:pPr>
              <w:widowControl w:val="0"/>
              <w:jc w:val="center"/>
              <w:rPr>
                <w:noProof/>
                <w:sz w:val="27"/>
                <w:szCs w:val="27"/>
              </w:rPr>
            </w:pPr>
          </w:p>
        </w:tc>
      </w:tr>
      <w:tr w:rsidR="00242964" w:rsidRPr="00043F5A" w:rsidTr="00C80FC4">
        <w:trPr>
          <w:cantSplit/>
          <w:trHeight w:val="341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2964" w:rsidRPr="00043F5A" w:rsidRDefault="00242964" w:rsidP="00CE3B59">
            <w:pPr>
              <w:widowControl w:val="0"/>
              <w:tabs>
                <w:tab w:val="right" w:pos="2869"/>
              </w:tabs>
              <w:jc w:val="center"/>
              <w:rPr>
                <w:noProof/>
                <w:sz w:val="27"/>
                <w:szCs w:val="27"/>
                <w:lang w:val="vi-VN"/>
              </w:rPr>
            </w:pPr>
            <w:r w:rsidRPr="00043F5A">
              <w:rPr>
                <w:noProof/>
                <w:sz w:val="27"/>
                <w:szCs w:val="27"/>
                <w:lang w:val="vi-VN"/>
              </w:rPr>
              <w:t>Hòa Bình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964" w:rsidRPr="00043F5A" w:rsidRDefault="00242964" w:rsidP="00CE3B59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043F5A">
              <w:rPr>
                <w:noProof/>
                <w:sz w:val="27"/>
                <w:szCs w:val="27"/>
              </w:rPr>
              <w:t>7h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2964" w:rsidRPr="00043F5A" w:rsidRDefault="00242964" w:rsidP="002E50DE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043F5A">
              <w:rPr>
                <w:noProof/>
                <w:sz w:val="27"/>
                <w:szCs w:val="27"/>
              </w:rPr>
              <w:t>30/8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2964" w:rsidRPr="00043F5A" w:rsidRDefault="00242964" w:rsidP="002E50DE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043F5A">
              <w:rPr>
                <w:noProof/>
                <w:sz w:val="27"/>
                <w:szCs w:val="27"/>
              </w:rPr>
              <w:t>103,63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2964" w:rsidRPr="00043F5A" w:rsidRDefault="00242964" w:rsidP="002E50DE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043F5A">
              <w:rPr>
                <w:noProof/>
                <w:sz w:val="27"/>
                <w:szCs w:val="27"/>
              </w:rPr>
              <w:t>12,65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2964" w:rsidRPr="00043F5A" w:rsidRDefault="00242964" w:rsidP="002E50DE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043F5A">
              <w:rPr>
                <w:noProof/>
                <w:sz w:val="27"/>
                <w:szCs w:val="27"/>
              </w:rPr>
              <w:t>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2964" w:rsidRPr="00043F5A" w:rsidRDefault="00242964" w:rsidP="002E50DE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043F5A">
              <w:rPr>
                <w:noProof/>
                <w:sz w:val="27"/>
                <w:szCs w:val="27"/>
              </w:rPr>
              <w:t>1.410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964" w:rsidRPr="002520CD" w:rsidRDefault="00242964" w:rsidP="00CE3B59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2520CD">
              <w:rPr>
                <w:noProof/>
                <w:sz w:val="27"/>
                <w:szCs w:val="27"/>
              </w:rPr>
              <w:t>115,0</w:t>
            </w:r>
          </w:p>
        </w:tc>
      </w:tr>
      <w:tr w:rsidR="005D61E4" w:rsidRPr="00043F5A" w:rsidTr="00C80FC4">
        <w:trPr>
          <w:cantSplit/>
          <w:trHeight w:val="371"/>
          <w:jc w:val="center"/>
        </w:trPr>
        <w:tc>
          <w:tcPr>
            <w:tcW w:w="138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E4" w:rsidRPr="00043F5A" w:rsidRDefault="005D61E4" w:rsidP="00CE3B59">
            <w:pPr>
              <w:widowControl w:val="0"/>
              <w:tabs>
                <w:tab w:val="right" w:pos="2869"/>
              </w:tabs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E4" w:rsidRPr="00043F5A" w:rsidRDefault="005D61E4" w:rsidP="00CE3B59">
            <w:pPr>
              <w:widowControl w:val="0"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E4" w:rsidRPr="00043F5A" w:rsidRDefault="00242964" w:rsidP="00242964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043F5A">
              <w:rPr>
                <w:noProof/>
                <w:sz w:val="27"/>
                <w:szCs w:val="27"/>
              </w:rPr>
              <w:t>3</w:t>
            </w:r>
            <w:r>
              <w:rPr>
                <w:noProof/>
                <w:sz w:val="27"/>
                <w:szCs w:val="27"/>
              </w:rPr>
              <w:t>1</w:t>
            </w:r>
            <w:r w:rsidRPr="00043F5A">
              <w:rPr>
                <w:noProof/>
                <w:sz w:val="27"/>
                <w:szCs w:val="27"/>
              </w:rPr>
              <w:t>/8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E4" w:rsidRPr="00043F5A" w:rsidRDefault="002520CD" w:rsidP="00D05A4E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103,43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E4" w:rsidRPr="00043F5A" w:rsidRDefault="002520CD" w:rsidP="00DC0E31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13,07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E4" w:rsidRPr="00043F5A" w:rsidRDefault="002520CD" w:rsidP="00DC0E31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860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E4" w:rsidRPr="00043F5A" w:rsidRDefault="002520CD" w:rsidP="00DC0E31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1.700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E4" w:rsidRPr="002520CD" w:rsidRDefault="005D61E4" w:rsidP="00DC0E31">
            <w:pPr>
              <w:widowControl w:val="0"/>
              <w:jc w:val="center"/>
              <w:rPr>
                <w:noProof/>
                <w:sz w:val="27"/>
                <w:szCs w:val="27"/>
              </w:rPr>
            </w:pPr>
          </w:p>
        </w:tc>
      </w:tr>
      <w:tr w:rsidR="00242964" w:rsidRPr="00043F5A" w:rsidTr="00C80FC4">
        <w:trPr>
          <w:cantSplit/>
          <w:trHeight w:val="341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2964" w:rsidRPr="00043F5A" w:rsidRDefault="00242964" w:rsidP="00CE3B59">
            <w:pPr>
              <w:widowControl w:val="0"/>
              <w:tabs>
                <w:tab w:val="right" w:pos="2869"/>
              </w:tabs>
              <w:jc w:val="center"/>
              <w:rPr>
                <w:noProof/>
                <w:sz w:val="27"/>
                <w:szCs w:val="27"/>
                <w:lang w:val="vi-VN"/>
              </w:rPr>
            </w:pPr>
            <w:r w:rsidRPr="00043F5A">
              <w:rPr>
                <w:noProof/>
                <w:sz w:val="27"/>
                <w:szCs w:val="27"/>
                <w:lang w:val="vi-VN"/>
              </w:rPr>
              <w:t>Tuyên Quang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964" w:rsidRPr="00043F5A" w:rsidRDefault="00242964" w:rsidP="00CE3B59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043F5A">
              <w:rPr>
                <w:noProof/>
                <w:sz w:val="27"/>
                <w:szCs w:val="27"/>
              </w:rPr>
              <w:t>7h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2964" w:rsidRPr="00043F5A" w:rsidRDefault="00242964" w:rsidP="002E50DE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043F5A">
              <w:rPr>
                <w:noProof/>
                <w:sz w:val="27"/>
                <w:szCs w:val="27"/>
              </w:rPr>
              <w:t>30/8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2964" w:rsidRPr="00043F5A" w:rsidRDefault="00242964" w:rsidP="002E50DE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043F5A">
              <w:rPr>
                <w:noProof/>
                <w:sz w:val="27"/>
                <w:szCs w:val="27"/>
              </w:rPr>
              <w:t>104,33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2964" w:rsidRPr="00043F5A" w:rsidRDefault="00242964" w:rsidP="002E50DE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043F5A">
              <w:rPr>
                <w:noProof/>
                <w:sz w:val="27"/>
                <w:szCs w:val="27"/>
              </w:rPr>
              <w:t>47,51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2964" w:rsidRPr="00043F5A" w:rsidRDefault="00242964" w:rsidP="002E50DE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043F5A">
              <w:rPr>
                <w:noProof/>
                <w:sz w:val="27"/>
                <w:szCs w:val="27"/>
              </w:rPr>
              <w:t>439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2964" w:rsidRPr="00043F5A" w:rsidRDefault="00242964" w:rsidP="002E50DE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043F5A">
              <w:rPr>
                <w:noProof/>
                <w:sz w:val="27"/>
                <w:szCs w:val="27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964" w:rsidRPr="002520CD" w:rsidRDefault="00242964" w:rsidP="00CE3B59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2520CD">
              <w:rPr>
                <w:noProof/>
                <w:sz w:val="27"/>
                <w:szCs w:val="27"/>
              </w:rPr>
              <w:t>118,0</w:t>
            </w:r>
          </w:p>
        </w:tc>
      </w:tr>
      <w:tr w:rsidR="005D61E4" w:rsidRPr="00043F5A" w:rsidTr="00C80FC4">
        <w:trPr>
          <w:cantSplit/>
          <w:trHeight w:val="341"/>
          <w:jc w:val="center"/>
        </w:trPr>
        <w:tc>
          <w:tcPr>
            <w:tcW w:w="138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E4" w:rsidRPr="00043F5A" w:rsidRDefault="005D61E4" w:rsidP="00CE3B59">
            <w:pPr>
              <w:widowControl w:val="0"/>
              <w:tabs>
                <w:tab w:val="right" w:pos="2869"/>
              </w:tabs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E4" w:rsidRPr="00043F5A" w:rsidRDefault="005D61E4" w:rsidP="00CE3B59">
            <w:pPr>
              <w:widowControl w:val="0"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E4" w:rsidRPr="00043F5A" w:rsidRDefault="00242964" w:rsidP="003A23EB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31</w:t>
            </w:r>
            <w:r w:rsidRPr="00043F5A">
              <w:rPr>
                <w:noProof/>
                <w:sz w:val="27"/>
                <w:szCs w:val="27"/>
              </w:rPr>
              <w:t>/8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E4" w:rsidRPr="00043F5A" w:rsidRDefault="002520CD" w:rsidP="00D05A4E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104,66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E4" w:rsidRPr="00043F5A" w:rsidRDefault="002520CD" w:rsidP="00DC0E31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48,26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E4" w:rsidRPr="00043F5A" w:rsidRDefault="002520CD" w:rsidP="00DC0E31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292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E4" w:rsidRPr="00043F5A" w:rsidRDefault="002520CD" w:rsidP="00DC0E31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147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E4" w:rsidRPr="002520CD" w:rsidRDefault="005D61E4" w:rsidP="00DC0E31">
            <w:pPr>
              <w:widowControl w:val="0"/>
              <w:jc w:val="center"/>
              <w:rPr>
                <w:noProof/>
                <w:sz w:val="27"/>
                <w:szCs w:val="27"/>
              </w:rPr>
            </w:pPr>
          </w:p>
        </w:tc>
      </w:tr>
      <w:tr w:rsidR="00242964" w:rsidRPr="00043F5A" w:rsidTr="00C80FC4">
        <w:trPr>
          <w:cantSplit/>
          <w:trHeight w:val="292"/>
          <w:jc w:val="center"/>
        </w:trPr>
        <w:tc>
          <w:tcPr>
            <w:tcW w:w="138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964" w:rsidRPr="00043F5A" w:rsidRDefault="00242964" w:rsidP="00CE3B59">
            <w:pPr>
              <w:widowControl w:val="0"/>
              <w:tabs>
                <w:tab w:val="right" w:pos="2869"/>
              </w:tabs>
              <w:jc w:val="center"/>
              <w:rPr>
                <w:noProof/>
                <w:sz w:val="27"/>
                <w:szCs w:val="27"/>
                <w:lang w:val="vi-VN"/>
              </w:rPr>
            </w:pPr>
            <w:r w:rsidRPr="00043F5A">
              <w:rPr>
                <w:noProof/>
                <w:sz w:val="27"/>
                <w:szCs w:val="27"/>
                <w:lang w:val="vi-VN"/>
              </w:rPr>
              <w:t>Thác Bà</w:t>
            </w:r>
          </w:p>
        </w:tc>
        <w:tc>
          <w:tcPr>
            <w:tcW w:w="52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964" w:rsidRPr="00043F5A" w:rsidRDefault="00242964" w:rsidP="00CE3B59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043F5A">
              <w:rPr>
                <w:noProof/>
                <w:sz w:val="27"/>
                <w:szCs w:val="27"/>
              </w:rPr>
              <w:t>7h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2964" w:rsidRPr="00043F5A" w:rsidRDefault="00242964" w:rsidP="002E50DE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043F5A">
              <w:rPr>
                <w:noProof/>
                <w:sz w:val="27"/>
                <w:szCs w:val="27"/>
              </w:rPr>
              <w:t>30/8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2964" w:rsidRPr="00043F5A" w:rsidRDefault="00242964" w:rsidP="002E50DE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043F5A">
              <w:rPr>
                <w:noProof/>
                <w:sz w:val="27"/>
                <w:szCs w:val="27"/>
              </w:rPr>
              <w:t>51,33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2964" w:rsidRPr="00043F5A" w:rsidRDefault="00242964" w:rsidP="002E50DE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043F5A">
              <w:rPr>
                <w:noProof/>
                <w:sz w:val="27"/>
                <w:szCs w:val="27"/>
              </w:rPr>
              <w:t>23,13</w:t>
            </w: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964" w:rsidRPr="002520CD" w:rsidRDefault="00242964" w:rsidP="002520CD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2520CD">
              <w:rPr>
                <w:noProof/>
                <w:sz w:val="27"/>
                <w:szCs w:val="27"/>
              </w:rPr>
              <w:t>3</w:t>
            </w:r>
            <w:r w:rsidR="002520CD" w:rsidRPr="002520CD">
              <w:rPr>
                <w:noProof/>
                <w:sz w:val="27"/>
                <w:szCs w:val="27"/>
              </w:rPr>
              <w:t>51</w:t>
            </w:r>
            <w:r w:rsidRPr="002520CD">
              <w:rPr>
                <w:noProof/>
                <w:sz w:val="27"/>
                <w:szCs w:val="27"/>
              </w:rPr>
              <w:t xml:space="preserve"> (Qvào TB ngày 29/8)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964" w:rsidRPr="002520CD" w:rsidRDefault="00242964" w:rsidP="002520CD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2520CD">
              <w:rPr>
                <w:noProof/>
                <w:sz w:val="27"/>
                <w:szCs w:val="27"/>
              </w:rPr>
              <w:t>3</w:t>
            </w:r>
            <w:r w:rsidR="002520CD" w:rsidRPr="002520CD">
              <w:rPr>
                <w:noProof/>
                <w:sz w:val="27"/>
                <w:szCs w:val="27"/>
              </w:rPr>
              <w:t xml:space="preserve">21 </w:t>
            </w:r>
            <w:r w:rsidRPr="002520CD">
              <w:rPr>
                <w:noProof/>
                <w:sz w:val="27"/>
                <w:szCs w:val="27"/>
              </w:rPr>
              <w:t>(Qra TB ngày 29/8)</w:t>
            </w: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964" w:rsidRPr="002520CD" w:rsidRDefault="00242964" w:rsidP="00CE3B59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2520CD">
              <w:rPr>
                <w:noProof/>
                <w:sz w:val="27"/>
                <w:szCs w:val="27"/>
              </w:rPr>
              <w:t>58,0</w:t>
            </w:r>
          </w:p>
        </w:tc>
      </w:tr>
      <w:tr w:rsidR="005D61E4" w:rsidRPr="00043F5A" w:rsidTr="002520CD">
        <w:trPr>
          <w:cantSplit/>
          <w:trHeight w:val="354"/>
          <w:jc w:val="center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E4" w:rsidRPr="00043F5A" w:rsidRDefault="005D61E4" w:rsidP="00CE3B59">
            <w:pPr>
              <w:widowControl w:val="0"/>
              <w:tabs>
                <w:tab w:val="right" w:pos="2869"/>
              </w:tabs>
              <w:jc w:val="center"/>
              <w:rPr>
                <w:noProof/>
                <w:color w:val="FF0000"/>
                <w:sz w:val="27"/>
                <w:szCs w:val="27"/>
                <w:lang w:val="vi-VN"/>
              </w:rPr>
            </w:pPr>
          </w:p>
        </w:tc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E4" w:rsidRPr="00043F5A" w:rsidRDefault="005D61E4" w:rsidP="00CE3B59">
            <w:pPr>
              <w:widowControl w:val="0"/>
              <w:jc w:val="center"/>
              <w:rPr>
                <w:noProof/>
                <w:color w:val="FF0000"/>
                <w:sz w:val="27"/>
                <w:szCs w:val="27"/>
                <w:lang w:val="vi-VN"/>
              </w:rPr>
            </w:pPr>
          </w:p>
        </w:tc>
        <w:tc>
          <w:tcPr>
            <w:tcW w:w="8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E4" w:rsidRPr="00043F5A" w:rsidRDefault="00242964" w:rsidP="00242964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 w:rsidRPr="00043F5A">
              <w:rPr>
                <w:noProof/>
                <w:sz w:val="27"/>
                <w:szCs w:val="27"/>
              </w:rPr>
              <w:t>3</w:t>
            </w:r>
            <w:r>
              <w:rPr>
                <w:noProof/>
                <w:sz w:val="27"/>
                <w:szCs w:val="27"/>
              </w:rPr>
              <w:t>1</w:t>
            </w:r>
            <w:r w:rsidRPr="00043F5A">
              <w:rPr>
                <w:noProof/>
                <w:sz w:val="27"/>
                <w:szCs w:val="27"/>
              </w:rPr>
              <w:t>/8</w:t>
            </w:r>
          </w:p>
        </w:tc>
        <w:tc>
          <w:tcPr>
            <w:tcW w:w="10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1E4" w:rsidRPr="00043F5A" w:rsidRDefault="002520CD" w:rsidP="002520CD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51,34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1E4" w:rsidRPr="00043F5A" w:rsidRDefault="002520CD" w:rsidP="002520CD">
            <w:pPr>
              <w:widowControl w:val="0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20,82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E4" w:rsidRPr="00043F5A" w:rsidRDefault="005D61E4" w:rsidP="00CE3B59">
            <w:pPr>
              <w:widowControl w:val="0"/>
              <w:ind w:left="-97" w:right="-45"/>
              <w:jc w:val="center"/>
              <w:rPr>
                <w:noProof/>
                <w:color w:val="FF0000"/>
                <w:sz w:val="27"/>
                <w:szCs w:val="27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E4" w:rsidRPr="00043F5A" w:rsidRDefault="005D61E4" w:rsidP="00CE3B59">
            <w:pPr>
              <w:widowControl w:val="0"/>
              <w:ind w:left="-97" w:right="-45"/>
              <w:jc w:val="center"/>
              <w:rPr>
                <w:noProof/>
                <w:color w:val="FF000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E4" w:rsidRPr="00043F5A" w:rsidRDefault="005D61E4" w:rsidP="00CE3B59">
            <w:pPr>
              <w:widowControl w:val="0"/>
              <w:ind w:left="-97" w:right="-45"/>
              <w:jc w:val="center"/>
              <w:rPr>
                <w:noProof/>
                <w:color w:val="FF0000"/>
                <w:sz w:val="27"/>
                <w:szCs w:val="27"/>
              </w:rPr>
            </w:pPr>
          </w:p>
        </w:tc>
      </w:tr>
    </w:tbl>
    <w:p w:rsidR="00B51280" w:rsidRPr="00043F5A" w:rsidRDefault="007B7F80" w:rsidP="00C92C6A">
      <w:pPr>
        <w:widowControl w:val="0"/>
        <w:spacing w:before="120" w:after="20"/>
        <w:ind w:firstLine="567"/>
        <w:jc w:val="both"/>
        <w:rPr>
          <w:b/>
          <w:bCs/>
          <w:i/>
          <w:sz w:val="27"/>
          <w:szCs w:val="27"/>
          <w:lang w:val="it-IT"/>
        </w:rPr>
      </w:pPr>
      <w:r w:rsidRPr="00043F5A">
        <w:rPr>
          <w:b/>
          <w:bCs/>
          <w:i/>
          <w:sz w:val="27"/>
          <w:szCs w:val="27"/>
          <w:lang w:val="it-IT"/>
        </w:rPr>
        <w:t>2.2. Hồ chứa thủy điện khác:</w:t>
      </w:r>
      <w:r w:rsidR="000C2A01" w:rsidRPr="00043F5A">
        <w:rPr>
          <w:b/>
          <w:bCs/>
          <w:i/>
          <w:sz w:val="27"/>
          <w:szCs w:val="27"/>
          <w:lang w:val="it-IT"/>
        </w:rPr>
        <w:t xml:space="preserve"> </w:t>
      </w:r>
    </w:p>
    <w:p w:rsidR="002D64E9" w:rsidRPr="001E269E" w:rsidRDefault="001E269E" w:rsidP="001E269E">
      <w:pPr>
        <w:widowControl w:val="0"/>
        <w:spacing w:before="20" w:after="20" w:line="252" w:lineRule="auto"/>
        <w:ind w:firstLine="567"/>
        <w:jc w:val="both"/>
        <w:rPr>
          <w:spacing w:val="-4"/>
          <w:sz w:val="27"/>
          <w:szCs w:val="27"/>
        </w:rPr>
      </w:pPr>
      <w:r w:rsidRPr="001E269E">
        <w:rPr>
          <w:spacing w:val="-4"/>
          <w:sz w:val="27"/>
          <w:szCs w:val="27"/>
        </w:rPr>
        <w:lastRenderedPageBreak/>
        <w:t>Không thay đổi so với báo cáo nh</w:t>
      </w:r>
      <w:r>
        <w:rPr>
          <w:spacing w:val="-4"/>
          <w:sz w:val="27"/>
          <w:szCs w:val="27"/>
        </w:rPr>
        <w:t>a</w:t>
      </w:r>
      <w:r w:rsidRPr="001E269E">
        <w:rPr>
          <w:spacing w:val="-4"/>
          <w:sz w:val="27"/>
          <w:szCs w:val="27"/>
        </w:rPr>
        <w:t>nh ngày 30/8/2016</w:t>
      </w:r>
      <w:r w:rsidR="00BF65C9" w:rsidRPr="001E269E">
        <w:rPr>
          <w:spacing w:val="-4"/>
          <w:sz w:val="27"/>
          <w:szCs w:val="27"/>
        </w:rPr>
        <w:t>.</w:t>
      </w:r>
    </w:p>
    <w:p w:rsidR="00735917" w:rsidRPr="00D05A4E" w:rsidRDefault="00FB0C43" w:rsidP="00C92C6A">
      <w:pPr>
        <w:widowControl w:val="0"/>
        <w:tabs>
          <w:tab w:val="left" w:pos="284"/>
          <w:tab w:val="right" w:pos="9072"/>
        </w:tabs>
        <w:spacing w:before="120" w:after="20" w:line="252" w:lineRule="auto"/>
        <w:ind w:firstLine="284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</w:t>
      </w:r>
      <w:r w:rsidR="00735917" w:rsidRPr="00E53C1A">
        <w:rPr>
          <w:b/>
          <w:sz w:val="27"/>
          <w:szCs w:val="27"/>
        </w:rPr>
        <w:t>I</w:t>
      </w:r>
      <w:r w:rsidR="00270550" w:rsidRPr="00E53C1A">
        <w:rPr>
          <w:b/>
          <w:sz w:val="27"/>
          <w:szCs w:val="27"/>
        </w:rPr>
        <w:t>II</w:t>
      </w:r>
      <w:r w:rsidR="00263082" w:rsidRPr="00E53C1A">
        <w:rPr>
          <w:b/>
          <w:sz w:val="27"/>
          <w:szCs w:val="27"/>
        </w:rPr>
        <w:t xml:space="preserve">. </w:t>
      </w:r>
      <w:r w:rsidR="0066558C" w:rsidRPr="00E53C1A">
        <w:rPr>
          <w:b/>
          <w:sz w:val="27"/>
          <w:szCs w:val="27"/>
        </w:rPr>
        <w:t>THIỆT HẠI DO</w:t>
      </w:r>
      <w:r w:rsidR="00735917" w:rsidRPr="00E53C1A">
        <w:rPr>
          <w:b/>
          <w:sz w:val="27"/>
          <w:szCs w:val="27"/>
        </w:rPr>
        <w:t xml:space="preserve"> THIÊN TAI</w:t>
      </w:r>
      <w:r w:rsidR="00B10737">
        <w:rPr>
          <w:b/>
          <w:sz w:val="27"/>
          <w:szCs w:val="27"/>
        </w:rPr>
        <w:t>:</w:t>
      </w:r>
    </w:p>
    <w:p w:rsidR="00ED1CC5" w:rsidRPr="00C92C6A" w:rsidRDefault="00ED1CC5" w:rsidP="00C92C6A">
      <w:pPr>
        <w:widowControl w:val="0"/>
        <w:spacing w:before="20" w:after="20" w:line="252" w:lineRule="auto"/>
        <w:ind w:firstLine="567"/>
        <w:jc w:val="both"/>
        <w:rPr>
          <w:spacing w:val="-4"/>
          <w:sz w:val="27"/>
          <w:szCs w:val="27"/>
        </w:rPr>
      </w:pPr>
      <w:r w:rsidRPr="00C92C6A">
        <w:rPr>
          <w:spacing w:val="-4"/>
          <w:sz w:val="27"/>
          <w:szCs w:val="27"/>
        </w:rPr>
        <w:t>Theo Báo cáo của Vụ Quản lý Công trình thủy lợi và ATĐ</w:t>
      </w:r>
      <w:r w:rsidR="005A2682">
        <w:rPr>
          <w:spacing w:val="-4"/>
          <w:sz w:val="27"/>
          <w:szCs w:val="27"/>
        </w:rPr>
        <w:t xml:space="preserve"> ngày 30/8/2016</w:t>
      </w:r>
      <w:r w:rsidRPr="00C92C6A">
        <w:rPr>
          <w:spacing w:val="-4"/>
          <w:sz w:val="27"/>
          <w:szCs w:val="27"/>
        </w:rPr>
        <w:t xml:space="preserve">, </w:t>
      </w:r>
      <w:r w:rsidR="003B388B" w:rsidRPr="00C92C6A">
        <w:rPr>
          <w:spacing w:val="-4"/>
          <w:sz w:val="27"/>
          <w:szCs w:val="27"/>
        </w:rPr>
        <w:t xml:space="preserve">tình hình ngập úng do </w:t>
      </w:r>
      <w:r w:rsidRPr="00C92C6A">
        <w:rPr>
          <w:spacing w:val="-4"/>
          <w:sz w:val="27"/>
          <w:szCs w:val="27"/>
        </w:rPr>
        <w:t xml:space="preserve">ảnh hưởng </w:t>
      </w:r>
      <w:r w:rsidR="003B388B" w:rsidRPr="00C92C6A">
        <w:rPr>
          <w:spacing w:val="-4"/>
          <w:sz w:val="27"/>
          <w:szCs w:val="27"/>
        </w:rPr>
        <w:t xml:space="preserve">mưa lớn các </w:t>
      </w:r>
      <w:r w:rsidRPr="00C92C6A">
        <w:rPr>
          <w:spacing w:val="-4"/>
          <w:sz w:val="27"/>
          <w:szCs w:val="27"/>
        </w:rPr>
        <w:t>ngày 2</w:t>
      </w:r>
      <w:r w:rsidR="003B388B" w:rsidRPr="00C92C6A">
        <w:rPr>
          <w:spacing w:val="-4"/>
          <w:sz w:val="27"/>
          <w:szCs w:val="27"/>
        </w:rPr>
        <w:t>7</w:t>
      </w:r>
      <w:r w:rsidRPr="00C92C6A">
        <w:rPr>
          <w:spacing w:val="-4"/>
          <w:sz w:val="27"/>
          <w:szCs w:val="27"/>
        </w:rPr>
        <w:t xml:space="preserve">/8 đến 28/8/2016 trên địa bàn các tỉnh </w:t>
      </w:r>
      <w:r w:rsidR="004C65A5">
        <w:rPr>
          <w:spacing w:val="-4"/>
          <w:sz w:val="27"/>
          <w:szCs w:val="27"/>
        </w:rPr>
        <w:t xml:space="preserve">đồng bằng Bắc Bộ </w:t>
      </w:r>
      <w:r w:rsidRPr="00C92C6A">
        <w:rPr>
          <w:spacing w:val="-4"/>
          <w:sz w:val="27"/>
          <w:szCs w:val="27"/>
        </w:rPr>
        <w:t>như sau:</w:t>
      </w:r>
    </w:p>
    <w:p w:rsidR="00ED1CC5" w:rsidRPr="00ED1CC5" w:rsidRDefault="00ED1CC5" w:rsidP="00C92C6A">
      <w:pPr>
        <w:spacing w:before="60" w:after="60" w:line="252" w:lineRule="auto"/>
        <w:ind w:firstLine="567"/>
        <w:jc w:val="both"/>
        <w:rPr>
          <w:spacing w:val="-4"/>
          <w:sz w:val="27"/>
          <w:szCs w:val="27"/>
        </w:rPr>
      </w:pPr>
      <w:r w:rsidRPr="00ED1CC5">
        <w:rPr>
          <w:spacing w:val="-4"/>
          <w:sz w:val="27"/>
          <w:szCs w:val="27"/>
        </w:rPr>
        <w:t xml:space="preserve">- Tỉnh Hải Dương: </w:t>
      </w:r>
      <w:r w:rsidR="005A2682">
        <w:rPr>
          <w:spacing w:val="-4"/>
          <w:sz w:val="27"/>
          <w:szCs w:val="27"/>
        </w:rPr>
        <w:t>Không còn diện tích ngập úng</w:t>
      </w:r>
      <w:r w:rsidRPr="00ED1CC5">
        <w:rPr>
          <w:spacing w:val="-4"/>
          <w:sz w:val="27"/>
          <w:szCs w:val="27"/>
        </w:rPr>
        <w:t xml:space="preserve">, địa phương </w:t>
      </w:r>
      <w:r w:rsidR="005A2682">
        <w:rPr>
          <w:spacing w:val="-4"/>
          <w:sz w:val="27"/>
          <w:szCs w:val="27"/>
        </w:rPr>
        <w:t>tiếp tục vận hành 29</w:t>
      </w:r>
      <w:r w:rsidRPr="00ED1CC5">
        <w:rPr>
          <w:spacing w:val="-4"/>
          <w:sz w:val="27"/>
          <w:szCs w:val="27"/>
        </w:rPr>
        <w:t xml:space="preserve"> </w:t>
      </w:r>
      <w:r w:rsidR="00C92C6A">
        <w:rPr>
          <w:spacing w:val="-4"/>
          <w:sz w:val="27"/>
          <w:szCs w:val="27"/>
        </w:rPr>
        <w:t>trạm</w:t>
      </w:r>
      <w:r w:rsidRPr="00ED1CC5">
        <w:rPr>
          <w:spacing w:val="-4"/>
          <w:sz w:val="27"/>
          <w:szCs w:val="27"/>
        </w:rPr>
        <w:t xml:space="preserve"> bơm </w:t>
      </w:r>
      <w:r w:rsidR="005A2682">
        <w:rPr>
          <w:spacing w:val="-4"/>
          <w:sz w:val="27"/>
          <w:szCs w:val="27"/>
        </w:rPr>
        <w:t>để bơm gạn nước trong đồng</w:t>
      </w:r>
      <w:r w:rsidRPr="00ED1CC5">
        <w:rPr>
          <w:spacing w:val="-4"/>
          <w:sz w:val="27"/>
          <w:szCs w:val="27"/>
        </w:rPr>
        <w:t>.</w:t>
      </w:r>
    </w:p>
    <w:p w:rsidR="00ED1CC5" w:rsidRPr="00ED1CC5" w:rsidRDefault="00ED1CC5" w:rsidP="00C92C6A">
      <w:pPr>
        <w:spacing w:before="60" w:after="60" w:line="252" w:lineRule="auto"/>
        <w:ind w:firstLine="567"/>
        <w:jc w:val="both"/>
        <w:rPr>
          <w:spacing w:val="-4"/>
          <w:sz w:val="27"/>
          <w:szCs w:val="27"/>
        </w:rPr>
      </w:pPr>
      <w:r w:rsidRPr="00ED1CC5">
        <w:rPr>
          <w:spacing w:val="-4"/>
          <w:sz w:val="27"/>
          <w:szCs w:val="27"/>
        </w:rPr>
        <w:t>- T</w:t>
      </w:r>
      <w:r w:rsidR="0011360A">
        <w:rPr>
          <w:spacing w:val="-4"/>
          <w:sz w:val="27"/>
          <w:szCs w:val="27"/>
        </w:rPr>
        <w:t>hành phố</w:t>
      </w:r>
      <w:r w:rsidRPr="00ED1CC5">
        <w:rPr>
          <w:spacing w:val="-4"/>
          <w:sz w:val="27"/>
          <w:szCs w:val="27"/>
        </w:rPr>
        <w:t xml:space="preserve"> Hà Nội: Diện tích</w:t>
      </w:r>
      <w:r w:rsidR="005A2682">
        <w:rPr>
          <w:spacing w:val="-4"/>
          <w:sz w:val="27"/>
          <w:szCs w:val="27"/>
        </w:rPr>
        <w:t xml:space="preserve"> lúa</w:t>
      </w:r>
      <w:r w:rsidRPr="00ED1CC5">
        <w:rPr>
          <w:spacing w:val="-4"/>
          <w:sz w:val="27"/>
          <w:szCs w:val="27"/>
        </w:rPr>
        <w:t xml:space="preserve"> bị ngập úng là 1.</w:t>
      </w:r>
      <w:r w:rsidR="005A2682">
        <w:rPr>
          <w:spacing w:val="-4"/>
          <w:sz w:val="27"/>
          <w:szCs w:val="27"/>
        </w:rPr>
        <w:t>391</w:t>
      </w:r>
      <w:r w:rsidRPr="00ED1CC5">
        <w:rPr>
          <w:spacing w:val="-4"/>
          <w:sz w:val="27"/>
          <w:szCs w:val="27"/>
        </w:rPr>
        <w:t xml:space="preserve"> </w:t>
      </w:r>
      <w:r w:rsidR="0020745C">
        <w:rPr>
          <w:spacing w:val="-4"/>
          <w:sz w:val="27"/>
          <w:szCs w:val="27"/>
        </w:rPr>
        <w:t xml:space="preserve"> </w:t>
      </w:r>
      <w:r w:rsidRPr="00ED1CC5">
        <w:rPr>
          <w:spacing w:val="-4"/>
          <w:sz w:val="27"/>
          <w:szCs w:val="27"/>
        </w:rPr>
        <w:t>ha</w:t>
      </w:r>
      <w:r w:rsidR="003B388B">
        <w:rPr>
          <w:spacing w:val="-4"/>
          <w:sz w:val="27"/>
          <w:szCs w:val="27"/>
        </w:rPr>
        <w:t>,</w:t>
      </w:r>
      <w:r w:rsidRPr="00ED1CC5">
        <w:rPr>
          <w:spacing w:val="-4"/>
          <w:sz w:val="27"/>
          <w:szCs w:val="27"/>
        </w:rPr>
        <w:t xml:space="preserve"> trong đó ngập trắng </w:t>
      </w:r>
      <w:r w:rsidR="005A2682">
        <w:rPr>
          <w:spacing w:val="-4"/>
          <w:sz w:val="27"/>
          <w:szCs w:val="27"/>
        </w:rPr>
        <w:t>595</w:t>
      </w:r>
      <w:r w:rsidR="0020745C">
        <w:rPr>
          <w:spacing w:val="-4"/>
          <w:sz w:val="27"/>
          <w:szCs w:val="27"/>
        </w:rPr>
        <w:t xml:space="preserve"> </w:t>
      </w:r>
      <w:r w:rsidRPr="00ED1CC5">
        <w:rPr>
          <w:spacing w:val="-4"/>
          <w:sz w:val="27"/>
          <w:szCs w:val="27"/>
        </w:rPr>
        <w:t>ha</w:t>
      </w:r>
      <w:r w:rsidR="005A2682">
        <w:rPr>
          <w:spacing w:val="-4"/>
          <w:sz w:val="27"/>
          <w:szCs w:val="27"/>
        </w:rPr>
        <w:t>, sâu nước 796</w:t>
      </w:r>
      <w:r w:rsidR="0020745C">
        <w:rPr>
          <w:spacing w:val="-4"/>
          <w:sz w:val="27"/>
          <w:szCs w:val="27"/>
        </w:rPr>
        <w:t xml:space="preserve"> </w:t>
      </w:r>
      <w:r w:rsidR="005A2682">
        <w:rPr>
          <w:spacing w:val="-4"/>
          <w:sz w:val="27"/>
          <w:szCs w:val="27"/>
        </w:rPr>
        <w:t>ha</w:t>
      </w:r>
      <w:r w:rsidRPr="00ED1CC5">
        <w:rPr>
          <w:spacing w:val="-4"/>
          <w:sz w:val="27"/>
          <w:szCs w:val="27"/>
        </w:rPr>
        <w:t xml:space="preserve">. </w:t>
      </w:r>
      <w:r w:rsidR="005A2682">
        <w:rPr>
          <w:spacing w:val="-4"/>
          <w:sz w:val="27"/>
          <w:szCs w:val="27"/>
        </w:rPr>
        <w:t>Diện tích rau màu bị ngập úng là 150</w:t>
      </w:r>
      <w:r w:rsidR="0020745C">
        <w:rPr>
          <w:spacing w:val="-4"/>
          <w:sz w:val="27"/>
          <w:szCs w:val="27"/>
        </w:rPr>
        <w:t xml:space="preserve"> </w:t>
      </w:r>
      <w:r w:rsidR="005A2682">
        <w:rPr>
          <w:spacing w:val="-4"/>
          <w:sz w:val="27"/>
          <w:szCs w:val="27"/>
        </w:rPr>
        <w:t xml:space="preserve">ha. </w:t>
      </w:r>
      <w:r w:rsidRPr="00ED1CC5">
        <w:rPr>
          <w:spacing w:val="-4"/>
          <w:sz w:val="27"/>
          <w:szCs w:val="27"/>
        </w:rPr>
        <w:t xml:space="preserve">Địa phương đang vận hành </w:t>
      </w:r>
      <w:r w:rsidR="005A2682">
        <w:rPr>
          <w:spacing w:val="-4"/>
          <w:sz w:val="27"/>
          <w:szCs w:val="27"/>
        </w:rPr>
        <w:t>39</w:t>
      </w:r>
      <w:r w:rsidRPr="00ED1CC5">
        <w:rPr>
          <w:spacing w:val="-4"/>
          <w:sz w:val="27"/>
          <w:szCs w:val="27"/>
        </w:rPr>
        <w:t xml:space="preserve"> trạm bơm để tiêu úng. </w:t>
      </w:r>
    </w:p>
    <w:p w:rsidR="000C0FA6" w:rsidRPr="00D05A4E" w:rsidRDefault="00ED1CC5" w:rsidP="004C65A5">
      <w:pPr>
        <w:spacing w:before="60" w:after="60" w:line="252" w:lineRule="auto"/>
        <w:ind w:firstLine="567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-</w:t>
      </w:r>
      <w:r w:rsidR="005E1088">
        <w:rPr>
          <w:spacing w:val="-4"/>
          <w:sz w:val="27"/>
          <w:szCs w:val="27"/>
        </w:rPr>
        <w:t xml:space="preserve"> </w:t>
      </w:r>
      <w:r w:rsidRPr="00ED1CC5">
        <w:rPr>
          <w:spacing w:val="-4"/>
          <w:sz w:val="27"/>
          <w:szCs w:val="27"/>
        </w:rPr>
        <w:t>Tỉnh Vĩnh Phúc: Diện tích bị ngập úng khoảng 4.</w:t>
      </w:r>
      <w:r w:rsidR="005A2682">
        <w:rPr>
          <w:spacing w:val="-4"/>
          <w:sz w:val="27"/>
          <w:szCs w:val="27"/>
        </w:rPr>
        <w:t>359</w:t>
      </w:r>
      <w:r w:rsidRPr="00ED1CC5">
        <w:rPr>
          <w:spacing w:val="-4"/>
          <w:sz w:val="27"/>
          <w:szCs w:val="27"/>
        </w:rPr>
        <w:t xml:space="preserve"> ha</w:t>
      </w:r>
      <w:r w:rsidR="0011360A">
        <w:rPr>
          <w:spacing w:val="-4"/>
          <w:sz w:val="27"/>
          <w:szCs w:val="27"/>
        </w:rPr>
        <w:t>,</w:t>
      </w:r>
      <w:r w:rsidRPr="00ED1CC5">
        <w:rPr>
          <w:spacing w:val="-4"/>
          <w:sz w:val="27"/>
          <w:szCs w:val="27"/>
        </w:rPr>
        <w:t xml:space="preserve"> trong đó ngập trắng </w:t>
      </w:r>
      <w:r w:rsidR="005A2682">
        <w:rPr>
          <w:spacing w:val="-4"/>
          <w:sz w:val="27"/>
          <w:szCs w:val="27"/>
        </w:rPr>
        <w:t>1.564</w:t>
      </w:r>
      <w:r w:rsidRPr="00ED1CC5">
        <w:rPr>
          <w:spacing w:val="-4"/>
          <w:sz w:val="27"/>
          <w:szCs w:val="27"/>
        </w:rPr>
        <w:t>ha</w:t>
      </w:r>
      <w:r w:rsidR="005A2682">
        <w:rPr>
          <w:spacing w:val="-4"/>
          <w:sz w:val="27"/>
          <w:szCs w:val="27"/>
        </w:rPr>
        <w:t>, ngập sâu nước 2.795ha</w:t>
      </w:r>
      <w:r w:rsidRPr="00ED1CC5">
        <w:rPr>
          <w:spacing w:val="-4"/>
          <w:sz w:val="27"/>
          <w:szCs w:val="27"/>
        </w:rPr>
        <w:t>. Địa phương đang vận hành</w:t>
      </w:r>
      <w:r w:rsidR="005A2682">
        <w:rPr>
          <w:spacing w:val="-4"/>
          <w:sz w:val="27"/>
          <w:szCs w:val="27"/>
        </w:rPr>
        <w:t xml:space="preserve"> liên tục</w:t>
      </w:r>
      <w:r w:rsidRPr="00ED1CC5">
        <w:rPr>
          <w:spacing w:val="-4"/>
          <w:sz w:val="27"/>
          <w:szCs w:val="27"/>
        </w:rPr>
        <w:t xml:space="preserve"> </w:t>
      </w:r>
      <w:r w:rsidR="005A2682">
        <w:rPr>
          <w:spacing w:val="-4"/>
          <w:sz w:val="27"/>
          <w:szCs w:val="27"/>
        </w:rPr>
        <w:t>07</w:t>
      </w:r>
      <w:r w:rsidRPr="00ED1CC5">
        <w:rPr>
          <w:spacing w:val="-4"/>
          <w:sz w:val="27"/>
          <w:szCs w:val="27"/>
        </w:rPr>
        <w:t xml:space="preserve"> trạm để tiêu úng.</w:t>
      </w:r>
      <w:r w:rsidR="004C65A5">
        <w:rPr>
          <w:spacing w:val="-4"/>
          <w:sz w:val="27"/>
          <w:szCs w:val="27"/>
        </w:rPr>
        <w:t>/.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455"/>
        <w:gridCol w:w="5043"/>
      </w:tblGrid>
      <w:tr w:rsidR="00843DBA" w:rsidRPr="002513B2" w:rsidTr="00C42CCF">
        <w:trPr>
          <w:trHeight w:val="1429"/>
        </w:trPr>
        <w:tc>
          <w:tcPr>
            <w:tcW w:w="4455" w:type="dxa"/>
            <w:shd w:val="clear" w:color="auto" w:fill="auto"/>
          </w:tcPr>
          <w:p w:rsidR="00843DBA" w:rsidRPr="009A3899" w:rsidRDefault="00843DBA" w:rsidP="000C7CBE">
            <w:pPr>
              <w:widowControl w:val="0"/>
              <w:ind w:hanging="108"/>
              <w:jc w:val="both"/>
              <w:rPr>
                <w:b/>
                <w:i/>
                <w:noProof/>
                <w:szCs w:val="20"/>
                <w:lang w:val="it-IT"/>
              </w:rPr>
            </w:pPr>
            <w:r w:rsidRPr="009A3899">
              <w:rPr>
                <w:b/>
                <w:i/>
                <w:noProof/>
                <w:szCs w:val="20"/>
                <w:lang w:val="vi-VN"/>
              </w:rPr>
              <w:t>Nơi nhận</w:t>
            </w:r>
            <w:r w:rsidRPr="009A3899">
              <w:rPr>
                <w:b/>
                <w:i/>
                <w:noProof/>
                <w:szCs w:val="20"/>
                <w:lang w:val="it-IT"/>
              </w:rPr>
              <w:t>:</w:t>
            </w:r>
          </w:p>
          <w:p w:rsidR="00843DBA" w:rsidRPr="009A3899" w:rsidRDefault="00843DBA" w:rsidP="000C7CBE">
            <w:pPr>
              <w:widowControl w:val="0"/>
              <w:ind w:left="-102"/>
              <w:jc w:val="both"/>
              <w:rPr>
                <w:szCs w:val="20"/>
                <w:lang w:val="de-DE"/>
              </w:rPr>
            </w:pPr>
            <w:r w:rsidRPr="009A3899">
              <w:rPr>
                <w:sz w:val="22"/>
                <w:szCs w:val="20"/>
                <w:lang w:val="de-DE"/>
              </w:rPr>
              <w:t>- Các thành viên BCĐ TW về PCTT (để b/c);</w:t>
            </w:r>
          </w:p>
          <w:p w:rsidR="00843DBA" w:rsidRPr="009A3899" w:rsidRDefault="00843DBA" w:rsidP="000C7CBE">
            <w:pPr>
              <w:widowControl w:val="0"/>
              <w:ind w:left="-102"/>
              <w:jc w:val="both"/>
              <w:rPr>
                <w:szCs w:val="20"/>
                <w:lang w:val="de-DE"/>
              </w:rPr>
            </w:pPr>
            <w:r w:rsidRPr="009A3899">
              <w:rPr>
                <w:sz w:val="22"/>
                <w:szCs w:val="20"/>
                <w:lang w:val="de-DE"/>
              </w:rPr>
              <w:t>- Lãnh đạo Bộ NN&amp;PTNT (để b/c);</w:t>
            </w:r>
          </w:p>
          <w:p w:rsidR="00843DBA" w:rsidRPr="009A3899" w:rsidRDefault="00843DBA" w:rsidP="000C7CBE">
            <w:pPr>
              <w:widowControl w:val="0"/>
              <w:ind w:left="-102"/>
              <w:jc w:val="both"/>
              <w:rPr>
                <w:szCs w:val="20"/>
                <w:lang w:val="de-DE"/>
              </w:rPr>
            </w:pPr>
            <w:r w:rsidRPr="009A3899">
              <w:rPr>
                <w:sz w:val="22"/>
                <w:szCs w:val="20"/>
                <w:lang w:val="de-DE"/>
              </w:rPr>
              <w:t>- Văn phòng Chính phủ (để b/c);</w:t>
            </w:r>
          </w:p>
          <w:p w:rsidR="00843DBA" w:rsidRPr="009A3899" w:rsidRDefault="00843DBA" w:rsidP="000C7CBE">
            <w:pPr>
              <w:widowControl w:val="0"/>
              <w:ind w:left="-102"/>
              <w:jc w:val="both"/>
              <w:rPr>
                <w:szCs w:val="20"/>
                <w:lang w:val="de-DE"/>
              </w:rPr>
            </w:pPr>
            <w:r w:rsidRPr="009A3899">
              <w:rPr>
                <w:sz w:val="22"/>
                <w:szCs w:val="20"/>
                <w:lang w:val="de-DE"/>
              </w:rPr>
              <w:t>- Văn phòng UBQGTKCN;</w:t>
            </w:r>
          </w:p>
          <w:p w:rsidR="00843DBA" w:rsidRPr="009A3899" w:rsidRDefault="00843DBA" w:rsidP="000C7CBE">
            <w:pPr>
              <w:widowControl w:val="0"/>
              <w:ind w:left="-102"/>
              <w:jc w:val="both"/>
              <w:rPr>
                <w:szCs w:val="20"/>
                <w:lang w:val="de-DE"/>
              </w:rPr>
            </w:pPr>
            <w:r w:rsidRPr="009A3899">
              <w:rPr>
                <w:sz w:val="22"/>
                <w:szCs w:val="20"/>
                <w:lang w:val="de-DE"/>
              </w:rPr>
              <w:t>- Văn phòng Bộ NN&amp;PTNT;</w:t>
            </w:r>
          </w:p>
          <w:p w:rsidR="00843DBA" w:rsidRPr="009A3899" w:rsidRDefault="00843DBA" w:rsidP="000C7CBE">
            <w:pPr>
              <w:widowControl w:val="0"/>
              <w:ind w:left="-102"/>
              <w:jc w:val="both"/>
              <w:rPr>
                <w:szCs w:val="20"/>
                <w:lang w:val="de-DE"/>
              </w:rPr>
            </w:pPr>
            <w:r w:rsidRPr="009A3899">
              <w:rPr>
                <w:sz w:val="22"/>
                <w:szCs w:val="20"/>
                <w:lang w:val="de-DE"/>
              </w:rPr>
              <w:t>- Các thành viên Tổ giúp việc BCĐ;</w:t>
            </w:r>
          </w:p>
          <w:p w:rsidR="00C80FC4" w:rsidRDefault="00843DBA" w:rsidP="00C80FC4">
            <w:pPr>
              <w:widowControl w:val="0"/>
              <w:ind w:left="-102"/>
              <w:jc w:val="both"/>
              <w:rPr>
                <w:szCs w:val="20"/>
                <w:lang w:val="de-DE"/>
              </w:rPr>
            </w:pPr>
            <w:r w:rsidRPr="009A3899">
              <w:rPr>
                <w:sz w:val="22"/>
                <w:szCs w:val="20"/>
                <w:lang w:val="de-DE"/>
              </w:rPr>
              <w:t>- Tổng cục Thủy sản;</w:t>
            </w:r>
          </w:p>
          <w:p w:rsidR="00843DBA" w:rsidRPr="00C80FC4" w:rsidRDefault="00843DBA" w:rsidP="00C80FC4">
            <w:pPr>
              <w:widowControl w:val="0"/>
              <w:ind w:left="-102"/>
              <w:jc w:val="both"/>
              <w:rPr>
                <w:szCs w:val="20"/>
                <w:lang w:val="de-DE"/>
              </w:rPr>
            </w:pPr>
            <w:r w:rsidRPr="009A3899">
              <w:rPr>
                <w:sz w:val="22"/>
                <w:szCs w:val="20"/>
                <w:lang w:val="de-DE"/>
              </w:rPr>
              <w:t>- Lưu VT.</w:t>
            </w:r>
          </w:p>
        </w:tc>
        <w:tc>
          <w:tcPr>
            <w:tcW w:w="5043" w:type="dxa"/>
            <w:shd w:val="clear" w:color="auto" w:fill="auto"/>
          </w:tcPr>
          <w:p w:rsidR="00843DBA" w:rsidRPr="00EE0421" w:rsidRDefault="00190506" w:rsidP="003E0C8B">
            <w:pPr>
              <w:pStyle w:val="Heading3"/>
              <w:spacing w:before="0"/>
              <w:ind w:left="-45" w:firstLine="45"/>
              <w:jc w:val="center"/>
              <w:rPr>
                <w:rFonts w:ascii="Times New Roman" w:hAnsi="Times New Roman"/>
                <w:noProof/>
                <w:color w:val="auto"/>
                <w:sz w:val="26"/>
                <w:szCs w:val="26"/>
              </w:rPr>
            </w:pPr>
            <w:r w:rsidRPr="00EE0421">
              <w:rPr>
                <w:rFonts w:ascii="Times New Roman" w:hAnsi="Times New Roman"/>
                <w:noProof/>
                <w:color w:val="auto"/>
                <w:sz w:val="26"/>
                <w:szCs w:val="26"/>
              </w:rPr>
              <w:t xml:space="preserve">KT. </w:t>
            </w:r>
            <w:r w:rsidR="00843DBA" w:rsidRPr="00EE0421">
              <w:rPr>
                <w:rFonts w:ascii="Times New Roman" w:hAnsi="Times New Roman"/>
                <w:noProof/>
                <w:color w:val="auto"/>
                <w:sz w:val="26"/>
                <w:szCs w:val="26"/>
                <w:lang w:val="vi-VN"/>
              </w:rPr>
              <w:t>CHÁNH VĂN PHÒNG</w:t>
            </w:r>
          </w:p>
          <w:p w:rsidR="00190506" w:rsidRPr="00EE0421" w:rsidRDefault="00190506" w:rsidP="003E0C8B">
            <w:pPr>
              <w:jc w:val="center"/>
              <w:rPr>
                <w:b/>
                <w:sz w:val="26"/>
                <w:szCs w:val="26"/>
              </w:rPr>
            </w:pPr>
            <w:r w:rsidRPr="00EE0421">
              <w:rPr>
                <w:b/>
                <w:sz w:val="26"/>
                <w:szCs w:val="26"/>
              </w:rPr>
              <w:t>PHÓ CHÁNH VĂN PHÒNG</w:t>
            </w:r>
          </w:p>
          <w:p w:rsidR="00843DBA" w:rsidRPr="00514608" w:rsidRDefault="00843DBA" w:rsidP="000C7CBE">
            <w:pPr>
              <w:jc w:val="center"/>
              <w:rPr>
                <w:b/>
                <w:bCs/>
                <w:i/>
                <w:noProof/>
                <w:sz w:val="37"/>
                <w:szCs w:val="27"/>
                <w:lang w:val="de-DE"/>
              </w:rPr>
            </w:pPr>
          </w:p>
          <w:p w:rsidR="00F31FD3" w:rsidRDefault="00F31FD3" w:rsidP="00377EE0">
            <w:pPr>
              <w:spacing w:before="120"/>
              <w:rPr>
                <w:b/>
                <w:bCs/>
                <w:i/>
                <w:noProof/>
                <w:sz w:val="28"/>
                <w:szCs w:val="28"/>
              </w:rPr>
            </w:pPr>
          </w:p>
          <w:p w:rsidR="00050296" w:rsidRDefault="00050296" w:rsidP="00377EE0">
            <w:pPr>
              <w:spacing w:before="120"/>
              <w:rPr>
                <w:b/>
                <w:bCs/>
                <w:i/>
                <w:noProof/>
                <w:sz w:val="28"/>
                <w:szCs w:val="28"/>
              </w:rPr>
            </w:pPr>
            <w:bookmarkStart w:id="4" w:name="_GoBack"/>
            <w:bookmarkEnd w:id="4"/>
          </w:p>
          <w:p w:rsidR="00843DBA" w:rsidRPr="00565CDB" w:rsidRDefault="003B388B" w:rsidP="001D56E2">
            <w:pPr>
              <w:spacing w:before="400"/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/>
                <w:bCs/>
                <w:noProof/>
                <w:sz w:val="28"/>
                <w:szCs w:val="28"/>
              </w:rPr>
              <w:t>Nguyễn Đức Quang</w:t>
            </w:r>
          </w:p>
        </w:tc>
      </w:tr>
    </w:tbl>
    <w:p w:rsidR="001543BE" w:rsidRDefault="001543BE" w:rsidP="00C80FC4">
      <w:pPr>
        <w:widowControl w:val="0"/>
        <w:spacing w:line="360" w:lineRule="exact"/>
        <w:rPr>
          <w:b/>
          <w:sz w:val="28"/>
          <w:szCs w:val="28"/>
          <w:lang w:val="it-IT"/>
        </w:rPr>
      </w:pPr>
    </w:p>
    <w:sectPr w:rsidR="001543BE" w:rsidSect="00C92C6A">
      <w:pgSz w:w="11907" w:h="16840" w:code="9"/>
      <w:pgMar w:top="1134" w:right="1134" w:bottom="1021" w:left="1701" w:header="39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296" w:rsidRDefault="00050296" w:rsidP="004C1FA3">
      <w:r>
        <w:separator/>
      </w:r>
    </w:p>
  </w:endnote>
  <w:endnote w:type="continuationSeparator" w:id="0">
    <w:p w:rsidR="00050296" w:rsidRDefault="00050296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296" w:rsidRDefault="00050296" w:rsidP="004C1FA3">
      <w:r>
        <w:separator/>
      </w:r>
    </w:p>
  </w:footnote>
  <w:footnote w:type="continuationSeparator" w:id="0">
    <w:p w:rsidR="00050296" w:rsidRDefault="00050296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4E6"/>
    <w:multiLevelType w:val="hybridMultilevel"/>
    <w:tmpl w:val="F3AC92F0"/>
    <w:lvl w:ilvl="0" w:tplc="B7781B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D635044"/>
    <w:multiLevelType w:val="hybridMultilevel"/>
    <w:tmpl w:val="CB5C0870"/>
    <w:lvl w:ilvl="0" w:tplc="C8A624D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EB15C9E"/>
    <w:multiLevelType w:val="multilevel"/>
    <w:tmpl w:val="4D4A80D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0FFB37E9"/>
    <w:multiLevelType w:val="hybridMultilevel"/>
    <w:tmpl w:val="6B4EF28E"/>
    <w:lvl w:ilvl="0" w:tplc="2CF62BB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CA651D"/>
    <w:multiLevelType w:val="hybridMultilevel"/>
    <w:tmpl w:val="FBA22B1C"/>
    <w:lvl w:ilvl="0" w:tplc="66344E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066A79"/>
    <w:multiLevelType w:val="hybridMultilevel"/>
    <w:tmpl w:val="6F50E000"/>
    <w:lvl w:ilvl="0" w:tplc="0A1899B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173E6"/>
    <w:multiLevelType w:val="hybridMultilevel"/>
    <w:tmpl w:val="56CE6F02"/>
    <w:lvl w:ilvl="0" w:tplc="AB068F9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5D379EC"/>
    <w:multiLevelType w:val="hybridMultilevel"/>
    <w:tmpl w:val="AA88BF2E"/>
    <w:lvl w:ilvl="0" w:tplc="DA625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C7725AD"/>
    <w:multiLevelType w:val="hybridMultilevel"/>
    <w:tmpl w:val="CEE4B4A6"/>
    <w:lvl w:ilvl="0" w:tplc="EA962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C1C67"/>
    <w:multiLevelType w:val="hybridMultilevel"/>
    <w:tmpl w:val="69182ECE"/>
    <w:lvl w:ilvl="0" w:tplc="436E29A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B7C557A"/>
    <w:multiLevelType w:val="hybridMultilevel"/>
    <w:tmpl w:val="EF90E9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0527F"/>
    <w:multiLevelType w:val="multilevel"/>
    <w:tmpl w:val="BE0EB4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4E70B61"/>
    <w:multiLevelType w:val="hybridMultilevel"/>
    <w:tmpl w:val="38604394"/>
    <w:lvl w:ilvl="0" w:tplc="8A1CF7C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9161161"/>
    <w:multiLevelType w:val="hybridMultilevel"/>
    <w:tmpl w:val="9F4A4DC4"/>
    <w:lvl w:ilvl="0" w:tplc="256AC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A558D"/>
    <w:multiLevelType w:val="hybridMultilevel"/>
    <w:tmpl w:val="87B0F9EA"/>
    <w:lvl w:ilvl="0" w:tplc="AF1E93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F559E"/>
    <w:multiLevelType w:val="hybridMultilevel"/>
    <w:tmpl w:val="0F742B00"/>
    <w:lvl w:ilvl="0" w:tplc="FE3CD0A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B5F090D"/>
    <w:multiLevelType w:val="hybridMultilevel"/>
    <w:tmpl w:val="E2C8AEDC"/>
    <w:lvl w:ilvl="0" w:tplc="32D09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40F5"/>
    <w:multiLevelType w:val="hybridMultilevel"/>
    <w:tmpl w:val="84123900"/>
    <w:lvl w:ilvl="0" w:tplc="4A3E9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85CD3"/>
    <w:multiLevelType w:val="hybridMultilevel"/>
    <w:tmpl w:val="D650331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E15329"/>
    <w:multiLevelType w:val="hybridMultilevel"/>
    <w:tmpl w:val="C824CA38"/>
    <w:lvl w:ilvl="0" w:tplc="3AECEE98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AF32CA"/>
    <w:multiLevelType w:val="hybridMultilevel"/>
    <w:tmpl w:val="0ADE2DCE"/>
    <w:lvl w:ilvl="0" w:tplc="664C09A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F6C267E"/>
    <w:multiLevelType w:val="hybridMultilevel"/>
    <w:tmpl w:val="19AC62F4"/>
    <w:lvl w:ilvl="0" w:tplc="8FE23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FB87A3C"/>
    <w:multiLevelType w:val="hybridMultilevel"/>
    <w:tmpl w:val="8E500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2"/>
  </w:num>
  <w:num w:numId="4">
    <w:abstractNumId w:val="13"/>
  </w:num>
  <w:num w:numId="5">
    <w:abstractNumId w:val="2"/>
  </w:num>
  <w:num w:numId="6">
    <w:abstractNumId w:val="18"/>
  </w:num>
  <w:num w:numId="7">
    <w:abstractNumId w:val="19"/>
  </w:num>
  <w:num w:numId="8">
    <w:abstractNumId w:val="0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9"/>
  </w:num>
  <w:num w:numId="14">
    <w:abstractNumId w:val="12"/>
  </w:num>
  <w:num w:numId="15">
    <w:abstractNumId w:val="15"/>
  </w:num>
  <w:num w:numId="16">
    <w:abstractNumId w:val="6"/>
  </w:num>
  <w:num w:numId="17">
    <w:abstractNumId w:val="16"/>
  </w:num>
  <w:num w:numId="18">
    <w:abstractNumId w:val="20"/>
  </w:num>
  <w:num w:numId="19">
    <w:abstractNumId w:val="14"/>
  </w:num>
  <w:num w:numId="20">
    <w:abstractNumId w:val="8"/>
  </w:num>
  <w:num w:numId="21">
    <w:abstractNumId w:val="5"/>
  </w:num>
  <w:num w:numId="22">
    <w:abstractNumId w:val="10"/>
  </w:num>
  <w:num w:numId="23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0993"/>
    <w:rsid w:val="000014DF"/>
    <w:rsid w:val="00002001"/>
    <w:rsid w:val="00002165"/>
    <w:rsid w:val="0000287C"/>
    <w:rsid w:val="000029B5"/>
    <w:rsid w:val="00002ADF"/>
    <w:rsid w:val="00002B03"/>
    <w:rsid w:val="00002D34"/>
    <w:rsid w:val="00003DC4"/>
    <w:rsid w:val="000040B2"/>
    <w:rsid w:val="000052A3"/>
    <w:rsid w:val="000052B1"/>
    <w:rsid w:val="000052CB"/>
    <w:rsid w:val="00005660"/>
    <w:rsid w:val="000056B6"/>
    <w:rsid w:val="000056DA"/>
    <w:rsid w:val="00005AB5"/>
    <w:rsid w:val="00005CC0"/>
    <w:rsid w:val="000060D2"/>
    <w:rsid w:val="00006145"/>
    <w:rsid w:val="00006990"/>
    <w:rsid w:val="00006BF2"/>
    <w:rsid w:val="0000752A"/>
    <w:rsid w:val="00007D08"/>
    <w:rsid w:val="00007F4B"/>
    <w:rsid w:val="00010698"/>
    <w:rsid w:val="00010ECE"/>
    <w:rsid w:val="00011221"/>
    <w:rsid w:val="00012334"/>
    <w:rsid w:val="0001262E"/>
    <w:rsid w:val="00012B22"/>
    <w:rsid w:val="00012B99"/>
    <w:rsid w:val="00012DA9"/>
    <w:rsid w:val="00012DCF"/>
    <w:rsid w:val="00012E9A"/>
    <w:rsid w:val="00012EAA"/>
    <w:rsid w:val="0001332B"/>
    <w:rsid w:val="0001404A"/>
    <w:rsid w:val="000140DE"/>
    <w:rsid w:val="00014154"/>
    <w:rsid w:val="00014575"/>
    <w:rsid w:val="000146C0"/>
    <w:rsid w:val="000147AC"/>
    <w:rsid w:val="00014CC6"/>
    <w:rsid w:val="00014D89"/>
    <w:rsid w:val="00015308"/>
    <w:rsid w:val="000155A7"/>
    <w:rsid w:val="00015763"/>
    <w:rsid w:val="00015EAE"/>
    <w:rsid w:val="000162B7"/>
    <w:rsid w:val="00016F32"/>
    <w:rsid w:val="00017990"/>
    <w:rsid w:val="000179E6"/>
    <w:rsid w:val="00017D0F"/>
    <w:rsid w:val="00020238"/>
    <w:rsid w:val="00020501"/>
    <w:rsid w:val="000214B7"/>
    <w:rsid w:val="000215B0"/>
    <w:rsid w:val="00021622"/>
    <w:rsid w:val="00022197"/>
    <w:rsid w:val="0002245F"/>
    <w:rsid w:val="0002280C"/>
    <w:rsid w:val="000235F9"/>
    <w:rsid w:val="0002385F"/>
    <w:rsid w:val="00023D9B"/>
    <w:rsid w:val="0002475B"/>
    <w:rsid w:val="00024B7B"/>
    <w:rsid w:val="00024F94"/>
    <w:rsid w:val="00025A14"/>
    <w:rsid w:val="00026210"/>
    <w:rsid w:val="000263E1"/>
    <w:rsid w:val="00026423"/>
    <w:rsid w:val="0002671C"/>
    <w:rsid w:val="00026FAB"/>
    <w:rsid w:val="00027449"/>
    <w:rsid w:val="00031465"/>
    <w:rsid w:val="00031837"/>
    <w:rsid w:val="00031EC8"/>
    <w:rsid w:val="000320CB"/>
    <w:rsid w:val="00033425"/>
    <w:rsid w:val="0003383C"/>
    <w:rsid w:val="000351C2"/>
    <w:rsid w:val="00035843"/>
    <w:rsid w:val="00036646"/>
    <w:rsid w:val="00036CE7"/>
    <w:rsid w:val="00036ECF"/>
    <w:rsid w:val="000378BF"/>
    <w:rsid w:val="000406D2"/>
    <w:rsid w:val="00041231"/>
    <w:rsid w:val="0004135E"/>
    <w:rsid w:val="00041523"/>
    <w:rsid w:val="00041C56"/>
    <w:rsid w:val="000420C1"/>
    <w:rsid w:val="0004245A"/>
    <w:rsid w:val="00042DAA"/>
    <w:rsid w:val="00042DF5"/>
    <w:rsid w:val="00042FC0"/>
    <w:rsid w:val="00043202"/>
    <w:rsid w:val="00043409"/>
    <w:rsid w:val="00043729"/>
    <w:rsid w:val="00043BCB"/>
    <w:rsid w:val="00043C18"/>
    <w:rsid w:val="00043CCB"/>
    <w:rsid w:val="00043EA3"/>
    <w:rsid w:val="00043EDE"/>
    <w:rsid w:val="00043F5A"/>
    <w:rsid w:val="000444B4"/>
    <w:rsid w:val="00044796"/>
    <w:rsid w:val="000453FB"/>
    <w:rsid w:val="00045A9A"/>
    <w:rsid w:val="00046154"/>
    <w:rsid w:val="00046832"/>
    <w:rsid w:val="000468E1"/>
    <w:rsid w:val="00046A35"/>
    <w:rsid w:val="000472E0"/>
    <w:rsid w:val="00047556"/>
    <w:rsid w:val="000475CF"/>
    <w:rsid w:val="00050296"/>
    <w:rsid w:val="0005095E"/>
    <w:rsid w:val="00050FFE"/>
    <w:rsid w:val="00051184"/>
    <w:rsid w:val="0005130D"/>
    <w:rsid w:val="000517C1"/>
    <w:rsid w:val="00052365"/>
    <w:rsid w:val="000525DF"/>
    <w:rsid w:val="000529BF"/>
    <w:rsid w:val="00052C0D"/>
    <w:rsid w:val="00052DA6"/>
    <w:rsid w:val="00052DE6"/>
    <w:rsid w:val="00053145"/>
    <w:rsid w:val="00053BD2"/>
    <w:rsid w:val="00053D48"/>
    <w:rsid w:val="00053FBF"/>
    <w:rsid w:val="00054468"/>
    <w:rsid w:val="0005472F"/>
    <w:rsid w:val="00054985"/>
    <w:rsid w:val="00054A53"/>
    <w:rsid w:val="00055093"/>
    <w:rsid w:val="00055946"/>
    <w:rsid w:val="00056234"/>
    <w:rsid w:val="00056538"/>
    <w:rsid w:val="00056572"/>
    <w:rsid w:val="00056780"/>
    <w:rsid w:val="00056958"/>
    <w:rsid w:val="00056ACC"/>
    <w:rsid w:val="00057039"/>
    <w:rsid w:val="000571CF"/>
    <w:rsid w:val="00057618"/>
    <w:rsid w:val="0005763D"/>
    <w:rsid w:val="000579D2"/>
    <w:rsid w:val="00057D33"/>
    <w:rsid w:val="00057D8B"/>
    <w:rsid w:val="00057EA5"/>
    <w:rsid w:val="00057FCA"/>
    <w:rsid w:val="0006002C"/>
    <w:rsid w:val="00060060"/>
    <w:rsid w:val="0006031E"/>
    <w:rsid w:val="000607FC"/>
    <w:rsid w:val="00060B6A"/>
    <w:rsid w:val="00060F89"/>
    <w:rsid w:val="000619A9"/>
    <w:rsid w:val="00061C62"/>
    <w:rsid w:val="000623B9"/>
    <w:rsid w:val="00062B13"/>
    <w:rsid w:val="0006336D"/>
    <w:rsid w:val="000633E3"/>
    <w:rsid w:val="000633F7"/>
    <w:rsid w:val="000637D4"/>
    <w:rsid w:val="00063C8A"/>
    <w:rsid w:val="000641FB"/>
    <w:rsid w:val="00064331"/>
    <w:rsid w:val="000643AF"/>
    <w:rsid w:val="000644D7"/>
    <w:rsid w:val="00064BB7"/>
    <w:rsid w:val="00065668"/>
    <w:rsid w:val="00065D15"/>
    <w:rsid w:val="00065EA2"/>
    <w:rsid w:val="00065FCC"/>
    <w:rsid w:val="00066ACC"/>
    <w:rsid w:val="00066F2F"/>
    <w:rsid w:val="000670FD"/>
    <w:rsid w:val="000672FB"/>
    <w:rsid w:val="00067307"/>
    <w:rsid w:val="00067331"/>
    <w:rsid w:val="00067F7E"/>
    <w:rsid w:val="000702E9"/>
    <w:rsid w:val="00070566"/>
    <w:rsid w:val="00070A8C"/>
    <w:rsid w:val="00070F3A"/>
    <w:rsid w:val="00070FAB"/>
    <w:rsid w:val="00071BCB"/>
    <w:rsid w:val="000721FE"/>
    <w:rsid w:val="00072851"/>
    <w:rsid w:val="0007309E"/>
    <w:rsid w:val="000742C0"/>
    <w:rsid w:val="000744BE"/>
    <w:rsid w:val="00074791"/>
    <w:rsid w:val="00074D6B"/>
    <w:rsid w:val="00075671"/>
    <w:rsid w:val="00075821"/>
    <w:rsid w:val="000759BF"/>
    <w:rsid w:val="00075A39"/>
    <w:rsid w:val="00075D6F"/>
    <w:rsid w:val="00075EB9"/>
    <w:rsid w:val="00076281"/>
    <w:rsid w:val="00076B04"/>
    <w:rsid w:val="00076DE2"/>
    <w:rsid w:val="00077CD2"/>
    <w:rsid w:val="00077FC7"/>
    <w:rsid w:val="00080091"/>
    <w:rsid w:val="000802BC"/>
    <w:rsid w:val="00080725"/>
    <w:rsid w:val="00080956"/>
    <w:rsid w:val="00080C8C"/>
    <w:rsid w:val="00081150"/>
    <w:rsid w:val="00081204"/>
    <w:rsid w:val="000812D2"/>
    <w:rsid w:val="0008139E"/>
    <w:rsid w:val="00081501"/>
    <w:rsid w:val="00081961"/>
    <w:rsid w:val="00081A60"/>
    <w:rsid w:val="000822B3"/>
    <w:rsid w:val="0008239F"/>
    <w:rsid w:val="0008244E"/>
    <w:rsid w:val="00082633"/>
    <w:rsid w:val="0008286D"/>
    <w:rsid w:val="0008289B"/>
    <w:rsid w:val="00082A74"/>
    <w:rsid w:val="00082AC5"/>
    <w:rsid w:val="00083689"/>
    <w:rsid w:val="00083FAE"/>
    <w:rsid w:val="00084184"/>
    <w:rsid w:val="0008435B"/>
    <w:rsid w:val="00084453"/>
    <w:rsid w:val="000845FD"/>
    <w:rsid w:val="00084A00"/>
    <w:rsid w:val="00084F8C"/>
    <w:rsid w:val="0008603F"/>
    <w:rsid w:val="000863EE"/>
    <w:rsid w:val="0008756E"/>
    <w:rsid w:val="00090003"/>
    <w:rsid w:val="000907DE"/>
    <w:rsid w:val="0009192A"/>
    <w:rsid w:val="00092123"/>
    <w:rsid w:val="00092464"/>
    <w:rsid w:val="0009254C"/>
    <w:rsid w:val="00092773"/>
    <w:rsid w:val="00092C00"/>
    <w:rsid w:val="00093222"/>
    <w:rsid w:val="0009391A"/>
    <w:rsid w:val="000943F1"/>
    <w:rsid w:val="000946DA"/>
    <w:rsid w:val="000947C9"/>
    <w:rsid w:val="000947F6"/>
    <w:rsid w:val="00094A42"/>
    <w:rsid w:val="00094C35"/>
    <w:rsid w:val="00095050"/>
    <w:rsid w:val="00095154"/>
    <w:rsid w:val="0009619C"/>
    <w:rsid w:val="000979E3"/>
    <w:rsid w:val="00097DA4"/>
    <w:rsid w:val="000A02C8"/>
    <w:rsid w:val="000A0410"/>
    <w:rsid w:val="000A09FF"/>
    <w:rsid w:val="000A1349"/>
    <w:rsid w:val="000A147F"/>
    <w:rsid w:val="000A1896"/>
    <w:rsid w:val="000A285F"/>
    <w:rsid w:val="000A301B"/>
    <w:rsid w:val="000A35D4"/>
    <w:rsid w:val="000A3610"/>
    <w:rsid w:val="000A3611"/>
    <w:rsid w:val="000A361C"/>
    <w:rsid w:val="000A3866"/>
    <w:rsid w:val="000A3F7C"/>
    <w:rsid w:val="000A3FA9"/>
    <w:rsid w:val="000A3FB1"/>
    <w:rsid w:val="000A40A0"/>
    <w:rsid w:val="000A4502"/>
    <w:rsid w:val="000A4E1F"/>
    <w:rsid w:val="000A54DD"/>
    <w:rsid w:val="000A59D8"/>
    <w:rsid w:val="000A5DA3"/>
    <w:rsid w:val="000A60CB"/>
    <w:rsid w:val="000A6251"/>
    <w:rsid w:val="000A63EE"/>
    <w:rsid w:val="000A67C2"/>
    <w:rsid w:val="000A7D06"/>
    <w:rsid w:val="000A7D47"/>
    <w:rsid w:val="000B0003"/>
    <w:rsid w:val="000B0519"/>
    <w:rsid w:val="000B0AC5"/>
    <w:rsid w:val="000B0E0D"/>
    <w:rsid w:val="000B0EA0"/>
    <w:rsid w:val="000B0FF5"/>
    <w:rsid w:val="000B127D"/>
    <w:rsid w:val="000B1A10"/>
    <w:rsid w:val="000B27C0"/>
    <w:rsid w:val="000B2C27"/>
    <w:rsid w:val="000B2E7E"/>
    <w:rsid w:val="000B37EB"/>
    <w:rsid w:val="000B4334"/>
    <w:rsid w:val="000B43FC"/>
    <w:rsid w:val="000B475A"/>
    <w:rsid w:val="000B50C8"/>
    <w:rsid w:val="000B527D"/>
    <w:rsid w:val="000B58D2"/>
    <w:rsid w:val="000B5AE5"/>
    <w:rsid w:val="000B6422"/>
    <w:rsid w:val="000B693E"/>
    <w:rsid w:val="000B6DF7"/>
    <w:rsid w:val="000B6EEF"/>
    <w:rsid w:val="000B6EF5"/>
    <w:rsid w:val="000B710E"/>
    <w:rsid w:val="000B74EF"/>
    <w:rsid w:val="000B7579"/>
    <w:rsid w:val="000B7D7B"/>
    <w:rsid w:val="000C0679"/>
    <w:rsid w:val="000C0CB7"/>
    <w:rsid w:val="000C0D76"/>
    <w:rsid w:val="000C0FA6"/>
    <w:rsid w:val="000C1A68"/>
    <w:rsid w:val="000C1E53"/>
    <w:rsid w:val="000C23B8"/>
    <w:rsid w:val="000C2A01"/>
    <w:rsid w:val="000C2D4E"/>
    <w:rsid w:val="000C302F"/>
    <w:rsid w:val="000C3340"/>
    <w:rsid w:val="000C35D1"/>
    <w:rsid w:val="000C3983"/>
    <w:rsid w:val="000C3E01"/>
    <w:rsid w:val="000C4143"/>
    <w:rsid w:val="000C4B07"/>
    <w:rsid w:val="000C4ED7"/>
    <w:rsid w:val="000C54A0"/>
    <w:rsid w:val="000C56C5"/>
    <w:rsid w:val="000C5E50"/>
    <w:rsid w:val="000C63F7"/>
    <w:rsid w:val="000C6AC2"/>
    <w:rsid w:val="000C6DC8"/>
    <w:rsid w:val="000C77DA"/>
    <w:rsid w:val="000C77F9"/>
    <w:rsid w:val="000C7CBE"/>
    <w:rsid w:val="000D0244"/>
    <w:rsid w:val="000D0B83"/>
    <w:rsid w:val="000D0E41"/>
    <w:rsid w:val="000D0F68"/>
    <w:rsid w:val="000D129C"/>
    <w:rsid w:val="000D1C9B"/>
    <w:rsid w:val="000D2444"/>
    <w:rsid w:val="000D2580"/>
    <w:rsid w:val="000D2628"/>
    <w:rsid w:val="000D268F"/>
    <w:rsid w:val="000D2711"/>
    <w:rsid w:val="000D2732"/>
    <w:rsid w:val="000D2784"/>
    <w:rsid w:val="000D2A85"/>
    <w:rsid w:val="000D2FDC"/>
    <w:rsid w:val="000D358B"/>
    <w:rsid w:val="000D3AA7"/>
    <w:rsid w:val="000D4A90"/>
    <w:rsid w:val="000D4BE9"/>
    <w:rsid w:val="000D5196"/>
    <w:rsid w:val="000D54C3"/>
    <w:rsid w:val="000D5548"/>
    <w:rsid w:val="000D5CAE"/>
    <w:rsid w:val="000D5E8F"/>
    <w:rsid w:val="000D6426"/>
    <w:rsid w:val="000D6459"/>
    <w:rsid w:val="000D6610"/>
    <w:rsid w:val="000D689A"/>
    <w:rsid w:val="000D68BD"/>
    <w:rsid w:val="000D6B77"/>
    <w:rsid w:val="000D6FAB"/>
    <w:rsid w:val="000D7A8E"/>
    <w:rsid w:val="000D7EE4"/>
    <w:rsid w:val="000D7EF3"/>
    <w:rsid w:val="000E023F"/>
    <w:rsid w:val="000E0E04"/>
    <w:rsid w:val="000E12A8"/>
    <w:rsid w:val="000E17DC"/>
    <w:rsid w:val="000E19F5"/>
    <w:rsid w:val="000E1B86"/>
    <w:rsid w:val="000E1C7E"/>
    <w:rsid w:val="000E1C9C"/>
    <w:rsid w:val="000E1EFF"/>
    <w:rsid w:val="000E2698"/>
    <w:rsid w:val="000E2913"/>
    <w:rsid w:val="000E29C8"/>
    <w:rsid w:val="000E2CE9"/>
    <w:rsid w:val="000E2D26"/>
    <w:rsid w:val="000E2EA3"/>
    <w:rsid w:val="000E35CD"/>
    <w:rsid w:val="000E368B"/>
    <w:rsid w:val="000E382D"/>
    <w:rsid w:val="000E3AD2"/>
    <w:rsid w:val="000E3E57"/>
    <w:rsid w:val="000E41C3"/>
    <w:rsid w:val="000E476A"/>
    <w:rsid w:val="000E4AB8"/>
    <w:rsid w:val="000E5594"/>
    <w:rsid w:val="000E5788"/>
    <w:rsid w:val="000E5BBD"/>
    <w:rsid w:val="000E6CEE"/>
    <w:rsid w:val="000E701E"/>
    <w:rsid w:val="000E747D"/>
    <w:rsid w:val="000E7B7D"/>
    <w:rsid w:val="000E7EEB"/>
    <w:rsid w:val="000F00CB"/>
    <w:rsid w:val="000F02BD"/>
    <w:rsid w:val="000F06D0"/>
    <w:rsid w:val="000F083B"/>
    <w:rsid w:val="000F0CA6"/>
    <w:rsid w:val="000F12AD"/>
    <w:rsid w:val="000F1510"/>
    <w:rsid w:val="000F16FA"/>
    <w:rsid w:val="000F212F"/>
    <w:rsid w:val="000F2BE7"/>
    <w:rsid w:val="000F3A72"/>
    <w:rsid w:val="000F3E82"/>
    <w:rsid w:val="000F41A9"/>
    <w:rsid w:val="000F4582"/>
    <w:rsid w:val="000F4755"/>
    <w:rsid w:val="000F49B3"/>
    <w:rsid w:val="000F4AF3"/>
    <w:rsid w:val="000F4DAE"/>
    <w:rsid w:val="000F5130"/>
    <w:rsid w:val="000F5578"/>
    <w:rsid w:val="000F5EEF"/>
    <w:rsid w:val="000F6675"/>
    <w:rsid w:val="000F6CF8"/>
    <w:rsid w:val="000F7205"/>
    <w:rsid w:val="000F747E"/>
    <w:rsid w:val="000F7489"/>
    <w:rsid w:val="000F7FD1"/>
    <w:rsid w:val="0010027E"/>
    <w:rsid w:val="00100383"/>
    <w:rsid w:val="00100729"/>
    <w:rsid w:val="00100E53"/>
    <w:rsid w:val="00101060"/>
    <w:rsid w:val="00101283"/>
    <w:rsid w:val="0010167E"/>
    <w:rsid w:val="001017DF"/>
    <w:rsid w:val="00101984"/>
    <w:rsid w:val="00102440"/>
    <w:rsid w:val="001032C5"/>
    <w:rsid w:val="0010340E"/>
    <w:rsid w:val="0010376C"/>
    <w:rsid w:val="00103929"/>
    <w:rsid w:val="001039B3"/>
    <w:rsid w:val="00103B50"/>
    <w:rsid w:val="00103BDA"/>
    <w:rsid w:val="00104271"/>
    <w:rsid w:val="001042BB"/>
    <w:rsid w:val="001043BB"/>
    <w:rsid w:val="001045AF"/>
    <w:rsid w:val="001045EC"/>
    <w:rsid w:val="00104DFF"/>
    <w:rsid w:val="001059C9"/>
    <w:rsid w:val="00105BDE"/>
    <w:rsid w:val="00105E72"/>
    <w:rsid w:val="0010635F"/>
    <w:rsid w:val="0010689E"/>
    <w:rsid w:val="00107037"/>
    <w:rsid w:val="001073DD"/>
    <w:rsid w:val="00107473"/>
    <w:rsid w:val="00107808"/>
    <w:rsid w:val="0010783C"/>
    <w:rsid w:val="00107CEF"/>
    <w:rsid w:val="00110123"/>
    <w:rsid w:val="00110389"/>
    <w:rsid w:val="00110740"/>
    <w:rsid w:val="001108B8"/>
    <w:rsid w:val="00110F1B"/>
    <w:rsid w:val="001123DB"/>
    <w:rsid w:val="00112531"/>
    <w:rsid w:val="00112BB5"/>
    <w:rsid w:val="00112CD8"/>
    <w:rsid w:val="00113306"/>
    <w:rsid w:val="0011360A"/>
    <w:rsid w:val="00113778"/>
    <w:rsid w:val="001148AD"/>
    <w:rsid w:val="0011499B"/>
    <w:rsid w:val="00115694"/>
    <w:rsid w:val="001158E0"/>
    <w:rsid w:val="00115F03"/>
    <w:rsid w:val="00116E6B"/>
    <w:rsid w:val="0012036F"/>
    <w:rsid w:val="001209E3"/>
    <w:rsid w:val="00120D34"/>
    <w:rsid w:val="00120EA4"/>
    <w:rsid w:val="00121025"/>
    <w:rsid w:val="00121295"/>
    <w:rsid w:val="00121666"/>
    <w:rsid w:val="001218F5"/>
    <w:rsid w:val="0012197D"/>
    <w:rsid w:val="00121E21"/>
    <w:rsid w:val="00123275"/>
    <w:rsid w:val="00123346"/>
    <w:rsid w:val="0012361C"/>
    <w:rsid w:val="00123BF2"/>
    <w:rsid w:val="00123F77"/>
    <w:rsid w:val="0012467B"/>
    <w:rsid w:val="001249E5"/>
    <w:rsid w:val="00124D18"/>
    <w:rsid w:val="00125032"/>
    <w:rsid w:val="0012514C"/>
    <w:rsid w:val="001258CB"/>
    <w:rsid w:val="001259CE"/>
    <w:rsid w:val="00125AEE"/>
    <w:rsid w:val="00126490"/>
    <w:rsid w:val="00126565"/>
    <w:rsid w:val="00126880"/>
    <w:rsid w:val="001274ED"/>
    <w:rsid w:val="00127783"/>
    <w:rsid w:val="00127D50"/>
    <w:rsid w:val="00127F25"/>
    <w:rsid w:val="00130400"/>
    <w:rsid w:val="0013057A"/>
    <w:rsid w:val="001305B7"/>
    <w:rsid w:val="00130A80"/>
    <w:rsid w:val="00130CAE"/>
    <w:rsid w:val="0013189B"/>
    <w:rsid w:val="00131CCD"/>
    <w:rsid w:val="00132428"/>
    <w:rsid w:val="00132BB2"/>
    <w:rsid w:val="00132D21"/>
    <w:rsid w:val="00133163"/>
    <w:rsid w:val="0013342B"/>
    <w:rsid w:val="001339EA"/>
    <w:rsid w:val="00134471"/>
    <w:rsid w:val="001344E1"/>
    <w:rsid w:val="00135721"/>
    <w:rsid w:val="00135D50"/>
    <w:rsid w:val="00136148"/>
    <w:rsid w:val="001365DB"/>
    <w:rsid w:val="00137125"/>
    <w:rsid w:val="0013713F"/>
    <w:rsid w:val="001371CF"/>
    <w:rsid w:val="001375FB"/>
    <w:rsid w:val="00137E24"/>
    <w:rsid w:val="0014011D"/>
    <w:rsid w:val="00140D53"/>
    <w:rsid w:val="00140F8F"/>
    <w:rsid w:val="00141787"/>
    <w:rsid w:val="00141819"/>
    <w:rsid w:val="0014244A"/>
    <w:rsid w:val="001425EF"/>
    <w:rsid w:val="0014299F"/>
    <w:rsid w:val="00142C43"/>
    <w:rsid w:val="00143294"/>
    <w:rsid w:val="001439EC"/>
    <w:rsid w:val="00143B1D"/>
    <w:rsid w:val="00143DD6"/>
    <w:rsid w:val="00144056"/>
    <w:rsid w:val="001441D9"/>
    <w:rsid w:val="00144973"/>
    <w:rsid w:val="00144E38"/>
    <w:rsid w:val="00145005"/>
    <w:rsid w:val="0014505B"/>
    <w:rsid w:val="001451BA"/>
    <w:rsid w:val="00145224"/>
    <w:rsid w:val="00145315"/>
    <w:rsid w:val="001453BC"/>
    <w:rsid w:val="0014565D"/>
    <w:rsid w:val="0014575B"/>
    <w:rsid w:val="00145AEC"/>
    <w:rsid w:val="00145C11"/>
    <w:rsid w:val="0014614D"/>
    <w:rsid w:val="0014659E"/>
    <w:rsid w:val="00146688"/>
    <w:rsid w:val="00146824"/>
    <w:rsid w:val="00146A77"/>
    <w:rsid w:val="00146ABE"/>
    <w:rsid w:val="00146BC8"/>
    <w:rsid w:val="00146C17"/>
    <w:rsid w:val="00146DE1"/>
    <w:rsid w:val="0014732C"/>
    <w:rsid w:val="00147509"/>
    <w:rsid w:val="00147D01"/>
    <w:rsid w:val="001504A3"/>
    <w:rsid w:val="001504EC"/>
    <w:rsid w:val="0015066A"/>
    <w:rsid w:val="0015084B"/>
    <w:rsid w:val="0015090E"/>
    <w:rsid w:val="00150E5A"/>
    <w:rsid w:val="00150E72"/>
    <w:rsid w:val="00150EE8"/>
    <w:rsid w:val="0015124F"/>
    <w:rsid w:val="001513BC"/>
    <w:rsid w:val="001514A1"/>
    <w:rsid w:val="00152070"/>
    <w:rsid w:val="00152262"/>
    <w:rsid w:val="00152C10"/>
    <w:rsid w:val="00152C69"/>
    <w:rsid w:val="00152DDE"/>
    <w:rsid w:val="001535A8"/>
    <w:rsid w:val="001535CF"/>
    <w:rsid w:val="0015397C"/>
    <w:rsid w:val="001543BE"/>
    <w:rsid w:val="00154F73"/>
    <w:rsid w:val="00155366"/>
    <w:rsid w:val="00155D72"/>
    <w:rsid w:val="00156349"/>
    <w:rsid w:val="001564AE"/>
    <w:rsid w:val="00156BC0"/>
    <w:rsid w:val="00156C59"/>
    <w:rsid w:val="001601A3"/>
    <w:rsid w:val="001602C4"/>
    <w:rsid w:val="001602D7"/>
    <w:rsid w:val="00160397"/>
    <w:rsid w:val="00160A31"/>
    <w:rsid w:val="00160CF5"/>
    <w:rsid w:val="00160E5D"/>
    <w:rsid w:val="001611C5"/>
    <w:rsid w:val="00161613"/>
    <w:rsid w:val="00161C43"/>
    <w:rsid w:val="001620DE"/>
    <w:rsid w:val="001624F6"/>
    <w:rsid w:val="001629A2"/>
    <w:rsid w:val="00162B4B"/>
    <w:rsid w:val="00162D55"/>
    <w:rsid w:val="001638AB"/>
    <w:rsid w:val="00163B80"/>
    <w:rsid w:val="00163EE8"/>
    <w:rsid w:val="00164044"/>
    <w:rsid w:val="00164454"/>
    <w:rsid w:val="00164C10"/>
    <w:rsid w:val="0016518D"/>
    <w:rsid w:val="0016521A"/>
    <w:rsid w:val="0016543F"/>
    <w:rsid w:val="00165BE7"/>
    <w:rsid w:val="00165F3F"/>
    <w:rsid w:val="00165F67"/>
    <w:rsid w:val="00166305"/>
    <w:rsid w:val="0016634D"/>
    <w:rsid w:val="0016686B"/>
    <w:rsid w:val="00166D40"/>
    <w:rsid w:val="0016792B"/>
    <w:rsid w:val="00167A65"/>
    <w:rsid w:val="00167BB2"/>
    <w:rsid w:val="00167DF0"/>
    <w:rsid w:val="00170CF1"/>
    <w:rsid w:val="00170FED"/>
    <w:rsid w:val="0017112F"/>
    <w:rsid w:val="00171664"/>
    <w:rsid w:val="00171689"/>
    <w:rsid w:val="001716F4"/>
    <w:rsid w:val="0017172D"/>
    <w:rsid w:val="00171AF4"/>
    <w:rsid w:val="0017260C"/>
    <w:rsid w:val="0017265B"/>
    <w:rsid w:val="00172852"/>
    <w:rsid w:val="00172BEE"/>
    <w:rsid w:val="00173A07"/>
    <w:rsid w:val="001742D5"/>
    <w:rsid w:val="00174D6D"/>
    <w:rsid w:val="0017526D"/>
    <w:rsid w:val="00175778"/>
    <w:rsid w:val="00176099"/>
    <w:rsid w:val="00176167"/>
    <w:rsid w:val="00176193"/>
    <w:rsid w:val="00176500"/>
    <w:rsid w:val="0017658E"/>
    <w:rsid w:val="00176661"/>
    <w:rsid w:val="00176A2B"/>
    <w:rsid w:val="00176DCB"/>
    <w:rsid w:val="00177BC2"/>
    <w:rsid w:val="00177EBB"/>
    <w:rsid w:val="00180578"/>
    <w:rsid w:val="00180B59"/>
    <w:rsid w:val="00180CF3"/>
    <w:rsid w:val="00180E3B"/>
    <w:rsid w:val="001810E5"/>
    <w:rsid w:val="0018167A"/>
    <w:rsid w:val="00181C08"/>
    <w:rsid w:val="00181DAD"/>
    <w:rsid w:val="00181F1B"/>
    <w:rsid w:val="00182598"/>
    <w:rsid w:val="00182A7E"/>
    <w:rsid w:val="00182B6E"/>
    <w:rsid w:val="00182C70"/>
    <w:rsid w:val="0018302D"/>
    <w:rsid w:val="0018332F"/>
    <w:rsid w:val="0018449F"/>
    <w:rsid w:val="001844E9"/>
    <w:rsid w:val="00184A4A"/>
    <w:rsid w:val="00184DC3"/>
    <w:rsid w:val="001850D7"/>
    <w:rsid w:val="001855E2"/>
    <w:rsid w:val="00185DFC"/>
    <w:rsid w:val="001860A8"/>
    <w:rsid w:val="001864FC"/>
    <w:rsid w:val="00186697"/>
    <w:rsid w:val="001866CA"/>
    <w:rsid w:val="00187595"/>
    <w:rsid w:val="001878AE"/>
    <w:rsid w:val="00187CD7"/>
    <w:rsid w:val="00187CF5"/>
    <w:rsid w:val="0019033D"/>
    <w:rsid w:val="00190506"/>
    <w:rsid w:val="001908A0"/>
    <w:rsid w:val="00190C8C"/>
    <w:rsid w:val="00190E00"/>
    <w:rsid w:val="00191D11"/>
    <w:rsid w:val="00192439"/>
    <w:rsid w:val="00192510"/>
    <w:rsid w:val="00192932"/>
    <w:rsid w:val="00192A49"/>
    <w:rsid w:val="00192DAC"/>
    <w:rsid w:val="00192DCA"/>
    <w:rsid w:val="00192E6C"/>
    <w:rsid w:val="00193122"/>
    <w:rsid w:val="00193D15"/>
    <w:rsid w:val="0019473E"/>
    <w:rsid w:val="00194890"/>
    <w:rsid w:val="00194B02"/>
    <w:rsid w:val="00194CB2"/>
    <w:rsid w:val="00195883"/>
    <w:rsid w:val="0019599F"/>
    <w:rsid w:val="00195BE4"/>
    <w:rsid w:val="00195F21"/>
    <w:rsid w:val="0019643D"/>
    <w:rsid w:val="0019645D"/>
    <w:rsid w:val="001965B6"/>
    <w:rsid w:val="00196742"/>
    <w:rsid w:val="00197769"/>
    <w:rsid w:val="00197DD2"/>
    <w:rsid w:val="00197E34"/>
    <w:rsid w:val="001A0864"/>
    <w:rsid w:val="001A0F54"/>
    <w:rsid w:val="001A1ACA"/>
    <w:rsid w:val="001A1CFB"/>
    <w:rsid w:val="001A1E01"/>
    <w:rsid w:val="001A2024"/>
    <w:rsid w:val="001A36DE"/>
    <w:rsid w:val="001A3999"/>
    <w:rsid w:val="001A3A0A"/>
    <w:rsid w:val="001A3B5A"/>
    <w:rsid w:val="001A3F94"/>
    <w:rsid w:val="001A4021"/>
    <w:rsid w:val="001A4401"/>
    <w:rsid w:val="001A448C"/>
    <w:rsid w:val="001A4A68"/>
    <w:rsid w:val="001A4D87"/>
    <w:rsid w:val="001A4EB1"/>
    <w:rsid w:val="001A5267"/>
    <w:rsid w:val="001A5466"/>
    <w:rsid w:val="001A6936"/>
    <w:rsid w:val="001A6F4E"/>
    <w:rsid w:val="001A733A"/>
    <w:rsid w:val="001A73AE"/>
    <w:rsid w:val="001A7C04"/>
    <w:rsid w:val="001A7C6E"/>
    <w:rsid w:val="001B018C"/>
    <w:rsid w:val="001B02CF"/>
    <w:rsid w:val="001B2151"/>
    <w:rsid w:val="001B2270"/>
    <w:rsid w:val="001B297D"/>
    <w:rsid w:val="001B3797"/>
    <w:rsid w:val="001B39F7"/>
    <w:rsid w:val="001B3B6C"/>
    <w:rsid w:val="001B3BDC"/>
    <w:rsid w:val="001B4156"/>
    <w:rsid w:val="001B44CF"/>
    <w:rsid w:val="001B46AC"/>
    <w:rsid w:val="001B4E2A"/>
    <w:rsid w:val="001B4FA6"/>
    <w:rsid w:val="001B5567"/>
    <w:rsid w:val="001B55DB"/>
    <w:rsid w:val="001B5891"/>
    <w:rsid w:val="001B6271"/>
    <w:rsid w:val="001B6758"/>
    <w:rsid w:val="001B6909"/>
    <w:rsid w:val="001B6C3D"/>
    <w:rsid w:val="001B6C93"/>
    <w:rsid w:val="001B76E7"/>
    <w:rsid w:val="001B7E8F"/>
    <w:rsid w:val="001C0085"/>
    <w:rsid w:val="001C08EF"/>
    <w:rsid w:val="001C0C8F"/>
    <w:rsid w:val="001C0C98"/>
    <w:rsid w:val="001C0DB5"/>
    <w:rsid w:val="001C149A"/>
    <w:rsid w:val="001C1633"/>
    <w:rsid w:val="001C1AAC"/>
    <w:rsid w:val="001C1BDA"/>
    <w:rsid w:val="001C1F7B"/>
    <w:rsid w:val="001C25D0"/>
    <w:rsid w:val="001C2FA8"/>
    <w:rsid w:val="001C3F3E"/>
    <w:rsid w:val="001C45EC"/>
    <w:rsid w:val="001C4751"/>
    <w:rsid w:val="001C48E6"/>
    <w:rsid w:val="001C4AD5"/>
    <w:rsid w:val="001C5666"/>
    <w:rsid w:val="001C5696"/>
    <w:rsid w:val="001C5A6C"/>
    <w:rsid w:val="001C5CF1"/>
    <w:rsid w:val="001C7073"/>
    <w:rsid w:val="001C7542"/>
    <w:rsid w:val="001C7606"/>
    <w:rsid w:val="001C775A"/>
    <w:rsid w:val="001D051E"/>
    <w:rsid w:val="001D0BF6"/>
    <w:rsid w:val="001D1B04"/>
    <w:rsid w:val="001D1D5D"/>
    <w:rsid w:val="001D293D"/>
    <w:rsid w:val="001D2C93"/>
    <w:rsid w:val="001D2CE1"/>
    <w:rsid w:val="001D2D57"/>
    <w:rsid w:val="001D2E0E"/>
    <w:rsid w:val="001D2E4C"/>
    <w:rsid w:val="001D2F12"/>
    <w:rsid w:val="001D2F22"/>
    <w:rsid w:val="001D3209"/>
    <w:rsid w:val="001D344C"/>
    <w:rsid w:val="001D3A22"/>
    <w:rsid w:val="001D3EA7"/>
    <w:rsid w:val="001D3F2B"/>
    <w:rsid w:val="001D42CA"/>
    <w:rsid w:val="001D4380"/>
    <w:rsid w:val="001D4532"/>
    <w:rsid w:val="001D4AC0"/>
    <w:rsid w:val="001D4BBB"/>
    <w:rsid w:val="001D56E2"/>
    <w:rsid w:val="001D59D0"/>
    <w:rsid w:val="001D5E17"/>
    <w:rsid w:val="001D5EEA"/>
    <w:rsid w:val="001D650D"/>
    <w:rsid w:val="001D67B1"/>
    <w:rsid w:val="001D6A06"/>
    <w:rsid w:val="001D6AF9"/>
    <w:rsid w:val="001D6C32"/>
    <w:rsid w:val="001D6C4C"/>
    <w:rsid w:val="001D7127"/>
    <w:rsid w:val="001D76D0"/>
    <w:rsid w:val="001D796D"/>
    <w:rsid w:val="001E0166"/>
    <w:rsid w:val="001E03F5"/>
    <w:rsid w:val="001E0533"/>
    <w:rsid w:val="001E072E"/>
    <w:rsid w:val="001E0753"/>
    <w:rsid w:val="001E0BD4"/>
    <w:rsid w:val="001E115B"/>
    <w:rsid w:val="001E1431"/>
    <w:rsid w:val="001E14BD"/>
    <w:rsid w:val="001E1661"/>
    <w:rsid w:val="001E1931"/>
    <w:rsid w:val="001E1CE5"/>
    <w:rsid w:val="001E247D"/>
    <w:rsid w:val="001E262C"/>
    <w:rsid w:val="001E269E"/>
    <w:rsid w:val="001E2A98"/>
    <w:rsid w:val="001E2D6C"/>
    <w:rsid w:val="001E3F19"/>
    <w:rsid w:val="001E43D4"/>
    <w:rsid w:val="001E4FA4"/>
    <w:rsid w:val="001E516D"/>
    <w:rsid w:val="001E5340"/>
    <w:rsid w:val="001E5A5F"/>
    <w:rsid w:val="001E5E61"/>
    <w:rsid w:val="001E5F0B"/>
    <w:rsid w:val="001E633E"/>
    <w:rsid w:val="001E64FA"/>
    <w:rsid w:val="001E6A82"/>
    <w:rsid w:val="001E6D99"/>
    <w:rsid w:val="001E6DBC"/>
    <w:rsid w:val="001E6EAB"/>
    <w:rsid w:val="001E7070"/>
    <w:rsid w:val="001E72EE"/>
    <w:rsid w:val="001E754F"/>
    <w:rsid w:val="001E766E"/>
    <w:rsid w:val="001E7698"/>
    <w:rsid w:val="001E7977"/>
    <w:rsid w:val="001E7B67"/>
    <w:rsid w:val="001F013B"/>
    <w:rsid w:val="001F0983"/>
    <w:rsid w:val="001F12FF"/>
    <w:rsid w:val="001F1DF7"/>
    <w:rsid w:val="001F1FE2"/>
    <w:rsid w:val="001F21B7"/>
    <w:rsid w:val="001F22C3"/>
    <w:rsid w:val="001F2447"/>
    <w:rsid w:val="001F25AA"/>
    <w:rsid w:val="001F267F"/>
    <w:rsid w:val="001F273C"/>
    <w:rsid w:val="001F27B3"/>
    <w:rsid w:val="001F2EC2"/>
    <w:rsid w:val="001F30C0"/>
    <w:rsid w:val="001F30D7"/>
    <w:rsid w:val="001F33D8"/>
    <w:rsid w:val="001F3A45"/>
    <w:rsid w:val="001F3B56"/>
    <w:rsid w:val="001F415C"/>
    <w:rsid w:val="001F4384"/>
    <w:rsid w:val="001F4878"/>
    <w:rsid w:val="001F4A65"/>
    <w:rsid w:val="001F4BE0"/>
    <w:rsid w:val="001F4CFD"/>
    <w:rsid w:val="001F4E9A"/>
    <w:rsid w:val="001F4F91"/>
    <w:rsid w:val="001F55FA"/>
    <w:rsid w:val="001F5B81"/>
    <w:rsid w:val="001F5C79"/>
    <w:rsid w:val="001F651B"/>
    <w:rsid w:val="001F751C"/>
    <w:rsid w:val="001F78C9"/>
    <w:rsid w:val="001F7D7F"/>
    <w:rsid w:val="002000B5"/>
    <w:rsid w:val="0020032D"/>
    <w:rsid w:val="0020065D"/>
    <w:rsid w:val="002009BF"/>
    <w:rsid w:val="00200AFD"/>
    <w:rsid w:val="00200E5C"/>
    <w:rsid w:val="0020102C"/>
    <w:rsid w:val="00201A2A"/>
    <w:rsid w:val="00201A5F"/>
    <w:rsid w:val="00201D6F"/>
    <w:rsid w:val="00201E33"/>
    <w:rsid w:val="0020200C"/>
    <w:rsid w:val="00202145"/>
    <w:rsid w:val="00202ABC"/>
    <w:rsid w:val="00202BCD"/>
    <w:rsid w:val="00202E9E"/>
    <w:rsid w:val="00203146"/>
    <w:rsid w:val="002032F7"/>
    <w:rsid w:val="00203530"/>
    <w:rsid w:val="00203880"/>
    <w:rsid w:val="0020397D"/>
    <w:rsid w:val="00203B26"/>
    <w:rsid w:val="00203EA6"/>
    <w:rsid w:val="002043A4"/>
    <w:rsid w:val="0020458A"/>
    <w:rsid w:val="00204EAE"/>
    <w:rsid w:val="0020568B"/>
    <w:rsid w:val="00205E05"/>
    <w:rsid w:val="00205FBA"/>
    <w:rsid w:val="002069E8"/>
    <w:rsid w:val="0020745C"/>
    <w:rsid w:val="00207552"/>
    <w:rsid w:val="002079BB"/>
    <w:rsid w:val="00207F76"/>
    <w:rsid w:val="002104A0"/>
    <w:rsid w:val="00210F0E"/>
    <w:rsid w:val="00210F22"/>
    <w:rsid w:val="002111F1"/>
    <w:rsid w:val="002114F3"/>
    <w:rsid w:val="00211C31"/>
    <w:rsid w:val="0021211C"/>
    <w:rsid w:val="0021238B"/>
    <w:rsid w:val="00212418"/>
    <w:rsid w:val="002127B6"/>
    <w:rsid w:val="00212F46"/>
    <w:rsid w:val="0021369D"/>
    <w:rsid w:val="0021378A"/>
    <w:rsid w:val="002137D6"/>
    <w:rsid w:val="00213EF0"/>
    <w:rsid w:val="00214D44"/>
    <w:rsid w:val="002152ED"/>
    <w:rsid w:val="00215A27"/>
    <w:rsid w:val="00215A9A"/>
    <w:rsid w:val="00215C07"/>
    <w:rsid w:val="00216133"/>
    <w:rsid w:val="00216313"/>
    <w:rsid w:val="00216ACA"/>
    <w:rsid w:val="00216EE6"/>
    <w:rsid w:val="002170B1"/>
    <w:rsid w:val="00217881"/>
    <w:rsid w:val="00220941"/>
    <w:rsid w:val="00220AE6"/>
    <w:rsid w:val="0022147E"/>
    <w:rsid w:val="00221F5A"/>
    <w:rsid w:val="002221FD"/>
    <w:rsid w:val="00222B7A"/>
    <w:rsid w:val="0022384A"/>
    <w:rsid w:val="002241F9"/>
    <w:rsid w:val="00224483"/>
    <w:rsid w:val="002246C4"/>
    <w:rsid w:val="002252AC"/>
    <w:rsid w:val="00225852"/>
    <w:rsid w:val="00226469"/>
    <w:rsid w:val="0022693C"/>
    <w:rsid w:val="00226AD2"/>
    <w:rsid w:val="00226E7C"/>
    <w:rsid w:val="00226F88"/>
    <w:rsid w:val="0022773A"/>
    <w:rsid w:val="002278E3"/>
    <w:rsid w:val="00227ED5"/>
    <w:rsid w:val="00227FE1"/>
    <w:rsid w:val="002305DF"/>
    <w:rsid w:val="002311BB"/>
    <w:rsid w:val="00231708"/>
    <w:rsid w:val="0023179A"/>
    <w:rsid w:val="002324CE"/>
    <w:rsid w:val="00232C8E"/>
    <w:rsid w:val="00233009"/>
    <w:rsid w:val="00233059"/>
    <w:rsid w:val="0023331F"/>
    <w:rsid w:val="002333A6"/>
    <w:rsid w:val="00233538"/>
    <w:rsid w:val="002339E6"/>
    <w:rsid w:val="00234666"/>
    <w:rsid w:val="002346C8"/>
    <w:rsid w:val="002347F0"/>
    <w:rsid w:val="0023484D"/>
    <w:rsid w:val="00234B11"/>
    <w:rsid w:val="00234F87"/>
    <w:rsid w:val="002354AE"/>
    <w:rsid w:val="0023558C"/>
    <w:rsid w:val="002364CF"/>
    <w:rsid w:val="002364FB"/>
    <w:rsid w:val="0023683E"/>
    <w:rsid w:val="00236AB2"/>
    <w:rsid w:val="00236E6F"/>
    <w:rsid w:val="002371A5"/>
    <w:rsid w:val="002371EB"/>
    <w:rsid w:val="0023761B"/>
    <w:rsid w:val="00237898"/>
    <w:rsid w:val="00237B95"/>
    <w:rsid w:val="002402C1"/>
    <w:rsid w:val="00240BA4"/>
    <w:rsid w:val="0024103A"/>
    <w:rsid w:val="00241195"/>
    <w:rsid w:val="0024120E"/>
    <w:rsid w:val="0024127E"/>
    <w:rsid w:val="00241AD0"/>
    <w:rsid w:val="002423A1"/>
    <w:rsid w:val="00242964"/>
    <w:rsid w:val="00243148"/>
    <w:rsid w:val="00244579"/>
    <w:rsid w:val="002453D5"/>
    <w:rsid w:val="0024548C"/>
    <w:rsid w:val="0024572D"/>
    <w:rsid w:val="0024608D"/>
    <w:rsid w:val="0024627E"/>
    <w:rsid w:val="002467E5"/>
    <w:rsid w:val="002468B5"/>
    <w:rsid w:val="00246EFD"/>
    <w:rsid w:val="0024755F"/>
    <w:rsid w:val="00247B0F"/>
    <w:rsid w:val="00247B6B"/>
    <w:rsid w:val="00247F1F"/>
    <w:rsid w:val="00250640"/>
    <w:rsid w:val="00250A3C"/>
    <w:rsid w:val="002514DC"/>
    <w:rsid w:val="002515F3"/>
    <w:rsid w:val="00251D9A"/>
    <w:rsid w:val="002520CD"/>
    <w:rsid w:val="0025222D"/>
    <w:rsid w:val="00252F7E"/>
    <w:rsid w:val="00253009"/>
    <w:rsid w:val="00253567"/>
    <w:rsid w:val="00253887"/>
    <w:rsid w:val="00253B6C"/>
    <w:rsid w:val="00253BDC"/>
    <w:rsid w:val="0025443D"/>
    <w:rsid w:val="00254443"/>
    <w:rsid w:val="002555C5"/>
    <w:rsid w:val="002558A4"/>
    <w:rsid w:val="00255C74"/>
    <w:rsid w:val="002560CD"/>
    <w:rsid w:val="00256365"/>
    <w:rsid w:val="00256551"/>
    <w:rsid w:val="002565BF"/>
    <w:rsid w:val="00256E79"/>
    <w:rsid w:val="002576FA"/>
    <w:rsid w:val="00257A37"/>
    <w:rsid w:val="00257AB3"/>
    <w:rsid w:val="00257E85"/>
    <w:rsid w:val="00260622"/>
    <w:rsid w:val="00260743"/>
    <w:rsid w:val="002611FE"/>
    <w:rsid w:val="0026191E"/>
    <w:rsid w:val="00261BFA"/>
    <w:rsid w:val="00261E79"/>
    <w:rsid w:val="00261EE2"/>
    <w:rsid w:val="002625E9"/>
    <w:rsid w:val="002629B0"/>
    <w:rsid w:val="00262D0B"/>
    <w:rsid w:val="00263019"/>
    <w:rsid w:val="00263082"/>
    <w:rsid w:val="0026389D"/>
    <w:rsid w:val="00263A13"/>
    <w:rsid w:val="00263BF5"/>
    <w:rsid w:val="00263CC8"/>
    <w:rsid w:val="0026483A"/>
    <w:rsid w:val="00264CFD"/>
    <w:rsid w:val="0026500B"/>
    <w:rsid w:val="002651BB"/>
    <w:rsid w:val="00265216"/>
    <w:rsid w:val="002653E1"/>
    <w:rsid w:val="00265400"/>
    <w:rsid w:val="0026588C"/>
    <w:rsid w:val="00265C32"/>
    <w:rsid w:val="00266302"/>
    <w:rsid w:val="0026649D"/>
    <w:rsid w:val="00267B80"/>
    <w:rsid w:val="00267F34"/>
    <w:rsid w:val="0027039F"/>
    <w:rsid w:val="00270550"/>
    <w:rsid w:val="002705A0"/>
    <w:rsid w:val="002707C4"/>
    <w:rsid w:val="002710A0"/>
    <w:rsid w:val="00271152"/>
    <w:rsid w:val="002711FF"/>
    <w:rsid w:val="002713AB"/>
    <w:rsid w:val="002716AE"/>
    <w:rsid w:val="00271888"/>
    <w:rsid w:val="00271FFC"/>
    <w:rsid w:val="002725AC"/>
    <w:rsid w:val="0027304F"/>
    <w:rsid w:val="002735AB"/>
    <w:rsid w:val="0027374F"/>
    <w:rsid w:val="00273B24"/>
    <w:rsid w:val="00273BDF"/>
    <w:rsid w:val="00273C3B"/>
    <w:rsid w:val="0027408E"/>
    <w:rsid w:val="002742B1"/>
    <w:rsid w:val="002749C9"/>
    <w:rsid w:val="00274B43"/>
    <w:rsid w:val="00275333"/>
    <w:rsid w:val="00275678"/>
    <w:rsid w:val="00275ABA"/>
    <w:rsid w:val="0027615A"/>
    <w:rsid w:val="00276570"/>
    <w:rsid w:val="0027667F"/>
    <w:rsid w:val="0027690C"/>
    <w:rsid w:val="0028028D"/>
    <w:rsid w:val="00280DEC"/>
    <w:rsid w:val="002811F6"/>
    <w:rsid w:val="002819FB"/>
    <w:rsid w:val="00281AEE"/>
    <w:rsid w:val="00282B87"/>
    <w:rsid w:val="00282BE2"/>
    <w:rsid w:val="0028312C"/>
    <w:rsid w:val="0028360B"/>
    <w:rsid w:val="002837BB"/>
    <w:rsid w:val="00283F28"/>
    <w:rsid w:val="00283FFE"/>
    <w:rsid w:val="0028431F"/>
    <w:rsid w:val="002849CC"/>
    <w:rsid w:val="00284BD0"/>
    <w:rsid w:val="00285022"/>
    <w:rsid w:val="0028527E"/>
    <w:rsid w:val="00285605"/>
    <w:rsid w:val="002859E4"/>
    <w:rsid w:val="00285E4B"/>
    <w:rsid w:val="00285F0C"/>
    <w:rsid w:val="002863DF"/>
    <w:rsid w:val="002864C9"/>
    <w:rsid w:val="00286659"/>
    <w:rsid w:val="002875BA"/>
    <w:rsid w:val="00287982"/>
    <w:rsid w:val="00287EF9"/>
    <w:rsid w:val="00290F14"/>
    <w:rsid w:val="00291133"/>
    <w:rsid w:val="00291161"/>
    <w:rsid w:val="0029157A"/>
    <w:rsid w:val="00291AA0"/>
    <w:rsid w:val="002928A1"/>
    <w:rsid w:val="00292A16"/>
    <w:rsid w:val="00292AD4"/>
    <w:rsid w:val="00292C17"/>
    <w:rsid w:val="0029430A"/>
    <w:rsid w:val="00294479"/>
    <w:rsid w:val="00294F71"/>
    <w:rsid w:val="00294FF4"/>
    <w:rsid w:val="002954F0"/>
    <w:rsid w:val="00295856"/>
    <w:rsid w:val="002958B1"/>
    <w:rsid w:val="00295DA5"/>
    <w:rsid w:val="002960EF"/>
    <w:rsid w:val="002964C2"/>
    <w:rsid w:val="0029657F"/>
    <w:rsid w:val="0029672F"/>
    <w:rsid w:val="00296823"/>
    <w:rsid w:val="00296932"/>
    <w:rsid w:val="00296C96"/>
    <w:rsid w:val="00297843"/>
    <w:rsid w:val="0029789A"/>
    <w:rsid w:val="00297B5F"/>
    <w:rsid w:val="00297DD0"/>
    <w:rsid w:val="00297E29"/>
    <w:rsid w:val="002A0108"/>
    <w:rsid w:val="002A01A6"/>
    <w:rsid w:val="002A0441"/>
    <w:rsid w:val="002A0774"/>
    <w:rsid w:val="002A0994"/>
    <w:rsid w:val="002A09AA"/>
    <w:rsid w:val="002A0B46"/>
    <w:rsid w:val="002A0C53"/>
    <w:rsid w:val="002A0C96"/>
    <w:rsid w:val="002A0F32"/>
    <w:rsid w:val="002A1045"/>
    <w:rsid w:val="002A190A"/>
    <w:rsid w:val="002A1F39"/>
    <w:rsid w:val="002A26D6"/>
    <w:rsid w:val="002A285C"/>
    <w:rsid w:val="002A2A5B"/>
    <w:rsid w:val="002A30EC"/>
    <w:rsid w:val="002A310B"/>
    <w:rsid w:val="002A328E"/>
    <w:rsid w:val="002A3350"/>
    <w:rsid w:val="002A3558"/>
    <w:rsid w:val="002A392A"/>
    <w:rsid w:val="002A3A6D"/>
    <w:rsid w:val="002A4C8F"/>
    <w:rsid w:val="002A52FA"/>
    <w:rsid w:val="002A53EE"/>
    <w:rsid w:val="002A5FF1"/>
    <w:rsid w:val="002A62A4"/>
    <w:rsid w:val="002A62E6"/>
    <w:rsid w:val="002A711A"/>
    <w:rsid w:val="002A74AA"/>
    <w:rsid w:val="002A784E"/>
    <w:rsid w:val="002A78D7"/>
    <w:rsid w:val="002A7BA6"/>
    <w:rsid w:val="002B041B"/>
    <w:rsid w:val="002B053E"/>
    <w:rsid w:val="002B080E"/>
    <w:rsid w:val="002B08BB"/>
    <w:rsid w:val="002B0CE5"/>
    <w:rsid w:val="002B0D00"/>
    <w:rsid w:val="002B0ED2"/>
    <w:rsid w:val="002B1C3F"/>
    <w:rsid w:val="002B1E02"/>
    <w:rsid w:val="002B1E27"/>
    <w:rsid w:val="002B2169"/>
    <w:rsid w:val="002B22B5"/>
    <w:rsid w:val="002B28C5"/>
    <w:rsid w:val="002B2B38"/>
    <w:rsid w:val="002B2C8B"/>
    <w:rsid w:val="002B2D4C"/>
    <w:rsid w:val="002B2D74"/>
    <w:rsid w:val="002B2FB0"/>
    <w:rsid w:val="002B2FF2"/>
    <w:rsid w:val="002B35C5"/>
    <w:rsid w:val="002B477A"/>
    <w:rsid w:val="002B4BAE"/>
    <w:rsid w:val="002B4F40"/>
    <w:rsid w:val="002B5A22"/>
    <w:rsid w:val="002B5C91"/>
    <w:rsid w:val="002B63AA"/>
    <w:rsid w:val="002B6996"/>
    <w:rsid w:val="002B6A51"/>
    <w:rsid w:val="002B6FE8"/>
    <w:rsid w:val="002B703D"/>
    <w:rsid w:val="002B7153"/>
    <w:rsid w:val="002B7633"/>
    <w:rsid w:val="002B7657"/>
    <w:rsid w:val="002C014F"/>
    <w:rsid w:val="002C076E"/>
    <w:rsid w:val="002C0D67"/>
    <w:rsid w:val="002C1062"/>
    <w:rsid w:val="002C15C9"/>
    <w:rsid w:val="002C19FB"/>
    <w:rsid w:val="002C1F9E"/>
    <w:rsid w:val="002C246D"/>
    <w:rsid w:val="002C279C"/>
    <w:rsid w:val="002C2E36"/>
    <w:rsid w:val="002C31E2"/>
    <w:rsid w:val="002C3529"/>
    <w:rsid w:val="002C3F8A"/>
    <w:rsid w:val="002C4B22"/>
    <w:rsid w:val="002C4DE7"/>
    <w:rsid w:val="002C5214"/>
    <w:rsid w:val="002C54B7"/>
    <w:rsid w:val="002C58D8"/>
    <w:rsid w:val="002C58E6"/>
    <w:rsid w:val="002C597F"/>
    <w:rsid w:val="002C5F19"/>
    <w:rsid w:val="002C641F"/>
    <w:rsid w:val="002C66ED"/>
    <w:rsid w:val="002C6AFE"/>
    <w:rsid w:val="002C6DBE"/>
    <w:rsid w:val="002C6DDB"/>
    <w:rsid w:val="002C6FE5"/>
    <w:rsid w:val="002C77F1"/>
    <w:rsid w:val="002D046D"/>
    <w:rsid w:val="002D04AC"/>
    <w:rsid w:val="002D05FF"/>
    <w:rsid w:val="002D1024"/>
    <w:rsid w:val="002D13A8"/>
    <w:rsid w:val="002D151D"/>
    <w:rsid w:val="002D15A1"/>
    <w:rsid w:val="002D1A09"/>
    <w:rsid w:val="002D1DD3"/>
    <w:rsid w:val="002D21A5"/>
    <w:rsid w:val="002D2394"/>
    <w:rsid w:val="002D2563"/>
    <w:rsid w:val="002D269E"/>
    <w:rsid w:val="002D2B81"/>
    <w:rsid w:val="002D2BA7"/>
    <w:rsid w:val="002D2C03"/>
    <w:rsid w:val="002D2C52"/>
    <w:rsid w:val="002D3B99"/>
    <w:rsid w:val="002D41B3"/>
    <w:rsid w:val="002D4742"/>
    <w:rsid w:val="002D47FA"/>
    <w:rsid w:val="002D4AE3"/>
    <w:rsid w:val="002D4CAF"/>
    <w:rsid w:val="002D5312"/>
    <w:rsid w:val="002D5703"/>
    <w:rsid w:val="002D584E"/>
    <w:rsid w:val="002D58B8"/>
    <w:rsid w:val="002D5B75"/>
    <w:rsid w:val="002D5D1B"/>
    <w:rsid w:val="002D60F0"/>
    <w:rsid w:val="002D63C5"/>
    <w:rsid w:val="002D63E7"/>
    <w:rsid w:val="002D64E9"/>
    <w:rsid w:val="002D7839"/>
    <w:rsid w:val="002D7C61"/>
    <w:rsid w:val="002D7DC9"/>
    <w:rsid w:val="002D7F51"/>
    <w:rsid w:val="002E04DB"/>
    <w:rsid w:val="002E0617"/>
    <w:rsid w:val="002E18EB"/>
    <w:rsid w:val="002E1990"/>
    <w:rsid w:val="002E1A18"/>
    <w:rsid w:val="002E20E6"/>
    <w:rsid w:val="002E284B"/>
    <w:rsid w:val="002E2905"/>
    <w:rsid w:val="002E2979"/>
    <w:rsid w:val="002E2A5E"/>
    <w:rsid w:val="002E30B3"/>
    <w:rsid w:val="002E318C"/>
    <w:rsid w:val="002E31C4"/>
    <w:rsid w:val="002E3A56"/>
    <w:rsid w:val="002E3AD4"/>
    <w:rsid w:val="002E3B3A"/>
    <w:rsid w:val="002E3FE5"/>
    <w:rsid w:val="002E4169"/>
    <w:rsid w:val="002E45F1"/>
    <w:rsid w:val="002E49DC"/>
    <w:rsid w:val="002E4F6C"/>
    <w:rsid w:val="002E50DE"/>
    <w:rsid w:val="002E563D"/>
    <w:rsid w:val="002E5CE6"/>
    <w:rsid w:val="002E5FF7"/>
    <w:rsid w:val="002E64E5"/>
    <w:rsid w:val="002E6E52"/>
    <w:rsid w:val="002E70A9"/>
    <w:rsid w:val="002E72B1"/>
    <w:rsid w:val="002E7731"/>
    <w:rsid w:val="002E7A31"/>
    <w:rsid w:val="002F004B"/>
    <w:rsid w:val="002F0277"/>
    <w:rsid w:val="002F1654"/>
    <w:rsid w:val="002F1796"/>
    <w:rsid w:val="002F19AA"/>
    <w:rsid w:val="002F1D7E"/>
    <w:rsid w:val="002F1F88"/>
    <w:rsid w:val="002F1FF1"/>
    <w:rsid w:val="002F235C"/>
    <w:rsid w:val="002F2666"/>
    <w:rsid w:val="002F2CE5"/>
    <w:rsid w:val="002F31C3"/>
    <w:rsid w:val="002F336C"/>
    <w:rsid w:val="002F37D1"/>
    <w:rsid w:val="002F46B2"/>
    <w:rsid w:val="002F480B"/>
    <w:rsid w:val="002F489F"/>
    <w:rsid w:val="002F4EB3"/>
    <w:rsid w:val="002F4F22"/>
    <w:rsid w:val="002F5AFA"/>
    <w:rsid w:val="002F5B2E"/>
    <w:rsid w:val="002F631C"/>
    <w:rsid w:val="002F6472"/>
    <w:rsid w:val="002F652B"/>
    <w:rsid w:val="002F6A11"/>
    <w:rsid w:val="002F6B2C"/>
    <w:rsid w:val="002F7055"/>
    <w:rsid w:val="002F7214"/>
    <w:rsid w:val="002F7540"/>
    <w:rsid w:val="002F756B"/>
    <w:rsid w:val="002F7BEB"/>
    <w:rsid w:val="00300434"/>
    <w:rsid w:val="003005F4"/>
    <w:rsid w:val="00300B7A"/>
    <w:rsid w:val="00300B90"/>
    <w:rsid w:val="00300EFA"/>
    <w:rsid w:val="00301033"/>
    <w:rsid w:val="0030165A"/>
    <w:rsid w:val="0030165B"/>
    <w:rsid w:val="0030174E"/>
    <w:rsid w:val="00301D4D"/>
    <w:rsid w:val="00301DDA"/>
    <w:rsid w:val="00302271"/>
    <w:rsid w:val="003022E2"/>
    <w:rsid w:val="00302E8F"/>
    <w:rsid w:val="00302F18"/>
    <w:rsid w:val="00303158"/>
    <w:rsid w:val="00303894"/>
    <w:rsid w:val="003038DB"/>
    <w:rsid w:val="00303938"/>
    <w:rsid w:val="00303A6E"/>
    <w:rsid w:val="00303B33"/>
    <w:rsid w:val="00303C30"/>
    <w:rsid w:val="003041D7"/>
    <w:rsid w:val="0030477F"/>
    <w:rsid w:val="0030496B"/>
    <w:rsid w:val="00304F83"/>
    <w:rsid w:val="00305379"/>
    <w:rsid w:val="00305912"/>
    <w:rsid w:val="00305D21"/>
    <w:rsid w:val="00305FA7"/>
    <w:rsid w:val="00306312"/>
    <w:rsid w:val="003064F3"/>
    <w:rsid w:val="003065CA"/>
    <w:rsid w:val="00306637"/>
    <w:rsid w:val="00306A11"/>
    <w:rsid w:val="00306CEC"/>
    <w:rsid w:val="00307628"/>
    <w:rsid w:val="0030763D"/>
    <w:rsid w:val="00307F01"/>
    <w:rsid w:val="00310020"/>
    <w:rsid w:val="003105B3"/>
    <w:rsid w:val="00310C34"/>
    <w:rsid w:val="003113AD"/>
    <w:rsid w:val="00311AAB"/>
    <w:rsid w:val="00311E9A"/>
    <w:rsid w:val="00311EC8"/>
    <w:rsid w:val="00311FD2"/>
    <w:rsid w:val="003120F3"/>
    <w:rsid w:val="0031234D"/>
    <w:rsid w:val="003126E0"/>
    <w:rsid w:val="00312AE4"/>
    <w:rsid w:val="00312DC3"/>
    <w:rsid w:val="00312E15"/>
    <w:rsid w:val="00313013"/>
    <w:rsid w:val="00313176"/>
    <w:rsid w:val="003137BF"/>
    <w:rsid w:val="00313DF0"/>
    <w:rsid w:val="00314753"/>
    <w:rsid w:val="00314A18"/>
    <w:rsid w:val="00314A1D"/>
    <w:rsid w:val="00314A79"/>
    <w:rsid w:val="00314A8B"/>
    <w:rsid w:val="00314C3A"/>
    <w:rsid w:val="003157EF"/>
    <w:rsid w:val="00315EDA"/>
    <w:rsid w:val="00316258"/>
    <w:rsid w:val="003162A7"/>
    <w:rsid w:val="003164DC"/>
    <w:rsid w:val="00316D25"/>
    <w:rsid w:val="00316EF7"/>
    <w:rsid w:val="003170A1"/>
    <w:rsid w:val="003177A3"/>
    <w:rsid w:val="003179AA"/>
    <w:rsid w:val="00320D5E"/>
    <w:rsid w:val="003210A2"/>
    <w:rsid w:val="00321918"/>
    <w:rsid w:val="0032245D"/>
    <w:rsid w:val="003225C3"/>
    <w:rsid w:val="00322617"/>
    <w:rsid w:val="00322CF9"/>
    <w:rsid w:val="00322F01"/>
    <w:rsid w:val="00322F9B"/>
    <w:rsid w:val="003233C1"/>
    <w:rsid w:val="003233F3"/>
    <w:rsid w:val="00323404"/>
    <w:rsid w:val="00323923"/>
    <w:rsid w:val="00323A72"/>
    <w:rsid w:val="00323A9A"/>
    <w:rsid w:val="00323DEC"/>
    <w:rsid w:val="00323EAF"/>
    <w:rsid w:val="00323F08"/>
    <w:rsid w:val="00323FA8"/>
    <w:rsid w:val="003243DB"/>
    <w:rsid w:val="00324667"/>
    <w:rsid w:val="00325019"/>
    <w:rsid w:val="0032530C"/>
    <w:rsid w:val="0032581E"/>
    <w:rsid w:val="00325854"/>
    <w:rsid w:val="00325CE0"/>
    <w:rsid w:val="0032618A"/>
    <w:rsid w:val="003261AC"/>
    <w:rsid w:val="003261ED"/>
    <w:rsid w:val="00326454"/>
    <w:rsid w:val="0032645B"/>
    <w:rsid w:val="0032660E"/>
    <w:rsid w:val="003270FF"/>
    <w:rsid w:val="0032711A"/>
    <w:rsid w:val="0032741B"/>
    <w:rsid w:val="0032756F"/>
    <w:rsid w:val="00327673"/>
    <w:rsid w:val="00327DA4"/>
    <w:rsid w:val="00327DC7"/>
    <w:rsid w:val="00327F3F"/>
    <w:rsid w:val="00330483"/>
    <w:rsid w:val="003305FD"/>
    <w:rsid w:val="0033068C"/>
    <w:rsid w:val="003308E5"/>
    <w:rsid w:val="00330C22"/>
    <w:rsid w:val="00330CE5"/>
    <w:rsid w:val="00331199"/>
    <w:rsid w:val="003311B2"/>
    <w:rsid w:val="00331E23"/>
    <w:rsid w:val="003328CA"/>
    <w:rsid w:val="003329DD"/>
    <w:rsid w:val="00332EBF"/>
    <w:rsid w:val="003339A4"/>
    <w:rsid w:val="003342F0"/>
    <w:rsid w:val="00334883"/>
    <w:rsid w:val="00334E81"/>
    <w:rsid w:val="00335F88"/>
    <w:rsid w:val="003366D2"/>
    <w:rsid w:val="0033699B"/>
    <w:rsid w:val="003371DC"/>
    <w:rsid w:val="0033741A"/>
    <w:rsid w:val="00337C44"/>
    <w:rsid w:val="003403EA"/>
    <w:rsid w:val="00340C26"/>
    <w:rsid w:val="00340DC3"/>
    <w:rsid w:val="00340ECA"/>
    <w:rsid w:val="00341314"/>
    <w:rsid w:val="003415CC"/>
    <w:rsid w:val="003415E1"/>
    <w:rsid w:val="00341728"/>
    <w:rsid w:val="0034215C"/>
    <w:rsid w:val="00342347"/>
    <w:rsid w:val="003424A5"/>
    <w:rsid w:val="00342878"/>
    <w:rsid w:val="00342936"/>
    <w:rsid w:val="00343446"/>
    <w:rsid w:val="00343510"/>
    <w:rsid w:val="00343572"/>
    <w:rsid w:val="00343E69"/>
    <w:rsid w:val="00344552"/>
    <w:rsid w:val="00344B63"/>
    <w:rsid w:val="003458A7"/>
    <w:rsid w:val="00345958"/>
    <w:rsid w:val="00345A3C"/>
    <w:rsid w:val="00345E00"/>
    <w:rsid w:val="0034607A"/>
    <w:rsid w:val="003462A2"/>
    <w:rsid w:val="003463A1"/>
    <w:rsid w:val="003468CD"/>
    <w:rsid w:val="00347098"/>
    <w:rsid w:val="003471DE"/>
    <w:rsid w:val="00347452"/>
    <w:rsid w:val="00347919"/>
    <w:rsid w:val="0034799A"/>
    <w:rsid w:val="00347AD6"/>
    <w:rsid w:val="00347CFB"/>
    <w:rsid w:val="003502FE"/>
    <w:rsid w:val="003507B1"/>
    <w:rsid w:val="003509D2"/>
    <w:rsid w:val="003515A0"/>
    <w:rsid w:val="003516B9"/>
    <w:rsid w:val="0035179A"/>
    <w:rsid w:val="003517CD"/>
    <w:rsid w:val="00351E11"/>
    <w:rsid w:val="00351E49"/>
    <w:rsid w:val="00351E58"/>
    <w:rsid w:val="00351F52"/>
    <w:rsid w:val="003521DE"/>
    <w:rsid w:val="00352294"/>
    <w:rsid w:val="003522BA"/>
    <w:rsid w:val="0035254E"/>
    <w:rsid w:val="003525B3"/>
    <w:rsid w:val="00352665"/>
    <w:rsid w:val="003535B3"/>
    <w:rsid w:val="003543E4"/>
    <w:rsid w:val="003548B4"/>
    <w:rsid w:val="00354A44"/>
    <w:rsid w:val="00354F74"/>
    <w:rsid w:val="0035522C"/>
    <w:rsid w:val="00355333"/>
    <w:rsid w:val="0035552A"/>
    <w:rsid w:val="00355C79"/>
    <w:rsid w:val="00355D1A"/>
    <w:rsid w:val="003563B2"/>
    <w:rsid w:val="00356D3B"/>
    <w:rsid w:val="00357342"/>
    <w:rsid w:val="003579DE"/>
    <w:rsid w:val="00360AD8"/>
    <w:rsid w:val="00360B12"/>
    <w:rsid w:val="00360FF3"/>
    <w:rsid w:val="003615A3"/>
    <w:rsid w:val="00361BA3"/>
    <w:rsid w:val="0036207D"/>
    <w:rsid w:val="003621DE"/>
    <w:rsid w:val="0036282F"/>
    <w:rsid w:val="00362CD6"/>
    <w:rsid w:val="00362DED"/>
    <w:rsid w:val="00362F07"/>
    <w:rsid w:val="003634C8"/>
    <w:rsid w:val="0036362A"/>
    <w:rsid w:val="00363634"/>
    <w:rsid w:val="0036369C"/>
    <w:rsid w:val="0036372A"/>
    <w:rsid w:val="00363F07"/>
    <w:rsid w:val="003648E2"/>
    <w:rsid w:val="00364F79"/>
    <w:rsid w:val="003653B7"/>
    <w:rsid w:val="003655BC"/>
    <w:rsid w:val="003656E1"/>
    <w:rsid w:val="00365A88"/>
    <w:rsid w:val="00365B09"/>
    <w:rsid w:val="003660F7"/>
    <w:rsid w:val="00366103"/>
    <w:rsid w:val="00366526"/>
    <w:rsid w:val="00366909"/>
    <w:rsid w:val="00366B62"/>
    <w:rsid w:val="00367801"/>
    <w:rsid w:val="00367985"/>
    <w:rsid w:val="0036798B"/>
    <w:rsid w:val="00367C3B"/>
    <w:rsid w:val="003701AD"/>
    <w:rsid w:val="003708F6"/>
    <w:rsid w:val="00370CE5"/>
    <w:rsid w:val="003713BD"/>
    <w:rsid w:val="003715E5"/>
    <w:rsid w:val="003719CD"/>
    <w:rsid w:val="0037226D"/>
    <w:rsid w:val="0037235D"/>
    <w:rsid w:val="00372860"/>
    <w:rsid w:val="0037287C"/>
    <w:rsid w:val="00372A3B"/>
    <w:rsid w:val="00372BD5"/>
    <w:rsid w:val="003731AB"/>
    <w:rsid w:val="0037321F"/>
    <w:rsid w:val="0037322C"/>
    <w:rsid w:val="0037342B"/>
    <w:rsid w:val="003737C2"/>
    <w:rsid w:val="00373936"/>
    <w:rsid w:val="003740E9"/>
    <w:rsid w:val="003744E8"/>
    <w:rsid w:val="00374A90"/>
    <w:rsid w:val="00374B0A"/>
    <w:rsid w:val="00375318"/>
    <w:rsid w:val="00375BE5"/>
    <w:rsid w:val="00375C53"/>
    <w:rsid w:val="00375F69"/>
    <w:rsid w:val="00375F6D"/>
    <w:rsid w:val="00375FF8"/>
    <w:rsid w:val="0037611C"/>
    <w:rsid w:val="0037680E"/>
    <w:rsid w:val="0037714D"/>
    <w:rsid w:val="00377394"/>
    <w:rsid w:val="0037767E"/>
    <w:rsid w:val="003777E8"/>
    <w:rsid w:val="00377A60"/>
    <w:rsid w:val="00377ECB"/>
    <w:rsid w:val="00377EE0"/>
    <w:rsid w:val="00380894"/>
    <w:rsid w:val="00380DC0"/>
    <w:rsid w:val="0038195C"/>
    <w:rsid w:val="00381C9B"/>
    <w:rsid w:val="00383220"/>
    <w:rsid w:val="00384461"/>
    <w:rsid w:val="003847B8"/>
    <w:rsid w:val="00384AC5"/>
    <w:rsid w:val="00384D39"/>
    <w:rsid w:val="0038507A"/>
    <w:rsid w:val="00385257"/>
    <w:rsid w:val="00385271"/>
    <w:rsid w:val="00385876"/>
    <w:rsid w:val="00385BB8"/>
    <w:rsid w:val="003868F1"/>
    <w:rsid w:val="003869C8"/>
    <w:rsid w:val="00386D7D"/>
    <w:rsid w:val="0038732A"/>
    <w:rsid w:val="00387625"/>
    <w:rsid w:val="00387E52"/>
    <w:rsid w:val="00390493"/>
    <w:rsid w:val="003908B2"/>
    <w:rsid w:val="00391189"/>
    <w:rsid w:val="00391F89"/>
    <w:rsid w:val="003924B3"/>
    <w:rsid w:val="00392794"/>
    <w:rsid w:val="00392960"/>
    <w:rsid w:val="0039296F"/>
    <w:rsid w:val="003929BE"/>
    <w:rsid w:val="00392BD2"/>
    <w:rsid w:val="00392FA1"/>
    <w:rsid w:val="003930AE"/>
    <w:rsid w:val="00393727"/>
    <w:rsid w:val="00393947"/>
    <w:rsid w:val="00393AB0"/>
    <w:rsid w:val="00393E17"/>
    <w:rsid w:val="003941BA"/>
    <w:rsid w:val="0039455F"/>
    <w:rsid w:val="00394E4D"/>
    <w:rsid w:val="00394F39"/>
    <w:rsid w:val="00394FC2"/>
    <w:rsid w:val="003959A9"/>
    <w:rsid w:val="00395C8B"/>
    <w:rsid w:val="003960AF"/>
    <w:rsid w:val="003963EB"/>
    <w:rsid w:val="00396C79"/>
    <w:rsid w:val="0039717E"/>
    <w:rsid w:val="00397301"/>
    <w:rsid w:val="00397488"/>
    <w:rsid w:val="00397725"/>
    <w:rsid w:val="003977C3"/>
    <w:rsid w:val="003979DD"/>
    <w:rsid w:val="00397B01"/>
    <w:rsid w:val="00397D7F"/>
    <w:rsid w:val="003A04DE"/>
    <w:rsid w:val="003A07EB"/>
    <w:rsid w:val="003A08DB"/>
    <w:rsid w:val="003A0EEE"/>
    <w:rsid w:val="003A11AB"/>
    <w:rsid w:val="003A1324"/>
    <w:rsid w:val="003A19D5"/>
    <w:rsid w:val="003A1E76"/>
    <w:rsid w:val="003A1F20"/>
    <w:rsid w:val="003A2031"/>
    <w:rsid w:val="003A23EB"/>
    <w:rsid w:val="003A246A"/>
    <w:rsid w:val="003A316C"/>
    <w:rsid w:val="003A331D"/>
    <w:rsid w:val="003A3CD8"/>
    <w:rsid w:val="003A3E8D"/>
    <w:rsid w:val="003A4099"/>
    <w:rsid w:val="003A4664"/>
    <w:rsid w:val="003A499F"/>
    <w:rsid w:val="003A4BDF"/>
    <w:rsid w:val="003A4CB4"/>
    <w:rsid w:val="003A4F4F"/>
    <w:rsid w:val="003A51BE"/>
    <w:rsid w:val="003A5276"/>
    <w:rsid w:val="003A5855"/>
    <w:rsid w:val="003A5E42"/>
    <w:rsid w:val="003A677E"/>
    <w:rsid w:val="003A6897"/>
    <w:rsid w:val="003A6C12"/>
    <w:rsid w:val="003A6EFC"/>
    <w:rsid w:val="003A7384"/>
    <w:rsid w:val="003A7494"/>
    <w:rsid w:val="003A75AD"/>
    <w:rsid w:val="003A780A"/>
    <w:rsid w:val="003A7B0F"/>
    <w:rsid w:val="003A7B8B"/>
    <w:rsid w:val="003B035A"/>
    <w:rsid w:val="003B0469"/>
    <w:rsid w:val="003B0648"/>
    <w:rsid w:val="003B1188"/>
    <w:rsid w:val="003B1B67"/>
    <w:rsid w:val="003B1E0E"/>
    <w:rsid w:val="003B1E9C"/>
    <w:rsid w:val="003B22ED"/>
    <w:rsid w:val="003B2448"/>
    <w:rsid w:val="003B248B"/>
    <w:rsid w:val="003B2D6F"/>
    <w:rsid w:val="003B2DD1"/>
    <w:rsid w:val="003B31AE"/>
    <w:rsid w:val="003B33E9"/>
    <w:rsid w:val="003B3595"/>
    <w:rsid w:val="003B3599"/>
    <w:rsid w:val="003B388B"/>
    <w:rsid w:val="003B3B34"/>
    <w:rsid w:val="003B40C8"/>
    <w:rsid w:val="003B40EA"/>
    <w:rsid w:val="003B4B72"/>
    <w:rsid w:val="003B4DD1"/>
    <w:rsid w:val="003B52E6"/>
    <w:rsid w:val="003B55FB"/>
    <w:rsid w:val="003B5A10"/>
    <w:rsid w:val="003B60AE"/>
    <w:rsid w:val="003B6346"/>
    <w:rsid w:val="003B667B"/>
    <w:rsid w:val="003B6C8E"/>
    <w:rsid w:val="003B7023"/>
    <w:rsid w:val="003B7114"/>
    <w:rsid w:val="003B72B7"/>
    <w:rsid w:val="003B7520"/>
    <w:rsid w:val="003B7895"/>
    <w:rsid w:val="003C04F2"/>
    <w:rsid w:val="003C06D1"/>
    <w:rsid w:val="003C0A52"/>
    <w:rsid w:val="003C0DA5"/>
    <w:rsid w:val="003C0E7F"/>
    <w:rsid w:val="003C147F"/>
    <w:rsid w:val="003C1ED5"/>
    <w:rsid w:val="003C20D3"/>
    <w:rsid w:val="003C2367"/>
    <w:rsid w:val="003C2A4B"/>
    <w:rsid w:val="003C2AFA"/>
    <w:rsid w:val="003C313B"/>
    <w:rsid w:val="003C32D9"/>
    <w:rsid w:val="003C33F1"/>
    <w:rsid w:val="003C38D4"/>
    <w:rsid w:val="003C46E6"/>
    <w:rsid w:val="003C4A3A"/>
    <w:rsid w:val="003C4AFD"/>
    <w:rsid w:val="003C4F1B"/>
    <w:rsid w:val="003C4F5A"/>
    <w:rsid w:val="003C51A2"/>
    <w:rsid w:val="003C524B"/>
    <w:rsid w:val="003C55FD"/>
    <w:rsid w:val="003C57C9"/>
    <w:rsid w:val="003C5DFE"/>
    <w:rsid w:val="003C69EC"/>
    <w:rsid w:val="003C6A77"/>
    <w:rsid w:val="003C6E3B"/>
    <w:rsid w:val="003C703F"/>
    <w:rsid w:val="003C70E9"/>
    <w:rsid w:val="003C798C"/>
    <w:rsid w:val="003C7B7E"/>
    <w:rsid w:val="003C7BD5"/>
    <w:rsid w:val="003D0407"/>
    <w:rsid w:val="003D0873"/>
    <w:rsid w:val="003D0891"/>
    <w:rsid w:val="003D0C24"/>
    <w:rsid w:val="003D0CAB"/>
    <w:rsid w:val="003D14DE"/>
    <w:rsid w:val="003D278B"/>
    <w:rsid w:val="003D31E6"/>
    <w:rsid w:val="003D3275"/>
    <w:rsid w:val="003D3418"/>
    <w:rsid w:val="003D38F0"/>
    <w:rsid w:val="003D3AEF"/>
    <w:rsid w:val="003D3BC7"/>
    <w:rsid w:val="003D42BE"/>
    <w:rsid w:val="003D45BF"/>
    <w:rsid w:val="003D4963"/>
    <w:rsid w:val="003D4D3E"/>
    <w:rsid w:val="003D5804"/>
    <w:rsid w:val="003D5CBD"/>
    <w:rsid w:val="003D5DA1"/>
    <w:rsid w:val="003D62A7"/>
    <w:rsid w:val="003D6415"/>
    <w:rsid w:val="003D6632"/>
    <w:rsid w:val="003D6F61"/>
    <w:rsid w:val="003D7173"/>
    <w:rsid w:val="003D7181"/>
    <w:rsid w:val="003D7909"/>
    <w:rsid w:val="003E0867"/>
    <w:rsid w:val="003E0C8B"/>
    <w:rsid w:val="003E0D97"/>
    <w:rsid w:val="003E0F92"/>
    <w:rsid w:val="003E1829"/>
    <w:rsid w:val="003E1CF5"/>
    <w:rsid w:val="003E2122"/>
    <w:rsid w:val="003E2597"/>
    <w:rsid w:val="003E266B"/>
    <w:rsid w:val="003E2B1A"/>
    <w:rsid w:val="003E316E"/>
    <w:rsid w:val="003E35A8"/>
    <w:rsid w:val="003E36FB"/>
    <w:rsid w:val="003E3798"/>
    <w:rsid w:val="003E3D6D"/>
    <w:rsid w:val="003E3E8A"/>
    <w:rsid w:val="003E4256"/>
    <w:rsid w:val="003E4398"/>
    <w:rsid w:val="003E43DE"/>
    <w:rsid w:val="003E560C"/>
    <w:rsid w:val="003E5CC8"/>
    <w:rsid w:val="003E6B01"/>
    <w:rsid w:val="003E7BC0"/>
    <w:rsid w:val="003F0271"/>
    <w:rsid w:val="003F031C"/>
    <w:rsid w:val="003F0362"/>
    <w:rsid w:val="003F0AB4"/>
    <w:rsid w:val="003F10B5"/>
    <w:rsid w:val="003F1956"/>
    <w:rsid w:val="003F1D2C"/>
    <w:rsid w:val="003F1D94"/>
    <w:rsid w:val="003F2571"/>
    <w:rsid w:val="003F3298"/>
    <w:rsid w:val="003F333A"/>
    <w:rsid w:val="003F376B"/>
    <w:rsid w:val="003F382B"/>
    <w:rsid w:val="003F3841"/>
    <w:rsid w:val="003F3F0E"/>
    <w:rsid w:val="003F4479"/>
    <w:rsid w:val="003F51A3"/>
    <w:rsid w:val="003F525B"/>
    <w:rsid w:val="003F575A"/>
    <w:rsid w:val="003F5917"/>
    <w:rsid w:val="003F60A0"/>
    <w:rsid w:val="003F61F3"/>
    <w:rsid w:val="003F6350"/>
    <w:rsid w:val="003F643A"/>
    <w:rsid w:val="003F6924"/>
    <w:rsid w:val="003F6A22"/>
    <w:rsid w:val="003F6E9B"/>
    <w:rsid w:val="003F72EB"/>
    <w:rsid w:val="003F78F3"/>
    <w:rsid w:val="004004C1"/>
    <w:rsid w:val="0040055D"/>
    <w:rsid w:val="004008B0"/>
    <w:rsid w:val="00400B4C"/>
    <w:rsid w:val="00401CA8"/>
    <w:rsid w:val="00402A6B"/>
    <w:rsid w:val="00402F96"/>
    <w:rsid w:val="00403213"/>
    <w:rsid w:val="00403588"/>
    <w:rsid w:val="00403DA8"/>
    <w:rsid w:val="00404798"/>
    <w:rsid w:val="00404B94"/>
    <w:rsid w:val="0040522F"/>
    <w:rsid w:val="00405989"/>
    <w:rsid w:val="0040624F"/>
    <w:rsid w:val="00406579"/>
    <w:rsid w:val="00406AFB"/>
    <w:rsid w:val="00406F90"/>
    <w:rsid w:val="004073EE"/>
    <w:rsid w:val="004074CE"/>
    <w:rsid w:val="004079B0"/>
    <w:rsid w:val="00407ECC"/>
    <w:rsid w:val="00410303"/>
    <w:rsid w:val="00410A1A"/>
    <w:rsid w:val="00410BFB"/>
    <w:rsid w:val="00410D28"/>
    <w:rsid w:val="00410E2F"/>
    <w:rsid w:val="004118A5"/>
    <w:rsid w:val="00411921"/>
    <w:rsid w:val="00411A53"/>
    <w:rsid w:val="00411A9E"/>
    <w:rsid w:val="00411BE5"/>
    <w:rsid w:val="00411BF2"/>
    <w:rsid w:val="00411DA0"/>
    <w:rsid w:val="00411DCB"/>
    <w:rsid w:val="00412E6E"/>
    <w:rsid w:val="00413702"/>
    <w:rsid w:val="004137C0"/>
    <w:rsid w:val="00413A45"/>
    <w:rsid w:val="00413EF2"/>
    <w:rsid w:val="00414140"/>
    <w:rsid w:val="004144F1"/>
    <w:rsid w:val="00414645"/>
    <w:rsid w:val="0041480E"/>
    <w:rsid w:val="00414A38"/>
    <w:rsid w:val="004153BF"/>
    <w:rsid w:val="004155DC"/>
    <w:rsid w:val="00415F27"/>
    <w:rsid w:val="00415FCD"/>
    <w:rsid w:val="00416380"/>
    <w:rsid w:val="00416857"/>
    <w:rsid w:val="004173BC"/>
    <w:rsid w:val="00417B2A"/>
    <w:rsid w:val="00417C06"/>
    <w:rsid w:val="00417D8B"/>
    <w:rsid w:val="00417DE3"/>
    <w:rsid w:val="00417E74"/>
    <w:rsid w:val="00420227"/>
    <w:rsid w:val="004206B9"/>
    <w:rsid w:val="0042080B"/>
    <w:rsid w:val="00420E60"/>
    <w:rsid w:val="00421207"/>
    <w:rsid w:val="004229A6"/>
    <w:rsid w:val="00422D29"/>
    <w:rsid w:val="0042330F"/>
    <w:rsid w:val="00423520"/>
    <w:rsid w:val="0042419D"/>
    <w:rsid w:val="004244CC"/>
    <w:rsid w:val="00424703"/>
    <w:rsid w:val="00424C31"/>
    <w:rsid w:val="00424CC4"/>
    <w:rsid w:val="00425144"/>
    <w:rsid w:val="00425909"/>
    <w:rsid w:val="00425C7E"/>
    <w:rsid w:val="00425D12"/>
    <w:rsid w:val="004265E2"/>
    <w:rsid w:val="00426B3E"/>
    <w:rsid w:val="00426B5C"/>
    <w:rsid w:val="00427087"/>
    <w:rsid w:val="00427522"/>
    <w:rsid w:val="00427C09"/>
    <w:rsid w:val="00427D8D"/>
    <w:rsid w:val="004307B4"/>
    <w:rsid w:val="004308E0"/>
    <w:rsid w:val="00430CA5"/>
    <w:rsid w:val="004311D2"/>
    <w:rsid w:val="00431C8B"/>
    <w:rsid w:val="0043224C"/>
    <w:rsid w:val="00432569"/>
    <w:rsid w:val="00432B6F"/>
    <w:rsid w:val="00432C0E"/>
    <w:rsid w:val="00432D11"/>
    <w:rsid w:val="00432E89"/>
    <w:rsid w:val="00433300"/>
    <w:rsid w:val="00433C2C"/>
    <w:rsid w:val="00433E3D"/>
    <w:rsid w:val="00433F6B"/>
    <w:rsid w:val="0043426A"/>
    <w:rsid w:val="004344E3"/>
    <w:rsid w:val="00434556"/>
    <w:rsid w:val="00434D4C"/>
    <w:rsid w:val="00434EA7"/>
    <w:rsid w:val="00434FAE"/>
    <w:rsid w:val="004356AD"/>
    <w:rsid w:val="004358B9"/>
    <w:rsid w:val="00435D66"/>
    <w:rsid w:val="00435DD2"/>
    <w:rsid w:val="00435FB6"/>
    <w:rsid w:val="00436221"/>
    <w:rsid w:val="004362C4"/>
    <w:rsid w:val="004375EF"/>
    <w:rsid w:val="004404FD"/>
    <w:rsid w:val="0044051E"/>
    <w:rsid w:val="00440C19"/>
    <w:rsid w:val="004413A9"/>
    <w:rsid w:val="004413F6"/>
    <w:rsid w:val="0044161D"/>
    <w:rsid w:val="00441D24"/>
    <w:rsid w:val="004423D2"/>
    <w:rsid w:val="00442800"/>
    <w:rsid w:val="00443B91"/>
    <w:rsid w:val="00443C5F"/>
    <w:rsid w:val="00443D1F"/>
    <w:rsid w:val="00445200"/>
    <w:rsid w:val="004452AE"/>
    <w:rsid w:val="00446155"/>
    <w:rsid w:val="0044679B"/>
    <w:rsid w:val="0044711C"/>
    <w:rsid w:val="004473F9"/>
    <w:rsid w:val="004476C0"/>
    <w:rsid w:val="004502FF"/>
    <w:rsid w:val="004504CE"/>
    <w:rsid w:val="00450B1F"/>
    <w:rsid w:val="004510AF"/>
    <w:rsid w:val="00451BA7"/>
    <w:rsid w:val="0045247E"/>
    <w:rsid w:val="0045307D"/>
    <w:rsid w:val="0045369F"/>
    <w:rsid w:val="0045378C"/>
    <w:rsid w:val="00453CAE"/>
    <w:rsid w:val="00454440"/>
    <w:rsid w:val="004547BE"/>
    <w:rsid w:val="00454F79"/>
    <w:rsid w:val="00455FA4"/>
    <w:rsid w:val="0045684B"/>
    <w:rsid w:val="004568A5"/>
    <w:rsid w:val="00456BAD"/>
    <w:rsid w:val="0045725E"/>
    <w:rsid w:val="00457F26"/>
    <w:rsid w:val="00460159"/>
    <w:rsid w:val="0046079C"/>
    <w:rsid w:val="004607F2"/>
    <w:rsid w:val="0046081C"/>
    <w:rsid w:val="00460973"/>
    <w:rsid w:val="00460FA2"/>
    <w:rsid w:val="00461129"/>
    <w:rsid w:val="004611A3"/>
    <w:rsid w:val="00461CBF"/>
    <w:rsid w:val="00461EB1"/>
    <w:rsid w:val="004627B7"/>
    <w:rsid w:val="00462F63"/>
    <w:rsid w:val="0046301F"/>
    <w:rsid w:val="00463055"/>
    <w:rsid w:val="00463F5A"/>
    <w:rsid w:val="004640E1"/>
    <w:rsid w:val="00464511"/>
    <w:rsid w:val="00464560"/>
    <w:rsid w:val="004648B0"/>
    <w:rsid w:val="004649DA"/>
    <w:rsid w:val="00464DF4"/>
    <w:rsid w:val="004651B2"/>
    <w:rsid w:val="004653DF"/>
    <w:rsid w:val="00465F40"/>
    <w:rsid w:val="00466B28"/>
    <w:rsid w:val="00466BDF"/>
    <w:rsid w:val="00466C14"/>
    <w:rsid w:val="00466C6A"/>
    <w:rsid w:val="00466E7B"/>
    <w:rsid w:val="004670EF"/>
    <w:rsid w:val="00467712"/>
    <w:rsid w:val="00467740"/>
    <w:rsid w:val="00467A34"/>
    <w:rsid w:val="00467C35"/>
    <w:rsid w:val="00467EE3"/>
    <w:rsid w:val="0047005D"/>
    <w:rsid w:val="00470076"/>
    <w:rsid w:val="0047054A"/>
    <w:rsid w:val="004705A7"/>
    <w:rsid w:val="0047082E"/>
    <w:rsid w:val="00470D3E"/>
    <w:rsid w:val="00470FD3"/>
    <w:rsid w:val="00471246"/>
    <w:rsid w:val="004715F5"/>
    <w:rsid w:val="004718B5"/>
    <w:rsid w:val="00472722"/>
    <w:rsid w:val="00472EB8"/>
    <w:rsid w:val="004736F2"/>
    <w:rsid w:val="00473E16"/>
    <w:rsid w:val="004740E7"/>
    <w:rsid w:val="00474693"/>
    <w:rsid w:val="00474A86"/>
    <w:rsid w:val="00474C74"/>
    <w:rsid w:val="00474F95"/>
    <w:rsid w:val="00475622"/>
    <w:rsid w:val="004757F4"/>
    <w:rsid w:val="00475BB3"/>
    <w:rsid w:val="004767BB"/>
    <w:rsid w:val="004776FA"/>
    <w:rsid w:val="004778ED"/>
    <w:rsid w:val="004801F4"/>
    <w:rsid w:val="004805B7"/>
    <w:rsid w:val="004807DF"/>
    <w:rsid w:val="00481B60"/>
    <w:rsid w:val="00482194"/>
    <w:rsid w:val="00482E43"/>
    <w:rsid w:val="00483D7C"/>
    <w:rsid w:val="00484594"/>
    <w:rsid w:val="00484DD1"/>
    <w:rsid w:val="004851F1"/>
    <w:rsid w:val="00485E11"/>
    <w:rsid w:val="00485EC6"/>
    <w:rsid w:val="00486269"/>
    <w:rsid w:val="0048630E"/>
    <w:rsid w:val="00486414"/>
    <w:rsid w:val="0048646C"/>
    <w:rsid w:val="0048654F"/>
    <w:rsid w:val="004865E9"/>
    <w:rsid w:val="004868F1"/>
    <w:rsid w:val="004870D0"/>
    <w:rsid w:val="00487BFB"/>
    <w:rsid w:val="00490B97"/>
    <w:rsid w:val="00490F42"/>
    <w:rsid w:val="00491B57"/>
    <w:rsid w:val="00491D70"/>
    <w:rsid w:val="004921AB"/>
    <w:rsid w:val="0049286E"/>
    <w:rsid w:val="00492AFA"/>
    <w:rsid w:val="00492D76"/>
    <w:rsid w:val="0049383C"/>
    <w:rsid w:val="00493AC7"/>
    <w:rsid w:val="004945B0"/>
    <w:rsid w:val="0049494C"/>
    <w:rsid w:val="00494C4A"/>
    <w:rsid w:val="004955F4"/>
    <w:rsid w:val="004955F6"/>
    <w:rsid w:val="00495943"/>
    <w:rsid w:val="00495D92"/>
    <w:rsid w:val="00495FD9"/>
    <w:rsid w:val="004960DC"/>
    <w:rsid w:val="0049691F"/>
    <w:rsid w:val="004969C5"/>
    <w:rsid w:val="004970B7"/>
    <w:rsid w:val="004971E6"/>
    <w:rsid w:val="0049776E"/>
    <w:rsid w:val="0049787C"/>
    <w:rsid w:val="00497917"/>
    <w:rsid w:val="00497940"/>
    <w:rsid w:val="00497B54"/>
    <w:rsid w:val="00497F1F"/>
    <w:rsid w:val="004A0311"/>
    <w:rsid w:val="004A036B"/>
    <w:rsid w:val="004A0607"/>
    <w:rsid w:val="004A0A96"/>
    <w:rsid w:val="004A0EEA"/>
    <w:rsid w:val="004A144C"/>
    <w:rsid w:val="004A1840"/>
    <w:rsid w:val="004A24E3"/>
    <w:rsid w:val="004A395A"/>
    <w:rsid w:val="004A3B53"/>
    <w:rsid w:val="004A473E"/>
    <w:rsid w:val="004A48D6"/>
    <w:rsid w:val="004A4CB3"/>
    <w:rsid w:val="004A4CCA"/>
    <w:rsid w:val="004A509A"/>
    <w:rsid w:val="004A50E9"/>
    <w:rsid w:val="004A6085"/>
    <w:rsid w:val="004A639F"/>
    <w:rsid w:val="004A6C3D"/>
    <w:rsid w:val="004A6D7E"/>
    <w:rsid w:val="004A72DF"/>
    <w:rsid w:val="004A7302"/>
    <w:rsid w:val="004A732A"/>
    <w:rsid w:val="004A7B55"/>
    <w:rsid w:val="004A7B95"/>
    <w:rsid w:val="004A7BDC"/>
    <w:rsid w:val="004A7F33"/>
    <w:rsid w:val="004A7FD3"/>
    <w:rsid w:val="004A7FF3"/>
    <w:rsid w:val="004B0173"/>
    <w:rsid w:val="004B0189"/>
    <w:rsid w:val="004B0375"/>
    <w:rsid w:val="004B05BF"/>
    <w:rsid w:val="004B1000"/>
    <w:rsid w:val="004B2A77"/>
    <w:rsid w:val="004B348A"/>
    <w:rsid w:val="004B34FF"/>
    <w:rsid w:val="004B36AB"/>
    <w:rsid w:val="004B37DF"/>
    <w:rsid w:val="004B3CE2"/>
    <w:rsid w:val="004B3D82"/>
    <w:rsid w:val="004B488B"/>
    <w:rsid w:val="004B5555"/>
    <w:rsid w:val="004B560D"/>
    <w:rsid w:val="004B57BA"/>
    <w:rsid w:val="004B5B4A"/>
    <w:rsid w:val="004B6314"/>
    <w:rsid w:val="004B6883"/>
    <w:rsid w:val="004B6BEF"/>
    <w:rsid w:val="004B6D5F"/>
    <w:rsid w:val="004B6DB9"/>
    <w:rsid w:val="004B71D2"/>
    <w:rsid w:val="004B71E6"/>
    <w:rsid w:val="004B78EF"/>
    <w:rsid w:val="004B79CF"/>
    <w:rsid w:val="004B7C39"/>
    <w:rsid w:val="004B7C85"/>
    <w:rsid w:val="004C033E"/>
    <w:rsid w:val="004C042B"/>
    <w:rsid w:val="004C084C"/>
    <w:rsid w:val="004C10E0"/>
    <w:rsid w:val="004C1803"/>
    <w:rsid w:val="004C19FF"/>
    <w:rsid w:val="004C1BE4"/>
    <w:rsid w:val="004C1FA3"/>
    <w:rsid w:val="004C20A8"/>
    <w:rsid w:val="004C277C"/>
    <w:rsid w:val="004C27E2"/>
    <w:rsid w:val="004C284F"/>
    <w:rsid w:val="004C28D7"/>
    <w:rsid w:val="004C2F08"/>
    <w:rsid w:val="004C3475"/>
    <w:rsid w:val="004C357B"/>
    <w:rsid w:val="004C35FE"/>
    <w:rsid w:val="004C3881"/>
    <w:rsid w:val="004C3E15"/>
    <w:rsid w:val="004C45CD"/>
    <w:rsid w:val="004C4916"/>
    <w:rsid w:val="004C495D"/>
    <w:rsid w:val="004C4CAA"/>
    <w:rsid w:val="004C4EEB"/>
    <w:rsid w:val="004C50E6"/>
    <w:rsid w:val="004C5873"/>
    <w:rsid w:val="004C5C38"/>
    <w:rsid w:val="004C5E41"/>
    <w:rsid w:val="004C64EB"/>
    <w:rsid w:val="004C65A5"/>
    <w:rsid w:val="004C6E7E"/>
    <w:rsid w:val="004C721B"/>
    <w:rsid w:val="004C738E"/>
    <w:rsid w:val="004C7A69"/>
    <w:rsid w:val="004C7AE0"/>
    <w:rsid w:val="004D0787"/>
    <w:rsid w:val="004D0E33"/>
    <w:rsid w:val="004D12B1"/>
    <w:rsid w:val="004D186D"/>
    <w:rsid w:val="004D1CC2"/>
    <w:rsid w:val="004D1EDC"/>
    <w:rsid w:val="004D21E1"/>
    <w:rsid w:val="004D2FEA"/>
    <w:rsid w:val="004D335B"/>
    <w:rsid w:val="004D33BC"/>
    <w:rsid w:val="004D3A41"/>
    <w:rsid w:val="004D41E2"/>
    <w:rsid w:val="004D4959"/>
    <w:rsid w:val="004D4C8A"/>
    <w:rsid w:val="004D53F0"/>
    <w:rsid w:val="004D5EDB"/>
    <w:rsid w:val="004D6889"/>
    <w:rsid w:val="004D6B03"/>
    <w:rsid w:val="004D725F"/>
    <w:rsid w:val="004D73EB"/>
    <w:rsid w:val="004D78DE"/>
    <w:rsid w:val="004D7ABA"/>
    <w:rsid w:val="004E011A"/>
    <w:rsid w:val="004E0133"/>
    <w:rsid w:val="004E062C"/>
    <w:rsid w:val="004E064C"/>
    <w:rsid w:val="004E0CAE"/>
    <w:rsid w:val="004E13B4"/>
    <w:rsid w:val="004E1752"/>
    <w:rsid w:val="004E1807"/>
    <w:rsid w:val="004E23E1"/>
    <w:rsid w:val="004E2558"/>
    <w:rsid w:val="004E2665"/>
    <w:rsid w:val="004E2713"/>
    <w:rsid w:val="004E292C"/>
    <w:rsid w:val="004E2CDF"/>
    <w:rsid w:val="004E3330"/>
    <w:rsid w:val="004E33E4"/>
    <w:rsid w:val="004E3648"/>
    <w:rsid w:val="004E3761"/>
    <w:rsid w:val="004E3CA6"/>
    <w:rsid w:val="004E3FCF"/>
    <w:rsid w:val="004E43CB"/>
    <w:rsid w:val="004E44F7"/>
    <w:rsid w:val="004E4779"/>
    <w:rsid w:val="004E4FC7"/>
    <w:rsid w:val="004E5387"/>
    <w:rsid w:val="004E53BA"/>
    <w:rsid w:val="004E5900"/>
    <w:rsid w:val="004E5E6D"/>
    <w:rsid w:val="004E65C6"/>
    <w:rsid w:val="004E66EB"/>
    <w:rsid w:val="004E675A"/>
    <w:rsid w:val="004E682A"/>
    <w:rsid w:val="004E68EF"/>
    <w:rsid w:val="004E6BAA"/>
    <w:rsid w:val="004E6E77"/>
    <w:rsid w:val="004E7217"/>
    <w:rsid w:val="004E728B"/>
    <w:rsid w:val="004E7291"/>
    <w:rsid w:val="004E7583"/>
    <w:rsid w:val="004E788A"/>
    <w:rsid w:val="004E7FC6"/>
    <w:rsid w:val="004F04F2"/>
    <w:rsid w:val="004F0FC2"/>
    <w:rsid w:val="004F10BB"/>
    <w:rsid w:val="004F1493"/>
    <w:rsid w:val="004F17AE"/>
    <w:rsid w:val="004F1DFF"/>
    <w:rsid w:val="004F1E75"/>
    <w:rsid w:val="004F2229"/>
    <w:rsid w:val="004F22B8"/>
    <w:rsid w:val="004F26FE"/>
    <w:rsid w:val="004F37B2"/>
    <w:rsid w:val="004F3D09"/>
    <w:rsid w:val="004F4D28"/>
    <w:rsid w:val="004F5213"/>
    <w:rsid w:val="004F5A7F"/>
    <w:rsid w:val="004F5FB6"/>
    <w:rsid w:val="004F608F"/>
    <w:rsid w:val="004F62E5"/>
    <w:rsid w:val="004F64B9"/>
    <w:rsid w:val="004F6559"/>
    <w:rsid w:val="004F65EE"/>
    <w:rsid w:val="004F66B5"/>
    <w:rsid w:val="004F680E"/>
    <w:rsid w:val="004F6D3F"/>
    <w:rsid w:val="004F74F8"/>
    <w:rsid w:val="004F7DBE"/>
    <w:rsid w:val="004F7F26"/>
    <w:rsid w:val="005003F0"/>
    <w:rsid w:val="00500E16"/>
    <w:rsid w:val="005012FF"/>
    <w:rsid w:val="005018CF"/>
    <w:rsid w:val="00501F63"/>
    <w:rsid w:val="00502C9B"/>
    <w:rsid w:val="00502E4D"/>
    <w:rsid w:val="00503088"/>
    <w:rsid w:val="00503659"/>
    <w:rsid w:val="005037D0"/>
    <w:rsid w:val="00503966"/>
    <w:rsid w:val="00503BD7"/>
    <w:rsid w:val="005048E5"/>
    <w:rsid w:val="005049D2"/>
    <w:rsid w:val="00504CF3"/>
    <w:rsid w:val="00504E10"/>
    <w:rsid w:val="00504FD7"/>
    <w:rsid w:val="005052BB"/>
    <w:rsid w:val="00505468"/>
    <w:rsid w:val="005055DA"/>
    <w:rsid w:val="005057D4"/>
    <w:rsid w:val="00505DA5"/>
    <w:rsid w:val="00505E3C"/>
    <w:rsid w:val="00505E40"/>
    <w:rsid w:val="00505F6F"/>
    <w:rsid w:val="00506593"/>
    <w:rsid w:val="005067AD"/>
    <w:rsid w:val="00506C68"/>
    <w:rsid w:val="00507ABE"/>
    <w:rsid w:val="00507B23"/>
    <w:rsid w:val="00510346"/>
    <w:rsid w:val="00510502"/>
    <w:rsid w:val="005107BE"/>
    <w:rsid w:val="0051080D"/>
    <w:rsid w:val="00510B51"/>
    <w:rsid w:val="0051119C"/>
    <w:rsid w:val="00511608"/>
    <w:rsid w:val="00511F91"/>
    <w:rsid w:val="00512250"/>
    <w:rsid w:val="005123CC"/>
    <w:rsid w:val="00513800"/>
    <w:rsid w:val="00513AB2"/>
    <w:rsid w:val="00513E97"/>
    <w:rsid w:val="0051448C"/>
    <w:rsid w:val="00514907"/>
    <w:rsid w:val="005155B4"/>
    <w:rsid w:val="005159F7"/>
    <w:rsid w:val="00515B80"/>
    <w:rsid w:val="00515C69"/>
    <w:rsid w:val="0051628C"/>
    <w:rsid w:val="0051672E"/>
    <w:rsid w:val="005168D2"/>
    <w:rsid w:val="005176D8"/>
    <w:rsid w:val="00517A60"/>
    <w:rsid w:val="00517C0D"/>
    <w:rsid w:val="00517E18"/>
    <w:rsid w:val="00520145"/>
    <w:rsid w:val="00520CD1"/>
    <w:rsid w:val="00521328"/>
    <w:rsid w:val="00521547"/>
    <w:rsid w:val="005215E4"/>
    <w:rsid w:val="0052184F"/>
    <w:rsid w:val="00522387"/>
    <w:rsid w:val="005224C9"/>
    <w:rsid w:val="005226D7"/>
    <w:rsid w:val="005228EA"/>
    <w:rsid w:val="00522ACE"/>
    <w:rsid w:val="00522D1C"/>
    <w:rsid w:val="00522E5C"/>
    <w:rsid w:val="00522FEA"/>
    <w:rsid w:val="005231B9"/>
    <w:rsid w:val="005234D7"/>
    <w:rsid w:val="0052367A"/>
    <w:rsid w:val="00523D92"/>
    <w:rsid w:val="00524178"/>
    <w:rsid w:val="0052424D"/>
    <w:rsid w:val="005243AA"/>
    <w:rsid w:val="0052448B"/>
    <w:rsid w:val="005244F9"/>
    <w:rsid w:val="0052454C"/>
    <w:rsid w:val="005246B5"/>
    <w:rsid w:val="00524755"/>
    <w:rsid w:val="00524B2A"/>
    <w:rsid w:val="00524B5D"/>
    <w:rsid w:val="00524CB1"/>
    <w:rsid w:val="00524CDA"/>
    <w:rsid w:val="00524DB7"/>
    <w:rsid w:val="00524EB6"/>
    <w:rsid w:val="005257DA"/>
    <w:rsid w:val="00525DBE"/>
    <w:rsid w:val="0052632B"/>
    <w:rsid w:val="005268A7"/>
    <w:rsid w:val="00526E6B"/>
    <w:rsid w:val="005270F8"/>
    <w:rsid w:val="00527156"/>
    <w:rsid w:val="0052752F"/>
    <w:rsid w:val="0052755A"/>
    <w:rsid w:val="00527847"/>
    <w:rsid w:val="005278FE"/>
    <w:rsid w:val="0053152B"/>
    <w:rsid w:val="0053191B"/>
    <w:rsid w:val="00531BDE"/>
    <w:rsid w:val="00531DAF"/>
    <w:rsid w:val="00531E9A"/>
    <w:rsid w:val="00531ED7"/>
    <w:rsid w:val="00532271"/>
    <w:rsid w:val="00533685"/>
    <w:rsid w:val="00533982"/>
    <w:rsid w:val="00533DA8"/>
    <w:rsid w:val="0053474F"/>
    <w:rsid w:val="00535C0B"/>
    <w:rsid w:val="00535DCE"/>
    <w:rsid w:val="0053607E"/>
    <w:rsid w:val="00536752"/>
    <w:rsid w:val="00536E5D"/>
    <w:rsid w:val="00537139"/>
    <w:rsid w:val="00537237"/>
    <w:rsid w:val="00537BCE"/>
    <w:rsid w:val="00537C3A"/>
    <w:rsid w:val="00537D75"/>
    <w:rsid w:val="00537E6A"/>
    <w:rsid w:val="0054017E"/>
    <w:rsid w:val="00540406"/>
    <w:rsid w:val="00540C3C"/>
    <w:rsid w:val="00540D63"/>
    <w:rsid w:val="005411E5"/>
    <w:rsid w:val="005411ED"/>
    <w:rsid w:val="0054144C"/>
    <w:rsid w:val="00541C3A"/>
    <w:rsid w:val="00541E7B"/>
    <w:rsid w:val="005424C4"/>
    <w:rsid w:val="005424C6"/>
    <w:rsid w:val="00542708"/>
    <w:rsid w:val="0054316C"/>
    <w:rsid w:val="00543375"/>
    <w:rsid w:val="00543816"/>
    <w:rsid w:val="005440F0"/>
    <w:rsid w:val="005441B0"/>
    <w:rsid w:val="0054456D"/>
    <w:rsid w:val="00544595"/>
    <w:rsid w:val="005448D8"/>
    <w:rsid w:val="005449E3"/>
    <w:rsid w:val="00544B00"/>
    <w:rsid w:val="00544E0D"/>
    <w:rsid w:val="00545251"/>
    <w:rsid w:val="005452B8"/>
    <w:rsid w:val="00545691"/>
    <w:rsid w:val="00545D13"/>
    <w:rsid w:val="00545F52"/>
    <w:rsid w:val="005463CC"/>
    <w:rsid w:val="005464D6"/>
    <w:rsid w:val="00546513"/>
    <w:rsid w:val="005473B7"/>
    <w:rsid w:val="005476FC"/>
    <w:rsid w:val="00547C7B"/>
    <w:rsid w:val="00547E38"/>
    <w:rsid w:val="00550026"/>
    <w:rsid w:val="0055056A"/>
    <w:rsid w:val="0055067C"/>
    <w:rsid w:val="00550B75"/>
    <w:rsid w:val="00550CBF"/>
    <w:rsid w:val="0055109F"/>
    <w:rsid w:val="005515ED"/>
    <w:rsid w:val="00552183"/>
    <w:rsid w:val="005526D5"/>
    <w:rsid w:val="0055345A"/>
    <w:rsid w:val="005535E8"/>
    <w:rsid w:val="005535F9"/>
    <w:rsid w:val="0055371F"/>
    <w:rsid w:val="0055387C"/>
    <w:rsid w:val="00553AAC"/>
    <w:rsid w:val="00554259"/>
    <w:rsid w:val="00554C7F"/>
    <w:rsid w:val="00554D7F"/>
    <w:rsid w:val="005550A4"/>
    <w:rsid w:val="0055541B"/>
    <w:rsid w:val="0055560C"/>
    <w:rsid w:val="00555FCE"/>
    <w:rsid w:val="005562B9"/>
    <w:rsid w:val="00556349"/>
    <w:rsid w:val="005568C0"/>
    <w:rsid w:val="00556964"/>
    <w:rsid w:val="00556D52"/>
    <w:rsid w:val="00556EB4"/>
    <w:rsid w:val="005572EF"/>
    <w:rsid w:val="00557D2F"/>
    <w:rsid w:val="00560080"/>
    <w:rsid w:val="00560A41"/>
    <w:rsid w:val="00560A6B"/>
    <w:rsid w:val="00561178"/>
    <w:rsid w:val="0056196A"/>
    <w:rsid w:val="00561C55"/>
    <w:rsid w:val="00561CE3"/>
    <w:rsid w:val="005620C7"/>
    <w:rsid w:val="005621D2"/>
    <w:rsid w:val="00562452"/>
    <w:rsid w:val="00562758"/>
    <w:rsid w:val="00562F8B"/>
    <w:rsid w:val="00563289"/>
    <w:rsid w:val="00563507"/>
    <w:rsid w:val="005636B8"/>
    <w:rsid w:val="0056380E"/>
    <w:rsid w:val="00563860"/>
    <w:rsid w:val="00563D34"/>
    <w:rsid w:val="00563E70"/>
    <w:rsid w:val="00563FDE"/>
    <w:rsid w:val="00564126"/>
    <w:rsid w:val="00564766"/>
    <w:rsid w:val="00564BA2"/>
    <w:rsid w:val="00565185"/>
    <w:rsid w:val="00565564"/>
    <w:rsid w:val="00565CDB"/>
    <w:rsid w:val="005674C9"/>
    <w:rsid w:val="0056762C"/>
    <w:rsid w:val="00567990"/>
    <w:rsid w:val="005679BA"/>
    <w:rsid w:val="00570269"/>
    <w:rsid w:val="005703DA"/>
    <w:rsid w:val="0057082F"/>
    <w:rsid w:val="00570EAD"/>
    <w:rsid w:val="0057151A"/>
    <w:rsid w:val="00571B25"/>
    <w:rsid w:val="00571C81"/>
    <w:rsid w:val="00572912"/>
    <w:rsid w:val="00572B86"/>
    <w:rsid w:val="00572E4B"/>
    <w:rsid w:val="005732B4"/>
    <w:rsid w:val="00573AE7"/>
    <w:rsid w:val="00573B25"/>
    <w:rsid w:val="00574189"/>
    <w:rsid w:val="005743CC"/>
    <w:rsid w:val="005747DE"/>
    <w:rsid w:val="00574E49"/>
    <w:rsid w:val="00574FEB"/>
    <w:rsid w:val="00576048"/>
    <w:rsid w:val="0057616C"/>
    <w:rsid w:val="0057621F"/>
    <w:rsid w:val="00576418"/>
    <w:rsid w:val="00576782"/>
    <w:rsid w:val="00576E48"/>
    <w:rsid w:val="005776AE"/>
    <w:rsid w:val="00577794"/>
    <w:rsid w:val="00577A8E"/>
    <w:rsid w:val="0058050E"/>
    <w:rsid w:val="00580703"/>
    <w:rsid w:val="00580717"/>
    <w:rsid w:val="0058090D"/>
    <w:rsid w:val="00580AEE"/>
    <w:rsid w:val="00580FF3"/>
    <w:rsid w:val="0058127E"/>
    <w:rsid w:val="005813AF"/>
    <w:rsid w:val="005819BE"/>
    <w:rsid w:val="005819EA"/>
    <w:rsid w:val="00581A25"/>
    <w:rsid w:val="005820D9"/>
    <w:rsid w:val="005829D1"/>
    <w:rsid w:val="00582E29"/>
    <w:rsid w:val="00583586"/>
    <w:rsid w:val="005838D3"/>
    <w:rsid w:val="00583E15"/>
    <w:rsid w:val="00583F51"/>
    <w:rsid w:val="005841AE"/>
    <w:rsid w:val="00584573"/>
    <w:rsid w:val="005849F8"/>
    <w:rsid w:val="00584A3C"/>
    <w:rsid w:val="00584A76"/>
    <w:rsid w:val="00585398"/>
    <w:rsid w:val="005854AC"/>
    <w:rsid w:val="0058565F"/>
    <w:rsid w:val="00585E74"/>
    <w:rsid w:val="005863A6"/>
    <w:rsid w:val="005871D7"/>
    <w:rsid w:val="0058747C"/>
    <w:rsid w:val="0058793C"/>
    <w:rsid w:val="00587A12"/>
    <w:rsid w:val="00587E50"/>
    <w:rsid w:val="00587ED8"/>
    <w:rsid w:val="00587F54"/>
    <w:rsid w:val="005901DA"/>
    <w:rsid w:val="005907FE"/>
    <w:rsid w:val="00590802"/>
    <w:rsid w:val="005908ED"/>
    <w:rsid w:val="00590968"/>
    <w:rsid w:val="00590A83"/>
    <w:rsid w:val="00590D4C"/>
    <w:rsid w:val="00590DA6"/>
    <w:rsid w:val="005914FD"/>
    <w:rsid w:val="0059174D"/>
    <w:rsid w:val="005917A2"/>
    <w:rsid w:val="00591C0D"/>
    <w:rsid w:val="00592126"/>
    <w:rsid w:val="0059250C"/>
    <w:rsid w:val="005929F0"/>
    <w:rsid w:val="00592B42"/>
    <w:rsid w:val="005932EE"/>
    <w:rsid w:val="00593704"/>
    <w:rsid w:val="00593DA0"/>
    <w:rsid w:val="005945F1"/>
    <w:rsid w:val="00594CBE"/>
    <w:rsid w:val="00594EEE"/>
    <w:rsid w:val="0059591F"/>
    <w:rsid w:val="00595A99"/>
    <w:rsid w:val="00595AE2"/>
    <w:rsid w:val="00595D14"/>
    <w:rsid w:val="0059635D"/>
    <w:rsid w:val="00596BB7"/>
    <w:rsid w:val="00596C9F"/>
    <w:rsid w:val="00596CBB"/>
    <w:rsid w:val="00596CD7"/>
    <w:rsid w:val="00596E04"/>
    <w:rsid w:val="00596EFB"/>
    <w:rsid w:val="005975C7"/>
    <w:rsid w:val="00597739"/>
    <w:rsid w:val="005979C1"/>
    <w:rsid w:val="00597D35"/>
    <w:rsid w:val="00597F45"/>
    <w:rsid w:val="00597F75"/>
    <w:rsid w:val="005A0830"/>
    <w:rsid w:val="005A0C6D"/>
    <w:rsid w:val="005A1A05"/>
    <w:rsid w:val="005A1EF3"/>
    <w:rsid w:val="005A2617"/>
    <w:rsid w:val="005A2682"/>
    <w:rsid w:val="005A292D"/>
    <w:rsid w:val="005A2D6B"/>
    <w:rsid w:val="005A2D85"/>
    <w:rsid w:val="005A2F31"/>
    <w:rsid w:val="005A31B7"/>
    <w:rsid w:val="005A38F6"/>
    <w:rsid w:val="005A421A"/>
    <w:rsid w:val="005A42DC"/>
    <w:rsid w:val="005A4594"/>
    <w:rsid w:val="005A4629"/>
    <w:rsid w:val="005A4A78"/>
    <w:rsid w:val="005A4B4F"/>
    <w:rsid w:val="005A5104"/>
    <w:rsid w:val="005A5C31"/>
    <w:rsid w:val="005A5E36"/>
    <w:rsid w:val="005A5E9A"/>
    <w:rsid w:val="005A5FCD"/>
    <w:rsid w:val="005A5FE4"/>
    <w:rsid w:val="005A6041"/>
    <w:rsid w:val="005A6164"/>
    <w:rsid w:val="005A635B"/>
    <w:rsid w:val="005A6726"/>
    <w:rsid w:val="005A6953"/>
    <w:rsid w:val="005A6C51"/>
    <w:rsid w:val="005A6CB2"/>
    <w:rsid w:val="005A715B"/>
    <w:rsid w:val="005A7229"/>
    <w:rsid w:val="005A7257"/>
    <w:rsid w:val="005B0591"/>
    <w:rsid w:val="005B091A"/>
    <w:rsid w:val="005B0ACA"/>
    <w:rsid w:val="005B0E1B"/>
    <w:rsid w:val="005B1472"/>
    <w:rsid w:val="005B17A6"/>
    <w:rsid w:val="005B26D4"/>
    <w:rsid w:val="005B278B"/>
    <w:rsid w:val="005B4446"/>
    <w:rsid w:val="005B4463"/>
    <w:rsid w:val="005B4EFC"/>
    <w:rsid w:val="005B53F2"/>
    <w:rsid w:val="005B550E"/>
    <w:rsid w:val="005B5663"/>
    <w:rsid w:val="005B5950"/>
    <w:rsid w:val="005B5A46"/>
    <w:rsid w:val="005B5DD4"/>
    <w:rsid w:val="005B5E9B"/>
    <w:rsid w:val="005B643B"/>
    <w:rsid w:val="005B64DA"/>
    <w:rsid w:val="005B68F0"/>
    <w:rsid w:val="005B6B72"/>
    <w:rsid w:val="005B6E80"/>
    <w:rsid w:val="005B7206"/>
    <w:rsid w:val="005B737D"/>
    <w:rsid w:val="005B77ED"/>
    <w:rsid w:val="005B781C"/>
    <w:rsid w:val="005B7ADB"/>
    <w:rsid w:val="005B7E49"/>
    <w:rsid w:val="005C0087"/>
    <w:rsid w:val="005C0608"/>
    <w:rsid w:val="005C064C"/>
    <w:rsid w:val="005C0C23"/>
    <w:rsid w:val="005C1E2F"/>
    <w:rsid w:val="005C2F71"/>
    <w:rsid w:val="005C31C8"/>
    <w:rsid w:val="005C330B"/>
    <w:rsid w:val="005C35ED"/>
    <w:rsid w:val="005C3AB0"/>
    <w:rsid w:val="005C3E3C"/>
    <w:rsid w:val="005C3E6A"/>
    <w:rsid w:val="005C4B6F"/>
    <w:rsid w:val="005C4F73"/>
    <w:rsid w:val="005C55AE"/>
    <w:rsid w:val="005C5972"/>
    <w:rsid w:val="005C5A02"/>
    <w:rsid w:val="005C5B19"/>
    <w:rsid w:val="005C61E3"/>
    <w:rsid w:val="005C6303"/>
    <w:rsid w:val="005C64EC"/>
    <w:rsid w:val="005C6623"/>
    <w:rsid w:val="005C6697"/>
    <w:rsid w:val="005C66E8"/>
    <w:rsid w:val="005C6756"/>
    <w:rsid w:val="005C6812"/>
    <w:rsid w:val="005C6ABE"/>
    <w:rsid w:val="005C7197"/>
    <w:rsid w:val="005C728F"/>
    <w:rsid w:val="005C7413"/>
    <w:rsid w:val="005C741C"/>
    <w:rsid w:val="005C74D9"/>
    <w:rsid w:val="005C7746"/>
    <w:rsid w:val="005C786C"/>
    <w:rsid w:val="005C7A18"/>
    <w:rsid w:val="005D012F"/>
    <w:rsid w:val="005D0337"/>
    <w:rsid w:val="005D05FC"/>
    <w:rsid w:val="005D077F"/>
    <w:rsid w:val="005D0AA7"/>
    <w:rsid w:val="005D0CF5"/>
    <w:rsid w:val="005D0EEA"/>
    <w:rsid w:val="005D16CB"/>
    <w:rsid w:val="005D2E1E"/>
    <w:rsid w:val="005D2EC8"/>
    <w:rsid w:val="005D33B3"/>
    <w:rsid w:val="005D4510"/>
    <w:rsid w:val="005D5713"/>
    <w:rsid w:val="005D574D"/>
    <w:rsid w:val="005D58A0"/>
    <w:rsid w:val="005D5E8F"/>
    <w:rsid w:val="005D61E4"/>
    <w:rsid w:val="005D675E"/>
    <w:rsid w:val="005D688A"/>
    <w:rsid w:val="005D6A3D"/>
    <w:rsid w:val="005D6C99"/>
    <w:rsid w:val="005D6E06"/>
    <w:rsid w:val="005D7525"/>
    <w:rsid w:val="005D7527"/>
    <w:rsid w:val="005D7F7B"/>
    <w:rsid w:val="005E054B"/>
    <w:rsid w:val="005E0568"/>
    <w:rsid w:val="005E0A8C"/>
    <w:rsid w:val="005E1088"/>
    <w:rsid w:val="005E12A7"/>
    <w:rsid w:val="005E13C6"/>
    <w:rsid w:val="005E1427"/>
    <w:rsid w:val="005E162F"/>
    <w:rsid w:val="005E20E4"/>
    <w:rsid w:val="005E2760"/>
    <w:rsid w:val="005E2763"/>
    <w:rsid w:val="005E2E6F"/>
    <w:rsid w:val="005E3644"/>
    <w:rsid w:val="005E386D"/>
    <w:rsid w:val="005E3B4B"/>
    <w:rsid w:val="005E3C64"/>
    <w:rsid w:val="005E3CE3"/>
    <w:rsid w:val="005E40BE"/>
    <w:rsid w:val="005E41C0"/>
    <w:rsid w:val="005E42BB"/>
    <w:rsid w:val="005E4D39"/>
    <w:rsid w:val="005E502D"/>
    <w:rsid w:val="005E529E"/>
    <w:rsid w:val="005E5AAB"/>
    <w:rsid w:val="005E60EA"/>
    <w:rsid w:val="005E6476"/>
    <w:rsid w:val="005E6767"/>
    <w:rsid w:val="005E6960"/>
    <w:rsid w:val="005E6CEC"/>
    <w:rsid w:val="005E6E09"/>
    <w:rsid w:val="005E7255"/>
    <w:rsid w:val="005F0679"/>
    <w:rsid w:val="005F0826"/>
    <w:rsid w:val="005F09BC"/>
    <w:rsid w:val="005F09D8"/>
    <w:rsid w:val="005F0E23"/>
    <w:rsid w:val="005F10C4"/>
    <w:rsid w:val="005F15A3"/>
    <w:rsid w:val="005F1787"/>
    <w:rsid w:val="005F2170"/>
    <w:rsid w:val="005F2267"/>
    <w:rsid w:val="005F308D"/>
    <w:rsid w:val="005F30F8"/>
    <w:rsid w:val="005F369B"/>
    <w:rsid w:val="005F3A22"/>
    <w:rsid w:val="005F3B31"/>
    <w:rsid w:val="005F4972"/>
    <w:rsid w:val="005F4B34"/>
    <w:rsid w:val="005F4D5B"/>
    <w:rsid w:val="005F501D"/>
    <w:rsid w:val="005F5045"/>
    <w:rsid w:val="005F5754"/>
    <w:rsid w:val="005F5C79"/>
    <w:rsid w:val="005F61B1"/>
    <w:rsid w:val="005F6A53"/>
    <w:rsid w:val="005F6FEA"/>
    <w:rsid w:val="005F74AD"/>
    <w:rsid w:val="005F79A9"/>
    <w:rsid w:val="005F79AB"/>
    <w:rsid w:val="005F7BD8"/>
    <w:rsid w:val="00601479"/>
    <w:rsid w:val="00601646"/>
    <w:rsid w:val="00601806"/>
    <w:rsid w:val="00601A5B"/>
    <w:rsid w:val="00601DCB"/>
    <w:rsid w:val="006021EF"/>
    <w:rsid w:val="006023D9"/>
    <w:rsid w:val="0060295E"/>
    <w:rsid w:val="00602BD8"/>
    <w:rsid w:val="00602D01"/>
    <w:rsid w:val="00602D4A"/>
    <w:rsid w:val="00603984"/>
    <w:rsid w:val="00603C25"/>
    <w:rsid w:val="006043DA"/>
    <w:rsid w:val="006044D7"/>
    <w:rsid w:val="00604670"/>
    <w:rsid w:val="00604C82"/>
    <w:rsid w:val="00605803"/>
    <w:rsid w:val="00605BFE"/>
    <w:rsid w:val="00605C9A"/>
    <w:rsid w:val="00605D81"/>
    <w:rsid w:val="00606000"/>
    <w:rsid w:val="0060618D"/>
    <w:rsid w:val="00606200"/>
    <w:rsid w:val="00606429"/>
    <w:rsid w:val="00606F15"/>
    <w:rsid w:val="006077B5"/>
    <w:rsid w:val="006077F9"/>
    <w:rsid w:val="00607D56"/>
    <w:rsid w:val="00607EA6"/>
    <w:rsid w:val="00610382"/>
    <w:rsid w:val="006104DE"/>
    <w:rsid w:val="00610819"/>
    <w:rsid w:val="0061092F"/>
    <w:rsid w:val="00610C52"/>
    <w:rsid w:val="00610DDB"/>
    <w:rsid w:val="0061161D"/>
    <w:rsid w:val="006119D5"/>
    <w:rsid w:val="00611AEE"/>
    <w:rsid w:val="00611DB2"/>
    <w:rsid w:val="00612126"/>
    <w:rsid w:val="006125E5"/>
    <w:rsid w:val="00612AF1"/>
    <w:rsid w:val="00612C8C"/>
    <w:rsid w:val="00613107"/>
    <w:rsid w:val="00613B0D"/>
    <w:rsid w:val="00613C5A"/>
    <w:rsid w:val="00613D75"/>
    <w:rsid w:val="00613DD1"/>
    <w:rsid w:val="00614433"/>
    <w:rsid w:val="00615484"/>
    <w:rsid w:val="00615865"/>
    <w:rsid w:val="006159C3"/>
    <w:rsid w:val="00615FB7"/>
    <w:rsid w:val="00616289"/>
    <w:rsid w:val="006164D0"/>
    <w:rsid w:val="00616864"/>
    <w:rsid w:val="00616896"/>
    <w:rsid w:val="00616E58"/>
    <w:rsid w:val="006171CD"/>
    <w:rsid w:val="00617342"/>
    <w:rsid w:val="0061756D"/>
    <w:rsid w:val="0061776D"/>
    <w:rsid w:val="00617EE7"/>
    <w:rsid w:val="0062024B"/>
    <w:rsid w:val="006203CA"/>
    <w:rsid w:val="006206FC"/>
    <w:rsid w:val="00620A45"/>
    <w:rsid w:val="00620A4D"/>
    <w:rsid w:val="00620A81"/>
    <w:rsid w:val="00620F09"/>
    <w:rsid w:val="00621005"/>
    <w:rsid w:val="006212EF"/>
    <w:rsid w:val="00621307"/>
    <w:rsid w:val="006217CC"/>
    <w:rsid w:val="006217D9"/>
    <w:rsid w:val="00621A11"/>
    <w:rsid w:val="00621E40"/>
    <w:rsid w:val="006221E0"/>
    <w:rsid w:val="006223F5"/>
    <w:rsid w:val="00622401"/>
    <w:rsid w:val="00622604"/>
    <w:rsid w:val="00622C40"/>
    <w:rsid w:val="00622DEC"/>
    <w:rsid w:val="006231AE"/>
    <w:rsid w:val="00623326"/>
    <w:rsid w:val="006233F5"/>
    <w:rsid w:val="0062364F"/>
    <w:rsid w:val="006237BF"/>
    <w:rsid w:val="00623CE0"/>
    <w:rsid w:val="006249E8"/>
    <w:rsid w:val="00624C3E"/>
    <w:rsid w:val="00624E34"/>
    <w:rsid w:val="00625210"/>
    <w:rsid w:val="006253B4"/>
    <w:rsid w:val="0062542F"/>
    <w:rsid w:val="006257F5"/>
    <w:rsid w:val="00625856"/>
    <w:rsid w:val="00625B4A"/>
    <w:rsid w:val="00625C50"/>
    <w:rsid w:val="00625FF1"/>
    <w:rsid w:val="00626931"/>
    <w:rsid w:val="006269DE"/>
    <w:rsid w:val="00626C6E"/>
    <w:rsid w:val="006276E5"/>
    <w:rsid w:val="00627EB7"/>
    <w:rsid w:val="00630019"/>
    <w:rsid w:val="00630332"/>
    <w:rsid w:val="0063069C"/>
    <w:rsid w:val="0063081C"/>
    <w:rsid w:val="00631C10"/>
    <w:rsid w:val="00631E18"/>
    <w:rsid w:val="00632732"/>
    <w:rsid w:val="00632832"/>
    <w:rsid w:val="00632D3A"/>
    <w:rsid w:val="0063361A"/>
    <w:rsid w:val="00633AF3"/>
    <w:rsid w:val="00633B2E"/>
    <w:rsid w:val="00634B74"/>
    <w:rsid w:val="006353D8"/>
    <w:rsid w:val="00635B99"/>
    <w:rsid w:val="00635BBE"/>
    <w:rsid w:val="0063623E"/>
    <w:rsid w:val="00636E9D"/>
    <w:rsid w:val="00637B95"/>
    <w:rsid w:val="00637D16"/>
    <w:rsid w:val="006400F3"/>
    <w:rsid w:val="006404DE"/>
    <w:rsid w:val="00640713"/>
    <w:rsid w:val="006407FF"/>
    <w:rsid w:val="00640B77"/>
    <w:rsid w:val="00640C78"/>
    <w:rsid w:val="0064112D"/>
    <w:rsid w:val="006429F1"/>
    <w:rsid w:val="00643712"/>
    <w:rsid w:val="00644232"/>
    <w:rsid w:val="00644614"/>
    <w:rsid w:val="006448BD"/>
    <w:rsid w:val="00644E7F"/>
    <w:rsid w:val="0064522A"/>
    <w:rsid w:val="006457AC"/>
    <w:rsid w:val="00645A6E"/>
    <w:rsid w:val="00645E28"/>
    <w:rsid w:val="006460CF"/>
    <w:rsid w:val="00646854"/>
    <w:rsid w:val="00646B40"/>
    <w:rsid w:val="0064707E"/>
    <w:rsid w:val="006471B3"/>
    <w:rsid w:val="006471EE"/>
    <w:rsid w:val="00647256"/>
    <w:rsid w:val="00647814"/>
    <w:rsid w:val="00647E76"/>
    <w:rsid w:val="0065056D"/>
    <w:rsid w:val="00650859"/>
    <w:rsid w:val="006508D0"/>
    <w:rsid w:val="006508F2"/>
    <w:rsid w:val="00650DB9"/>
    <w:rsid w:val="006519D0"/>
    <w:rsid w:val="00651FD8"/>
    <w:rsid w:val="00652135"/>
    <w:rsid w:val="006522E8"/>
    <w:rsid w:val="00652E0F"/>
    <w:rsid w:val="00652EEC"/>
    <w:rsid w:val="006537E1"/>
    <w:rsid w:val="006542E4"/>
    <w:rsid w:val="00654DE0"/>
    <w:rsid w:val="00654DF9"/>
    <w:rsid w:val="00654F72"/>
    <w:rsid w:val="00654FAA"/>
    <w:rsid w:val="00655161"/>
    <w:rsid w:val="00655362"/>
    <w:rsid w:val="006555E2"/>
    <w:rsid w:val="006557B4"/>
    <w:rsid w:val="00655C92"/>
    <w:rsid w:val="00655EF4"/>
    <w:rsid w:val="00656010"/>
    <w:rsid w:val="00656B0C"/>
    <w:rsid w:val="00656BAB"/>
    <w:rsid w:val="0065728C"/>
    <w:rsid w:val="00657353"/>
    <w:rsid w:val="006577C6"/>
    <w:rsid w:val="00657A86"/>
    <w:rsid w:val="00657D65"/>
    <w:rsid w:val="006603E2"/>
    <w:rsid w:val="00660519"/>
    <w:rsid w:val="0066061B"/>
    <w:rsid w:val="00660F42"/>
    <w:rsid w:val="00661FDD"/>
    <w:rsid w:val="0066242B"/>
    <w:rsid w:val="006627C6"/>
    <w:rsid w:val="00662C4F"/>
    <w:rsid w:val="00663399"/>
    <w:rsid w:val="00663CC1"/>
    <w:rsid w:val="00663CFC"/>
    <w:rsid w:val="00663F5A"/>
    <w:rsid w:val="00663F98"/>
    <w:rsid w:val="00664040"/>
    <w:rsid w:val="0066439E"/>
    <w:rsid w:val="0066442C"/>
    <w:rsid w:val="00664612"/>
    <w:rsid w:val="00664AC9"/>
    <w:rsid w:val="00664D7B"/>
    <w:rsid w:val="0066558C"/>
    <w:rsid w:val="00665647"/>
    <w:rsid w:val="006656ED"/>
    <w:rsid w:val="00665C03"/>
    <w:rsid w:val="00665C37"/>
    <w:rsid w:val="00665DF7"/>
    <w:rsid w:val="0066650E"/>
    <w:rsid w:val="00666776"/>
    <w:rsid w:val="00666B15"/>
    <w:rsid w:val="006670A7"/>
    <w:rsid w:val="006672E1"/>
    <w:rsid w:val="006679A8"/>
    <w:rsid w:val="006679AB"/>
    <w:rsid w:val="006702C3"/>
    <w:rsid w:val="0067073B"/>
    <w:rsid w:val="0067129B"/>
    <w:rsid w:val="00671395"/>
    <w:rsid w:val="00671494"/>
    <w:rsid w:val="00671982"/>
    <w:rsid w:val="006720F5"/>
    <w:rsid w:val="006728A3"/>
    <w:rsid w:val="0067297C"/>
    <w:rsid w:val="006729C9"/>
    <w:rsid w:val="00672D16"/>
    <w:rsid w:val="00672D33"/>
    <w:rsid w:val="006738D4"/>
    <w:rsid w:val="00674296"/>
    <w:rsid w:val="00674701"/>
    <w:rsid w:val="0067475B"/>
    <w:rsid w:val="00674836"/>
    <w:rsid w:val="00674B0A"/>
    <w:rsid w:val="00674BDF"/>
    <w:rsid w:val="006750A3"/>
    <w:rsid w:val="00675A6E"/>
    <w:rsid w:val="00675BD0"/>
    <w:rsid w:val="006767E0"/>
    <w:rsid w:val="006767FB"/>
    <w:rsid w:val="00676C92"/>
    <w:rsid w:val="0067729C"/>
    <w:rsid w:val="00677D2C"/>
    <w:rsid w:val="00677D6D"/>
    <w:rsid w:val="00677D7F"/>
    <w:rsid w:val="00677F47"/>
    <w:rsid w:val="006808E4"/>
    <w:rsid w:val="00680DDB"/>
    <w:rsid w:val="006812B3"/>
    <w:rsid w:val="00681E41"/>
    <w:rsid w:val="00683255"/>
    <w:rsid w:val="006833B7"/>
    <w:rsid w:val="0068342D"/>
    <w:rsid w:val="0068363D"/>
    <w:rsid w:val="0068396C"/>
    <w:rsid w:val="00683BFE"/>
    <w:rsid w:val="00683F29"/>
    <w:rsid w:val="006840F7"/>
    <w:rsid w:val="006846AE"/>
    <w:rsid w:val="006849F2"/>
    <w:rsid w:val="00684A26"/>
    <w:rsid w:val="00684B5B"/>
    <w:rsid w:val="00684F8C"/>
    <w:rsid w:val="00685211"/>
    <w:rsid w:val="0068541F"/>
    <w:rsid w:val="00685FBF"/>
    <w:rsid w:val="006867A0"/>
    <w:rsid w:val="00686EE6"/>
    <w:rsid w:val="0068768D"/>
    <w:rsid w:val="0068798D"/>
    <w:rsid w:val="00687D43"/>
    <w:rsid w:val="0069023A"/>
    <w:rsid w:val="00691892"/>
    <w:rsid w:val="00691A7C"/>
    <w:rsid w:val="00691C71"/>
    <w:rsid w:val="00692B83"/>
    <w:rsid w:val="00692BA5"/>
    <w:rsid w:val="00692E8E"/>
    <w:rsid w:val="0069314F"/>
    <w:rsid w:val="0069322B"/>
    <w:rsid w:val="00693CB3"/>
    <w:rsid w:val="00694D33"/>
    <w:rsid w:val="00694D7E"/>
    <w:rsid w:val="00695007"/>
    <w:rsid w:val="00695C59"/>
    <w:rsid w:val="00695CD1"/>
    <w:rsid w:val="00695F60"/>
    <w:rsid w:val="0069602A"/>
    <w:rsid w:val="00696120"/>
    <w:rsid w:val="006962C6"/>
    <w:rsid w:val="00696803"/>
    <w:rsid w:val="00696891"/>
    <w:rsid w:val="006968D5"/>
    <w:rsid w:val="0069692F"/>
    <w:rsid w:val="00697067"/>
    <w:rsid w:val="0069706B"/>
    <w:rsid w:val="00697793"/>
    <w:rsid w:val="00697AE8"/>
    <w:rsid w:val="00697CB8"/>
    <w:rsid w:val="006A0545"/>
    <w:rsid w:val="006A0B74"/>
    <w:rsid w:val="006A1802"/>
    <w:rsid w:val="006A190E"/>
    <w:rsid w:val="006A1F4B"/>
    <w:rsid w:val="006A204F"/>
    <w:rsid w:val="006A284C"/>
    <w:rsid w:val="006A2883"/>
    <w:rsid w:val="006A28F8"/>
    <w:rsid w:val="006A2907"/>
    <w:rsid w:val="006A2DEE"/>
    <w:rsid w:val="006A31C4"/>
    <w:rsid w:val="006A3628"/>
    <w:rsid w:val="006A3B53"/>
    <w:rsid w:val="006A4109"/>
    <w:rsid w:val="006A43D9"/>
    <w:rsid w:val="006A454F"/>
    <w:rsid w:val="006A4B30"/>
    <w:rsid w:val="006A4BE1"/>
    <w:rsid w:val="006A59D1"/>
    <w:rsid w:val="006A5AAD"/>
    <w:rsid w:val="006A6396"/>
    <w:rsid w:val="006A674B"/>
    <w:rsid w:val="006A6782"/>
    <w:rsid w:val="006A698D"/>
    <w:rsid w:val="006A6AE9"/>
    <w:rsid w:val="006A6B3B"/>
    <w:rsid w:val="006A72CD"/>
    <w:rsid w:val="006A7CBE"/>
    <w:rsid w:val="006A7D19"/>
    <w:rsid w:val="006B00A2"/>
    <w:rsid w:val="006B01B8"/>
    <w:rsid w:val="006B043A"/>
    <w:rsid w:val="006B0581"/>
    <w:rsid w:val="006B0B25"/>
    <w:rsid w:val="006B0BCA"/>
    <w:rsid w:val="006B1135"/>
    <w:rsid w:val="006B158D"/>
    <w:rsid w:val="006B15AF"/>
    <w:rsid w:val="006B1747"/>
    <w:rsid w:val="006B17A5"/>
    <w:rsid w:val="006B1B81"/>
    <w:rsid w:val="006B1E64"/>
    <w:rsid w:val="006B20B2"/>
    <w:rsid w:val="006B2212"/>
    <w:rsid w:val="006B22BC"/>
    <w:rsid w:val="006B2D5D"/>
    <w:rsid w:val="006B34DB"/>
    <w:rsid w:val="006B40F6"/>
    <w:rsid w:val="006B4216"/>
    <w:rsid w:val="006B4359"/>
    <w:rsid w:val="006B461D"/>
    <w:rsid w:val="006B4843"/>
    <w:rsid w:val="006B4898"/>
    <w:rsid w:val="006B4BF2"/>
    <w:rsid w:val="006B57C8"/>
    <w:rsid w:val="006B5E8D"/>
    <w:rsid w:val="006B5FDE"/>
    <w:rsid w:val="006B617E"/>
    <w:rsid w:val="006B75D6"/>
    <w:rsid w:val="006B76B5"/>
    <w:rsid w:val="006B7A18"/>
    <w:rsid w:val="006B7DDD"/>
    <w:rsid w:val="006C051A"/>
    <w:rsid w:val="006C0532"/>
    <w:rsid w:val="006C07A6"/>
    <w:rsid w:val="006C0800"/>
    <w:rsid w:val="006C09C1"/>
    <w:rsid w:val="006C20C8"/>
    <w:rsid w:val="006C2428"/>
    <w:rsid w:val="006C28D3"/>
    <w:rsid w:val="006C2CB6"/>
    <w:rsid w:val="006C30BC"/>
    <w:rsid w:val="006C31A9"/>
    <w:rsid w:val="006C3A9E"/>
    <w:rsid w:val="006C3C71"/>
    <w:rsid w:val="006C4A5F"/>
    <w:rsid w:val="006C4DE5"/>
    <w:rsid w:val="006C4F3C"/>
    <w:rsid w:val="006C4F77"/>
    <w:rsid w:val="006C57CC"/>
    <w:rsid w:val="006C5947"/>
    <w:rsid w:val="006C5E7A"/>
    <w:rsid w:val="006C6136"/>
    <w:rsid w:val="006C64E8"/>
    <w:rsid w:val="006C6D09"/>
    <w:rsid w:val="006C7006"/>
    <w:rsid w:val="006C70C8"/>
    <w:rsid w:val="006C723E"/>
    <w:rsid w:val="006C72C8"/>
    <w:rsid w:val="006C7912"/>
    <w:rsid w:val="006C7955"/>
    <w:rsid w:val="006C7B36"/>
    <w:rsid w:val="006D0031"/>
    <w:rsid w:val="006D04A7"/>
    <w:rsid w:val="006D0BE4"/>
    <w:rsid w:val="006D1A90"/>
    <w:rsid w:val="006D1C9E"/>
    <w:rsid w:val="006D205B"/>
    <w:rsid w:val="006D2CEF"/>
    <w:rsid w:val="006D2EBB"/>
    <w:rsid w:val="006D3EDF"/>
    <w:rsid w:val="006D41F1"/>
    <w:rsid w:val="006D456E"/>
    <w:rsid w:val="006D4610"/>
    <w:rsid w:val="006D46E5"/>
    <w:rsid w:val="006D483E"/>
    <w:rsid w:val="006D57FC"/>
    <w:rsid w:val="006D5EC3"/>
    <w:rsid w:val="006D645E"/>
    <w:rsid w:val="006D650E"/>
    <w:rsid w:val="006D66FE"/>
    <w:rsid w:val="006D6833"/>
    <w:rsid w:val="006D69F9"/>
    <w:rsid w:val="006E01A1"/>
    <w:rsid w:val="006E04C3"/>
    <w:rsid w:val="006E07AB"/>
    <w:rsid w:val="006E0A50"/>
    <w:rsid w:val="006E0D75"/>
    <w:rsid w:val="006E1BD0"/>
    <w:rsid w:val="006E2338"/>
    <w:rsid w:val="006E2771"/>
    <w:rsid w:val="006E28F0"/>
    <w:rsid w:val="006E298E"/>
    <w:rsid w:val="006E2D9F"/>
    <w:rsid w:val="006E335E"/>
    <w:rsid w:val="006E347E"/>
    <w:rsid w:val="006E3CBC"/>
    <w:rsid w:val="006E3E4B"/>
    <w:rsid w:val="006E3E67"/>
    <w:rsid w:val="006E40BA"/>
    <w:rsid w:val="006E4ADF"/>
    <w:rsid w:val="006E4B01"/>
    <w:rsid w:val="006E5018"/>
    <w:rsid w:val="006E51AE"/>
    <w:rsid w:val="006E5C1D"/>
    <w:rsid w:val="006E5CD4"/>
    <w:rsid w:val="006E5DB3"/>
    <w:rsid w:val="006E6969"/>
    <w:rsid w:val="006E709E"/>
    <w:rsid w:val="006E75DC"/>
    <w:rsid w:val="006E7681"/>
    <w:rsid w:val="006E76A4"/>
    <w:rsid w:val="006E7AA1"/>
    <w:rsid w:val="006E7FC8"/>
    <w:rsid w:val="006F02F0"/>
    <w:rsid w:val="006F040F"/>
    <w:rsid w:val="006F0778"/>
    <w:rsid w:val="006F099F"/>
    <w:rsid w:val="006F10D5"/>
    <w:rsid w:val="006F1326"/>
    <w:rsid w:val="006F1A9D"/>
    <w:rsid w:val="006F1D73"/>
    <w:rsid w:val="006F20F8"/>
    <w:rsid w:val="006F220A"/>
    <w:rsid w:val="006F25AC"/>
    <w:rsid w:val="006F2FB7"/>
    <w:rsid w:val="006F38F8"/>
    <w:rsid w:val="006F444F"/>
    <w:rsid w:val="006F4F2F"/>
    <w:rsid w:val="006F5750"/>
    <w:rsid w:val="006F5C24"/>
    <w:rsid w:val="006F6479"/>
    <w:rsid w:val="006F6E1D"/>
    <w:rsid w:val="006F714E"/>
    <w:rsid w:val="006F7287"/>
    <w:rsid w:val="006F7BBA"/>
    <w:rsid w:val="00700218"/>
    <w:rsid w:val="0070081C"/>
    <w:rsid w:val="00700988"/>
    <w:rsid w:val="00700BE8"/>
    <w:rsid w:val="00700F2E"/>
    <w:rsid w:val="00701027"/>
    <w:rsid w:val="00701C0C"/>
    <w:rsid w:val="00701C20"/>
    <w:rsid w:val="00702AEC"/>
    <w:rsid w:val="00702C23"/>
    <w:rsid w:val="00702F00"/>
    <w:rsid w:val="00702FE7"/>
    <w:rsid w:val="00703BF6"/>
    <w:rsid w:val="0070406E"/>
    <w:rsid w:val="00704978"/>
    <w:rsid w:val="0070507C"/>
    <w:rsid w:val="00705254"/>
    <w:rsid w:val="007054BF"/>
    <w:rsid w:val="007057B4"/>
    <w:rsid w:val="007059FD"/>
    <w:rsid w:val="00705A4F"/>
    <w:rsid w:val="00706266"/>
    <w:rsid w:val="0070633A"/>
    <w:rsid w:val="007063AA"/>
    <w:rsid w:val="00706701"/>
    <w:rsid w:val="00706B9C"/>
    <w:rsid w:val="00706E4C"/>
    <w:rsid w:val="007078E4"/>
    <w:rsid w:val="00710558"/>
    <w:rsid w:val="007105F7"/>
    <w:rsid w:val="0071156C"/>
    <w:rsid w:val="00711C92"/>
    <w:rsid w:val="0071209D"/>
    <w:rsid w:val="007126AD"/>
    <w:rsid w:val="007126C7"/>
    <w:rsid w:val="00712C23"/>
    <w:rsid w:val="00712E5D"/>
    <w:rsid w:val="007132D2"/>
    <w:rsid w:val="00713A59"/>
    <w:rsid w:val="007143A8"/>
    <w:rsid w:val="00714E2A"/>
    <w:rsid w:val="00714E88"/>
    <w:rsid w:val="0071520C"/>
    <w:rsid w:val="00715299"/>
    <w:rsid w:val="007152A4"/>
    <w:rsid w:val="0071543D"/>
    <w:rsid w:val="00716DCB"/>
    <w:rsid w:val="00716E06"/>
    <w:rsid w:val="00717503"/>
    <w:rsid w:val="0071753D"/>
    <w:rsid w:val="007177A0"/>
    <w:rsid w:val="00717C92"/>
    <w:rsid w:val="00717D48"/>
    <w:rsid w:val="00717EF3"/>
    <w:rsid w:val="00717F28"/>
    <w:rsid w:val="00717FD4"/>
    <w:rsid w:val="00720076"/>
    <w:rsid w:val="00720F54"/>
    <w:rsid w:val="007210A7"/>
    <w:rsid w:val="007213FC"/>
    <w:rsid w:val="0072149F"/>
    <w:rsid w:val="00722336"/>
    <w:rsid w:val="00722C9B"/>
    <w:rsid w:val="00723214"/>
    <w:rsid w:val="00723A61"/>
    <w:rsid w:val="00723AF4"/>
    <w:rsid w:val="00723B0A"/>
    <w:rsid w:val="007248BB"/>
    <w:rsid w:val="00724936"/>
    <w:rsid w:val="00724A44"/>
    <w:rsid w:val="00724B3F"/>
    <w:rsid w:val="00724EF1"/>
    <w:rsid w:val="007252C4"/>
    <w:rsid w:val="00725803"/>
    <w:rsid w:val="00725808"/>
    <w:rsid w:val="00725814"/>
    <w:rsid w:val="00725907"/>
    <w:rsid w:val="00725B07"/>
    <w:rsid w:val="00725E73"/>
    <w:rsid w:val="00726BE7"/>
    <w:rsid w:val="00726DD0"/>
    <w:rsid w:val="00726DD8"/>
    <w:rsid w:val="007270A9"/>
    <w:rsid w:val="00727A52"/>
    <w:rsid w:val="00727D09"/>
    <w:rsid w:val="00727E0D"/>
    <w:rsid w:val="00727F4A"/>
    <w:rsid w:val="00727FED"/>
    <w:rsid w:val="007303C0"/>
    <w:rsid w:val="00730EC0"/>
    <w:rsid w:val="00730F71"/>
    <w:rsid w:val="007313FF"/>
    <w:rsid w:val="007318AF"/>
    <w:rsid w:val="00731A75"/>
    <w:rsid w:val="007321AA"/>
    <w:rsid w:val="007322FE"/>
    <w:rsid w:val="0073278A"/>
    <w:rsid w:val="00732A4C"/>
    <w:rsid w:val="00732ADE"/>
    <w:rsid w:val="00732FDB"/>
    <w:rsid w:val="007331D5"/>
    <w:rsid w:val="00733275"/>
    <w:rsid w:val="00733479"/>
    <w:rsid w:val="007334D3"/>
    <w:rsid w:val="00733B05"/>
    <w:rsid w:val="00733CB7"/>
    <w:rsid w:val="007344D7"/>
    <w:rsid w:val="00734B15"/>
    <w:rsid w:val="0073510F"/>
    <w:rsid w:val="007354DC"/>
    <w:rsid w:val="00735917"/>
    <w:rsid w:val="0073597A"/>
    <w:rsid w:val="00736118"/>
    <w:rsid w:val="007365A5"/>
    <w:rsid w:val="007366D9"/>
    <w:rsid w:val="00737AE1"/>
    <w:rsid w:val="00737F59"/>
    <w:rsid w:val="0074042D"/>
    <w:rsid w:val="00740B9C"/>
    <w:rsid w:val="00740E27"/>
    <w:rsid w:val="00740E3E"/>
    <w:rsid w:val="007410EC"/>
    <w:rsid w:val="00741183"/>
    <w:rsid w:val="007419A9"/>
    <w:rsid w:val="00741BA4"/>
    <w:rsid w:val="00741D7E"/>
    <w:rsid w:val="00741EC9"/>
    <w:rsid w:val="00742662"/>
    <w:rsid w:val="00742B77"/>
    <w:rsid w:val="00742F1F"/>
    <w:rsid w:val="00743529"/>
    <w:rsid w:val="00743863"/>
    <w:rsid w:val="00743AAE"/>
    <w:rsid w:val="0074482F"/>
    <w:rsid w:val="0074493A"/>
    <w:rsid w:val="00744F0F"/>
    <w:rsid w:val="0074574D"/>
    <w:rsid w:val="007459B8"/>
    <w:rsid w:val="00745A98"/>
    <w:rsid w:val="00745B1F"/>
    <w:rsid w:val="00745B96"/>
    <w:rsid w:val="00746732"/>
    <w:rsid w:val="007469CA"/>
    <w:rsid w:val="007469F5"/>
    <w:rsid w:val="00746DA4"/>
    <w:rsid w:val="00747CF7"/>
    <w:rsid w:val="00747EC2"/>
    <w:rsid w:val="00747F7D"/>
    <w:rsid w:val="0075006D"/>
    <w:rsid w:val="0075046F"/>
    <w:rsid w:val="00750907"/>
    <w:rsid w:val="007509E3"/>
    <w:rsid w:val="00750AB4"/>
    <w:rsid w:val="00750CA2"/>
    <w:rsid w:val="00750F39"/>
    <w:rsid w:val="00750F8A"/>
    <w:rsid w:val="00751A49"/>
    <w:rsid w:val="00751B8B"/>
    <w:rsid w:val="00751DFA"/>
    <w:rsid w:val="007523B3"/>
    <w:rsid w:val="00752666"/>
    <w:rsid w:val="007527D0"/>
    <w:rsid w:val="00752CC0"/>
    <w:rsid w:val="00753230"/>
    <w:rsid w:val="00753875"/>
    <w:rsid w:val="00753F78"/>
    <w:rsid w:val="00755485"/>
    <w:rsid w:val="007556C5"/>
    <w:rsid w:val="00755C1B"/>
    <w:rsid w:val="00756144"/>
    <w:rsid w:val="0075630D"/>
    <w:rsid w:val="007564AC"/>
    <w:rsid w:val="00756FB7"/>
    <w:rsid w:val="00757410"/>
    <w:rsid w:val="00760398"/>
    <w:rsid w:val="0076089C"/>
    <w:rsid w:val="007608FB"/>
    <w:rsid w:val="007613A3"/>
    <w:rsid w:val="00761A60"/>
    <w:rsid w:val="0076241C"/>
    <w:rsid w:val="0076243A"/>
    <w:rsid w:val="007628BC"/>
    <w:rsid w:val="00762904"/>
    <w:rsid w:val="00762C19"/>
    <w:rsid w:val="00763C36"/>
    <w:rsid w:val="00764F09"/>
    <w:rsid w:val="007650F8"/>
    <w:rsid w:val="00765316"/>
    <w:rsid w:val="00765393"/>
    <w:rsid w:val="007653CB"/>
    <w:rsid w:val="007654F3"/>
    <w:rsid w:val="007664A1"/>
    <w:rsid w:val="007665FB"/>
    <w:rsid w:val="00766656"/>
    <w:rsid w:val="007675F9"/>
    <w:rsid w:val="00770781"/>
    <w:rsid w:val="007709EF"/>
    <w:rsid w:val="00770A4E"/>
    <w:rsid w:val="00770EC9"/>
    <w:rsid w:val="00771209"/>
    <w:rsid w:val="00771521"/>
    <w:rsid w:val="00771581"/>
    <w:rsid w:val="00771814"/>
    <w:rsid w:val="00771D15"/>
    <w:rsid w:val="00771E3D"/>
    <w:rsid w:val="00772A4B"/>
    <w:rsid w:val="00772B20"/>
    <w:rsid w:val="00772B4D"/>
    <w:rsid w:val="00772C7D"/>
    <w:rsid w:val="00772D97"/>
    <w:rsid w:val="00772EAA"/>
    <w:rsid w:val="007736E6"/>
    <w:rsid w:val="007739AC"/>
    <w:rsid w:val="007745C0"/>
    <w:rsid w:val="007747C2"/>
    <w:rsid w:val="0077553F"/>
    <w:rsid w:val="00775632"/>
    <w:rsid w:val="00775AB1"/>
    <w:rsid w:val="00775F0C"/>
    <w:rsid w:val="00776318"/>
    <w:rsid w:val="00776599"/>
    <w:rsid w:val="00777452"/>
    <w:rsid w:val="0077786A"/>
    <w:rsid w:val="007778A5"/>
    <w:rsid w:val="007779AE"/>
    <w:rsid w:val="00777BC1"/>
    <w:rsid w:val="00777F96"/>
    <w:rsid w:val="007807E6"/>
    <w:rsid w:val="00780AB2"/>
    <w:rsid w:val="00781F9D"/>
    <w:rsid w:val="00782364"/>
    <w:rsid w:val="0078286D"/>
    <w:rsid w:val="00782AEC"/>
    <w:rsid w:val="00782BA3"/>
    <w:rsid w:val="00782D0E"/>
    <w:rsid w:val="00782ECA"/>
    <w:rsid w:val="00782F21"/>
    <w:rsid w:val="00783047"/>
    <w:rsid w:val="007834FC"/>
    <w:rsid w:val="0078361F"/>
    <w:rsid w:val="0078369C"/>
    <w:rsid w:val="007836BB"/>
    <w:rsid w:val="00783A56"/>
    <w:rsid w:val="00784089"/>
    <w:rsid w:val="007850A4"/>
    <w:rsid w:val="007853CB"/>
    <w:rsid w:val="00785DB8"/>
    <w:rsid w:val="0078602A"/>
    <w:rsid w:val="0078620C"/>
    <w:rsid w:val="00786945"/>
    <w:rsid w:val="00786B1E"/>
    <w:rsid w:val="00786E33"/>
    <w:rsid w:val="00786F88"/>
    <w:rsid w:val="00787182"/>
    <w:rsid w:val="0078777D"/>
    <w:rsid w:val="0078779E"/>
    <w:rsid w:val="00787C19"/>
    <w:rsid w:val="00787E8F"/>
    <w:rsid w:val="0079038F"/>
    <w:rsid w:val="007904F5"/>
    <w:rsid w:val="0079073B"/>
    <w:rsid w:val="007907AD"/>
    <w:rsid w:val="00790CA0"/>
    <w:rsid w:val="00790F63"/>
    <w:rsid w:val="007910D1"/>
    <w:rsid w:val="007911BB"/>
    <w:rsid w:val="00791255"/>
    <w:rsid w:val="00791CEC"/>
    <w:rsid w:val="00791EF1"/>
    <w:rsid w:val="00792188"/>
    <w:rsid w:val="00792A01"/>
    <w:rsid w:val="00792B3F"/>
    <w:rsid w:val="00792B8D"/>
    <w:rsid w:val="00792C4A"/>
    <w:rsid w:val="00792D4E"/>
    <w:rsid w:val="00793FC8"/>
    <w:rsid w:val="00794817"/>
    <w:rsid w:val="00794AB4"/>
    <w:rsid w:val="00795939"/>
    <w:rsid w:val="00795B52"/>
    <w:rsid w:val="00795D67"/>
    <w:rsid w:val="00796CF3"/>
    <w:rsid w:val="00796DA0"/>
    <w:rsid w:val="00797238"/>
    <w:rsid w:val="00797569"/>
    <w:rsid w:val="00797D35"/>
    <w:rsid w:val="007A0B70"/>
    <w:rsid w:val="007A0BBC"/>
    <w:rsid w:val="007A0DD9"/>
    <w:rsid w:val="007A12D6"/>
    <w:rsid w:val="007A1A2C"/>
    <w:rsid w:val="007A2389"/>
    <w:rsid w:val="007A2FEC"/>
    <w:rsid w:val="007A343A"/>
    <w:rsid w:val="007A3539"/>
    <w:rsid w:val="007A3A9C"/>
    <w:rsid w:val="007A4019"/>
    <w:rsid w:val="007A413C"/>
    <w:rsid w:val="007A42D7"/>
    <w:rsid w:val="007A49AE"/>
    <w:rsid w:val="007A4C63"/>
    <w:rsid w:val="007A4F33"/>
    <w:rsid w:val="007A57F1"/>
    <w:rsid w:val="007A59F8"/>
    <w:rsid w:val="007A6C5F"/>
    <w:rsid w:val="007A76C6"/>
    <w:rsid w:val="007A77D1"/>
    <w:rsid w:val="007B07E0"/>
    <w:rsid w:val="007B1141"/>
    <w:rsid w:val="007B11D8"/>
    <w:rsid w:val="007B1340"/>
    <w:rsid w:val="007B14BE"/>
    <w:rsid w:val="007B1881"/>
    <w:rsid w:val="007B191F"/>
    <w:rsid w:val="007B2074"/>
    <w:rsid w:val="007B212A"/>
    <w:rsid w:val="007B33B8"/>
    <w:rsid w:val="007B391D"/>
    <w:rsid w:val="007B3A88"/>
    <w:rsid w:val="007B3E0E"/>
    <w:rsid w:val="007B3EDC"/>
    <w:rsid w:val="007B4C23"/>
    <w:rsid w:val="007B51D7"/>
    <w:rsid w:val="007B5596"/>
    <w:rsid w:val="007B5C5B"/>
    <w:rsid w:val="007B5C76"/>
    <w:rsid w:val="007B6A1B"/>
    <w:rsid w:val="007B6D78"/>
    <w:rsid w:val="007B6E19"/>
    <w:rsid w:val="007B70B9"/>
    <w:rsid w:val="007B7CE9"/>
    <w:rsid w:val="007B7F80"/>
    <w:rsid w:val="007C08A2"/>
    <w:rsid w:val="007C0AFD"/>
    <w:rsid w:val="007C0CDB"/>
    <w:rsid w:val="007C133A"/>
    <w:rsid w:val="007C1CBF"/>
    <w:rsid w:val="007C1FE7"/>
    <w:rsid w:val="007C23D5"/>
    <w:rsid w:val="007C309A"/>
    <w:rsid w:val="007C3167"/>
    <w:rsid w:val="007C332C"/>
    <w:rsid w:val="007C3407"/>
    <w:rsid w:val="007C351A"/>
    <w:rsid w:val="007C3E57"/>
    <w:rsid w:val="007C3FE4"/>
    <w:rsid w:val="007C48E0"/>
    <w:rsid w:val="007C54F7"/>
    <w:rsid w:val="007C5517"/>
    <w:rsid w:val="007C57B7"/>
    <w:rsid w:val="007C5A37"/>
    <w:rsid w:val="007C66D1"/>
    <w:rsid w:val="007C69B8"/>
    <w:rsid w:val="007C6BD9"/>
    <w:rsid w:val="007C6D0A"/>
    <w:rsid w:val="007C708A"/>
    <w:rsid w:val="007C7218"/>
    <w:rsid w:val="007C79F7"/>
    <w:rsid w:val="007C7E7C"/>
    <w:rsid w:val="007D065A"/>
    <w:rsid w:val="007D06A0"/>
    <w:rsid w:val="007D0E00"/>
    <w:rsid w:val="007D0F0B"/>
    <w:rsid w:val="007D1024"/>
    <w:rsid w:val="007D17B9"/>
    <w:rsid w:val="007D2026"/>
    <w:rsid w:val="007D2769"/>
    <w:rsid w:val="007D2799"/>
    <w:rsid w:val="007D29DA"/>
    <w:rsid w:val="007D2AA3"/>
    <w:rsid w:val="007D3D41"/>
    <w:rsid w:val="007D3D4E"/>
    <w:rsid w:val="007D3E8A"/>
    <w:rsid w:val="007D4835"/>
    <w:rsid w:val="007D4E6C"/>
    <w:rsid w:val="007D4EF8"/>
    <w:rsid w:val="007D52B4"/>
    <w:rsid w:val="007D578E"/>
    <w:rsid w:val="007D614B"/>
    <w:rsid w:val="007D63AF"/>
    <w:rsid w:val="007D68BD"/>
    <w:rsid w:val="007D755F"/>
    <w:rsid w:val="007D76E3"/>
    <w:rsid w:val="007D7C13"/>
    <w:rsid w:val="007D7FEF"/>
    <w:rsid w:val="007E016B"/>
    <w:rsid w:val="007E02E6"/>
    <w:rsid w:val="007E045A"/>
    <w:rsid w:val="007E06CE"/>
    <w:rsid w:val="007E12CB"/>
    <w:rsid w:val="007E18FB"/>
    <w:rsid w:val="007E192B"/>
    <w:rsid w:val="007E2197"/>
    <w:rsid w:val="007E2597"/>
    <w:rsid w:val="007E336F"/>
    <w:rsid w:val="007E337D"/>
    <w:rsid w:val="007E3A27"/>
    <w:rsid w:val="007E3A98"/>
    <w:rsid w:val="007E3B5E"/>
    <w:rsid w:val="007E3B71"/>
    <w:rsid w:val="007E3EB8"/>
    <w:rsid w:val="007E48DF"/>
    <w:rsid w:val="007E4A64"/>
    <w:rsid w:val="007E4CF3"/>
    <w:rsid w:val="007E4DEB"/>
    <w:rsid w:val="007E4F8C"/>
    <w:rsid w:val="007E516D"/>
    <w:rsid w:val="007E5A2C"/>
    <w:rsid w:val="007E5AF3"/>
    <w:rsid w:val="007E5DD6"/>
    <w:rsid w:val="007E6405"/>
    <w:rsid w:val="007E6DE1"/>
    <w:rsid w:val="007E6DF0"/>
    <w:rsid w:val="007E70B2"/>
    <w:rsid w:val="007F00D1"/>
    <w:rsid w:val="007F0656"/>
    <w:rsid w:val="007F0AF6"/>
    <w:rsid w:val="007F10EB"/>
    <w:rsid w:val="007F15CD"/>
    <w:rsid w:val="007F1CDC"/>
    <w:rsid w:val="007F2056"/>
    <w:rsid w:val="007F219E"/>
    <w:rsid w:val="007F2241"/>
    <w:rsid w:val="007F299E"/>
    <w:rsid w:val="007F2BE9"/>
    <w:rsid w:val="007F3284"/>
    <w:rsid w:val="007F49FA"/>
    <w:rsid w:val="007F4A21"/>
    <w:rsid w:val="007F508D"/>
    <w:rsid w:val="007F50D7"/>
    <w:rsid w:val="007F52E9"/>
    <w:rsid w:val="007F54EA"/>
    <w:rsid w:val="007F55C4"/>
    <w:rsid w:val="007F594A"/>
    <w:rsid w:val="007F5CC6"/>
    <w:rsid w:val="007F6211"/>
    <w:rsid w:val="007F631E"/>
    <w:rsid w:val="007F7C67"/>
    <w:rsid w:val="007F7DA5"/>
    <w:rsid w:val="008008F5"/>
    <w:rsid w:val="00800F4C"/>
    <w:rsid w:val="00801396"/>
    <w:rsid w:val="008016D3"/>
    <w:rsid w:val="00801A7D"/>
    <w:rsid w:val="008020DC"/>
    <w:rsid w:val="0080226E"/>
    <w:rsid w:val="00802475"/>
    <w:rsid w:val="008026C7"/>
    <w:rsid w:val="00803CEA"/>
    <w:rsid w:val="0080439C"/>
    <w:rsid w:val="00804553"/>
    <w:rsid w:val="00804717"/>
    <w:rsid w:val="00804F48"/>
    <w:rsid w:val="00804FA0"/>
    <w:rsid w:val="00805312"/>
    <w:rsid w:val="008056EF"/>
    <w:rsid w:val="0080581D"/>
    <w:rsid w:val="00805CBD"/>
    <w:rsid w:val="00805EAB"/>
    <w:rsid w:val="00805EEA"/>
    <w:rsid w:val="00806BDF"/>
    <w:rsid w:val="00807485"/>
    <w:rsid w:val="00807798"/>
    <w:rsid w:val="00807A60"/>
    <w:rsid w:val="00807B47"/>
    <w:rsid w:val="00807BF6"/>
    <w:rsid w:val="00807FF4"/>
    <w:rsid w:val="008100AD"/>
    <w:rsid w:val="008102E9"/>
    <w:rsid w:val="0081037F"/>
    <w:rsid w:val="00810CBB"/>
    <w:rsid w:val="0081108F"/>
    <w:rsid w:val="0081166F"/>
    <w:rsid w:val="00812839"/>
    <w:rsid w:val="00812AF3"/>
    <w:rsid w:val="00812CA9"/>
    <w:rsid w:val="00813450"/>
    <w:rsid w:val="0081358F"/>
    <w:rsid w:val="00813F30"/>
    <w:rsid w:val="00813F51"/>
    <w:rsid w:val="00813F93"/>
    <w:rsid w:val="00814736"/>
    <w:rsid w:val="008147DA"/>
    <w:rsid w:val="00814A88"/>
    <w:rsid w:val="00814DCD"/>
    <w:rsid w:val="00814E0E"/>
    <w:rsid w:val="00815200"/>
    <w:rsid w:val="00815328"/>
    <w:rsid w:val="0081581C"/>
    <w:rsid w:val="00816021"/>
    <w:rsid w:val="00816353"/>
    <w:rsid w:val="00816741"/>
    <w:rsid w:val="00816FF3"/>
    <w:rsid w:val="008174E6"/>
    <w:rsid w:val="008175D7"/>
    <w:rsid w:val="00817754"/>
    <w:rsid w:val="0082028A"/>
    <w:rsid w:val="0082072E"/>
    <w:rsid w:val="00820C89"/>
    <w:rsid w:val="008213C9"/>
    <w:rsid w:val="00821ADD"/>
    <w:rsid w:val="00821E42"/>
    <w:rsid w:val="00821E84"/>
    <w:rsid w:val="00822257"/>
    <w:rsid w:val="00822338"/>
    <w:rsid w:val="008229CB"/>
    <w:rsid w:val="00822A9D"/>
    <w:rsid w:val="00823134"/>
    <w:rsid w:val="00823A4F"/>
    <w:rsid w:val="00823B0B"/>
    <w:rsid w:val="00824012"/>
    <w:rsid w:val="008242CF"/>
    <w:rsid w:val="0082453F"/>
    <w:rsid w:val="00824A58"/>
    <w:rsid w:val="00824A87"/>
    <w:rsid w:val="008251A4"/>
    <w:rsid w:val="00825B0B"/>
    <w:rsid w:val="00826134"/>
    <w:rsid w:val="0082627C"/>
    <w:rsid w:val="008269D0"/>
    <w:rsid w:val="00826F58"/>
    <w:rsid w:val="00827578"/>
    <w:rsid w:val="00827F5A"/>
    <w:rsid w:val="0083007F"/>
    <w:rsid w:val="00830176"/>
    <w:rsid w:val="0083031A"/>
    <w:rsid w:val="00830A1B"/>
    <w:rsid w:val="00830F24"/>
    <w:rsid w:val="00830FA8"/>
    <w:rsid w:val="008314F1"/>
    <w:rsid w:val="00831555"/>
    <w:rsid w:val="0083175E"/>
    <w:rsid w:val="00831868"/>
    <w:rsid w:val="00831981"/>
    <w:rsid w:val="00832033"/>
    <w:rsid w:val="00832503"/>
    <w:rsid w:val="00832613"/>
    <w:rsid w:val="0083277E"/>
    <w:rsid w:val="00832B9C"/>
    <w:rsid w:val="008334A3"/>
    <w:rsid w:val="00833DFC"/>
    <w:rsid w:val="00833E80"/>
    <w:rsid w:val="00834245"/>
    <w:rsid w:val="00834737"/>
    <w:rsid w:val="00834798"/>
    <w:rsid w:val="008347AF"/>
    <w:rsid w:val="00834B28"/>
    <w:rsid w:val="00834C5E"/>
    <w:rsid w:val="00834E3B"/>
    <w:rsid w:val="00834F99"/>
    <w:rsid w:val="008353BD"/>
    <w:rsid w:val="008353EE"/>
    <w:rsid w:val="00835602"/>
    <w:rsid w:val="00835C65"/>
    <w:rsid w:val="00835D08"/>
    <w:rsid w:val="00835F01"/>
    <w:rsid w:val="008361E4"/>
    <w:rsid w:val="008363A1"/>
    <w:rsid w:val="00836FF0"/>
    <w:rsid w:val="008370F3"/>
    <w:rsid w:val="0083729A"/>
    <w:rsid w:val="00840C72"/>
    <w:rsid w:val="008410F9"/>
    <w:rsid w:val="0084118C"/>
    <w:rsid w:val="008417AC"/>
    <w:rsid w:val="008418B2"/>
    <w:rsid w:val="00842D90"/>
    <w:rsid w:val="008432AD"/>
    <w:rsid w:val="00843CF2"/>
    <w:rsid w:val="00843DBA"/>
    <w:rsid w:val="00843E87"/>
    <w:rsid w:val="00844005"/>
    <w:rsid w:val="0084426E"/>
    <w:rsid w:val="00844306"/>
    <w:rsid w:val="0084487D"/>
    <w:rsid w:val="00844A2D"/>
    <w:rsid w:val="00844BA3"/>
    <w:rsid w:val="0084505D"/>
    <w:rsid w:val="00845796"/>
    <w:rsid w:val="00845903"/>
    <w:rsid w:val="0084594C"/>
    <w:rsid w:val="00845EBF"/>
    <w:rsid w:val="00846512"/>
    <w:rsid w:val="0084658A"/>
    <w:rsid w:val="008466DA"/>
    <w:rsid w:val="008466F3"/>
    <w:rsid w:val="00846C1D"/>
    <w:rsid w:val="00846E29"/>
    <w:rsid w:val="0084726B"/>
    <w:rsid w:val="00847415"/>
    <w:rsid w:val="008474C5"/>
    <w:rsid w:val="0084784E"/>
    <w:rsid w:val="00847890"/>
    <w:rsid w:val="00847939"/>
    <w:rsid w:val="00847CB5"/>
    <w:rsid w:val="00847DA9"/>
    <w:rsid w:val="00847EE6"/>
    <w:rsid w:val="00847F49"/>
    <w:rsid w:val="008500EB"/>
    <w:rsid w:val="008501CE"/>
    <w:rsid w:val="008503D6"/>
    <w:rsid w:val="00850588"/>
    <w:rsid w:val="008515DA"/>
    <w:rsid w:val="00851612"/>
    <w:rsid w:val="00851ECF"/>
    <w:rsid w:val="00852211"/>
    <w:rsid w:val="008523D6"/>
    <w:rsid w:val="0085273D"/>
    <w:rsid w:val="008527E1"/>
    <w:rsid w:val="00853950"/>
    <w:rsid w:val="00853A0D"/>
    <w:rsid w:val="00853F58"/>
    <w:rsid w:val="00854602"/>
    <w:rsid w:val="0085475E"/>
    <w:rsid w:val="008553DA"/>
    <w:rsid w:val="00855CB8"/>
    <w:rsid w:val="00855E02"/>
    <w:rsid w:val="00855FE4"/>
    <w:rsid w:val="0085620A"/>
    <w:rsid w:val="0085662F"/>
    <w:rsid w:val="00856B92"/>
    <w:rsid w:val="00856C79"/>
    <w:rsid w:val="0085724E"/>
    <w:rsid w:val="00857E1A"/>
    <w:rsid w:val="00857E6C"/>
    <w:rsid w:val="00860FDD"/>
    <w:rsid w:val="008610A5"/>
    <w:rsid w:val="00861802"/>
    <w:rsid w:val="00861D8F"/>
    <w:rsid w:val="00861F0C"/>
    <w:rsid w:val="00861F2D"/>
    <w:rsid w:val="00862A62"/>
    <w:rsid w:val="00863019"/>
    <w:rsid w:val="00863062"/>
    <w:rsid w:val="008634AA"/>
    <w:rsid w:val="008634B3"/>
    <w:rsid w:val="00863744"/>
    <w:rsid w:val="00863964"/>
    <w:rsid w:val="00863B65"/>
    <w:rsid w:val="00863E9A"/>
    <w:rsid w:val="00863F4D"/>
    <w:rsid w:val="008644B9"/>
    <w:rsid w:val="00864677"/>
    <w:rsid w:val="00864868"/>
    <w:rsid w:val="00864AF2"/>
    <w:rsid w:val="008659DC"/>
    <w:rsid w:val="0086639F"/>
    <w:rsid w:val="00866472"/>
    <w:rsid w:val="00866473"/>
    <w:rsid w:val="008665E4"/>
    <w:rsid w:val="0086665D"/>
    <w:rsid w:val="0086669E"/>
    <w:rsid w:val="00866870"/>
    <w:rsid w:val="00867357"/>
    <w:rsid w:val="0086797B"/>
    <w:rsid w:val="0086798A"/>
    <w:rsid w:val="00867F1D"/>
    <w:rsid w:val="0087004A"/>
    <w:rsid w:val="00870471"/>
    <w:rsid w:val="00870868"/>
    <w:rsid w:val="00870B08"/>
    <w:rsid w:val="00870C57"/>
    <w:rsid w:val="00870D7D"/>
    <w:rsid w:val="008710AA"/>
    <w:rsid w:val="008712F8"/>
    <w:rsid w:val="0087130D"/>
    <w:rsid w:val="00871DDA"/>
    <w:rsid w:val="00872101"/>
    <w:rsid w:val="00872283"/>
    <w:rsid w:val="00872682"/>
    <w:rsid w:val="00872CAB"/>
    <w:rsid w:val="00873804"/>
    <w:rsid w:val="00873A2B"/>
    <w:rsid w:val="00873BC1"/>
    <w:rsid w:val="00873BCE"/>
    <w:rsid w:val="00873C10"/>
    <w:rsid w:val="00873C4C"/>
    <w:rsid w:val="00873D3D"/>
    <w:rsid w:val="00873EED"/>
    <w:rsid w:val="00874BF0"/>
    <w:rsid w:val="00874C75"/>
    <w:rsid w:val="00874D08"/>
    <w:rsid w:val="00874D27"/>
    <w:rsid w:val="00875A51"/>
    <w:rsid w:val="00875A59"/>
    <w:rsid w:val="00876038"/>
    <w:rsid w:val="008768CC"/>
    <w:rsid w:val="00876A43"/>
    <w:rsid w:val="0087771B"/>
    <w:rsid w:val="00877A86"/>
    <w:rsid w:val="00877B23"/>
    <w:rsid w:val="008800D8"/>
    <w:rsid w:val="00880113"/>
    <w:rsid w:val="00880F3B"/>
    <w:rsid w:val="00880F6D"/>
    <w:rsid w:val="00881070"/>
    <w:rsid w:val="008810A5"/>
    <w:rsid w:val="0088164A"/>
    <w:rsid w:val="008817C1"/>
    <w:rsid w:val="008818A8"/>
    <w:rsid w:val="00881FB9"/>
    <w:rsid w:val="00882246"/>
    <w:rsid w:val="008826F8"/>
    <w:rsid w:val="008828D7"/>
    <w:rsid w:val="00882D49"/>
    <w:rsid w:val="00882DF2"/>
    <w:rsid w:val="00883207"/>
    <w:rsid w:val="00883239"/>
    <w:rsid w:val="0088346F"/>
    <w:rsid w:val="008834D0"/>
    <w:rsid w:val="00883DE7"/>
    <w:rsid w:val="00883E04"/>
    <w:rsid w:val="00883FF6"/>
    <w:rsid w:val="0088418A"/>
    <w:rsid w:val="008844B8"/>
    <w:rsid w:val="0088458E"/>
    <w:rsid w:val="0088490B"/>
    <w:rsid w:val="00884BAC"/>
    <w:rsid w:val="008850F7"/>
    <w:rsid w:val="00885598"/>
    <w:rsid w:val="00885A1D"/>
    <w:rsid w:val="00885AFD"/>
    <w:rsid w:val="00885B77"/>
    <w:rsid w:val="00885C7C"/>
    <w:rsid w:val="008861F5"/>
    <w:rsid w:val="00886933"/>
    <w:rsid w:val="00886C91"/>
    <w:rsid w:val="0088721A"/>
    <w:rsid w:val="0088758C"/>
    <w:rsid w:val="00887B30"/>
    <w:rsid w:val="00887F97"/>
    <w:rsid w:val="00887FF9"/>
    <w:rsid w:val="008904A9"/>
    <w:rsid w:val="00890A84"/>
    <w:rsid w:val="0089135E"/>
    <w:rsid w:val="00892010"/>
    <w:rsid w:val="00892F0F"/>
    <w:rsid w:val="00893075"/>
    <w:rsid w:val="00893536"/>
    <w:rsid w:val="008943A1"/>
    <w:rsid w:val="008943CF"/>
    <w:rsid w:val="00894964"/>
    <w:rsid w:val="0089497E"/>
    <w:rsid w:val="00894AC3"/>
    <w:rsid w:val="00894AD8"/>
    <w:rsid w:val="00894CE1"/>
    <w:rsid w:val="00894E91"/>
    <w:rsid w:val="0089525C"/>
    <w:rsid w:val="00895556"/>
    <w:rsid w:val="00895BAC"/>
    <w:rsid w:val="00895D4D"/>
    <w:rsid w:val="00895E30"/>
    <w:rsid w:val="008976F7"/>
    <w:rsid w:val="0089779F"/>
    <w:rsid w:val="008A0116"/>
    <w:rsid w:val="008A027C"/>
    <w:rsid w:val="008A0745"/>
    <w:rsid w:val="008A079D"/>
    <w:rsid w:val="008A0871"/>
    <w:rsid w:val="008A129B"/>
    <w:rsid w:val="008A1711"/>
    <w:rsid w:val="008A29BE"/>
    <w:rsid w:val="008A2A32"/>
    <w:rsid w:val="008A2B03"/>
    <w:rsid w:val="008A2D2A"/>
    <w:rsid w:val="008A324E"/>
    <w:rsid w:val="008A403D"/>
    <w:rsid w:val="008A473E"/>
    <w:rsid w:val="008A4E0B"/>
    <w:rsid w:val="008A5CA0"/>
    <w:rsid w:val="008A5D68"/>
    <w:rsid w:val="008A624E"/>
    <w:rsid w:val="008A6D29"/>
    <w:rsid w:val="008A6DFE"/>
    <w:rsid w:val="008A726F"/>
    <w:rsid w:val="008A75F1"/>
    <w:rsid w:val="008A7F59"/>
    <w:rsid w:val="008B0AD1"/>
    <w:rsid w:val="008B111A"/>
    <w:rsid w:val="008B1133"/>
    <w:rsid w:val="008B117A"/>
    <w:rsid w:val="008B1A13"/>
    <w:rsid w:val="008B2072"/>
    <w:rsid w:val="008B20A7"/>
    <w:rsid w:val="008B2139"/>
    <w:rsid w:val="008B23AC"/>
    <w:rsid w:val="008B263A"/>
    <w:rsid w:val="008B26EA"/>
    <w:rsid w:val="008B2CE2"/>
    <w:rsid w:val="008B2EF2"/>
    <w:rsid w:val="008B2F7E"/>
    <w:rsid w:val="008B34BC"/>
    <w:rsid w:val="008B3514"/>
    <w:rsid w:val="008B3C14"/>
    <w:rsid w:val="008B6DBC"/>
    <w:rsid w:val="008B6DDB"/>
    <w:rsid w:val="008B6F39"/>
    <w:rsid w:val="008B74B6"/>
    <w:rsid w:val="008B7A91"/>
    <w:rsid w:val="008B7BDA"/>
    <w:rsid w:val="008B7FB5"/>
    <w:rsid w:val="008C035F"/>
    <w:rsid w:val="008C05D0"/>
    <w:rsid w:val="008C07AD"/>
    <w:rsid w:val="008C115F"/>
    <w:rsid w:val="008C1CF2"/>
    <w:rsid w:val="008C216D"/>
    <w:rsid w:val="008C27C7"/>
    <w:rsid w:val="008C2955"/>
    <w:rsid w:val="008C2F9F"/>
    <w:rsid w:val="008C363B"/>
    <w:rsid w:val="008C36D7"/>
    <w:rsid w:val="008C39CE"/>
    <w:rsid w:val="008C4204"/>
    <w:rsid w:val="008C457A"/>
    <w:rsid w:val="008C46ED"/>
    <w:rsid w:val="008C4B8A"/>
    <w:rsid w:val="008C51E2"/>
    <w:rsid w:val="008C5246"/>
    <w:rsid w:val="008C5A9B"/>
    <w:rsid w:val="008C5B29"/>
    <w:rsid w:val="008C5B74"/>
    <w:rsid w:val="008C61B0"/>
    <w:rsid w:val="008C6962"/>
    <w:rsid w:val="008C6969"/>
    <w:rsid w:val="008C6C81"/>
    <w:rsid w:val="008C6EC0"/>
    <w:rsid w:val="008C798C"/>
    <w:rsid w:val="008C79C1"/>
    <w:rsid w:val="008D04D3"/>
    <w:rsid w:val="008D05AA"/>
    <w:rsid w:val="008D083F"/>
    <w:rsid w:val="008D15C3"/>
    <w:rsid w:val="008D1A5C"/>
    <w:rsid w:val="008D1ECA"/>
    <w:rsid w:val="008D28A1"/>
    <w:rsid w:val="008D2D50"/>
    <w:rsid w:val="008D2DA0"/>
    <w:rsid w:val="008D360B"/>
    <w:rsid w:val="008D3984"/>
    <w:rsid w:val="008D426B"/>
    <w:rsid w:val="008D42CB"/>
    <w:rsid w:val="008D456E"/>
    <w:rsid w:val="008D495D"/>
    <w:rsid w:val="008D4EAB"/>
    <w:rsid w:val="008D5511"/>
    <w:rsid w:val="008D57EA"/>
    <w:rsid w:val="008D5C16"/>
    <w:rsid w:val="008D5F85"/>
    <w:rsid w:val="008D6708"/>
    <w:rsid w:val="008D691B"/>
    <w:rsid w:val="008D728E"/>
    <w:rsid w:val="008D796B"/>
    <w:rsid w:val="008D7D20"/>
    <w:rsid w:val="008D7DC8"/>
    <w:rsid w:val="008E02F1"/>
    <w:rsid w:val="008E0DD7"/>
    <w:rsid w:val="008E10A3"/>
    <w:rsid w:val="008E19FE"/>
    <w:rsid w:val="008E2324"/>
    <w:rsid w:val="008E384A"/>
    <w:rsid w:val="008E3922"/>
    <w:rsid w:val="008E3A78"/>
    <w:rsid w:val="008E3B3E"/>
    <w:rsid w:val="008E3F6B"/>
    <w:rsid w:val="008E43CA"/>
    <w:rsid w:val="008E4574"/>
    <w:rsid w:val="008E463E"/>
    <w:rsid w:val="008E46D5"/>
    <w:rsid w:val="008E475C"/>
    <w:rsid w:val="008E4A27"/>
    <w:rsid w:val="008E4EFF"/>
    <w:rsid w:val="008E53B6"/>
    <w:rsid w:val="008E629D"/>
    <w:rsid w:val="008E67B6"/>
    <w:rsid w:val="008E6813"/>
    <w:rsid w:val="008E6AC1"/>
    <w:rsid w:val="008E7220"/>
    <w:rsid w:val="008E7253"/>
    <w:rsid w:val="008E7329"/>
    <w:rsid w:val="008E750D"/>
    <w:rsid w:val="008E75F6"/>
    <w:rsid w:val="008E7AB0"/>
    <w:rsid w:val="008E7D62"/>
    <w:rsid w:val="008F042A"/>
    <w:rsid w:val="008F0635"/>
    <w:rsid w:val="008F1295"/>
    <w:rsid w:val="008F131B"/>
    <w:rsid w:val="008F178B"/>
    <w:rsid w:val="008F2158"/>
    <w:rsid w:val="008F27A6"/>
    <w:rsid w:val="008F2B44"/>
    <w:rsid w:val="008F2F5F"/>
    <w:rsid w:val="008F3408"/>
    <w:rsid w:val="008F3BB6"/>
    <w:rsid w:val="008F3D85"/>
    <w:rsid w:val="008F3DA1"/>
    <w:rsid w:val="008F3F46"/>
    <w:rsid w:val="008F438F"/>
    <w:rsid w:val="008F4CD5"/>
    <w:rsid w:val="008F52DC"/>
    <w:rsid w:val="008F5928"/>
    <w:rsid w:val="008F5930"/>
    <w:rsid w:val="008F59B8"/>
    <w:rsid w:val="008F5F84"/>
    <w:rsid w:val="008F6001"/>
    <w:rsid w:val="008F6116"/>
    <w:rsid w:val="008F6187"/>
    <w:rsid w:val="008F6A23"/>
    <w:rsid w:val="008F70AB"/>
    <w:rsid w:val="008F7933"/>
    <w:rsid w:val="008F7A37"/>
    <w:rsid w:val="008F7EDD"/>
    <w:rsid w:val="008F7F0F"/>
    <w:rsid w:val="009003E3"/>
    <w:rsid w:val="009005FB"/>
    <w:rsid w:val="0090099E"/>
    <w:rsid w:val="00900CD5"/>
    <w:rsid w:val="0090104B"/>
    <w:rsid w:val="009011CD"/>
    <w:rsid w:val="009013BE"/>
    <w:rsid w:val="00901854"/>
    <w:rsid w:val="00901CFF"/>
    <w:rsid w:val="00902426"/>
    <w:rsid w:val="00902474"/>
    <w:rsid w:val="00902901"/>
    <w:rsid w:val="009032DA"/>
    <w:rsid w:val="00903951"/>
    <w:rsid w:val="0090414B"/>
    <w:rsid w:val="00904402"/>
    <w:rsid w:val="00904DD3"/>
    <w:rsid w:val="00904FE8"/>
    <w:rsid w:val="00904FEA"/>
    <w:rsid w:val="00905218"/>
    <w:rsid w:val="00905433"/>
    <w:rsid w:val="009056EE"/>
    <w:rsid w:val="00905D8A"/>
    <w:rsid w:val="00905E9B"/>
    <w:rsid w:val="009069A3"/>
    <w:rsid w:val="00907080"/>
    <w:rsid w:val="009079BE"/>
    <w:rsid w:val="00907ADE"/>
    <w:rsid w:val="00907E09"/>
    <w:rsid w:val="00907E6D"/>
    <w:rsid w:val="0091077B"/>
    <w:rsid w:val="0091084B"/>
    <w:rsid w:val="0091096A"/>
    <w:rsid w:val="00910D5F"/>
    <w:rsid w:val="0091115B"/>
    <w:rsid w:val="00911610"/>
    <w:rsid w:val="009117B5"/>
    <w:rsid w:val="009117C0"/>
    <w:rsid w:val="00911D5E"/>
    <w:rsid w:val="00912126"/>
    <w:rsid w:val="00912926"/>
    <w:rsid w:val="00912A77"/>
    <w:rsid w:val="00912DAE"/>
    <w:rsid w:val="00912E40"/>
    <w:rsid w:val="0091327C"/>
    <w:rsid w:val="00913B45"/>
    <w:rsid w:val="00914A89"/>
    <w:rsid w:val="00914C71"/>
    <w:rsid w:val="009154F9"/>
    <w:rsid w:val="0091637B"/>
    <w:rsid w:val="009164FF"/>
    <w:rsid w:val="00916685"/>
    <w:rsid w:val="009168B2"/>
    <w:rsid w:val="00916A59"/>
    <w:rsid w:val="00916FFA"/>
    <w:rsid w:val="00917B9F"/>
    <w:rsid w:val="00920398"/>
    <w:rsid w:val="0092075F"/>
    <w:rsid w:val="00920B2E"/>
    <w:rsid w:val="00921367"/>
    <w:rsid w:val="0092195C"/>
    <w:rsid w:val="00921B24"/>
    <w:rsid w:val="00921B8A"/>
    <w:rsid w:val="00921D0C"/>
    <w:rsid w:val="00922094"/>
    <w:rsid w:val="009227C7"/>
    <w:rsid w:val="0092367A"/>
    <w:rsid w:val="00923716"/>
    <w:rsid w:val="009238C5"/>
    <w:rsid w:val="00923914"/>
    <w:rsid w:val="00923FC6"/>
    <w:rsid w:val="0092408E"/>
    <w:rsid w:val="009243A2"/>
    <w:rsid w:val="00924907"/>
    <w:rsid w:val="00924A17"/>
    <w:rsid w:val="00924F11"/>
    <w:rsid w:val="009253D0"/>
    <w:rsid w:val="009258D2"/>
    <w:rsid w:val="00925B64"/>
    <w:rsid w:val="00925BEA"/>
    <w:rsid w:val="009266DB"/>
    <w:rsid w:val="0092717F"/>
    <w:rsid w:val="0092731A"/>
    <w:rsid w:val="009274FA"/>
    <w:rsid w:val="009275B5"/>
    <w:rsid w:val="0092763A"/>
    <w:rsid w:val="00927FC8"/>
    <w:rsid w:val="00927FCD"/>
    <w:rsid w:val="009300CB"/>
    <w:rsid w:val="00930502"/>
    <w:rsid w:val="00930BD4"/>
    <w:rsid w:val="00930EB1"/>
    <w:rsid w:val="009310BF"/>
    <w:rsid w:val="009317F0"/>
    <w:rsid w:val="00931D4C"/>
    <w:rsid w:val="00931F20"/>
    <w:rsid w:val="00932CB5"/>
    <w:rsid w:val="00933480"/>
    <w:rsid w:val="00933521"/>
    <w:rsid w:val="009335BA"/>
    <w:rsid w:val="00933712"/>
    <w:rsid w:val="00933A09"/>
    <w:rsid w:val="00933C6C"/>
    <w:rsid w:val="00934268"/>
    <w:rsid w:val="0093452C"/>
    <w:rsid w:val="00934AF2"/>
    <w:rsid w:val="00934BD1"/>
    <w:rsid w:val="00934F32"/>
    <w:rsid w:val="00934F78"/>
    <w:rsid w:val="0093531B"/>
    <w:rsid w:val="009356D7"/>
    <w:rsid w:val="00935DFB"/>
    <w:rsid w:val="009369A8"/>
    <w:rsid w:val="00936B15"/>
    <w:rsid w:val="00936F8C"/>
    <w:rsid w:val="009377E4"/>
    <w:rsid w:val="00937E2E"/>
    <w:rsid w:val="00937EAA"/>
    <w:rsid w:val="00940738"/>
    <w:rsid w:val="00940D62"/>
    <w:rsid w:val="009413B6"/>
    <w:rsid w:val="0094180C"/>
    <w:rsid w:val="00941D0B"/>
    <w:rsid w:val="00941E62"/>
    <w:rsid w:val="00942B03"/>
    <w:rsid w:val="009431BD"/>
    <w:rsid w:val="009432DA"/>
    <w:rsid w:val="00943998"/>
    <w:rsid w:val="00944448"/>
    <w:rsid w:val="009445BB"/>
    <w:rsid w:val="00944C5E"/>
    <w:rsid w:val="00944D15"/>
    <w:rsid w:val="00945394"/>
    <w:rsid w:val="009453E5"/>
    <w:rsid w:val="00946779"/>
    <w:rsid w:val="00946939"/>
    <w:rsid w:val="00946BEB"/>
    <w:rsid w:val="009470C8"/>
    <w:rsid w:val="00947313"/>
    <w:rsid w:val="009474F5"/>
    <w:rsid w:val="009475A7"/>
    <w:rsid w:val="00947916"/>
    <w:rsid w:val="00947C83"/>
    <w:rsid w:val="00947CB8"/>
    <w:rsid w:val="009501AB"/>
    <w:rsid w:val="0095023E"/>
    <w:rsid w:val="009503F6"/>
    <w:rsid w:val="00950764"/>
    <w:rsid w:val="009511D8"/>
    <w:rsid w:val="00951778"/>
    <w:rsid w:val="0095183B"/>
    <w:rsid w:val="00951A89"/>
    <w:rsid w:val="00951A9F"/>
    <w:rsid w:val="00952581"/>
    <w:rsid w:val="00952653"/>
    <w:rsid w:val="0095349A"/>
    <w:rsid w:val="00953B9D"/>
    <w:rsid w:val="00953DB2"/>
    <w:rsid w:val="00953DBF"/>
    <w:rsid w:val="00953E19"/>
    <w:rsid w:val="00953FE7"/>
    <w:rsid w:val="009541E4"/>
    <w:rsid w:val="00954375"/>
    <w:rsid w:val="0095476D"/>
    <w:rsid w:val="00954A0A"/>
    <w:rsid w:val="00954AEA"/>
    <w:rsid w:val="00954C6E"/>
    <w:rsid w:val="0095507B"/>
    <w:rsid w:val="009558A9"/>
    <w:rsid w:val="00955A5C"/>
    <w:rsid w:val="00956065"/>
    <w:rsid w:val="009560FD"/>
    <w:rsid w:val="00957781"/>
    <w:rsid w:val="0096002C"/>
    <w:rsid w:val="00960D07"/>
    <w:rsid w:val="00960D15"/>
    <w:rsid w:val="00960D41"/>
    <w:rsid w:val="00961067"/>
    <w:rsid w:val="0096229F"/>
    <w:rsid w:val="009622AA"/>
    <w:rsid w:val="00963647"/>
    <w:rsid w:val="0096431B"/>
    <w:rsid w:val="00965787"/>
    <w:rsid w:val="00965CBC"/>
    <w:rsid w:val="00965F8E"/>
    <w:rsid w:val="0096622E"/>
    <w:rsid w:val="00966586"/>
    <w:rsid w:val="009667D9"/>
    <w:rsid w:val="009672C9"/>
    <w:rsid w:val="009673CF"/>
    <w:rsid w:val="009679B5"/>
    <w:rsid w:val="00970311"/>
    <w:rsid w:val="009708B8"/>
    <w:rsid w:val="00971167"/>
    <w:rsid w:val="00971471"/>
    <w:rsid w:val="00971DA4"/>
    <w:rsid w:val="009720FB"/>
    <w:rsid w:val="0097260E"/>
    <w:rsid w:val="009729ED"/>
    <w:rsid w:val="00972C8C"/>
    <w:rsid w:val="00973089"/>
    <w:rsid w:val="00974E10"/>
    <w:rsid w:val="0097514E"/>
    <w:rsid w:val="00975227"/>
    <w:rsid w:val="00975EC5"/>
    <w:rsid w:val="00976062"/>
    <w:rsid w:val="009760EC"/>
    <w:rsid w:val="00976920"/>
    <w:rsid w:val="00976C42"/>
    <w:rsid w:val="00976EA1"/>
    <w:rsid w:val="0097772A"/>
    <w:rsid w:val="00977F07"/>
    <w:rsid w:val="00981134"/>
    <w:rsid w:val="00981158"/>
    <w:rsid w:val="00981631"/>
    <w:rsid w:val="00981D2D"/>
    <w:rsid w:val="00981D3B"/>
    <w:rsid w:val="00981E01"/>
    <w:rsid w:val="00982142"/>
    <w:rsid w:val="00982746"/>
    <w:rsid w:val="00982E69"/>
    <w:rsid w:val="0098386F"/>
    <w:rsid w:val="00984822"/>
    <w:rsid w:val="00984C1B"/>
    <w:rsid w:val="009850CD"/>
    <w:rsid w:val="0098538C"/>
    <w:rsid w:val="009854B3"/>
    <w:rsid w:val="00986BC0"/>
    <w:rsid w:val="00986C50"/>
    <w:rsid w:val="0098712B"/>
    <w:rsid w:val="0098742F"/>
    <w:rsid w:val="0098763C"/>
    <w:rsid w:val="00987919"/>
    <w:rsid w:val="00990DAD"/>
    <w:rsid w:val="00990F4D"/>
    <w:rsid w:val="00991291"/>
    <w:rsid w:val="0099140B"/>
    <w:rsid w:val="009918B8"/>
    <w:rsid w:val="00992274"/>
    <w:rsid w:val="00992860"/>
    <w:rsid w:val="00992954"/>
    <w:rsid w:val="00992D39"/>
    <w:rsid w:val="0099387D"/>
    <w:rsid w:val="00994589"/>
    <w:rsid w:val="00994926"/>
    <w:rsid w:val="00994AB9"/>
    <w:rsid w:val="00995768"/>
    <w:rsid w:val="00995925"/>
    <w:rsid w:val="00995FDC"/>
    <w:rsid w:val="009963B8"/>
    <w:rsid w:val="009963D4"/>
    <w:rsid w:val="00996678"/>
    <w:rsid w:val="009966FC"/>
    <w:rsid w:val="00996A7E"/>
    <w:rsid w:val="00996FB6"/>
    <w:rsid w:val="00997192"/>
    <w:rsid w:val="00997CD7"/>
    <w:rsid w:val="00997F1E"/>
    <w:rsid w:val="009A0265"/>
    <w:rsid w:val="009A1039"/>
    <w:rsid w:val="009A117F"/>
    <w:rsid w:val="009A13F2"/>
    <w:rsid w:val="009A17CD"/>
    <w:rsid w:val="009A1ACA"/>
    <w:rsid w:val="009A1B2F"/>
    <w:rsid w:val="009A1FEA"/>
    <w:rsid w:val="009A2155"/>
    <w:rsid w:val="009A25BC"/>
    <w:rsid w:val="009A26F6"/>
    <w:rsid w:val="009A2E53"/>
    <w:rsid w:val="009A2E8F"/>
    <w:rsid w:val="009A2FB6"/>
    <w:rsid w:val="009A3DAC"/>
    <w:rsid w:val="009A3EB3"/>
    <w:rsid w:val="009A3F17"/>
    <w:rsid w:val="009A40D2"/>
    <w:rsid w:val="009A474E"/>
    <w:rsid w:val="009A48BC"/>
    <w:rsid w:val="009A4C2A"/>
    <w:rsid w:val="009A516B"/>
    <w:rsid w:val="009A5C03"/>
    <w:rsid w:val="009A5EC7"/>
    <w:rsid w:val="009A6987"/>
    <w:rsid w:val="009A69EB"/>
    <w:rsid w:val="009A6AD2"/>
    <w:rsid w:val="009A6C4E"/>
    <w:rsid w:val="009A715D"/>
    <w:rsid w:val="009A734B"/>
    <w:rsid w:val="009A7840"/>
    <w:rsid w:val="009A7CB8"/>
    <w:rsid w:val="009B0072"/>
    <w:rsid w:val="009B00D8"/>
    <w:rsid w:val="009B070A"/>
    <w:rsid w:val="009B07E2"/>
    <w:rsid w:val="009B180E"/>
    <w:rsid w:val="009B207A"/>
    <w:rsid w:val="009B219F"/>
    <w:rsid w:val="009B3006"/>
    <w:rsid w:val="009B303D"/>
    <w:rsid w:val="009B3877"/>
    <w:rsid w:val="009B4EF3"/>
    <w:rsid w:val="009B4EFF"/>
    <w:rsid w:val="009B533C"/>
    <w:rsid w:val="009B54D4"/>
    <w:rsid w:val="009B5F34"/>
    <w:rsid w:val="009B6369"/>
    <w:rsid w:val="009B6415"/>
    <w:rsid w:val="009B6DA7"/>
    <w:rsid w:val="009B6F71"/>
    <w:rsid w:val="009B7125"/>
    <w:rsid w:val="009B74DE"/>
    <w:rsid w:val="009C02C0"/>
    <w:rsid w:val="009C03C4"/>
    <w:rsid w:val="009C0642"/>
    <w:rsid w:val="009C0975"/>
    <w:rsid w:val="009C108D"/>
    <w:rsid w:val="009C25BD"/>
    <w:rsid w:val="009C284F"/>
    <w:rsid w:val="009C2B13"/>
    <w:rsid w:val="009C2C65"/>
    <w:rsid w:val="009C3375"/>
    <w:rsid w:val="009C346C"/>
    <w:rsid w:val="009C39C8"/>
    <w:rsid w:val="009C3C0C"/>
    <w:rsid w:val="009C41A2"/>
    <w:rsid w:val="009C41CF"/>
    <w:rsid w:val="009C4746"/>
    <w:rsid w:val="009C50F7"/>
    <w:rsid w:val="009C5C76"/>
    <w:rsid w:val="009C5EF4"/>
    <w:rsid w:val="009C5FC3"/>
    <w:rsid w:val="009C62B1"/>
    <w:rsid w:val="009C6750"/>
    <w:rsid w:val="009C7236"/>
    <w:rsid w:val="009C72FC"/>
    <w:rsid w:val="009C7AE2"/>
    <w:rsid w:val="009C7C78"/>
    <w:rsid w:val="009C7E2E"/>
    <w:rsid w:val="009D065F"/>
    <w:rsid w:val="009D088A"/>
    <w:rsid w:val="009D1083"/>
    <w:rsid w:val="009D1300"/>
    <w:rsid w:val="009D16BB"/>
    <w:rsid w:val="009D1AAA"/>
    <w:rsid w:val="009D2802"/>
    <w:rsid w:val="009D2A81"/>
    <w:rsid w:val="009D35F0"/>
    <w:rsid w:val="009D37D2"/>
    <w:rsid w:val="009D41E5"/>
    <w:rsid w:val="009D4423"/>
    <w:rsid w:val="009D483C"/>
    <w:rsid w:val="009D4D51"/>
    <w:rsid w:val="009D5645"/>
    <w:rsid w:val="009D5942"/>
    <w:rsid w:val="009D5A16"/>
    <w:rsid w:val="009D60CF"/>
    <w:rsid w:val="009D62B8"/>
    <w:rsid w:val="009D6C25"/>
    <w:rsid w:val="009D6C5A"/>
    <w:rsid w:val="009D7185"/>
    <w:rsid w:val="009E0018"/>
    <w:rsid w:val="009E06A6"/>
    <w:rsid w:val="009E0E0F"/>
    <w:rsid w:val="009E110B"/>
    <w:rsid w:val="009E15FF"/>
    <w:rsid w:val="009E175E"/>
    <w:rsid w:val="009E1E59"/>
    <w:rsid w:val="009E235C"/>
    <w:rsid w:val="009E2B10"/>
    <w:rsid w:val="009E3065"/>
    <w:rsid w:val="009E39C8"/>
    <w:rsid w:val="009E3E46"/>
    <w:rsid w:val="009E3F33"/>
    <w:rsid w:val="009E41BD"/>
    <w:rsid w:val="009E43FB"/>
    <w:rsid w:val="009E45BE"/>
    <w:rsid w:val="009E48F2"/>
    <w:rsid w:val="009E5138"/>
    <w:rsid w:val="009E5291"/>
    <w:rsid w:val="009E5381"/>
    <w:rsid w:val="009E5466"/>
    <w:rsid w:val="009E5686"/>
    <w:rsid w:val="009E56DF"/>
    <w:rsid w:val="009E57CB"/>
    <w:rsid w:val="009E5830"/>
    <w:rsid w:val="009E587C"/>
    <w:rsid w:val="009E58AA"/>
    <w:rsid w:val="009E6067"/>
    <w:rsid w:val="009E6995"/>
    <w:rsid w:val="009E6D6B"/>
    <w:rsid w:val="009E6F5A"/>
    <w:rsid w:val="009E70B1"/>
    <w:rsid w:val="009E75B7"/>
    <w:rsid w:val="009F014E"/>
    <w:rsid w:val="009F035F"/>
    <w:rsid w:val="009F1248"/>
    <w:rsid w:val="009F16EC"/>
    <w:rsid w:val="009F1E5A"/>
    <w:rsid w:val="009F1EE9"/>
    <w:rsid w:val="009F1F77"/>
    <w:rsid w:val="009F2430"/>
    <w:rsid w:val="009F25BA"/>
    <w:rsid w:val="009F2943"/>
    <w:rsid w:val="009F2B2B"/>
    <w:rsid w:val="009F3152"/>
    <w:rsid w:val="009F398E"/>
    <w:rsid w:val="009F42FE"/>
    <w:rsid w:val="009F4430"/>
    <w:rsid w:val="009F46E8"/>
    <w:rsid w:val="009F4A69"/>
    <w:rsid w:val="009F4D9E"/>
    <w:rsid w:val="009F4DEE"/>
    <w:rsid w:val="009F4EE8"/>
    <w:rsid w:val="009F4F02"/>
    <w:rsid w:val="009F503B"/>
    <w:rsid w:val="009F5230"/>
    <w:rsid w:val="009F5822"/>
    <w:rsid w:val="009F5935"/>
    <w:rsid w:val="009F5983"/>
    <w:rsid w:val="009F5FB9"/>
    <w:rsid w:val="009F6314"/>
    <w:rsid w:val="009F6A40"/>
    <w:rsid w:val="009F6CD3"/>
    <w:rsid w:val="009F6D18"/>
    <w:rsid w:val="009F70B4"/>
    <w:rsid w:val="009F739B"/>
    <w:rsid w:val="009F75A5"/>
    <w:rsid w:val="009F7F05"/>
    <w:rsid w:val="00A0020E"/>
    <w:rsid w:val="00A0038E"/>
    <w:rsid w:val="00A003AF"/>
    <w:rsid w:val="00A007C2"/>
    <w:rsid w:val="00A009BB"/>
    <w:rsid w:val="00A01310"/>
    <w:rsid w:val="00A0151B"/>
    <w:rsid w:val="00A0218F"/>
    <w:rsid w:val="00A0267A"/>
    <w:rsid w:val="00A02AC2"/>
    <w:rsid w:val="00A02B0E"/>
    <w:rsid w:val="00A02EEC"/>
    <w:rsid w:val="00A0302F"/>
    <w:rsid w:val="00A031DA"/>
    <w:rsid w:val="00A032B0"/>
    <w:rsid w:val="00A03752"/>
    <w:rsid w:val="00A03A2D"/>
    <w:rsid w:val="00A044DB"/>
    <w:rsid w:val="00A04576"/>
    <w:rsid w:val="00A04680"/>
    <w:rsid w:val="00A04776"/>
    <w:rsid w:val="00A04A6A"/>
    <w:rsid w:val="00A04BE2"/>
    <w:rsid w:val="00A04C0B"/>
    <w:rsid w:val="00A052E1"/>
    <w:rsid w:val="00A054AC"/>
    <w:rsid w:val="00A05D56"/>
    <w:rsid w:val="00A06070"/>
    <w:rsid w:val="00A061D5"/>
    <w:rsid w:val="00A063AF"/>
    <w:rsid w:val="00A0664B"/>
    <w:rsid w:val="00A06A41"/>
    <w:rsid w:val="00A07067"/>
    <w:rsid w:val="00A078F7"/>
    <w:rsid w:val="00A07CBA"/>
    <w:rsid w:val="00A07E0D"/>
    <w:rsid w:val="00A102D9"/>
    <w:rsid w:val="00A104F7"/>
    <w:rsid w:val="00A10ED8"/>
    <w:rsid w:val="00A11124"/>
    <w:rsid w:val="00A11628"/>
    <w:rsid w:val="00A11B89"/>
    <w:rsid w:val="00A11BD4"/>
    <w:rsid w:val="00A125A3"/>
    <w:rsid w:val="00A127B9"/>
    <w:rsid w:val="00A12F2E"/>
    <w:rsid w:val="00A12FDF"/>
    <w:rsid w:val="00A12FF6"/>
    <w:rsid w:val="00A136A3"/>
    <w:rsid w:val="00A136B0"/>
    <w:rsid w:val="00A13980"/>
    <w:rsid w:val="00A13A15"/>
    <w:rsid w:val="00A14950"/>
    <w:rsid w:val="00A14AA3"/>
    <w:rsid w:val="00A14F31"/>
    <w:rsid w:val="00A150A8"/>
    <w:rsid w:val="00A15461"/>
    <w:rsid w:val="00A15530"/>
    <w:rsid w:val="00A15EDD"/>
    <w:rsid w:val="00A16088"/>
    <w:rsid w:val="00A16789"/>
    <w:rsid w:val="00A167D9"/>
    <w:rsid w:val="00A16A66"/>
    <w:rsid w:val="00A17235"/>
    <w:rsid w:val="00A17610"/>
    <w:rsid w:val="00A17777"/>
    <w:rsid w:val="00A17D8A"/>
    <w:rsid w:val="00A20199"/>
    <w:rsid w:val="00A2021C"/>
    <w:rsid w:val="00A205ED"/>
    <w:rsid w:val="00A20C2E"/>
    <w:rsid w:val="00A20EE6"/>
    <w:rsid w:val="00A21177"/>
    <w:rsid w:val="00A2218E"/>
    <w:rsid w:val="00A23156"/>
    <w:rsid w:val="00A231A0"/>
    <w:rsid w:val="00A23896"/>
    <w:rsid w:val="00A23C53"/>
    <w:rsid w:val="00A23C90"/>
    <w:rsid w:val="00A24B8B"/>
    <w:rsid w:val="00A24E89"/>
    <w:rsid w:val="00A251A1"/>
    <w:rsid w:val="00A252F5"/>
    <w:rsid w:val="00A253C3"/>
    <w:rsid w:val="00A25D61"/>
    <w:rsid w:val="00A25E78"/>
    <w:rsid w:val="00A261FD"/>
    <w:rsid w:val="00A26E94"/>
    <w:rsid w:val="00A27157"/>
    <w:rsid w:val="00A27CC8"/>
    <w:rsid w:val="00A300D6"/>
    <w:rsid w:val="00A30401"/>
    <w:rsid w:val="00A307C4"/>
    <w:rsid w:val="00A3101A"/>
    <w:rsid w:val="00A316C0"/>
    <w:rsid w:val="00A319BC"/>
    <w:rsid w:val="00A31ECE"/>
    <w:rsid w:val="00A3239A"/>
    <w:rsid w:val="00A32738"/>
    <w:rsid w:val="00A3282F"/>
    <w:rsid w:val="00A3289F"/>
    <w:rsid w:val="00A32B9C"/>
    <w:rsid w:val="00A32ED0"/>
    <w:rsid w:val="00A32EDA"/>
    <w:rsid w:val="00A33039"/>
    <w:rsid w:val="00A3306E"/>
    <w:rsid w:val="00A3317B"/>
    <w:rsid w:val="00A33A6B"/>
    <w:rsid w:val="00A33E3E"/>
    <w:rsid w:val="00A3454C"/>
    <w:rsid w:val="00A34C6F"/>
    <w:rsid w:val="00A34F85"/>
    <w:rsid w:val="00A3536B"/>
    <w:rsid w:val="00A3571F"/>
    <w:rsid w:val="00A35A10"/>
    <w:rsid w:val="00A35C04"/>
    <w:rsid w:val="00A36373"/>
    <w:rsid w:val="00A363ED"/>
    <w:rsid w:val="00A36516"/>
    <w:rsid w:val="00A3682B"/>
    <w:rsid w:val="00A3693E"/>
    <w:rsid w:val="00A36A8E"/>
    <w:rsid w:val="00A372A6"/>
    <w:rsid w:val="00A3768C"/>
    <w:rsid w:val="00A3779B"/>
    <w:rsid w:val="00A37A2E"/>
    <w:rsid w:val="00A40CB3"/>
    <w:rsid w:val="00A41797"/>
    <w:rsid w:val="00A42603"/>
    <w:rsid w:val="00A42775"/>
    <w:rsid w:val="00A42AEF"/>
    <w:rsid w:val="00A42B64"/>
    <w:rsid w:val="00A42C0C"/>
    <w:rsid w:val="00A43380"/>
    <w:rsid w:val="00A44491"/>
    <w:rsid w:val="00A4471D"/>
    <w:rsid w:val="00A44BD4"/>
    <w:rsid w:val="00A4583B"/>
    <w:rsid w:val="00A45A79"/>
    <w:rsid w:val="00A45F1A"/>
    <w:rsid w:val="00A45FCE"/>
    <w:rsid w:val="00A46048"/>
    <w:rsid w:val="00A46182"/>
    <w:rsid w:val="00A4654E"/>
    <w:rsid w:val="00A465DB"/>
    <w:rsid w:val="00A467F0"/>
    <w:rsid w:val="00A4681A"/>
    <w:rsid w:val="00A46BBA"/>
    <w:rsid w:val="00A47CA6"/>
    <w:rsid w:val="00A50131"/>
    <w:rsid w:val="00A50255"/>
    <w:rsid w:val="00A50F1A"/>
    <w:rsid w:val="00A50FCE"/>
    <w:rsid w:val="00A51BA2"/>
    <w:rsid w:val="00A521D8"/>
    <w:rsid w:val="00A521E8"/>
    <w:rsid w:val="00A52349"/>
    <w:rsid w:val="00A5273F"/>
    <w:rsid w:val="00A5279D"/>
    <w:rsid w:val="00A52956"/>
    <w:rsid w:val="00A52A14"/>
    <w:rsid w:val="00A52F46"/>
    <w:rsid w:val="00A54448"/>
    <w:rsid w:val="00A54541"/>
    <w:rsid w:val="00A548A2"/>
    <w:rsid w:val="00A5536C"/>
    <w:rsid w:val="00A55935"/>
    <w:rsid w:val="00A55E33"/>
    <w:rsid w:val="00A56284"/>
    <w:rsid w:val="00A562E9"/>
    <w:rsid w:val="00A56903"/>
    <w:rsid w:val="00A56A7E"/>
    <w:rsid w:val="00A56EF0"/>
    <w:rsid w:val="00A57523"/>
    <w:rsid w:val="00A57602"/>
    <w:rsid w:val="00A57C3A"/>
    <w:rsid w:val="00A601BA"/>
    <w:rsid w:val="00A603A0"/>
    <w:rsid w:val="00A60567"/>
    <w:rsid w:val="00A61B81"/>
    <w:rsid w:val="00A622BD"/>
    <w:rsid w:val="00A623C7"/>
    <w:rsid w:val="00A624FE"/>
    <w:rsid w:val="00A62CD0"/>
    <w:rsid w:val="00A62D5D"/>
    <w:rsid w:val="00A638B7"/>
    <w:rsid w:val="00A64158"/>
    <w:rsid w:val="00A64226"/>
    <w:rsid w:val="00A646DB"/>
    <w:rsid w:val="00A64D00"/>
    <w:rsid w:val="00A64D91"/>
    <w:rsid w:val="00A64E2B"/>
    <w:rsid w:val="00A64EDB"/>
    <w:rsid w:val="00A64EE8"/>
    <w:rsid w:val="00A654BA"/>
    <w:rsid w:val="00A6558D"/>
    <w:rsid w:val="00A65636"/>
    <w:rsid w:val="00A65638"/>
    <w:rsid w:val="00A657D3"/>
    <w:rsid w:val="00A65863"/>
    <w:rsid w:val="00A65F29"/>
    <w:rsid w:val="00A667D8"/>
    <w:rsid w:val="00A667F5"/>
    <w:rsid w:val="00A66869"/>
    <w:rsid w:val="00A668F9"/>
    <w:rsid w:val="00A66AF1"/>
    <w:rsid w:val="00A66CA1"/>
    <w:rsid w:val="00A66E52"/>
    <w:rsid w:val="00A67356"/>
    <w:rsid w:val="00A674F2"/>
    <w:rsid w:val="00A67AA3"/>
    <w:rsid w:val="00A67B40"/>
    <w:rsid w:val="00A67F60"/>
    <w:rsid w:val="00A706C2"/>
    <w:rsid w:val="00A7071F"/>
    <w:rsid w:val="00A709F5"/>
    <w:rsid w:val="00A70A4F"/>
    <w:rsid w:val="00A70C4B"/>
    <w:rsid w:val="00A70C5E"/>
    <w:rsid w:val="00A71293"/>
    <w:rsid w:val="00A71933"/>
    <w:rsid w:val="00A71CC9"/>
    <w:rsid w:val="00A737E8"/>
    <w:rsid w:val="00A73DD5"/>
    <w:rsid w:val="00A7493F"/>
    <w:rsid w:val="00A74B11"/>
    <w:rsid w:val="00A760C5"/>
    <w:rsid w:val="00A760E9"/>
    <w:rsid w:val="00A7689C"/>
    <w:rsid w:val="00A77B6B"/>
    <w:rsid w:val="00A77C82"/>
    <w:rsid w:val="00A77F3F"/>
    <w:rsid w:val="00A8041A"/>
    <w:rsid w:val="00A80642"/>
    <w:rsid w:val="00A813C1"/>
    <w:rsid w:val="00A814C4"/>
    <w:rsid w:val="00A8158A"/>
    <w:rsid w:val="00A81877"/>
    <w:rsid w:val="00A81FA0"/>
    <w:rsid w:val="00A82342"/>
    <w:rsid w:val="00A830B8"/>
    <w:rsid w:val="00A8325A"/>
    <w:rsid w:val="00A8328D"/>
    <w:rsid w:val="00A833C8"/>
    <w:rsid w:val="00A840F4"/>
    <w:rsid w:val="00A84C15"/>
    <w:rsid w:val="00A84DF1"/>
    <w:rsid w:val="00A84EFC"/>
    <w:rsid w:val="00A84F0E"/>
    <w:rsid w:val="00A859AD"/>
    <w:rsid w:val="00A85A7E"/>
    <w:rsid w:val="00A85E3F"/>
    <w:rsid w:val="00A8604F"/>
    <w:rsid w:val="00A869B6"/>
    <w:rsid w:val="00A86BCB"/>
    <w:rsid w:val="00A872A7"/>
    <w:rsid w:val="00A87681"/>
    <w:rsid w:val="00A87724"/>
    <w:rsid w:val="00A877AA"/>
    <w:rsid w:val="00A8786D"/>
    <w:rsid w:val="00A911C2"/>
    <w:rsid w:val="00A918C1"/>
    <w:rsid w:val="00A91CD6"/>
    <w:rsid w:val="00A92363"/>
    <w:rsid w:val="00A923E4"/>
    <w:rsid w:val="00A925A3"/>
    <w:rsid w:val="00A92929"/>
    <w:rsid w:val="00A9297F"/>
    <w:rsid w:val="00A9316B"/>
    <w:rsid w:val="00A94AC7"/>
    <w:rsid w:val="00A95453"/>
    <w:rsid w:val="00A95533"/>
    <w:rsid w:val="00A95EB5"/>
    <w:rsid w:val="00A96011"/>
    <w:rsid w:val="00A960A2"/>
    <w:rsid w:val="00A9648B"/>
    <w:rsid w:val="00A96621"/>
    <w:rsid w:val="00A96655"/>
    <w:rsid w:val="00A966E7"/>
    <w:rsid w:val="00A96B1C"/>
    <w:rsid w:val="00A96D23"/>
    <w:rsid w:val="00A9722D"/>
    <w:rsid w:val="00AA09BB"/>
    <w:rsid w:val="00AA0AA9"/>
    <w:rsid w:val="00AA0ECC"/>
    <w:rsid w:val="00AA19A4"/>
    <w:rsid w:val="00AA1B59"/>
    <w:rsid w:val="00AA1B9E"/>
    <w:rsid w:val="00AA2244"/>
    <w:rsid w:val="00AA2256"/>
    <w:rsid w:val="00AA2488"/>
    <w:rsid w:val="00AA26BA"/>
    <w:rsid w:val="00AA2781"/>
    <w:rsid w:val="00AA289C"/>
    <w:rsid w:val="00AA2E1D"/>
    <w:rsid w:val="00AA30BC"/>
    <w:rsid w:val="00AA4437"/>
    <w:rsid w:val="00AA459C"/>
    <w:rsid w:val="00AA46A6"/>
    <w:rsid w:val="00AA4C68"/>
    <w:rsid w:val="00AA5001"/>
    <w:rsid w:val="00AA54DB"/>
    <w:rsid w:val="00AA5B7C"/>
    <w:rsid w:val="00AA62EF"/>
    <w:rsid w:val="00AA64ED"/>
    <w:rsid w:val="00AA659F"/>
    <w:rsid w:val="00AA6708"/>
    <w:rsid w:val="00AA68D5"/>
    <w:rsid w:val="00AA6BA6"/>
    <w:rsid w:val="00AA6EAF"/>
    <w:rsid w:val="00AA704C"/>
    <w:rsid w:val="00AA7637"/>
    <w:rsid w:val="00AA78B7"/>
    <w:rsid w:val="00AA7BD7"/>
    <w:rsid w:val="00AA7F8A"/>
    <w:rsid w:val="00AB09BB"/>
    <w:rsid w:val="00AB0A9E"/>
    <w:rsid w:val="00AB0D70"/>
    <w:rsid w:val="00AB0F8C"/>
    <w:rsid w:val="00AB0FBD"/>
    <w:rsid w:val="00AB1B18"/>
    <w:rsid w:val="00AB23DB"/>
    <w:rsid w:val="00AB36A8"/>
    <w:rsid w:val="00AB36EB"/>
    <w:rsid w:val="00AB3AD2"/>
    <w:rsid w:val="00AB3E29"/>
    <w:rsid w:val="00AB4154"/>
    <w:rsid w:val="00AB43EF"/>
    <w:rsid w:val="00AB44A1"/>
    <w:rsid w:val="00AB4966"/>
    <w:rsid w:val="00AB50AE"/>
    <w:rsid w:val="00AB520E"/>
    <w:rsid w:val="00AB5556"/>
    <w:rsid w:val="00AB5894"/>
    <w:rsid w:val="00AB5E32"/>
    <w:rsid w:val="00AB6249"/>
    <w:rsid w:val="00AB640B"/>
    <w:rsid w:val="00AB6E16"/>
    <w:rsid w:val="00AB7882"/>
    <w:rsid w:val="00AB7D54"/>
    <w:rsid w:val="00AB7F41"/>
    <w:rsid w:val="00AC05B6"/>
    <w:rsid w:val="00AC09F2"/>
    <w:rsid w:val="00AC0F31"/>
    <w:rsid w:val="00AC11CD"/>
    <w:rsid w:val="00AC13A7"/>
    <w:rsid w:val="00AC1CD4"/>
    <w:rsid w:val="00AC20EC"/>
    <w:rsid w:val="00AC26C8"/>
    <w:rsid w:val="00AC27EA"/>
    <w:rsid w:val="00AC2EDE"/>
    <w:rsid w:val="00AC2F99"/>
    <w:rsid w:val="00AC326A"/>
    <w:rsid w:val="00AC34D8"/>
    <w:rsid w:val="00AC4644"/>
    <w:rsid w:val="00AC4CE4"/>
    <w:rsid w:val="00AC4D77"/>
    <w:rsid w:val="00AC524C"/>
    <w:rsid w:val="00AC5360"/>
    <w:rsid w:val="00AC5516"/>
    <w:rsid w:val="00AC5812"/>
    <w:rsid w:val="00AC59A3"/>
    <w:rsid w:val="00AC6539"/>
    <w:rsid w:val="00AC6786"/>
    <w:rsid w:val="00AC71B1"/>
    <w:rsid w:val="00AC759B"/>
    <w:rsid w:val="00AC7AF1"/>
    <w:rsid w:val="00AC7EB5"/>
    <w:rsid w:val="00AD00B8"/>
    <w:rsid w:val="00AD01EA"/>
    <w:rsid w:val="00AD0BA9"/>
    <w:rsid w:val="00AD0EF1"/>
    <w:rsid w:val="00AD0FF6"/>
    <w:rsid w:val="00AD1610"/>
    <w:rsid w:val="00AD1B9D"/>
    <w:rsid w:val="00AD2035"/>
    <w:rsid w:val="00AD21A0"/>
    <w:rsid w:val="00AD2336"/>
    <w:rsid w:val="00AD24AC"/>
    <w:rsid w:val="00AD24FD"/>
    <w:rsid w:val="00AD276A"/>
    <w:rsid w:val="00AD2AE3"/>
    <w:rsid w:val="00AD3EBE"/>
    <w:rsid w:val="00AD4478"/>
    <w:rsid w:val="00AD4669"/>
    <w:rsid w:val="00AD46DC"/>
    <w:rsid w:val="00AD49AD"/>
    <w:rsid w:val="00AD4B85"/>
    <w:rsid w:val="00AD5343"/>
    <w:rsid w:val="00AD53A0"/>
    <w:rsid w:val="00AD575C"/>
    <w:rsid w:val="00AD637F"/>
    <w:rsid w:val="00AD76DD"/>
    <w:rsid w:val="00AD779C"/>
    <w:rsid w:val="00AE0092"/>
    <w:rsid w:val="00AE00AF"/>
    <w:rsid w:val="00AE0212"/>
    <w:rsid w:val="00AE0231"/>
    <w:rsid w:val="00AE12D8"/>
    <w:rsid w:val="00AE13A2"/>
    <w:rsid w:val="00AE146C"/>
    <w:rsid w:val="00AE1953"/>
    <w:rsid w:val="00AE1A03"/>
    <w:rsid w:val="00AE1CC1"/>
    <w:rsid w:val="00AE1E82"/>
    <w:rsid w:val="00AE2245"/>
    <w:rsid w:val="00AE243C"/>
    <w:rsid w:val="00AE24C6"/>
    <w:rsid w:val="00AE2D31"/>
    <w:rsid w:val="00AE31EE"/>
    <w:rsid w:val="00AE3718"/>
    <w:rsid w:val="00AE3A44"/>
    <w:rsid w:val="00AE3EBA"/>
    <w:rsid w:val="00AE3F26"/>
    <w:rsid w:val="00AE4062"/>
    <w:rsid w:val="00AE4326"/>
    <w:rsid w:val="00AE4A28"/>
    <w:rsid w:val="00AE4E9D"/>
    <w:rsid w:val="00AE4FD0"/>
    <w:rsid w:val="00AE5132"/>
    <w:rsid w:val="00AE528D"/>
    <w:rsid w:val="00AE538E"/>
    <w:rsid w:val="00AE55C5"/>
    <w:rsid w:val="00AE5D19"/>
    <w:rsid w:val="00AE5F3F"/>
    <w:rsid w:val="00AE6277"/>
    <w:rsid w:val="00AE722B"/>
    <w:rsid w:val="00AE74EA"/>
    <w:rsid w:val="00AE7B40"/>
    <w:rsid w:val="00AE7F33"/>
    <w:rsid w:val="00AF0089"/>
    <w:rsid w:val="00AF0110"/>
    <w:rsid w:val="00AF01D1"/>
    <w:rsid w:val="00AF0418"/>
    <w:rsid w:val="00AF06C5"/>
    <w:rsid w:val="00AF0782"/>
    <w:rsid w:val="00AF0B20"/>
    <w:rsid w:val="00AF0DB1"/>
    <w:rsid w:val="00AF0F0A"/>
    <w:rsid w:val="00AF157E"/>
    <w:rsid w:val="00AF16F3"/>
    <w:rsid w:val="00AF194A"/>
    <w:rsid w:val="00AF196F"/>
    <w:rsid w:val="00AF1FFC"/>
    <w:rsid w:val="00AF24AD"/>
    <w:rsid w:val="00AF24FD"/>
    <w:rsid w:val="00AF2B74"/>
    <w:rsid w:val="00AF2D9A"/>
    <w:rsid w:val="00AF2EE0"/>
    <w:rsid w:val="00AF2F8F"/>
    <w:rsid w:val="00AF3658"/>
    <w:rsid w:val="00AF409E"/>
    <w:rsid w:val="00AF464C"/>
    <w:rsid w:val="00AF4931"/>
    <w:rsid w:val="00AF4F97"/>
    <w:rsid w:val="00AF58AE"/>
    <w:rsid w:val="00AF5ED6"/>
    <w:rsid w:val="00AF5F03"/>
    <w:rsid w:val="00AF5FE5"/>
    <w:rsid w:val="00AF6BDC"/>
    <w:rsid w:val="00AF6F55"/>
    <w:rsid w:val="00AF6F79"/>
    <w:rsid w:val="00AF7365"/>
    <w:rsid w:val="00AF74AD"/>
    <w:rsid w:val="00AF760D"/>
    <w:rsid w:val="00AF780B"/>
    <w:rsid w:val="00AF7898"/>
    <w:rsid w:val="00AF7CA9"/>
    <w:rsid w:val="00B001FC"/>
    <w:rsid w:val="00B00255"/>
    <w:rsid w:val="00B00260"/>
    <w:rsid w:val="00B00B38"/>
    <w:rsid w:val="00B00F29"/>
    <w:rsid w:val="00B01AFE"/>
    <w:rsid w:val="00B01B31"/>
    <w:rsid w:val="00B01C57"/>
    <w:rsid w:val="00B01EF0"/>
    <w:rsid w:val="00B02944"/>
    <w:rsid w:val="00B0295E"/>
    <w:rsid w:val="00B02B63"/>
    <w:rsid w:val="00B03326"/>
    <w:rsid w:val="00B033FF"/>
    <w:rsid w:val="00B036CB"/>
    <w:rsid w:val="00B03880"/>
    <w:rsid w:val="00B03CA6"/>
    <w:rsid w:val="00B04129"/>
    <w:rsid w:val="00B04816"/>
    <w:rsid w:val="00B04D02"/>
    <w:rsid w:val="00B0681C"/>
    <w:rsid w:val="00B06A3E"/>
    <w:rsid w:val="00B0714F"/>
    <w:rsid w:val="00B07301"/>
    <w:rsid w:val="00B10619"/>
    <w:rsid w:val="00B10737"/>
    <w:rsid w:val="00B10DA6"/>
    <w:rsid w:val="00B10DFA"/>
    <w:rsid w:val="00B1238D"/>
    <w:rsid w:val="00B12798"/>
    <w:rsid w:val="00B12CE3"/>
    <w:rsid w:val="00B12DEB"/>
    <w:rsid w:val="00B12F6B"/>
    <w:rsid w:val="00B12FC9"/>
    <w:rsid w:val="00B1312A"/>
    <w:rsid w:val="00B136C4"/>
    <w:rsid w:val="00B13783"/>
    <w:rsid w:val="00B1383F"/>
    <w:rsid w:val="00B138BF"/>
    <w:rsid w:val="00B13B01"/>
    <w:rsid w:val="00B13B7E"/>
    <w:rsid w:val="00B13DCE"/>
    <w:rsid w:val="00B13EDA"/>
    <w:rsid w:val="00B13F90"/>
    <w:rsid w:val="00B14BB6"/>
    <w:rsid w:val="00B14C34"/>
    <w:rsid w:val="00B14C43"/>
    <w:rsid w:val="00B152CC"/>
    <w:rsid w:val="00B15CF8"/>
    <w:rsid w:val="00B15FCC"/>
    <w:rsid w:val="00B16688"/>
    <w:rsid w:val="00B1681A"/>
    <w:rsid w:val="00B16A92"/>
    <w:rsid w:val="00B1770B"/>
    <w:rsid w:val="00B179CB"/>
    <w:rsid w:val="00B17ADF"/>
    <w:rsid w:val="00B17E7A"/>
    <w:rsid w:val="00B203EC"/>
    <w:rsid w:val="00B2055A"/>
    <w:rsid w:val="00B2070C"/>
    <w:rsid w:val="00B2075F"/>
    <w:rsid w:val="00B2086E"/>
    <w:rsid w:val="00B20C0B"/>
    <w:rsid w:val="00B2119B"/>
    <w:rsid w:val="00B215ED"/>
    <w:rsid w:val="00B2177B"/>
    <w:rsid w:val="00B21E3C"/>
    <w:rsid w:val="00B22196"/>
    <w:rsid w:val="00B2226F"/>
    <w:rsid w:val="00B22978"/>
    <w:rsid w:val="00B22B09"/>
    <w:rsid w:val="00B23443"/>
    <w:rsid w:val="00B23FDE"/>
    <w:rsid w:val="00B24518"/>
    <w:rsid w:val="00B24572"/>
    <w:rsid w:val="00B25342"/>
    <w:rsid w:val="00B25450"/>
    <w:rsid w:val="00B2559C"/>
    <w:rsid w:val="00B25844"/>
    <w:rsid w:val="00B25FB1"/>
    <w:rsid w:val="00B26584"/>
    <w:rsid w:val="00B26B13"/>
    <w:rsid w:val="00B26BAF"/>
    <w:rsid w:val="00B26FC6"/>
    <w:rsid w:val="00B271AC"/>
    <w:rsid w:val="00B27628"/>
    <w:rsid w:val="00B30102"/>
    <w:rsid w:val="00B30F0D"/>
    <w:rsid w:val="00B3101A"/>
    <w:rsid w:val="00B316B9"/>
    <w:rsid w:val="00B31891"/>
    <w:rsid w:val="00B31CD9"/>
    <w:rsid w:val="00B31F1B"/>
    <w:rsid w:val="00B330E1"/>
    <w:rsid w:val="00B331B6"/>
    <w:rsid w:val="00B3358C"/>
    <w:rsid w:val="00B335F5"/>
    <w:rsid w:val="00B33793"/>
    <w:rsid w:val="00B33C77"/>
    <w:rsid w:val="00B33D5F"/>
    <w:rsid w:val="00B33F67"/>
    <w:rsid w:val="00B347D9"/>
    <w:rsid w:val="00B34824"/>
    <w:rsid w:val="00B3486A"/>
    <w:rsid w:val="00B34888"/>
    <w:rsid w:val="00B34B4C"/>
    <w:rsid w:val="00B3502A"/>
    <w:rsid w:val="00B353CB"/>
    <w:rsid w:val="00B353F5"/>
    <w:rsid w:val="00B35782"/>
    <w:rsid w:val="00B35A7D"/>
    <w:rsid w:val="00B35B31"/>
    <w:rsid w:val="00B35BFB"/>
    <w:rsid w:val="00B35CED"/>
    <w:rsid w:val="00B35DBE"/>
    <w:rsid w:val="00B35E4D"/>
    <w:rsid w:val="00B36272"/>
    <w:rsid w:val="00B36426"/>
    <w:rsid w:val="00B3681A"/>
    <w:rsid w:val="00B36B3E"/>
    <w:rsid w:val="00B36DA3"/>
    <w:rsid w:val="00B37122"/>
    <w:rsid w:val="00B37193"/>
    <w:rsid w:val="00B37EDD"/>
    <w:rsid w:val="00B37EE6"/>
    <w:rsid w:val="00B40674"/>
    <w:rsid w:val="00B40745"/>
    <w:rsid w:val="00B4087A"/>
    <w:rsid w:val="00B40B36"/>
    <w:rsid w:val="00B421E0"/>
    <w:rsid w:val="00B42431"/>
    <w:rsid w:val="00B42672"/>
    <w:rsid w:val="00B42A7A"/>
    <w:rsid w:val="00B433AA"/>
    <w:rsid w:val="00B43679"/>
    <w:rsid w:val="00B43A5F"/>
    <w:rsid w:val="00B4455A"/>
    <w:rsid w:val="00B445AA"/>
    <w:rsid w:val="00B44926"/>
    <w:rsid w:val="00B44C64"/>
    <w:rsid w:val="00B451FC"/>
    <w:rsid w:val="00B4590A"/>
    <w:rsid w:val="00B45B9D"/>
    <w:rsid w:val="00B45CF6"/>
    <w:rsid w:val="00B465FD"/>
    <w:rsid w:val="00B469FA"/>
    <w:rsid w:val="00B46A6F"/>
    <w:rsid w:val="00B46B05"/>
    <w:rsid w:val="00B473D1"/>
    <w:rsid w:val="00B473DF"/>
    <w:rsid w:val="00B473FA"/>
    <w:rsid w:val="00B47B5B"/>
    <w:rsid w:val="00B51280"/>
    <w:rsid w:val="00B51286"/>
    <w:rsid w:val="00B51373"/>
    <w:rsid w:val="00B51D4B"/>
    <w:rsid w:val="00B51EF7"/>
    <w:rsid w:val="00B51FF2"/>
    <w:rsid w:val="00B52B36"/>
    <w:rsid w:val="00B5379D"/>
    <w:rsid w:val="00B53AF6"/>
    <w:rsid w:val="00B549C0"/>
    <w:rsid w:val="00B54A13"/>
    <w:rsid w:val="00B54A84"/>
    <w:rsid w:val="00B550CA"/>
    <w:rsid w:val="00B55B9A"/>
    <w:rsid w:val="00B55F50"/>
    <w:rsid w:val="00B565F3"/>
    <w:rsid w:val="00B56948"/>
    <w:rsid w:val="00B56BE1"/>
    <w:rsid w:val="00B56C30"/>
    <w:rsid w:val="00B57888"/>
    <w:rsid w:val="00B57A86"/>
    <w:rsid w:val="00B6015C"/>
    <w:rsid w:val="00B60284"/>
    <w:rsid w:val="00B60ACC"/>
    <w:rsid w:val="00B60B7B"/>
    <w:rsid w:val="00B60C87"/>
    <w:rsid w:val="00B6118D"/>
    <w:rsid w:val="00B61227"/>
    <w:rsid w:val="00B61566"/>
    <w:rsid w:val="00B61F7B"/>
    <w:rsid w:val="00B626BE"/>
    <w:rsid w:val="00B626D5"/>
    <w:rsid w:val="00B62B26"/>
    <w:rsid w:val="00B62D48"/>
    <w:rsid w:val="00B62D77"/>
    <w:rsid w:val="00B62FE4"/>
    <w:rsid w:val="00B630CC"/>
    <w:rsid w:val="00B632B0"/>
    <w:rsid w:val="00B63461"/>
    <w:rsid w:val="00B639AF"/>
    <w:rsid w:val="00B63E24"/>
    <w:rsid w:val="00B64321"/>
    <w:rsid w:val="00B64976"/>
    <w:rsid w:val="00B64AF1"/>
    <w:rsid w:val="00B65690"/>
    <w:rsid w:val="00B65FC8"/>
    <w:rsid w:val="00B66983"/>
    <w:rsid w:val="00B66A56"/>
    <w:rsid w:val="00B66C42"/>
    <w:rsid w:val="00B674F1"/>
    <w:rsid w:val="00B67857"/>
    <w:rsid w:val="00B67A6F"/>
    <w:rsid w:val="00B67E94"/>
    <w:rsid w:val="00B67F3E"/>
    <w:rsid w:val="00B70605"/>
    <w:rsid w:val="00B7070B"/>
    <w:rsid w:val="00B70810"/>
    <w:rsid w:val="00B70869"/>
    <w:rsid w:val="00B70AE4"/>
    <w:rsid w:val="00B70B43"/>
    <w:rsid w:val="00B70D16"/>
    <w:rsid w:val="00B712E3"/>
    <w:rsid w:val="00B714BF"/>
    <w:rsid w:val="00B717B4"/>
    <w:rsid w:val="00B71AE5"/>
    <w:rsid w:val="00B7272E"/>
    <w:rsid w:val="00B72C87"/>
    <w:rsid w:val="00B73032"/>
    <w:rsid w:val="00B735D5"/>
    <w:rsid w:val="00B73632"/>
    <w:rsid w:val="00B7365D"/>
    <w:rsid w:val="00B737B5"/>
    <w:rsid w:val="00B73882"/>
    <w:rsid w:val="00B7483D"/>
    <w:rsid w:val="00B755EB"/>
    <w:rsid w:val="00B75F93"/>
    <w:rsid w:val="00B76612"/>
    <w:rsid w:val="00B7690A"/>
    <w:rsid w:val="00B76D0F"/>
    <w:rsid w:val="00B76E7B"/>
    <w:rsid w:val="00B774BD"/>
    <w:rsid w:val="00B77710"/>
    <w:rsid w:val="00B77C24"/>
    <w:rsid w:val="00B8044C"/>
    <w:rsid w:val="00B8048F"/>
    <w:rsid w:val="00B804C7"/>
    <w:rsid w:val="00B80510"/>
    <w:rsid w:val="00B817BA"/>
    <w:rsid w:val="00B81DEC"/>
    <w:rsid w:val="00B81E4A"/>
    <w:rsid w:val="00B81F80"/>
    <w:rsid w:val="00B8226C"/>
    <w:rsid w:val="00B82679"/>
    <w:rsid w:val="00B828B5"/>
    <w:rsid w:val="00B82F0F"/>
    <w:rsid w:val="00B83425"/>
    <w:rsid w:val="00B84825"/>
    <w:rsid w:val="00B84A0B"/>
    <w:rsid w:val="00B85761"/>
    <w:rsid w:val="00B85D3C"/>
    <w:rsid w:val="00B85F03"/>
    <w:rsid w:val="00B8629A"/>
    <w:rsid w:val="00B862C2"/>
    <w:rsid w:val="00B864BF"/>
    <w:rsid w:val="00B86C50"/>
    <w:rsid w:val="00B872A1"/>
    <w:rsid w:val="00B8760A"/>
    <w:rsid w:val="00B8770E"/>
    <w:rsid w:val="00B877ED"/>
    <w:rsid w:val="00B9079E"/>
    <w:rsid w:val="00B9081A"/>
    <w:rsid w:val="00B90E7A"/>
    <w:rsid w:val="00B910FA"/>
    <w:rsid w:val="00B91558"/>
    <w:rsid w:val="00B9194A"/>
    <w:rsid w:val="00B91A39"/>
    <w:rsid w:val="00B91D65"/>
    <w:rsid w:val="00B9221E"/>
    <w:rsid w:val="00B9238C"/>
    <w:rsid w:val="00B928A3"/>
    <w:rsid w:val="00B92AD7"/>
    <w:rsid w:val="00B930D6"/>
    <w:rsid w:val="00B94255"/>
    <w:rsid w:val="00B942D7"/>
    <w:rsid w:val="00B94525"/>
    <w:rsid w:val="00B94D4F"/>
    <w:rsid w:val="00B95007"/>
    <w:rsid w:val="00B95193"/>
    <w:rsid w:val="00B959D4"/>
    <w:rsid w:val="00B95C45"/>
    <w:rsid w:val="00B95C5C"/>
    <w:rsid w:val="00B95EC6"/>
    <w:rsid w:val="00B9617E"/>
    <w:rsid w:val="00B96ACE"/>
    <w:rsid w:val="00B96E5F"/>
    <w:rsid w:val="00B97DC6"/>
    <w:rsid w:val="00BA01F1"/>
    <w:rsid w:val="00BA0774"/>
    <w:rsid w:val="00BA0B9D"/>
    <w:rsid w:val="00BA0CFC"/>
    <w:rsid w:val="00BA1154"/>
    <w:rsid w:val="00BA134A"/>
    <w:rsid w:val="00BA16BD"/>
    <w:rsid w:val="00BA173A"/>
    <w:rsid w:val="00BA19F4"/>
    <w:rsid w:val="00BA1C03"/>
    <w:rsid w:val="00BA1C9A"/>
    <w:rsid w:val="00BA1E9D"/>
    <w:rsid w:val="00BA1ECB"/>
    <w:rsid w:val="00BA210E"/>
    <w:rsid w:val="00BA25A9"/>
    <w:rsid w:val="00BA2C89"/>
    <w:rsid w:val="00BA352B"/>
    <w:rsid w:val="00BA3681"/>
    <w:rsid w:val="00BA3683"/>
    <w:rsid w:val="00BA3BD9"/>
    <w:rsid w:val="00BA4579"/>
    <w:rsid w:val="00BA4AC2"/>
    <w:rsid w:val="00BA4CFA"/>
    <w:rsid w:val="00BA4DD1"/>
    <w:rsid w:val="00BA52A6"/>
    <w:rsid w:val="00BA587A"/>
    <w:rsid w:val="00BA61FF"/>
    <w:rsid w:val="00BA6248"/>
    <w:rsid w:val="00BA63DA"/>
    <w:rsid w:val="00BA65AE"/>
    <w:rsid w:val="00BA6A5A"/>
    <w:rsid w:val="00BA6F19"/>
    <w:rsid w:val="00BA76B7"/>
    <w:rsid w:val="00BA7B17"/>
    <w:rsid w:val="00BA7C76"/>
    <w:rsid w:val="00BB015A"/>
    <w:rsid w:val="00BB0494"/>
    <w:rsid w:val="00BB055E"/>
    <w:rsid w:val="00BB0959"/>
    <w:rsid w:val="00BB0FAF"/>
    <w:rsid w:val="00BB1B12"/>
    <w:rsid w:val="00BB20CD"/>
    <w:rsid w:val="00BB270A"/>
    <w:rsid w:val="00BB27E4"/>
    <w:rsid w:val="00BB2841"/>
    <w:rsid w:val="00BB2845"/>
    <w:rsid w:val="00BB3499"/>
    <w:rsid w:val="00BB355A"/>
    <w:rsid w:val="00BB35CA"/>
    <w:rsid w:val="00BB4007"/>
    <w:rsid w:val="00BB4133"/>
    <w:rsid w:val="00BB4DFA"/>
    <w:rsid w:val="00BB4FD8"/>
    <w:rsid w:val="00BB5502"/>
    <w:rsid w:val="00BB58E2"/>
    <w:rsid w:val="00BB5AE1"/>
    <w:rsid w:val="00BB69EE"/>
    <w:rsid w:val="00BB6AC9"/>
    <w:rsid w:val="00BB6BF4"/>
    <w:rsid w:val="00BB7281"/>
    <w:rsid w:val="00BB728B"/>
    <w:rsid w:val="00BB73AD"/>
    <w:rsid w:val="00BB740E"/>
    <w:rsid w:val="00BB78E0"/>
    <w:rsid w:val="00BC0154"/>
    <w:rsid w:val="00BC04B7"/>
    <w:rsid w:val="00BC053C"/>
    <w:rsid w:val="00BC0C04"/>
    <w:rsid w:val="00BC0FC2"/>
    <w:rsid w:val="00BC1261"/>
    <w:rsid w:val="00BC1882"/>
    <w:rsid w:val="00BC1B73"/>
    <w:rsid w:val="00BC1C36"/>
    <w:rsid w:val="00BC1FC1"/>
    <w:rsid w:val="00BC205D"/>
    <w:rsid w:val="00BC25E6"/>
    <w:rsid w:val="00BC2A63"/>
    <w:rsid w:val="00BC30E7"/>
    <w:rsid w:val="00BC3531"/>
    <w:rsid w:val="00BC452E"/>
    <w:rsid w:val="00BC4557"/>
    <w:rsid w:val="00BC45DD"/>
    <w:rsid w:val="00BC470C"/>
    <w:rsid w:val="00BC4957"/>
    <w:rsid w:val="00BC52BB"/>
    <w:rsid w:val="00BC5864"/>
    <w:rsid w:val="00BC6356"/>
    <w:rsid w:val="00BC63B6"/>
    <w:rsid w:val="00BC64BE"/>
    <w:rsid w:val="00BC68FC"/>
    <w:rsid w:val="00BC6B2B"/>
    <w:rsid w:val="00BC6B72"/>
    <w:rsid w:val="00BC7608"/>
    <w:rsid w:val="00BD0337"/>
    <w:rsid w:val="00BD0620"/>
    <w:rsid w:val="00BD09D2"/>
    <w:rsid w:val="00BD0DDD"/>
    <w:rsid w:val="00BD10E9"/>
    <w:rsid w:val="00BD1ACF"/>
    <w:rsid w:val="00BD1D56"/>
    <w:rsid w:val="00BD2342"/>
    <w:rsid w:val="00BD2DA6"/>
    <w:rsid w:val="00BD3110"/>
    <w:rsid w:val="00BD3CE3"/>
    <w:rsid w:val="00BD3E55"/>
    <w:rsid w:val="00BD3FB9"/>
    <w:rsid w:val="00BD40BB"/>
    <w:rsid w:val="00BD5260"/>
    <w:rsid w:val="00BD59AC"/>
    <w:rsid w:val="00BD5A37"/>
    <w:rsid w:val="00BD5E90"/>
    <w:rsid w:val="00BD6093"/>
    <w:rsid w:val="00BD65C1"/>
    <w:rsid w:val="00BD6B7D"/>
    <w:rsid w:val="00BD6E50"/>
    <w:rsid w:val="00BD6FFE"/>
    <w:rsid w:val="00BD71AE"/>
    <w:rsid w:val="00BD7A11"/>
    <w:rsid w:val="00BD7C22"/>
    <w:rsid w:val="00BD7F65"/>
    <w:rsid w:val="00BE0194"/>
    <w:rsid w:val="00BE0218"/>
    <w:rsid w:val="00BE0B05"/>
    <w:rsid w:val="00BE0F07"/>
    <w:rsid w:val="00BE1221"/>
    <w:rsid w:val="00BE1434"/>
    <w:rsid w:val="00BE150F"/>
    <w:rsid w:val="00BE1517"/>
    <w:rsid w:val="00BE1E3B"/>
    <w:rsid w:val="00BE1F65"/>
    <w:rsid w:val="00BE2331"/>
    <w:rsid w:val="00BE23EC"/>
    <w:rsid w:val="00BE2988"/>
    <w:rsid w:val="00BE32AD"/>
    <w:rsid w:val="00BE3F5E"/>
    <w:rsid w:val="00BE432E"/>
    <w:rsid w:val="00BE45AA"/>
    <w:rsid w:val="00BE47ED"/>
    <w:rsid w:val="00BE4998"/>
    <w:rsid w:val="00BE5329"/>
    <w:rsid w:val="00BE552F"/>
    <w:rsid w:val="00BE5870"/>
    <w:rsid w:val="00BE5C3E"/>
    <w:rsid w:val="00BE6408"/>
    <w:rsid w:val="00BE695B"/>
    <w:rsid w:val="00BE69E8"/>
    <w:rsid w:val="00BE6C97"/>
    <w:rsid w:val="00BE7456"/>
    <w:rsid w:val="00BE75CE"/>
    <w:rsid w:val="00BE764B"/>
    <w:rsid w:val="00BE7797"/>
    <w:rsid w:val="00BE7922"/>
    <w:rsid w:val="00BE7E3A"/>
    <w:rsid w:val="00BE7E5B"/>
    <w:rsid w:val="00BF02FF"/>
    <w:rsid w:val="00BF0964"/>
    <w:rsid w:val="00BF0A95"/>
    <w:rsid w:val="00BF1A0D"/>
    <w:rsid w:val="00BF1A2E"/>
    <w:rsid w:val="00BF1A58"/>
    <w:rsid w:val="00BF1ABC"/>
    <w:rsid w:val="00BF1B5B"/>
    <w:rsid w:val="00BF204A"/>
    <w:rsid w:val="00BF2256"/>
    <w:rsid w:val="00BF2654"/>
    <w:rsid w:val="00BF27A7"/>
    <w:rsid w:val="00BF3D61"/>
    <w:rsid w:val="00BF3E04"/>
    <w:rsid w:val="00BF4035"/>
    <w:rsid w:val="00BF492D"/>
    <w:rsid w:val="00BF49B8"/>
    <w:rsid w:val="00BF4B76"/>
    <w:rsid w:val="00BF507D"/>
    <w:rsid w:val="00BF56C6"/>
    <w:rsid w:val="00BF5BEF"/>
    <w:rsid w:val="00BF5C36"/>
    <w:rsid w:val="00BF5FF7"/>
    <w:rsid w:val="00BF65C9"/>
    <w:rsid w:val="00BF67FD"/>
    <w:rsid w:val="00BF68A1"/>
    <w:rsid w:val="00BF7501"/>
    <w:rsid w:val="00BF7522"/>
    <w:rsid w:val="00BF781F"/>
    <w:rsid w:val="00BF79E1"/>
    <w:rsid w:val="00C01735"/>
    <w:rsid w:val="00C01B50"/>
    <w:rsid w:val="00C01D2E"/>
    <w:rsid w:val="00C01D79"/>
    <w:rsid w:val="00C0226D"/>
    <w:rsid w:val="00C022B6"/>
    <w:rsid w:val="00C02362"/>
    <w:rsid w:val="00C02946"/>
    <w:rsid w:val="00C02AD0"/>
    <w:rsid w:val="00C036CE"/>
    <w:rsid w:val="00C03743"/>
    <w:rsid w:val="00C043C4"/>
    <w:rsid w:val="00C05191"/>
    <w:rsid w:val="00C0532A"/>
    <w:rsid w:val="00C05F78"/>
    <w:rsid w:val="00C067BE"/>
    <w:rsid w:val="00C06897"/>
    <w:rsid w:val="00C10630"/>
    <w:rsid w:val="00C1087E"/>
    <w:rsid w:val="00C10C71"/>
    <w:rsid w:val="00C10DE3"/>
    <w:rsid w:val="00C11302"/>
    <w:rsid w:val="00C1197C"/>
    <w:rsid w:val="00C124FD"/>
    <w:rsid w:val="00C126B5"/>
    <w:rsid w:val="00C12C54"/>
    <w:rsid w:val="00C13328"/>
    <w:rsid w:val="00C1343A"/>
    <w:rsid w:val="00C13A35"/>
    <w:rsid w:val="00C13E84"/>
    <w:rsid w:val="00C1468E"/>
    <w:rsid w:val="00C14CFE"/>
    <w:rsid w:val="00C155B2"/>
    <w:rsid w:val="00C156A3"/>
    <w:rsid w:val="00C15A06"/>
    <w:rsid w:val="00C15A92"/>
    <w:rsid w:val="00C15CA7"/>
    <w:rsid w:val="00C15F68"/>
    <w:rsid w:val="00C16635"/>
    <w:rsid w:val="00C16667"/>
    <w:rsid w:val="00C168B2"/>
    <w:rsid w:val="00C169BA"/>
    <w:rsid w:val="00C17495"/>
    <w:rsid w:val="00C176C0"/>
    <w:rsid w:val="00C17800"/>
    <w:rsid w:val="00C178BA"/>
    <w:rsid w:val="00C17913"/>
    <w:rsid w:val="00C206AC"/>
    <w:rsid w:val="00C2116A"/>
    <w:rsid w:val="00C21BDE"/>
    <w:rsid w:val="00C21D36"/>
    <w:rsid w:val="00C21DC8"/>
    <w:rsid w:val="00C21EE8"/>
    <w:rsid w:val="00C226EB"/>
    <w:rsid w:val="00C22C14"/>
    <w:rsid w:val="00C231A9"/>
    <w:rsid w:val="00C2324A"/>
    <w:rsid w:val="00C232CA"/>
    <w:rsid w:val="00C24079"/>
    <w:rsid w:val="00C241BF"/>
    <w:rsid w:val="00C243A2"/>
    <w:rsid w:val="00C24D89"/>
    <w:rsid w:val="00C24DEC"/>
    <w:rsid w:val="00C25245"/>
    <w:rsid w:val="00C256D3"/>
    <w:rsid w:val="00C257D4"/>
    <w:rsid w:val="00C25B27"/>
    <w:rsid w:val="00C25C1A"/>
    <w:rsid w:val="00C25E26"/>
    <w:rsid w:val="00C261C9"/>
    <w:rsid w:val="00C26698"/>
    <w:rsid w:val="00C26C87"/>
    <w:rsid w:val="00C2700E"/>
    <w:rsid w:val="00C27113"/>
    <w:rsid w:val="00C2712B"/>
    <w:rsid w:val="00C27708"/>
    <w:rsid w:val="00C27989"/>
    <w:rsid w:val="00C27B77"/>
    <w:rsid w:val="00C27B88"/>
    <w:rsid w:val="00C27D1C"/>
    <w:rsid w:val="00C30136"/>
    <w:rsid w:val="00C30851"/>
    <w:rsid w:val="00C30D16"/>
    <w:rsid w:val="00C30ED3"/>
    <w:rsid w:val="00C3112A"/>
    <w:rsid w:val="00C31C77"/>
    <w:rsid w:val="00C31D64"/>
    <w:rsid w:val="00C31D6F"/>
    <w:rsid w:val="00C32604"/>
    <w:rsid w:val="00C3271A"/>
    <w:rsid w:val="00C327DE"/>
    <w:rsid w:val="00C32812"/>
    <w:rsid w:val="00C32A99"/>
    <w:rsid w:val="00C32B1A"/>
    <w:rsid w:val="00C32B2B"/>
    <w:rsid w:val="00C32D3A"/>
    <w:rsid w:val="00C3314D"/>
    <w:rsid w:val="00C333B4"/>
    <w:rsid w:val="00C33BB3"/>
    <w:rsid w:val="00C34646"/>
    <w:rsid w:val="00C348B1"/>
    <w:rsid w:val="00C353A9"/>
    <w:rsid w:val="00C35629"/>
    <w:rsid w:val="00C357EB"/>
    <w:rsid w:val="00C361AB"/>
    <w:rsid w:val="00C36526"/>
    <w:rsid w:val="00C3665B"/>
    <w:rsid w:val="00C36DC8"/>
    <w:rsid w:val="00C379BD"/>
    <w:rsid w:val="00C37B97"/>
    <w:rsid w:val="00C407EA"/>
    <w:rsid w:val="00C40DB0"/>
    <w:rsid w:val="00C41449"/>
    <w:rsid w:val="00C417B8"/>
    <w:rsid w:val="00C41879"/>
    <w:rsid w:val="00C41A2D"/>
    <w:rsid w:val="00C41B25"/>
    <w:rsid w:val="00C41C88"/>
    <w:rsid w:val="00C42363"/>
    <w:rsid w:val="00C42CCF"/>
    <w:rsid w:val="00C43877"/>
    <w:rsid w:val="00C43DCF"/>
    <w:rsid w:val="00C4402E"/>
    <w:rsid w:val="00C441E4"/>
    <w:rsid w:val="00C44B01"/>
    <w:rsid w:val="00C44D31"/>
    <w:rsid w:val="00C44FCF"/>
    <w:rsid w:val="00C458C6"/>
    <w:rsid w:val="00C4591A"/>
    <w:rsid w:val="00C45CF0"/>
    <w:rsid w:val="00C4602B"/>
    <w:rsid w:val="00C464ED"/>
    <w:rsid w:val="00C466E4"/>
    <w:rsid w:val="00C46E27"/>
    <w:rsid w:val="00C4782A"/>
    <w:rsid w:val="00C47CD1"/>
    <w:rsid w:val="00C47E3B"/>
    <w:rsid w:val="00C47FA8"/>
    <w:rsid w:val="00C503F8"/>
    <w:rsid w:val="00C50CBC"/>
    <w:rsid w:val="00C52CFE"/>
    <w:rsid w:val="00C5323C"/>
    <w:rsid w:val="00C53760"/>
    <w:rsid w:val="00C53FC8"/>
    <w:rsid w:val="00C54793"/>
    <w:rsid w:val="00C55665"/>
    <w:rsid w:val="00C55BD1"/>
    <w:rsid w:val="00C561B6"/>
    <w:rsid w:val="00C561D6"/>
    <w:rsid w:val="00C563A1"/>
    <w:rsid w:val="00C5707E"/>
    <w:rsid w:val="00C57795"/>
    <w:rsid w:val="00C57F0E"/>
    <w:rsid w:val="00C604F3"/>
    <w:rsid w:val="00C60D95"/>
    <w:rsid w:val="00C60EA7"/>
    <w:rsid w:val="00C61384"/>
    <w:rsid w:val="00C615A0"/>
    <w:rsid w:val="00C61964"/>
    <w:rsid w:val="00C61B69"/>
    <w:rsid w:val="00C62A2D"/>
    <w:rsid w:val="00C62FFB"/>
    <w:rsid w:val="00C633F3"/>
    <w:rsid w:val="00C633F7"/>
    <w:rsid w:val="00C63734"/>
    <w:rsid w:val="00C63761"/>
    <w:rsid w:val="00C6394F"/>
    <w:rsid w:val="00C63A7C"/>
    <w:rsid w:val="00C63CE6"/>
    <w:rsid w:val="00C643C8"/>
    <w:rsid w:val="00C64A07"/>
    <w:rsid w:val="00C64C84"/>
    <w:rsid w:val="00C65224"/>
    <w:rsid w:val="00C65CF0"/>
    <w:rsid w:val="00C667E6"/>
    <w:rsid w:val="00C66C1E"/>
    <w:rsid w:val="00C67271"/>
    <w:rsid w:val="00C67440"/>
    <w:rsid w:val="00C67958"/>
    <w:rsid w:val="00C67C87"/>
    <w:rsid w:val="00C67DE6"/>
    <w:rsid w:val="00C67FF8"/>
    <w:rsid w:val="00C70081"/>
    <w:rsid w:val="00C701F8"/>
    <w:rsid w:val="00C70638"/>
    <w:rsid w:val="00C70681"/>
    <w:rsid w:val="00C709D5"/>
    <w:rsid w:val="00C7161E"/>
    <w:rsid w:val="00C71D2A"/>
    <w:rsid w:val="00C71E92"/>
    <w:rsid w:val="00C71EED"/>
    <w:rsid w:val="00C72915"/>
    <w:rsid w:val="00C72B4D"/>
    <w:rsid w:val="00C72CBC"/>
    <w:rsid w:val="00C72E1D"/>
    <w:rsid w:val="00C73122"/>
    <w:rsid w:val="00C73256"/>
    <w:rsid w:val="00C7333F"/>
    <w:rsid w:val="00C734BB"/>
    <w:rsid w:val="00C73ABF"/>
    <w:rsid w:val="00C7467A"/>
    <w:rsid w:val="00C74A1E"/>
    <w:rsid w:val="00C75893"/>
    <w:rsid w:val="00C75C43"/>
    <w:rsid w:val="00C75F9F"/>
    <w:rsid w:val="00C7660C"/>
    <w:rsid w:val="00C76DC2"/>
    <w:rsid w:val="00C7723C"/>
    <w:rsid w:val="00C77456"/>
    <w:rsid w:val="00C77466"/>
    <w:rsid w:val="00C77958"/>
    <w:rsid w:val="00C801C4"/>
    <w:rsid w:val="00C80484"/>
    <w:rsid w:val="00C806B5"/>
    <w:rsid w:val="00C80BAD"/>
    <w:rsid w:val="00C80CA2"/>
    <w:rsid w:val="00C80E64"/>
    <w:rsid w:val="00C80FC4"/>
    <w:rsid w:val="00C819A6"/>
    <w:rsid w:val="00C81BAD"/>
    <w:rsid w:val="00C81D4D"/>
    <w:rsid w:val="00C81DBA"/>
    <w:rsid w:val="00C82733"/>
    <w:rsid w:val="00C82794"/>
    <w:rsid w:val="00C82A85"/>
    <w:rsid w:val="00C82B3C"/>
    <w:rsid w:val="00C830C5"/>
    <w:rsid w:val="00C8352A"/>
    <w:rsid w:val="00C83AA5"/>
    <w:rsid w:val="00C83CB1"/>
    <w:rsid w:val="00C83CD4"/>
    <w:rsid w:val="00C83F88"/>
    <w:rsid w:val="00C84125"/>
    <w:rsid w:val="00C841AF"/>
    <w:rsid w:val="00C84593"/>
    <w:rsid w:val="00C84AE9"/>
    <w:rsid w:val="00C84CB5"/>
    <w:rsid w:val="00C8569F"/>
    <w:rsid w:val="00C85892"/>
    <w:rsid w:val="00C858DA"/>
    <w:rsid w:val="00C85C54"/>
    <w:rsid w:val="00C85C71"/>
    <w:rsid w:val="00C85DD7"/>
    <w:rsid w:val="00C85FEE"/>
    <w:rsid w:val="00C8639F"/>
    <w:rsid w:val="00C86491"/>
    <w:rsid w:val="00C868F8"/>
    <w:rsid w:val="00C86E3A"/>
    <w:rsid w:val="00C871AA"/>
    <w:rsid w:val="00C871B3"/>
    <w:rsid w:val="00C8745F"/>
    <w:rsid w:val="00C877FF"/>
    <w:rsid w:val="00C878F3"/>
    <w:rsid w:val="00C904A1"/>
    <w:rsid w:val="00C904E4"/>
    <w:rsid w:val="00C90643"/>
    <w:rsid w:val="00C9097A"/>
    <w:rsid w:val="00C90CDA"/>
    <w:rsid w:val="00C91181"/>
    <w:rsid w:val="00C9124C"/>
    <w:rsid w:val="00C91B3E"/>
    <w:rsid w:val="00C91C26"/>
    <w:rsid w:val="00C91DB1"/>
    <w:rsid w:val="00C91DE3"/>
    <w:rsid w:val="00C91E40"/>
    <w:rsid w:val="00C91E66"/>
    <w:rsid w:val="00C91F5E"/>
    <w:rsid w:val="00C929D4"/>
    <w:rsid w:val="00C92C6A"/>
    <w:rsid w:val="00C92FA7"/>
    <w:rsid w:val="00C93467"/>
    <w:rsid w:val="00C934B6"/>
    <w:rsid w:val="00C93A5C"/>
    <w:rsid w:val="00C93CB8"/>
    <w:rsid w:val="00C9462C"/>
    <w:rsid w:val="00C94C26"/>
    <w:rsid w:val="00C95420"/>
    <w:rsid w:val="00C96266"/>
    <w:rsid w:val="00C96365"/>
    <w:rsid w:val="00C96C58"/>
    <w:rsid w:val="00C96C80"/>
    <w:rsid w:val="00C971E4"/>
    <w:rsid w:val="00C9748F"/>
    <w:rsid w:val="00C976AB"/>
    <w:rsid w:val="00C97B7E"/>
    <w:rsid w:val="00CA0807"/>
    <w:rsid w:val="00CA0B2B"/>
    <w:rsid w:val="00CA0D07"/>
    <w:rsid w:val="00CA11CB"/>
    <w:rsid w:val="00CA1202"/>
    <w:rsid w:val="00CA13F3"/>
    <w:rsid w:val="00CA18C6"/>
    <w:rsid w:val="00CA1E40"/>
    <w:rsid w:val="00CA278D"/>
    <w:rsid w:val="00CA296A"/>
    <w:rsid w:val="00CA2A46"/>
    <w:rsid w:val="00CA2CEB"/>
    <w:rsid w:val="00CA363F"/>
    <w:rsid w:val="00CA36B1"/>
    <w:rsid w:val="00CA3A69"/>
    <w:rsid w:val="00CA4AC3"/>
    <w:rsid w:val="00CA4CD9"/>
    <w:rsid w:val="00CA55BC"/>
    <w:rsid w:val="00CA5CF6"/>
    <w:rsid w:val="00CA6C99"/>
    <w:rsid w:val="00CA7465"/>
    <w:rsid w:val="00CA74C6"/>
    <w:rsid w:val="00CA786E"/>
    <w:rsid w:val="00CA792E"/>
    <w:rsid w:val="00CA7BE4"/>
    <w:rsid w:val="00CA7FB9"/>
    <w:rsid w:val="00CB03E6"/>
    <w:rsid w:val="00CB073B"/>
    <w:rsid w:val="00CB0F4F"/>
    <w:rsid w:val="00CB12A5"/>
    <w:rsid w:val="00CB12DE"/>
    <w:rsid w:val="00CB1D87"/>
    <w:rsid w:val="00CB322A"/>
    <w:rsid w:val="00CB3A14"/>
    <w:rsid w:val="00CB3BD8"/>
    <w:rsid w:val="00CB3DF9"/>
    <w:rsid w:val="00CB3E82"/>
    <w:rsid w:val="00CB40C2"/>
    <w:rsid w:val="00CB4D8B"/>
    <w:rsid w:val="00CB5743"/>
    <w:rsid w:val="00CB5D3C"/>
    <w:rsid w:val="00CB5DF8"/>
    <w:rsid w:val="00CB6268"/>
    <w:rsid w:val="00CB70E4"/>
    <w:rsid w:val="00CB71C7"/>
    <w:rsid w:val="00CB761A"/>
    <w:rsid w:val="00CB76D2"/>
    <w:rsid w:val="00CC083B"/>
    <w:rsid w:val="00CC09D3"/>
    <w:rsid w:val="00CC0AD6"/>
    <w:rsid w:val="00CC0EA2"/>
    <w:rsid w:val="00CC1327"/>
    <w:rsid w:val="00CC15F0"/>
    <w:rsid w:val="00CC19CB"/>
    <w:rsid w:val="00CC29B6"/>
    <w:rsid w:val="00CC2A9B"/>
    <w:rsid w:val="00CC2BD5"/>
    <w:rsid w:val="00CC3504"/>
    <w:rsid w:val="00CC362A"/>
    <w:rsid w:val="00CC3713"/>
    <w:rsid w:val="00CC3FAB"/>
    <w:rsid w:val="00CC4530"/>
    <w:rsid w:val="00CC48D3"/>
    <w:rsid w:val="00CC4B4B"/>
    <w:rsid w:val="00CC4C57"/>
    <w:rsid w:val="00CC4DB4"/>
    <w:rsid w:val="00CC53B1"/>
    <w:rsid w:val="00CC5B6E"/>
    <w:rsid w:val="00CC6124"/>
    <w:rsid w:val="00CC68CB"/>
    <w:rsid w:val="00CC70EF"/>
    <w:rsid w:val="00CC75A8"/>
    <w:rsid w:val="00CC7693"/>
    <w:rsid w:val="00CC7E43"/>
    <w:rsid w:val="00CD0273"/>
    <w:rsid w:val="00CD0A27"/>
    <w:rsid w:val="00CD13C3"/>
    <w:rsid w:val="00CD1B8B"/>
    <w:rsid w:val="00CD1CE5"/>
    <w:rsid w:val="00CD1D26"/>
    <w:rsid w:val="00CD2061"/>
    <w:rsid w:val="00CD271A"/>
    <w:rsid w:val="00CD28E3"/>
    <w:rsid w:val="00CD2C90"/>
    <w:rsid w:val="00CD300B"/>
    <w:rsid w:val="00CD32C7"/>
    <w:rsid w:val="00CD39E7"/>
    <w:rsid w:val="00CD3E07"/>
    <w:rsid w:val="00CD3E9D"/>
    <w:rsid w:val="00CD40D9"/>
    <w:rsid w:val="00CD45FA"/>
    <w:rsid w:val="00CD4B3F"/>
    <w:rsid w:val="00CD5108"/>
    <w:rsid w:val="00CD5700"/>
    <w:rsid w:val="00CD5965"/>
    <w:rsid w:val="00CD5F6C"/>
    <w:rsid w:val="00CD621E"/>
    <w:rsid w:val="00CD643E"/>
    <w:rsid w:val="00CD64DA"/>
    <w:rsid w:val="00CD69EE"/>
    <w:rsid w:val="00CD6DEA"/>
    <w:rsid w:val="00CD703D"/>
    <w:rsid w:val="00CD7080"/>
    <w:rsid w:val="00CD7231"/>
    <w:rsid w:val="00CD7937"/>
    <w:rsid w:val="00CD7B28"/>
    <w:rsid w:val="00CD7E6C"/>
    <w:rsid w:val="00CE00A9"/>
    <w:rsid w:val="00CE0161"/>
    <w:rsid w:val="00CE038D"/>
    <w:rsid w:val="00CE0C26"/>
    <w:rsid w:val="00CE0C86"/>
    <w:rsid w:val="00CE0CBD"/>
    <w:rsid w:val="00CE0CF8"/>
    <w:rsid w:val="00CE0D84"/>
    <w:rsid w:val="00CE164E"/>
    <w:rsid w:val="00CE16D9"/>
    <w:rsid w:val="00CE18B7"/>
    <w:rsid w:val="00CE1BF3"/>
    <w:rsid w:val="00CE20F1"/>
    <w:rsid w:val="00CE233B"/>
    <w:rsid w:val="00CE2813"/>
    <w:rsid w:val="00CE2A55"/>
    <w:rsid w:val="00CE30AA"/>
    <w:rsid w:val="00CE33FD"/>
    <w:rsid w:val="00CE34BB"/>
    <w:rsid w:val="00CE369A"/>
    <w:rsid w:val="00CE3725"/>
    <w:rsid w:val="00CE3B59"/>
    <w:rsid w:val="00CE3B8A"/>
    <w:rsid w:val="00CE3F6F"/>
    <w:rsid w:val="00CE417B"/>
    <w:rsid w:val="00CE447B"/>
    <w:rsid w:val="00CE4694"/>
    <w:rsid w:val="00CE46AD"/>
    <w:rsid w:val="00CE4B67"/>
    <w:rsid w:val="00CE4DA1"/>
    <w:rsid w:val="00CE593C"/>
    <w:rsid w:val="00CE5A58"/>
    <w:rsid w:val="00CE610B"/>
    <w:rsid w:val="00CE6397"/>
    <w:rsid w:val="00CE68C4"/>
    <w:rsid w:val="00CE69E3"/>
    <w:rsid w:val="00CE6A05"/>
    <w:rsid w:val="00CE6A88"/>
    <w:rsid w:val="00CE6BA5"/>
    <w:rsid w:val="00CE6CFD"/>
    <w:rsid w:val="00CE72EB"/>
    <w:rsid w:val="00CE7431"/>
    <w:rsid w:val="00CE773C"/>
    <w:rsid w:val="00CE7918"/>
    <w:rsid w:val="00CE7D63"/>
    <w:rsid w:val="00CE7DED"/>
    <w:rsid w:val="00CF134D"/>
    <w:rsid w:val="00CF159C"/>
    <w:rsid w:val="00CF1667"/>
    <w:rsid w:val="00CF16D6"/>
    <w:rsid w:val="00CF201A"/>
    <w:rsid w:val="00CF2BD8"/>
    <w:rsid w:val="00CF33ED"/>
    <w:rsid w:val="00CF3802"/>
    <w:rsid w:val="00CF3A9D"/>
    <w:rsid w:val="00CF3C6B"/>
    <w:rsid w:val="00CF3E87"/>
    <w:rsid w:val="00CF47EE"/>
    <w:rsid w:val="00CF4C49"/>
    <w:rsid w:val="00CF4E54"/>
    <w:rsid w:val="00CF54A5"/>
    <w:rsid w:val="00CF5B91"/>
    <w:rsid w:val="00CF634A"/>
    <w:rsid w:val="00CF634D"/>
    <w:rsid w:val="00CF6739"/>
    <w:rsid w:val="00CF6993"/>
    <w:rsid w:val="00CF73B2"/>
    <w:rsid w:val="00CF7711"/>
    <w:rsid w:val="00CF7AAA"/>
    <w:rsid w:val="00D0056B"/>
    <w:rsid w:val="00D02636"/>
    <w:rsid w:val="00D02F69"/>
    <w:rsid w:val="00D030B8"/>
    <w:rsid w:val="00D0317E"/>
    <w:rsid w:val="00D03911"/>
    <w:rsid w:val="00D03962"/>
    <w:rsid w:val="00D04081"/>
    <w:rsid w:val="00D04302"/>
    <w:rsid w:val="00D045B8"/>
    <w:rsid w:val="00D04D23"/>
    <w:rsid w:val="00D04F89"/>
    <w:rsid w:val="00D04FED"/>
    <w:rsid w:val="00D05A4E"/>
    <w:rsid w:val="00D06152"/>
    <w:rsid w:val="00D0691F"/>
    <w:rsid w:val="00D07090"/>
    <w:rsid w:val="00D1017F"/>
    <w:rsid w:val="00D101BA"/>
    <w:rsid w:val="00D1083F"/>
    <w:rsid w:val="00D114B1"/>
    <w:rsid w:val="00D115EE"/>
    <w:rsid w:val="00D11765"/>
    <w:rsid w:val="00D12440"/>
    <w:rsid w:val="00D125BA"/>
    <w:rsid w:val="00D12670"/>
    <w:rsid w:val="00D12725"/>
    <w:rsid w:val="00D1341E"/>
    <w:rsid w:val="00D1365A"/>
    <w:rsid w:val="00D13D42"/>
    <w:rsid w:val="00D144AC"/>
    <w:rsid w:val="00D14855"/>
    <w:rsid w:val="00D149A2"/>
    <w:rsid w:val="00D153D8"/>
    <w:rsid w:val="00D15755"/>
    <w:rsid w:val="00D1577A"/>
    <w:rsid w:val="00D159A3"/>
    <w:rsid w:val="00D15AB7"/>
    <w:rsid w:val="00D15EDC"/>
    <w:rsid w:val="00D16033"/>
    <w:rsid w:val="00D16385"/>
    <w:rsid w:val="00D16612"/>
    <w:rsid w:val="00D1722D"/>
    <w:rsid w:val="00D17360"/>
    <w:rsid w:val="00D17562"/>
    <w:rsid w:val="00D175F5"/>
    <w:rsid w:val="00D176CD"/>
    <w:rsid w:val="00D17B84"/>
    <w:rsid w:val="00D17C31"/>
    <w:rsid w:val="00D17D9F"/>
    <w:rsid w:val="00D20EAB"/>
    <w:rsid w:val="00D21179"/>
    <w:rsid w:val="00D213F4"/>
    <w:rsid w:val="00D215CA"/>
    <w:rsid w:val="00D2167B"/>
    <w:rsid w:val="00D21ACB"/>
    <w:rsid w:val="00D21B3F"/>
    <w:rsid w:val="00D22E52"/>
    <w:rsid w:val="00D22FB7"/>
    <w:rsid w:val="00D2368B"/>
    <w:rsid w:val="00D2369D"/>
    <w:rsid w:val="00D23B21"/>
    <w:rsid w:val="00D23ED5"/>
    <w:rsid w:val="00D242CB"/>
    <w:rsid w:val="00D24612"/>
    <w:rsid w:val="00D24615"/>
    <w:rsid w:val="00D24A55"/>
    <w:rsid w:val="00D24A60"/>
    <w:rsid w:val="00D250A5"/>
    <w:rsid w:val="00D25667"/>
    <w:rsid w:val="00D261EB"/>
    <w:rsid w:val="00D268E5"/>
    <w:rsid w:val="00D26931"/>
    <w:rsid w:val="00D26DA0"/>
    <w:rsid w:val="00D27432"/>
    <w:rsid w:val="00D275D5"/>
    <w:rsid w:val="00D302AE"/>
    <w:rsid w:val="00D302E7"/>
    <w:rsid w:val="00D30580"/>
    <w:rsid w:val="00D305EC"/>
    <w:rsid w:val="00D30CBA"/>
    <w:rsid w:val="00D30DA1"/>
    <w:rsid w:val="00D312C1"/>
    <w:rsid w:val="00D3231C"/>
    <w:rsid w:val="00D3292F"/>
    <w:rsid w:val="00D329B7"/>
    <w:rsid w:val="00D3333D"/>
    <w:rsid w:val="00D333F6"/>
    <w:rsid w:val="00D33694"/>
    <w:rsid w:val="00D33A04"/>
    <w:rsid w:val="00D33A16"/>
    <w:rsid w:val="00D342EB"/>
    <w:rsid w:val="00D3442A"/>
    <w:rsid w:val="00D3454A"/>
    <w:rsid w:val="00D34ADA"/>
    <w:rsid w:val="00D34BD9"/>
    <w:rsid w:val="00D352C3"/>
    <w:rsid w:val="00D355DA"/>
    <w:rsid w:val="00D35705"/>
    <w:rsid w:val="00D35710"/>
    <w:rsid w:val="00D36276"/>
    <w:rsid w:val="00D36380"/>
    <w:rsid w:val="00D371E2"/>
    <w:rsid w:val="00D3749B"/>
    <w:rsid w:val="00D37CDF"/>
    <w:rsid w:val="00D37D1E"/>
    <w:rsid w:val="00D37F13"/>
    <w:rsid w:val="00D40003"/>
    <w:rsid w:val="00D40592"/>
    <w:rsid w:val="00D40DCC"/>
    <w:rsid w:val="00D40E91"/>
    <w:rsid w:val="00D4103F"/>
    <w:rsid w:val="00D416BB"/>
    <w:rsid w:val="00D41938"/>
    <w:rsid w:val="00D4258B"/>
    <w:rsid w:val="00D432BF"/>
    <w:rsid w:val="00D44500"/>
    <w:rsid w:val="00D44B5A"/>
    <w:rsid w:val="00D44FAB"/>
    <w:rsid w:val="00D457AC"/>
    <w:rsid w:val="00D45916"/>
    <w:rsid w:val="00D45AC6"/>
    <w:rsid w:val="00D45D66"/>
    <w:rsid w:val="00D46686"/>
    <w:rsid w:val="00D46936"/>
    <w:rsid w:val="00D46B7F"/>
    <w:rsid w:val="00D46E55"/>
    <w:rsid w:val="00D46E5A"/>
    <w:rsid w:val="00D46F10"/>
    <w:rsid w:val="00D46FAB"/>
    <w:rsid w:val="00D470AF"/>
    <w:rsid w:val="00D4737C"/>
    <w:rsid w:val="00D509E7"/>
    <w:rsid w:val="00D50B23"/>
    <w:rsid w:val="00D50B54"/>
    <w:rsid w:val="00D50D2F"/>
    <w:rsid w:val="00D50E1D"/>
    <w:rsid w:val="00D50ED8"/>
    <w:rsid w:val="00D51DDD"/>
    <w:rsid w:val="00D51E7B"/>
    <w:rsid w:val="00D533B0"/>
    <w:rsid w:val="00D534CF"/>
    <w:rsid w:val="00D5379B"/>
    <w:rsid w:val="00D54089"/>
    <w:rsid w:val="00D54300"/>
    <w:rsid w:val="00D543F4"/>
    <w:rsid w:val="00D545FA"/>
    <w:rsid w:val="00D54905"/>
    <w:rsid w:val="00D54B21"/>
    <w:rsid w:val="00D54E80"/>
    <w:rsid w:val="00D55EF1"/>
    <w:rsid w:val="00D55F61"/>
    <w:rsid w:val="00D56B30"/>
    <w:rsid w:val="00D56D2B"/>
    <w:rsid w:val="00D56F82"/>
    <w:rsid w:val="00D570A0"/>
    <w:rsid w:val="00D60127"/>
    <w:rsid w:val="00D60388"/>
    <w:rsid w:val="00D60435"/>
    <w:rsid w:val="00D60757"/>
    <w:rsid w:val="00D6083D"/>
    <w:rsid w:val="00D60C9E"/>
    <w:rsid w:val="00D610CE"/>
    <w:rsid w:val="00D6130E"/>
    <w:rsid w:val="00D61DE5"/>
    <w:rsid w:val="00D62095"/>
    <w:rsid w:val="00D62413"/>
    <w:rsid w:val="00D6246F"/>
    <w:rsid w:val="00D6276E"/>
    <w:rsid w:val="00D63033"/>
    <w:rsid w:val="00D63F8B"/>
    <w:rsid w:val="00D64118"/>
    <w:rsid w:val="00D64A60"/>
    <w:rsid w:val="00D64EB0"/>
    <w:rsid w:val="00D64F5D"/>
    <w:rsid w:val="00D651FD"/>
    <w:rsid w:val="00D6526A"/>
    <w:rsid w:val="00D653E2"/>
    <w:rsid w:val="00D6582A"/>
    <w:rsid w:val="00D65A55"/>
    <w:rsid w:val="00D65F1F"/>
    <w:rsid w:val="00D66463"/>
    <w:rsid w:val="00D66C07"/>
    <w:rsid w:val="00D66F13"/>
    <w:rsid w:val="00D673D3"/>
    <w:rsid w:val="00D67420"/>
    <w:rsid w:val="00D67C10"/>
    <w:rsid w:val="00D7015F"/>
    <w:rsid w:val="00D7043D"/>
    <w:rsid w:val="00D7093C"/>
    <w:rsid w:val="00D7145E"/>
    <w:rsid w:val="00D73C2C"/>
    <w:rsid w:val="00D7413E"/>
    <w:rsid w:val="00D7420E"/>
    <w:rsid w:val="00D746DD"/>
    <w:rsid w:val="00D74AA0"/>
    <w:rsid w:val="00D74FE7"/>
    <w:rsid w:val="00D7510B"/>
    <w:rsid w:val="00D753D9"/>
    <w:rsid w:val="00D755F4"/>
    <w:rsid w:val="00D75841"/>
    <w:rsid w:val="00D75DCB"/>
    <w:rsid w:val="00D7690A"/>
    <w:rsid w:val="00D771D2"/>
    <w:rsid w:val="00D7763C"/>
    <w:rsid w:val="00D77ABD"/>
    <w:rsid w:val="00D801CF"/>
    <w:rsid w:val="00D8045D"/>
    <w:rsid w:val="00D807B8"/>
    <w:rsid w:val="00D8184D"/>
    <w:rsid w:val="00D81A58"/>
    <w:rsid w:val="00D81AF7"/>
    <w:rsid w:val="00D81B28"/>
    <w:rsid w:val="00D81F0B"/>
    <w:rsid w:val="00D82AB2"/>
    <w:rsid w:val="00D83D92"/>
    <w:rsid w:val="00D846F3"/>
    <w:rsid w:val="00D849B7"/>
    <w:rsid w:val="00D855EB"/>
    <w:rsid w:val="00D85755"/>
    <w:rsid w:val="00D8584B"/>
    <w:rsid w:val="00D859FE"/>
    <w:rsid w:val="00D85C9F"/>
    <w:rsid w:val="00D85FA4"/>
    <w:rsid w:val="00D865AC"/>
    <w:rsid w:val="00D86EC5"/>
    <w:rsid w:val="00D87393"/>
    <w:rsid w:val="00D87488"/>
    <w:rsid w:val="00D87F02"/>
    <w:rsid w:val="00D87F6E"/>
    <w:rsid w:val="00D909FB"/>
    <w:rsid w:val="00D90ABB"/>
    <w:rsid w:val="00D910C9"/>
    <w:rsid w:val="00D91262"/>
    <w:rsid w:val="00D914F0"/>
    <w:rsid w:val="00D915BA"/>
    <w:rsid w:val="00D91827"/>
    <w:rsid w:val="00D91A52"/>
    <w:rsid w:val="00D92014"/>
    <w:rsid w:val="00D92C63"/>
    <w:rsid w:val="00D92D97"/>
    <w:rsid w:val="00D93035"/>
    <w:rsid w:val="00D935F5"/>
    <w:rsid w:val="00D93A7C"/>
    <w:rsid w:val="00D93FB9"/>
    <w:rsid w:val="00D94118"/>
    <w:rsid w:val="00D94A41"/>
    <w:rsid w:val="00D94F43"/>
    <w:rsid w:val="00D9523B"/>
    <w:rsid w:val="00D95980"/>
    <w:rsid w:val="00D9617A"/>
    <w:rsid w:val="00D96775"/>
    <w:rsid w:val="00D96A70"/>
    <w:rsid w:val="00D971BE"/>
    <w:rsid w:val="00D97E26"/>
    <w:rsid w:val="00DA0961"/>
    <w:rsid w:val="00DA0BE8"/>
    <w:rsid w:val="00DA0FF1"/>
    <w:rsid w:val="00DA10DE"/>
    <w:rsid w:val="00DA17E3"/>
    <w:rsid w:val="00DA18A2"/>
    <w:rsid w:val="00DA1CD3"/>
    <w:rsid w:val="00DA1E1F"/>
    <w:rsid w:val="00DA2356"/>
    <w:rsid w:val="00DA239F"/>
    <w:rsid w:val="00DA2531"/>
    <w:rsid w:val="00DA2752"/>
    <w:rsid w:val="00DA282C"/>
    <w:rsid w:val="00DA3699"/>
    <w:rsid w:val="00DA373F"/>
    <w:rsid w:val="00DA4907"/>
    <w:rsid w:val="00DA4A3D"/>
    <w:rsid w:val="00DA4E93"/>
    <w:rsid w:val="00DA56ED"/>
    <w:rsid w:val="00DA5B15"/>
    <w:rsid w:val="00DA6A96"/>
    <w:rsid w:val="00DA746E"/>
    <w:rsid w:val="00DA76E3"/>
    <w:rsid w:val="00DA7EF8"/>
    <w:rsid w:val="00DB09E9"/>
    <w:rsid w:val="00DB166B"/>
    <w:rsid w:val="00DB16BA"/>
    <w:rsid w:val="00DB195A"/>
    <w:rsid w:val="00DB22C9"/>
    <w:rsid w:val="00DB2350"/>
    <w:rsid w:val="00DB3100"/>
    <w:rsid w:val="00DB334C"/>
    <w:rsid w:val="00DB3AF1"/>
    <w:rsid w:val="00DB3CE5"/>
    <w:rsid w:val="00DB3D3B"/>
    <w:rsid w:val="00DB41BE"/>
    <w:rsid w:val="00DB451E"/>
    <w:rsid w:val="00DB4B21"/>
    <w:rsid w:val="00DB4B7C"/>
    <w:rsid w:val="00DB4CD1"/>
    <w:rsid w:val="00DB4D4C"/>
    <w:rsid w:val="00DB5109"/>
    <w:rsid w:val="00DB53A7"/>
    <w:rsid w:val="00DB556E"/>
    <w:rsid w:val="00DB5930"/>
    <w:rsid w:val="00DB5B8F"/>
    <w:rsid w:val="00DB5E4E"/>
    <w:rsid w:val="00DB66BB"/>
    <w:rsid w:val="00DB6820"/>
    <w:rsid w:val="00DB6C71"/>
    <w:rsid w:val="00DB6D38"/>
    <w:rsid w:val="00DB7401"/>
    <w:rsid w:val="00DB752E"/>
    <w:rsid w:val="00DB7E26"/>
    <w:rsid w:val="00DB7EE6"/>
    <w:rsid w:val="00DB7F34"/>
    <w:rsid w:val="00DC0681"/>
    <w:rsid w:val="00DC07AE"/>
    <w:rsid w:val="00DC0E31"/>
    <w:rsid w:val="00DC126C"/>
    <w:rsid w:val="00DC15C0"/>
    <w:rsid w:val="00DC1B0B"/>
    <w:rsid w:val="00DC1B8F"/>
    <w:rsid w:val="00DC1BE3"/>
    <w:rsid w:val="00DC1E80"/>
    <w:rsid w:val="00DC2171"/>
    <w:rsid w:val="00DC221D"/>
    <w:rsid w:val="00DC2488"/>
    <w:rsid w:val="00DC24B5"/>
    <w:rsid w:val="00DC2665"/>
    <w:rsid w:val="00DC31FF"/>
    <w:rsid w:val="00DC3482"/>
    <w:rsid w:val="00DC352B"/>
    <w:rsid w:val="00DC407E"/>
    <w:rsid w:val="00DC455D"/>
    <w:rsid w:val="00DC47C3"/>
    <w:rsid w:val="00DC4F3A"/>
    <w:rsid w:val="00DC5008"/>
    <w:rsid w:val="00DC5565"/>
    <w:rsid w:val="00DC5BB5"/>
    <w:rsid w:val="00DC6E49"/>
    <w:rsid w:val="00DC6FA6"/>
    <w:rsid w:val="00DC746B"/>
    <w:rsid w:val="00DC7C43"/>
    <w:rsid w:val="00DD04ED"/>
    <w:rsid w:val="00DD0712"/>
    <w:rsid w:val="00DD0785"/>
    <w:rsid w:val="00DD086B"/>
    <w:rsid w:val="00DD0877"/>
    <w:rsid w:val="00DD0C6F"/>
    <w:rsid w:val="00DD1AFC"/>
    <w:rsid w:val="00DD1BCE"/>
    <w:rsid w:val="00DD2100"/>
    <w:rsid w:val="00DD2195"/>
    <w:rsid w:val="00DD22B7"/>
    <w:rsid w:val="00DD233B"/>
    <w:rsid w:val="00DD26AA"/>
    <w:rsid w:val="00DD30DF"/>
    <w:rsid w:val="00DD3B6C"/>
    <w:rsid w:val="00DD3F82"/>
    <w:rsid w:val="00DD4279"/>
    <w:rsid w:val="00DD444B"/>
    <w:rsid w:val="00DD44D3"/>
    <w:rsid w:val="00DD4C6A"/>
    <w:rsid w:val="00DD4FF4"/>
    <w:rsid w:val="00DD503C"/>
    <w:rsid w:val="00DD587A"/>
    <w:rsid w:val="00DD5A47"/>
    <w:rsid w:val="00DD6008"/>
    <w:rsid w:val="00DD6C17"/>
    <w:rsid w:val="00DD705A"/>
    <w:rsid w:val="00DD786C"/>
    <w:rsid w:val="00DD7BA2"/>
    <w:rsid w:val="00DD7CEB"/>
    <w:rsid w:val="00DD7F2A"/>
    <w:rsid w:val="00DE085B"/>
    <w:rsid w:val="00DE0994"/>
    <w:rsid w:val="00DE105A"/>
    <w:rsid w:val="00DE15BD"/>
    <w:rsid w:val="00DE1A6B"/>
    <w:rsid w:val="00DE1F74"/>
    <w:rsid w:val="00DE215D"/>
    <w:rsid w:val="00DE260F"/>
    <w:rsid w:val="00DE2F7C"/>
    <w:rsid w:val="00DE2F82"/>
    <w:rsid w:val="00DE2FB2"/>
    <w:rsid w:val="00DE3279"/>
    <w:rsid w:val="00DE3B1D"/>
    <w:rsid w:val="00DE3DFA"/>
    <w:rsid w:val="00DE3F5B"/>
    <w:rsid w:val="00DE4330"/>
    <w:rsid w:val="00DE4B40"/>
    <w:rsid w:val="00DE5351"/>
    <w:rsid w:val="00DE6B0C"/>
    <w:rsid w:val="00DE6F19"/>
    <w:rsid w:val="00DF00C8"/>
    <w:rsid w:val="00DF03CC"/>
    <w:rsid w:val="00DF0A6D"/>
    <w:rsid w:val="00DF0EA9"/>
    <w:rsid w:val="00DF0EAA"/>
    <w:rsid w:val="00DF10BB"/>
    <w:rsid w:val="00DF156A"/>
    <w:rsid w:val="00DF1736"/>
    <w:rsid w:val="00DF18DD"/>
    <w:rsid w:val="00DF1952"/>
    <w:rsid w:val="00DF1CB0"/>
    <w:rsid w:val="00DF1FCF"/>
    <w:rsid w:val="00DF2446"/>
    <w:rsid w:val="00DF2E85"/>
    <w:rsid w:val="00DF2EFD"/>
    <w:rsid w:val="00DF39FD"/>
    <w:rsid w:val="00DF3B86"/>
    <w:rsid w:val="00DF4119"/>
    <w:rsid w:val="00DF53AF"/>
    <w:rsid w:val="00DF54A8"/>
    <w:rsid w:val="00DF565C"/>
    <w:rsid w:val="00DF5B85"/>
    <w:rsid w:val="00DF5BB7"/>
    <w:rsid w:val="00DF5DF3"/>
    <w:rsid w:val="00DF66EF"/>
    <w:rsid w:val="00DF702D"/>
    <w:rsid w:val="00DF71AD"/>
    <w:rsid w:val="00DF7518"/>
    <w:rsid w:val="00DF7955"/>
    <w:rsid w:val="00DF7C55"/>
    <w:rsid w:val="00E0014E"/>
    <w:rsid w:val="00E0029D"/>
    <w:rsid w:val="00E0061C"/>
    <w:rsid w:val="00E00895"/>
    <w:rsid w:val="00E01075"/>
    <w:rsid w:val="00E01459"/>
    <w:rsid w:val="00E015A0"/>
    <w:rsid w:val="00E01793"/>
    <w:rsid w:val="00E01A02"/>
    <w:rsid w:val="00E02076"/>
    <w:rsid w:val="00E026DE"/>
    <w:rsid w:val="00E02AA6"/>
    <w:rsid w:val="00E02CD3"/>
    <w:rsid w:val="00E02D3E"/>
    <w:rsid w:val="00E030A2"/>
    <w:rsid w:val="00E03663"/>
    <w:rsid w:val="00E03FAB"/>
    <w:rsid w:val="00E04142"/>
    <w:rsid w:val="00E0443D"/>
    <w:rsid w:val="00E050A8"/>
    <w:rsid w:val="00E05661"/>
    <w:rsid w:val="00E05687"/>
    <w:rsid w:val="00E0598E"/>
    <w:rsid w:val="00E05F47"/>
    <w:rsid w:val="00E060BD"/>
    <w:rsid w:val="00E06311"/>
    <w:rsid w:val="00E06747"/>
    <w:rsid w:val="00E0689A"/>
    <w:rsid w:val="00E06C70"/>
    <w:rsid w:val="00E06FB6"/>
    <w:rsid w:val="00E07078"/>
    <w:rsid w:val="00E0752A"/>
    <w:rsid w:val="00E075E7"/>
    <w:rsid w:val="00E079CA"/>
    <w:rsid w:val="00E07DDE"/>
    <w:rsid w:val="00E10404"/>
    <w:rsid w:val="00E10999"/>
    <w:rsid w:val="00E11016"/>
    <w:rsid w:val="00E11480"/>
    <w:rsid w:val="00E1162C"/>
    <w:rsid w:val="00E11ABA"/>
    <w:rsid w:val="00E11CBA"/>
    <w:rsid w:val="00E11EF5"/>
    <w:rsid w:val="00E11F47"/>
    <w:rsid w:val="00E12B30"/>
    <w:rsid w:val="00E12C02"/>
    <w:rsid w:val="00E12CD7"/>
    <w:rsid w:val="00E12EBA"/>
    <w:rsid w:val="00E131A4"/>
    <w:rsid w:val="00E1330E"/>
    <w:rsid w:val="00E139A1"/>
    <w:rsid w:val="00E14BC8"/>
    <w:rsid w:val="00E14DC5"/>
    <w:rsid w:val="00E15516"/>
    <w:rsid w:val="00E155A0"/>
    <w:rsid w:val="00E15977"/>
    <w:rsid w:val="00E1597C"/>
    <w:rsid w:val="00E159B9"/>
    <w:rsid w:val="00E15FC1"/>
    <w:rsid w:val="00E165AA"/>
    <w:rsid w:val="00E16CBE"/>
    <w:rsid w:val="00E17085"/>
    <w:rsid w:val="00E17578"/>
    <w:rsid w:val="00E17581"/>
    <w:rsid w:val="00E17592"/>
    <w:rsid w:val="00E17804"/>
    <w:rsid w:val="00E200A9"/>
    <w:rsid w:val="00E20377"/>
    <w:rsid w:val="00E21061"/>
    <w:rsid w:val="00E21098"/>
    <w:rsid w:val="00E21174"/>
    <w:rsid w:val="00E211C8"/>
    <w:rsid w:val="00E21324"/>
    <w:rsid w:val="00E216DA"/>
    <w:rsid w:val="00E21A35"/>
    <w:rsid w:val="00E21D3B"/>
    <w:rsid w:val="00E21D91"/>
    <w:rsid w:val="00E21DE3"/>
    <w:rsid w:val="00E223C3"/>
    <w:rsid w:val="00E224EC"/>
    <w:rsid w:val="00E225D3"/>
    <w:rsid w:val="00E22DF3"/>
    <w:rsid w:val="00E23159"/>
    <w:rsid w:val="00E23358"/>
    <w:rsid w:val="00E23507"/>
    <w:rsid w:val="00E238C9"/>
    <w:rsid w:val="00E23D63"/>
    <w:rsid w:val="00E251D9"/>
    <w:rsid w:val="00E253A1"/>
    <w:rsid w:val="00E25660"/>
    <w:rsid w:val="00E259F0"/>
    <w:rsid w:val="00E25C49"/>
    <w:rsid w:val="00E25E60"/>
    <w:rsid w:val="00E25FA1"/>
    <w:rsid w:val="00E26196"/>
    <w:rsid w:val="00E26BAD"/>
    <w:rsid w:val="00E27328"/>
    <w:rsid w:val="00E273A3"/>
    <w:rsid w:val="00E274FB"/>
    <w:rsid w:val="00E276C5"/>
    <w:rsid w:val="00E30013"/>
    <w:rsid w:val="00E303A1"/>
    <w:rsid w:val="00E31E6B"/>
    <w:rsid w:val="00E326F2"/>
    <w:rsid w:val="00E32A78"/>
    <w:rsid w:val="00E3301D"/>
    <w:rsid w:val="00E33550"/>
    <w:rsid w:val="00E33C02"/>
    <w:rsid w:val="00E33CD3"/>
    <w:rsid w:val="00E33D98"/>
    <w:rsid w:val="00E3438F"/>
    <w:rsid w:val="00E346E7"/>
    <w:rsid w:val="00E34701"/>
    <w:rsid w:val="00E34B8D"/>
    <w:rsid w:val="00E353E2"/>
    <w:rsid w:val="00E3550E"/>
    <w:rsid w:val="00E3576A"/>
    <w:rsid w:val="00E3584D"/>
    <w:rsid w:val="00E35B48"/>
    <w:rsid w:val="00E35CAC"/>
    <w:rsid w:val="00E36238"/>
    <w:rsid w:val="00E37C87"/>
    <w:rsid w:val="00E4075F"/>
    <w:rsid w:val="00E40880"/>
    <w:rsid w:val="00E41048"/>
    <w:rsid w:val="00E414D4"/>
    <w:rsid w:val="00E41521"/>
    <w:rsid w:val="00E41848"/>
    <w:rsid w:val="00E41F95"/>
    <w:rsid w:val="00E43602"/>
    <w:rsid w:val="00E43604"/>
    <w:rsid w:val="00E43B06"/>
    <w:rsid w:val="00E44655"/>
    <w:rsid w:val="00E44A20"/>
    <w:rsid w:val="00E44A4A"/>
    <w:rsid w:val="00E44E37"/>
    <w:rsid w:val="00E45001"/>
    <w:rsid w:val="00E45736"/>
    <w:rsid w:val="00E45B14"/>
    <w:rsid w:val="00E45F15"/>
    <w:rsid w:val="00E46121"/>
    <w:rsid w:val="00E46427"/>
    <w:rsid w:val="00E4667D"/>
    <w:rsid w:val="00E46AEA"/>
    <w:rsid w:val="00E47513"/>
    <w:rsid w:val="00E47D16"/>
    <w:rsid w:val="00E50206"/>
    <w:rsid w:val="00E508AE"/>
    <w:rsid w:val="00E508CB"/>
    <w:rsid w:val="00E50B0A"/>
    <w:rsid w:val="00E511CF"/>
    <w:rsid w:val="00E5121B"/>
    <w:rsid w:val="00E519AD"/>
    <w:rsid w:val="00E51ACD"/>
    <w:rsid w:val="00E51CF2"/>
    <w:rsid w:val="00E51DB2"/>
    <w:rsid w:val="00E5226E"/>
    <w:rsid w:val="00E522DF"/>
    <w:rsid w:val="00E530B9"/>
    <w:rsid w:val="00E532F6"/>
    <w:rsid w:val="00E538A1"/>
    <w:rsid w:val="00E53C1A"/>
    <w:rsid w:val="00E53E5F"/>
    <w:rsid w:val="00E5466A"/>
    <w:rsid w:val="00E546F0"/>
    <w:rsid w:val="00E547B4"/>
    <w:rsid w:val="00E54A4B"/>
    <w:rsid w:val="00E55025"/>
    <w:rsid w:val="00E5591C"/>
    <w:rsid w:val="00E55C38"/>
    <w:rsid w:val="00E55ECB"/>
    <w:rsid w:val="00E567D2"/>
    <w:rsid w:val="00E56FE5"/>
    <w:rsid w:val="00E5735E"/>
    <w:rsid w:val="00E574CA"/>
    <w:rsid w:val="00E574DB"/>
    <w:rsid w:val="00E5754A"/>
    <w:rsid w:val="00E5799B"/>
    <w:rsid w:val="00E605AD"/>
    <w:rsid w:val="00E60843"/>
    <w:rsid w:val="00E612EC"/>
    <w:rsid w:val="00E614CB"/>
    <w:rsid w:val="00E61618"/>
    <w:rsid w:val="00E616F7"/>
    <w:rsid w:val="00E6195C"/>
    <w:rsid w:val="00E61AE0"/>
    <w:rsid w:val="00E61BED"/>
    <w:rsid w:val="00E61E06"/>
    <w:rsid w:val="00E620BD"/>
    <w:rsid w:val="00E624F6"/>
    <w:rsid w:val="00E625D4"/>
    <w:rsid w:val="00E6279E"/>
    <w:rsid w:val="00E63000"/>
    <w:rsid w:val="00E63828"/>
    <w:rsid w:val="00E643D2"/>
    <w:rsid w:val="00E64662"/>
    <w:rsid w:val="00E64EC1"/>
    <w:rsid w:val="00E656F8"/>
    <w:rsid w:val="00E6594E"/>
    <w:rsid w:val="00E65A96"/>
    <w:rsid w:val="00E65DF5"/>
    <w:rsid w:val="00E666FB"/>
    <w:rsid w:val="00E66CB1"/>
    <w:rsid w:val="00E67108"/>
    <w:rsid w:val="00E674AF"/>
    <w:rsid w:val="00E676F7"/>
    <w:rsid w:val="00E703A6"/>
    <w:rsid w:val="00E70581"/>
    <w:rsid w:val="00E707AF"/>
    <w:rsid w:val="00E70813"/>
    <w:rsid w:val="00E71325"/>
    <w:rsid w:val="00E71900"/>
    <w:rsid w:val="00E71A8D"/>
    <w:rsid w:val="00E71C0D"/>
    <w:rsid w:val="00E71C73"/>
    <w:rsid w:val="00E71C80"/>
    <w:rsid w:val="00E71F2A"/>
    <w:rsid w:val="00E7296A"/>
    <w:rsid w:val="00E72A78"/>
    <w:rsid w:val="00E72C8F"/>
    <w:rsid w:val="00E7339F"/>
    <w:rsid w:val="00E73452"/>
    <w:rsid w:val="00E753E0"/>
    <w:rsid w:val="00E753F8"/>
    <w:rsid w:val="00E7552D"/>
    <w:rsid w:val="00E758BD"/>
    <w:rsid w:val="00E768BA"/>
    <w:rsid w:val="00E773B9"/>
    <w:rsid w:val="00E77BFF"/>
    <w:rsid w:val="00E80186"/>
    <w:rsid w:val="00E80544"/>
    <w:rsid w:val="00E80D26"/>
    <w:rsid w:val="00E80E3E"/>
    <w:rsid w:val="00E81369"/>
    <w:rsid w:val="00E818C2"/>
    <w:rsid w:val="00E81CF5"/>
    <w:rsid w:val="00E81D7A"/>
    <w:rsid w:val="00E820AD"/>
    <w:rsid w:val="00E82860"/>
    <w:rsid w:val="00E82B7D"/>
    <w:rsid w:val="00E82C83"/>
    <w:rsid w:val="00E82F89"/>
    <w:rsid w:val="00E8377B"/>
    <w:rsid w:val="00E83CC1"/>
    <w:rsid w:val="00E85159"/>
    <w:rsid w:val="00E85766"/>
    <w:rsid w:val="00E85986"/>
    <w:rsid w:val="00E860BD"/>
    <w:rsid w:val="00E86587"/>
    <w:rsid w:val="00E86A69"/>
    <w:rsid w:val="00E87E32"/>
    <w:rsid w:val="00E87F05"/>
    <w:rsid w:val="00E90173"/>
    <w:rsid w:val="00E914CE"/>
    <w:rsid w:val="00E91699"/>
    <w:rsid w:val="00E919DA"/>
    <w:rsid w:val="00E91C0A"/>
    <w:rsid w:val="00E93478"/>
    <w:rsid w:val="00E93580"/>
    <w:rsid w:val="00E936BC"/>
    <w:rsid w:val="00E93727"/>
    <w:rsid w:val="00E93B9F"/>
    <w:rsid w:val="00E93BF3"/>
    <w:rsid w:val="00E94E72"/>
    <w:rsid w:val="00E954AE"/>
    <w:rsid w:val="00E959AB"/>
    <w:rsid w:val="00E95B22"/>
    <w:rsid w:val="00E95CCA"/>
    <w:rsid w:val="00E95FFF"/>
    <w:rsid w:val="00E96037"/>
    <w:rsid w:val="00E961FC"/>
    <w:rsid w:val="00E96328"/>
    <w:rsid w:val="00E964BA"/>
    <w:rsid w:val="00E9668D"/>
    <w:rsid w:val="00E96691"/>
    <w:rsid w:val="00E96A1E"/>
    <w:rsid w:val="00E97258"/>
    <w:rsid w:val="00E97320"/>
    <w:rsid w:val="00E977D3"/>
    <w:rsid w:val="00E9792B"/>
    <w:rsid w:val="00E97ECA"/>
    <w:rsid w:val="00E97F4D"/>
    <w:rsid w:val="00EA0087"/>
    <w:rsid w:val="00EA0E99"/>
    <w:rsid w:val="00EA1065"/>
    <w:rsid w:val="00EA159C"/>
    <w:rsid w:val="00EA1659"/>
    <w:rsid w:val="00EA17CB"/>
    <w:rsid w:val="00EA1B79"/>
    <w:rsid w:val="00EA2656"/>
    <w:rsid w:val="00EA291B"/>
    <w:rsid w:val="00EA3BA2"/>
    <w:rsid w:val="00EA3E1B"/>
    <w:rsid w:val="00EA404E"/>
    <w:rsid w:val="00EA4440"/>
    <w:rsid w:val="00EA47AA"/>
    <w:rsid w:val="00EA4828"/>
    <w:rsid w:val="00EA4F08"/>
    <w:rsid w:val="00EA5551"/>
    <w:rsid w:val="00EA6230"/>
    <w:rsid w:val="00EA63A0"/>
    <w:rsid w:val="00EA63FA"/>
    <w:rsid w:val="00EA6417"/>
    <w:rsid w:val="00EA6511"/>
    <w:rsid w:val="00EA674F"/>
    <w:rsid w:val="00EA6D0F"/>
    <w:rsid w:val="00EA72BD"/>
    <w:rsid w:val="00EA72FC"/>
    <w:rsid w:val="00EA7E7E"/>
    <w:rsid w:val="00EB0031"/>
    <w:rsid w:val="00EB01AD"/>
    <w:rsid w:val="00EB037C"/>
    <w:rsid w:val="00EB0F0E"/>
    <w:rsid w:val="00EB115B"/>
    <w:rsid w:val="00EB1467"/>
    <w:rsid w:val="00EB1BFC"/>
    <w:rsid w:val="00EB28FD"/>
    <w:rsid w:val="00EB2904"/>
    <w:rsid w:val="00EB2B09"/>
    <w:rsid w:val="00EB2F5F"/>
    <w:rsid w:val="00EB340E"/>
    <w:rsid w:val="00EB3834"/>
    <w:rsid w:val="00EB383C"/>
    <w:rsid w:val="00EB412A"/>
    <w:rsid w:val="00EB455B"/>
    <w:rsid w:val="00EB4593"/>
    <w:rsid w:val="00EB45ED"/>
    <w:rsid w:val="00EB497A"/>
    <w:rsid w:val="00EB4C55"/>
    <w:rsid w:val="00EB4FDF"/>
    <w:rsid w:val="00EB5828"/>
    <w:rsid w:val="00EB5B40"/>
    <w:rsid w:val="00EB5E7D"/>
    <w:rsid w:val="00EB613D"/>
    <w:rsid w:val="00EB6689"/>
    <w:rsid w:val="00EB6AE0"/>
    <w:rsid w:val="00EB75F7"/>
    <w:rsid w:val="00EB7663"/>
    <w:rsid w:val="00EB7C8E"/>
    <w:rsid w:val="00EB7D52"/>
    <w:rsid w:val="00EC1684"/>
    <w:rsid w:val="00EC18FE"/>
    <w:rsid w:val="00EC196F"/>
    <w:rsid w:val="00EC2612"/>
    <w:rsid w:val="00EC27E5"/>
    <w:rsid w:val="00EC35B3"/>
    <w:rsid w:val="00EC43F0"/>
    <w:rsid w:val="00EC4790"/>
    <w:rsid w:val="00EC47DB"/>
    <w:rsid w:val="00EC498E"/>
    <w:rsid w:val="00EC4AC9"/>
    <w:rsid w:val="00EC4F27"/>
    <w:rsid w:val="00EC60EF"/>
    <w:rsid w:val="00EC66BF"/>
    <w:rsid w:val="00EC6980"/>
    <w:rsid w:val="00EC6C78"/>
    <w:rsid w:val="00EC6FD8"/>
    <w:rsid w:val="00EC7101"/>
    <w:rsid w:val="00EC7E27"/>
    <w:rsid w:val="00EC7F42"/>
    <w:rsid w:val="00ED023D"/>
    <w:rsid w:val="00ED02A9"/>
    <w:rsid w:val="00ED04E3"/>
    <w:rsid w:val="00ED0546"/>
    <w:rsid w:val="00ED1474"/>
    <w:rsid w:val="00ED1CC5"/>
    <w:rsid w:val="00ED1FA3"/>
    <w:rsid w:val="00ED2124"/>
    <w:rsid w:val="00ED220E"/>
    <w:rsid w:val="00ED22C5"/>
    <w:rsid w:val="00ED2515"/>
    <w:rsid w:val="00ED25BC"/>
    <w:rsid w:val="00ED27AE"/>
    <w:rsid w:val="00ED2B06"/>
    <w:rsid w:val="00ED2CA5"/>
    <w:rsid w:val="00ED39B9"/>
    <w:rsid w:val="00ED3BDB"/>
    <w:rsid w:val="00ED49DC"/>
    <w:rsid w:val="00ED505D"/>
    <w:rsid w:val="00ED5151"/>
    <w:rsid w:val="00ED5D17"/>
    <w:rsid w:val="00ED6064"/>
    <w:rsid w:val="00ED61E9"/>
    <w:rsid w:val="00ED6698"/>
    <w:rsid w:val="00ED6D8E"/>
    <w:rsid w:val="00ED71A0"/>
    <w:rsid w:val="00ED7673"/>
    <w:rsid w:val="00EE01E8"/>
    <w:rsid w:val="00EE0421"/>
    <w:rsid w:val="00EE07DB"/>
    <w:rsid w:val="00EE07DE"/>
    <w:rsid w:val="00EE0DC5"/>
    <w:rsid w:val="00EE13EC"/>
    <w:rsid w:val="00EE178F"/>
    <w:rsid w:val="00EE1CCE"/>
    <w:rsid w:val="00EE1D0D"/>
    <w:rsid w:val="00EE1D98"/>
    <w:rsid w:val="00EE1DB4"/>
    <w:rsid w:val="00EE2FA4"/>
    <w:rsid w:val="00EE3C6E"/>
    <w:rsid w:val="00EE4344"/>
    <w:rsid w:val="00EE45E9"/>
    <w:rsid w:val="00EE504F"/>
    <w:rsid w:val="00EE512B"/>
    <w:rsid w:val="00EE5391"/>
    <w:rsid w:val="00EE5596"/>
    <w:rsid w:val="00EE57EC"/>
    <w:rsid w:val="00EE5A27"/>
    <w:rsid w:val="00EE5A99"/>
    <w:rsid w:val="00EE6A1F"/>
    <w:rsid w:val="00EE6BC3"/>
    <w:rsid w:val="00EE6C97"/>
    <w:rsid w:val="00EE6F14"/>
    <w:rsid w:val="00EE75B6"/>
    <w:rsid w:val="00EF015E"/>
    <w:rsid w:val="00EF066E"/>
    <w:rsid w:val="00EF0F43"/>
    <w:rsid w:val="00EF15FC"/>
    <w:rsid w:val="00EF1D2E"/>
    <w:rsid w:val="00EF1DEC"/>
    <w:rsid w:val="00EF2166"/>
    <w:rsid w:val="00EF21B4"/>
    <w:rsid w:val="00EF27A5"/>
    <w:rsid w:val="00EF27D7"/>
    <w:rsid w:val="00EF31C0"/>
    <w:rsid w:val="00EF3596"/>
    <w:rsid w:val="00EF36DB"/>
    <w:rsid w:val="00EF3786"/>
    <w:rsid w:val="00EF3DEB"/>
    <w:rsid w:val="00EF460E"/>
    <w:rsid w:val="00EF4A6D"/>
    <w:rsid w:val="00EF4DBF"/>
    <w:rsid w:val="00EF4E53"/>
    <w:rsid w:val="00EF4F3C"/>
    <w:rsid w:val="00EF50CF"/>
    <w:rsid w:val="00EF5167"/>
    <w:rsid w:val="00EF55DF"/>
    <w:rsid w:val="00EF5876"/>
    <w:rsid w:val="00EF5B5E"/>
    <w:rsid w:val="00EF62AC"/>
    <w:rsid w:val="00EF62DA"/>
    <w:rsid w:val="00EF62DF"/>
    <w:rsid w:val="00EF68D5"/>
    <w:rsid w:val="00EF69F4"/>
    <w:rsid w:val="00EF6B5D"/>
    <w:rsid w:val="00EF7412"/>
    <w:rsid w:val="00EF76B3"/>
    <w:rsid w:val="00EF78EE"/>
    <w:rsid w:val="00EF7A4E"/>
    <w:rsid w:val="00EF7E77"/>
    <w:rsid w:val="00F00336"/>
    <w:rsid w:val="00F003D4"/>
    <w:rsid w:val="00F00477"/>
    <w:rsid w:val="00F00778"/>
    <w:rsid w:val="00F00B00"/>
    <w:rsid w:val="00F00E02"/>
    <w:rsid w:val="00F00EA9"/>
    <w:rsid w:val="00F00F31"/>
    <w:rsid w:val="00F01223"/>
    <w:rsid w:val="00F013BA"/>
    <w:rsid w:val="00F014BC"/>
    <w:rsid w:val="00F0293E"/>
    <w:rsid w:val="00F02944"/>
    <w:rsid w:val="00F02FE4"/>
    <w:rsid w:val="00F03094"/>
    <w:rsid w:val="00F0312E"/>
    <w:rsid w:val="00F033C7"/>
    <w:rsid w:val="00F03906"/>
    <w:rsid w:val="00F041B7"/>
    <w:rsid w:val="00F04304"/>
    <w:rsid w:val="00F044DC"/>
    <w:rsid w:val="00F049D8"/>
    <w:rsid w:val="00F04A43"/>
    <w:rsid w:val="00F04DA8"/>
    <w:rsid w:val="00F04DED"/>
    <w:rsid w:val="00F05044"/>
    <w:rsid w:val="00F05508"/>
    <w:rsid w:val="00F05552"/>
    <w:rsid w:val="00F05574"/>
    <w:rsid w:val="00F05A5D"/>
    <w:rsid w:val="00F05F45"/>
    <w:rsid w:val="00F06590"/>
    <w:rsid w:val="00F070D2"/>
    <w:rsid w:val="00F07995"/>
    <w:rsid w:val="00F079B5"/>
    <w:rsid w:val="00F07A95"/>
    <w:rsid w:val="00F07D30"/>
    <w:rsid w:val="00F07F20"/>
    <w:rsid w:val="00F10320"/>
    <w:rsid w:val="00F10532"/>
    <w:rsid w:val="00F1063B"/>
    <w:rsid w:val="00F10815"/>
    <w:rsid w:val="00F10AF0"/>
    <w:rsid w:val="00F10D83"/>
    <w:rsid w:val="00F10F67"/>
    <w:rsid w:val="00F10F8D"/>
    <w:rsid w:val="00F11093"/>
    <w:rsid w:val="00F11761"/>
    <w:rsid w:val="00F11933"/>
    <w:rsid w:val="00F1306E"/>
    <w:rsid w:val="00F1384A"/>
    <w:rsid w:val="00F13889"/>
    <w:rsid w:val="00F13CE3"/>
    <w:rsid w:val="00F148F7"/>
    <w:rsid w:val="00F14A7D"/>
    <w:rsid w:val="00F14C01"/>
    <w:rsid w:val="00F1516B"/>
    <w:rsid w:val="00F151E2"/>
    <w:rsid w:val="00F155A0"/>
    <w:rsid w:val="00F15601"/>
    <w:rsid w:val="00F1635E"/>
    <w:rsid w:val="00F163A4"/>
    <w:rsid w:val="00F1687F"/>
    <w:rsid w:val="00F16DAD"/>
    <w:rsid w:val="00F17DAD"/>
    <w:rsid w:val="00F2039D"/>
    <w:rsid w:val="00F208E8"/>
    <w:rsid w:val="00F2096B"/>
    <w:rsid w:val="00F20A22"/>
    <w:rsid w:val="00F20D08"/>
    <w:rsid w:val="00F210D3"/>
    <w:rsid w:val="00F21338"/>
    <w:rsid w:val="00F2137C"/>
    <w:rsid w:val="00F226D6"/>
    <w:rsid w:val="00F22F67"/>
    <w:rsid w:val="00F22FDC"/>
    <w:rsid w:val="00F23AF8"/>
    <w:rsid w:val="00F23F7F"/>
    <w:rsid w:val="00F243C6"/>
    <w:rsid w:val="00F248F2"/>
    <w:rsid w:val="00F2493C"/>
    <w:rsid w:val="00F24E02"/>
    <w:rsid w:val="00F24E68"/>
    <w:rsid w:val="00F251AD"/>
    <w:rsid w:val="00F25684"/>
    <w:rsid w:val="00F2581E"/>
    <w:rsid w:val="00F25A6F"/>
    <w:rsid w:val="00F25F70"/>
    <w:rsid w:val="00F25FD3"/>
    <w:rsid w:val="00F26301"/>
    <w:rsid w:val="00F2698D"/>
    <w:rsid w:val="00F2701A"/>
    <w:rsid w:val="00F27652"/>
    <w:rsid w:val="00F2778B"/>
    <w:rsid w:val="00F27A17"/>
    <w:rsid w:val="00F27AE2"/>
    <w:rsid w:val="00F27B89"/>
    <w:rsid w:val="00F27D41"/>
    <w:rsid w:val="00F301EF"/>
    <w:rsid w:val="00F30244"/>
    <w:rsid w:val="00F3032D"/>
    <w:rsid w:val="00F304D1"/>
    <w:rsid w:val="00F30AB8"/>
    <w:rsid w:val="00F30B06"/>
    <w:rsid w:val="00F31308"/>
    <w:rsid w:val="00F31FD3"/>
    <w:rsid w:val="00F32A48"/>
    <w:rsid w:val="00F332B6"/>
    <w:rsid w:val="00F339E8"/>
    <w:rsid w:val="00F340E9"/>
    <w:rsid w:val="00F3413D"/>
    <w:rsid w:val="00F34500"/>
    <w:rsid w:val="00F348AE"/>
    <w:rsid w:val="00F34F23"/>
    <w:rsid w:val="00F35302"/>
    <w:rsid w:val="00F353DC"/>
    <w:rsid w:val="00F358FF"/>
    <w:rsid w:val="00F35B4F"/>
    <w:rsid w:val="00F36617"/>
    <w:rsid w:val="00F36684"/>
    <w:rsid w:val="00F36966"/>
    <w:rsid w:val="00F36C55"/>
    <w:rsid w:val="00F36FA5"/>
    <w:rsid w:val="00F370E8"/>
    <w:rsid w:val="00F3767B"/>
    <w:rsid w:val="00F37775"/>
    <w:rsid w:val="00F377D6"/>
    <w:rsid w:val="00F37A75"/>
    <w:rsid w:val="00F37B53"/>
    <w:rsid w:val="00F37C0D"/>
    <w:rsid w:val="00F40032"/>
    <w:rsid w:val="00F4035B"/>
    <w:rsid w:val="00F4042F"/>
    <w:rsid w:val="00F404AE"/>
    <w:rsid w:val="00F40690"/>
    <w:rsid w:val="00F40BF2"/>
    <w:rsid w:val="00F40D94"/>
    <w:rsid w:val="00F40E4C"/>
    <w:rsid w:val="00F412AF"/>
    <w:rsid w:val="00F41329"/>
    <w:rsid w:val="00F419CF"/>
    <w:rsid w:val="00F423E8"/>
    <w:rsid w:val="00F42607"/>
    <w:rsid w:val="00F42AF5"/>
    <w:rsid w:val="00F435E0"/>
    <w:rsid w:val="00F435FA"/>
    <w:rsid w:val="00F44327"/>
    <w:rsid w:val="00F44BF8"/>
    <w:rsid w:val="00F45423"/>
    <w:rsid w:val="00F4555D"/>
    <w:rsid w:val="00F45DC9"/>
    <w:rsid w:val="00F46032"/>
    <w:rsid w:val="00F46505"/>
    <w:rsid w:val="00F46A09"/>
    <w:rsid w:val="00F47048"/>
    <w:rsid w:val="00F50984"/>
    <w:rsid w:val="00F50A22"/>
    <w:rsid w:val="00F50E36"/>
    <w:rsid w:val="00F512E2"/>
    <w:rsid w:val="00F51A68"/>
    <w:rsid w:val="00F52294"/>
    <w:rsid w:val="00F52FF9"/>
    <w:rsid w:val="00F52FFB"/>
    <w:rsid w:val="00F53BAC"/>
    <w:rsid w:val="00F5427E"/>
    <w:rsid w:val="00F54863"/>
    <w:rsid w:val="00F5555D"/>
    <w:rsid w:val="00F55701"/>
    <w:rsid w:val="00F55784"/>
    <w:rsid w:val="00F557F3"/>
    <w:rsid w:val="00F55883"/>
    <w:rsid w:val="00F55A24"/>
    <w:rsid w:val="00F56537"/>
    <w:rsid w:val="00F56623"/>
    <w:rsid w:val="00F56671"/>
    <w:rsid w:val="00F56F7E"/>
    <w:rsid w:val="00F573A5"/>
    <w:rsid w:val="00F57BF1"/>
    <w:rsid w:val="00F57C07"/>
    <w:rsid w:val="00F6029A"/>
    <w:rsid w:val="00F611A8"/>
    <w:rsid w:val="00F61339"/>
    <w:rsid w:val="00F614A9"/>
    <w:rsid w:val="00F6165A"/>
    <w:rsid w:val="00F61B4B"/>
    <w:rsid w:val="00F61EEF"/>
    <w:rsid w:val="00F620A6"/>
    <w:rsid w:val="00F623FA"/>
    <w:rsid w:val="00F62615"/>
    <w:rsid w:val="00F62C13"/>
    <w:rsid w:val="00F632FB"/>
    <w:rsid w:val="00F63823"/>
    <w:rsid w:val="00F64119"/>
    <w:rsid w:val="00F6412E"/>
    <w:rsid w:val="00F64340"/>
    <w:rsid w:val="00F643CD"/>
    <w:rsid w:val="00F6476B"/>
    <w:rsid w:val="00F649F6"/>
    <w:rsid w:val="00F64B6C"/>
    <w:rsid w:val="00F64FBA"/>
    <w:rsid w:val="00F65B19"/>
    <w:rsid w:val="00F668F2"/>
    <w:rsid w:val="00F66E1F"/>
    <w:rsid w:val="00F67B34"/>
    <w:rsid w:val="00F67DE8"/>
    <w:rsid w:val="00F702FC"/>
    <w:rsid w:val="00F7085F"/>
    <w:rsid w:val="00F711D9"/>
    <w:rsid w:val="00F71202"/>
    <w:rsid w:val="00F714E6"/>
    <w:rsid w:val="00F71A55"/>
    <w:rsid w:val="00F71DF1"/>
    <w:rsid w:val="00F72BD7"/>
    <w:rsid w:val="00F72E77"/>
    <w:rsid w:val="00F740F0"/>
    <w:rsid w:val="00F74B05"/>
    <w:rsid w:val="00F74BD9"/>
    <w:rsid w:val="00F756AC"/>
    <w:rsid w:val="00F75ABE"/>
    <w:rsid w:val="00F75CAF"/>
    <w:rsid w:val="00F75E7A"/>
    <w:rsid w:val="00F75FEE"/>
    <w:rsid w:val="00F76972"/>
    <w:rsid w:val="00F77089"/>
    <w:rsid w:val="00F77102"/>
    <w:rsid w:val="00F7739D"/>
    <w:rsid w:val="00F779F2"/>
    <w:rsid w:val="00F77E5A"/>
    <w:rsid w:val="00F8055C"/>
    <w:rsid w:val="00F80D76"/>
    <w:rsid w:val="00F81034"/>
    <w:rsid w:val="00F81045"/>
    <w:rsid w:val="00F81538"/>
    <w:rsid w:val="00F81619"/>
    <w:rsid w:val="00F819F4"/>
    <w:rsid w:val="00F81AFF"/>
    <w:rsid w:val="00F81B96"/>
    <w:rsid w:val="00F8220E"/>
    <w:rsid w:val="00F829C1"/>
    <w:rsid w:val="00F8380E"/>
    <w:rsid w:val="00F83BCE"/>
    <w:rsid w:val="00F83C8C"/>
    <w:rsid w:val="00F83E2C"/>
    <w:rsid w:val="00F8450F"/>
    <w:rsid w:val="00F847E9"/>
    <w:rsid w:val="00F848CA"/>
    <w:rsid w:val="00F84A0C"/>
    <w:rsid w:val="00F85448"/>
    <w:rsid w:val="00F85743"/>
    <w:rsid w:val="00F85B22"/>
    <w:rsid w:val="00F8684C"/>
    <w:rsid w:val="00F86BB5"/>
    <w:rsid w:val="00F86D22"/>
    <w:rsid w:val="00F87875"/>
    <w:rsid w:val="00F879DA"/>
    <w:rsid w:val="00F87B2B"/>
    <w:rsid w:val="00F9026A"/>
    <w:rsid w:val="00F90A6F"/>
    <w:rsid w:val="00F90B36"/>
    <w:rsid w:val="00F90FF2"/>
    <w:rsid w:val="00F91160"/>
    <w:rsid w:val="00F91567"/>
    <w:rsid w:val="00F9167E"/>
    <w:rsid w:val="00F91E82"/>
    <w:rsid w:val="00F936D9"/>
    <w:rsid w:val="00F93718"/>
    <w:rsid w:val="00F93D89"/>
    <w:rsid w:val="00F94060"/>
    <w:rsid w:val="00F9437A"/>
    <w:rsid w:val="00F943D0"/>
    <w:rsid w:val="00F9467B"/>
    <w:rsid w:val="00F94C97"/>
    <w:rsid w:val="00F964D1"/>
    <w:rsid w:val="00F970CB"/>
    <w:rsid w:val="00F97845"/>
    <w:rsid w:val="00F97B03"/>
    <w:rsid w:val="00F97DB2"/>
    <w:rsid w:val="00F97EB7"/>
    <w:rsid w:val="00FA0031"/>
    <w:rsid w:val="00FA027D"/>
    <w:rsid w:val="00FA02ED"/>
    <w:rsid w:val="00FA0BE6"/>
    <w:rsid w:val="00FA0C08"/>
    <w:rsid w:val="00FA0F09"/>
    <w:rsid w:val="00FA0FF6"/>
    <w:rsid w:val="00FA13C9"/>
    <w:rsid w:val="00FA153D"/>
    <w:rsid w:val="00FA1E92"/>
    <w:rsid w:val="00FA3161"/>
    <w:rsid w:val="00FA31ED"/>
    <w:rsid w:val="00FA35E1"/>
    <w:rsid w:val="00FA3CF7"/>
    <w:rsid w:val="00FA4F9F"/>
    <w:rsid w:val="00FA50DA"/>
    <w:rsid w:val="00FA62D3"/>
    <w:rsid w:val="00FA6717"/>
    <w:rsid w:val="00FA6776"/>
    <w:rsid w:val="00FA74C5"/>
    <w:rsid w:val="00FA7BCD"/>
    <w:rsid w:val="00FA7BE9"/>
    <w:rsid w:val="00FB08D2"/>
    <w:rsid w:val="00FB0C43"/>
    <w:rsid w:val="00FB0C48"/>
    <w:rsid w:val="00FB11B6"/>
    <w:rsid w:val="00FB2B08"/>
    <w:rsid w:val="00FB33F5"/>
    <w:rsid w:val="00FB37F4"/>
    <w:rsid w:val="00FB38DE"/>
    <w:rsid w:val="00FB451F"/>
    <w:rsid w:val="00FB4DA3"/>
    <w:rsid w:val="00FB4ECC"/>
    <w:rsid w:val="00FB5002"/>
    <w:rsid w:val="00FB51F2"/>
    <w:rsid w:val="00FB539D"/>
    <w:rsid w:val="00FB5953"/>
    <w:rsid w:val="00FB59FD"/>
    <w:rsid w:val="00FB5F9F"/>
    <w:rsid w:val="00FB5FA6"/>
    <w:rsid w:val="00FB60EC"/>
    <w:rsid w:val="00FB6314"/>
    <w:rsid w:val="00FB690D"/>
    <w:rsid w:val="00FB6E0D"/>
    <w:rsid w:val="00FB6F53"/>
    <w:rsid w:val="00FB7204"/>
    <w:rsid w:val="00FB74FD"/>
    <w:rsid w:val="00FB7B14"/>
    <w:rsid w:val="00FC003C"/>
    <w:rsid w:val="00FC0243"/>
    <w:rsid w:val="00FC02CD"/>
    <w:rsid w:val="00FC02D7"/>
    <w:rsid w:val="00FC0483"/>
    <w:rsid w:val="00FC048D"/>
    <w:rsid w:val="00FC071E"/>
    <w:rsid w:val="00FC0B3E"/>
    <w:rsid w:val="00FC0D89"/>
    <w:rsid w:val="00FC10F5"/>
    <w:rsid w:val="00FC1307"/>
    <w:rsid w:val="00FC1A98"/>
    <w:rsid w:val="00FC1C96"/>
    <w:rsid w:val="00FC201B"/>
    <w:rsid w:val="00FC2C15"/>
    <w:rsid w:val="00FC3075"/>
    <w:rsid w:val="00FC3294"/>
    <w:rsid w:val="00FC3A4D"/>
    <w:rsid w:val="00FC3F26"/>
    <w:rsid w:val="00FC3FE3"/>
    <w:rsid w:val="00FC4291"/>
    <w:rsid w:val="00FC42BF"/>
    <w:rsid w:val="00FC42DF"/>
    <w:rsid w:val="00FC4948"/>
    <w:rsid w:val="00FC4C46"/>
    <w:rsid w:val="00FC53AE"/>
    <w:rsid w:val="00FC5A6F"/>
    <w:rsid w:val="00FC5B44"/>
    <w:rsid w:val="00FC759B"/>
    <w:rsid w:val="00FC7A20"/>
    <w:rsid w:val="00FC7B7B"/>
    <w:rsid w:val="00FD0E6C"/>
    <w:rsid w:val="00FD0E8A"/>
    <w:rsid w:val="00FD11AA"/>
    <w:rsid w:val="00FD1A5C"/>
    <w:rsid w:val="00FD1EF0"/>
    <w:rsid w:val="00FD20EB"/>
    <w:rsid w:val="00FD288A"/>
    <w:rsid w:val="00FD2A15"/>
    <w:rsid w:val="00FD2C4F"/>
    <w:rsid w:val="00FD2D6F"/>
    <w:rsid w:val="00FD2F7B"/>
    <w:rsid w:val="00FD2FF2"/>
    <w:rsid w:val="00FD30A4"/>
    <w:rsid w:val="00FD32B8"/>
    <w:rsid w:val="00FD3429"/>
    <w:rsid w:val="00FD3F0D"/>
    <w:rsid w:val="00FD4096"/>
    <w:rsid w:val="00FD4389"/>
    <w:rsid w:val="00FD45E5"/>
    <w:rsid w:val="00FD4B64"/>
    <w:rsid w:val="00FD58C3"/>
    <w:rsid w:val="00FD59BD"/>
    <w:rsid w:val="00FD5DCF"/>
    <w:rsid w:val="00FD5F2C"/>
    <w:rsid w:val="00FD642E"/>
    <w:rsid w:val="00FD68CE"/>
    <w:rsid w:val="00FD6FD1"/>
    <w:rsid w:val="00FD7198"/>
    <w:rsid w:val="00FD74AD"/>
    <w:rsid w:val="00FD773E"/>
    <w:rsid w:val="00FD7C76"/>
    <w:rsid w:val="00FE0314"/>
    <w:rsid w:val="00FE0480"/>
    <w:rsid w:val="00FE078E"/>
    <w:rsid w:val="00FE08E4"/>
    <w:rsid w:val="00FE0DCE"/>
    <w:rsid w:val="00FE0EBD"/>
    <w:rsid w:val="00FE0F85"/>
    <w:rsid w:val="00FE1177"/>
    <w:rsid w:val="00FE139F"/>
    <w:rsid w:val="00FE2537"/>
    <w:rsid w:val="00FE26CA"/>
    <w:rsid w:val="00FE2D5E"/>
    <w:rsid w:val="00FE34E9"/>
    <w:rsid w:val="00FE3571"/>
    <w:rsid w:val="00FE39D9"/>
    <w:rsid w:val="00FE3A16"/>
    <w:rsid w:val="00FE3C04"/>
    <w:rsid w:val="00FE425C"/>
    <w:rsid w:val="00FE44F2"/>
    <w:rsid w:val="00FE4A62"/>
    <w:rsid w:val="00FE4DCF"/>
    <w:rsid w:val="00FE567B"/>
    <w:rsid w:val="00FE5856"/>
    <w:rsid w:val="00FE5C5C"/>
    <w:rsid w:val="00FE6938"/>
    <w:rsid w:val="00FE7834"/>
    <w:rsid w:val="00FF05F6"/>
    <w:rsid w:val="00FF131C"/>
    <w:rsid w:val="00FF1351"/>
    <w:rsid w:val="00FF15B4"/>
    <w:rsid w:val="00FF1605"/>
    <w:rsid w:val="00FF1FF6"/>
    <w:rsid w:val="00FF2643"/>
    <w:rsid w:val="00FF2877"/>
    <w:rsid w:val="00FF2DBE"/>
    <w:rsid w:val="00FF2FD2"/>
    <w:rsid w:val="00FF332B"/>
    <w:rsid w:val="00FF3BA7"/>
    <w:rsid w:val="00FF3FDE"/>
    <w:rsid w:val="00FF5573"/>
    <w:rsid w:val="00FF5BD7"/>
    <w:rsid w:val="00FF5FC5"/>
    <w:rsid w:val="00FF64D1"/>
    <w:rsid w:val="00FF6B81"/>
    <w:rsid w:val="00FF6D02"/>
    <w:rsid w:val="00FF711F"/>
    <w:rsid w:val="00FF733F"/>
    <w:rsid w:val="00FF75AB"/>
    <w:rsid w:val="00FF7798"/>
    <w:rsid w:val="00FF783F"/>
    <w:rsid w:val="00FF7B07"/>
    <w:rsid w:val="00FF7D69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paragraph" w:styleId="BodyText2">
    <w:name w:val="Body Text 2"/>
    <w:basedOn w:val="Normal"/>
    <w:link w:val="BodyText2Char"/>
    <w:uiPriority w:val="99"/>
    <w:unhideWhenUsed/>
    <w:rsid w:val="003D71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D7173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1A5466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BlockText">
    <w:name w:val="Block Text"/>
    <w:basedOn w:val="Normal"/>
    <w:rsid w:val="00855FE4"/>
    <w:pPr>
      <w:ind w:left="-540" w:right="-335" w:firstLine="18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paragraph" w:styleId="BodyText2">
    <w:name w:val="Body Text 2"/>
    <w:basedOn w:val="Normal"/>
    <w:link w:val="BodyText2Char"/>
    <w:uiPriority w:val="99"/>
    <w:unhideWhenUsed/>
    <w:rsid w:val="003D71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D7173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1A5466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BlockText">
    <w:name w:val="Block Text"/>
    <w:basedOn w:val="Normal"/>
    <w:rsid w:val="00855FE4"/>
    <w:pPr>
      <w:ind w:left="-540" w:right="-335" w:firstLine="18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E90162-08C8-4E8C-8B7A-A2AF1DAD20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B0A255-96FD-4354-9EC3-5383E9FB66D8}"/>
</file>

<file path=customXml/itemProps3.xml><?xml version="1.0" encoding="utf-8"?>
<ds:datastoreItem xmlns:ds="http://schemas.openxmlformats.org/officeDocument/2006/customXml" ds:itemID="{36BB7CF9-9F0E-41A6-B367-793485F649FA}"/>
</file>

<file path=customXml/itemProps4.xml><?xml version="1.0" encoding="utf-8"?>
<ds:datastoreItem xmlns:ds="http://schemas.openxmlformats.org/officeDocument/2006/customXml" ds:itemID="{926CF097-E752-4E76-B913-A8C99DE9C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CCFSC</dc:creator>
  <cp:lastModifiedBy>Dell</cp:lastModifiedBy>
  <cp:revision>441</cp:revision>
  <cp:lastPrinted>2016-08-31T00:57:00Z</cp:lastPrinted>
  <dcterms:created xsi:type="dcterms:W3CDTF">2016-08-28T02:01:00Z</dcterms:created>
  <dcterms:modified xsi:type="dcterms:W3CDTF">2016-08-31T01:24:00Z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