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429E" w:rsidRPr="00A8429E" w14:paraId="44949450" w14:textId="77777777" w:rsidTr="008348B0">
        <w:trPr>
          <w:trHeight w:hRule="exact" w:val="1021"/>
        </w:trPr>
        <w:tc>
          <w:tcPr>
            <w:tcW w:w="4592" w:type="dxa"/>
          </w:tcPr>
          <w:p w14:paraId="4ED71C2F" w14:textId="0422BE87" w:rsidR="00357DB4" w:rsidRPr="00A8429E" w:rsidRDefault="00357DB4" w:rsidP="005209FF">
            <w:pPr>
              <w:pStyle w:val="BodyText"/>
              <w:widowControl w:val="0"/>
              <w:ind w:left="-113" w:right="-113"/>
              <w:jc w:val="center"/>
              <w:rPr>
                <w:rFonts w:ascii="Times New Roman" w:hAnsi="Times New Roman"/>
                <w:bCs/>
                <w:color w:val="000000" w:themeColor="text1"/>
                <w:sz w:val="26"/>
                <w:szCs w:val="26"/>
              </w:rPr>
            </w:pPr>
            <w:r w:rsidRPr="00A8429E">
              <w:rPr>
                <w:rFonts w:ascii="Times New Roman" w:hAnsi="Times New Roman"/>
                <w:bCs/>
                <w:color w:val="000000" w:themeColor="text1"/>
                <w:sz w:val="26"/>
                <w:szCs w:val="26"/>
              </w:rPr>
              <w:t>BỘ NÔNG NGHIỆP VÀ MÔI TRƯỜNG</w:t>
            </w:r>
          </w:p>
          <w:p w14:paraId="2D611E07" w14:textId="77777777" w:rsidR="00357DB4" w:rsidRPr="00A8429E" w:rsidRDefault="00357DB4" w:rsidP="005209FF">
            <w:pPr>
              <w:pStyle w:val="BodyText"/>
              <w:widowControl w:val="0"/>
              <w:ind w:left="-113" w:right="-113"/>
              <w:jc w:val="center"/>
              <w:rPr>
                <w:rFonts w:ascii="Times New Roman" w:hAnsi="Times New Roman"/>
                <w:b/>
                <w:bCs/>
                <w:color w:val="000000" w:themeColor="text1"/>
                <w:sz w:val="26"/>
                <w:szCs w:val="26"/>
              </w:rPr>
            </w:pPr>
            <w:r w:rsidRPr="00A8429E">
              <w:rPr>
                <w:rFonts w:ascii="Times New Roman" w:hAnsi="Times New Roman"/>
                <w:b/>
                <w:bCs/>
                <w:color w:val="000000" w:themeColor="text1"/>
                <w:sz w:val="26"/>
                <w:szCs w:val="26"/>
              </w:rPr>
              <w:t>CỤC QUẢN LÝ ĐÊ ĐIỀU</w:t>
            </w:r>
          </w:p>
          <w:p w14:paraId="01C9BC0D" w14:textId="77777777" w:rsidR="00357DB4" w:rsidRPr="00A8429E" w:rsidRDefault="00357DB4" w:rsidP="005209FF">
            <w:pPr>
              <w:pStyle w:val="BodyText"/>
              <w:widowControl w:val="0"/>
              <w:ind w:left="-113" w:right="-113"/>
              <w:jc w:val="center"/>
              <w:rPr>
                <w:rFonts w:ascii="Times New Roman" w:hAnsi="Times New Roman"/>
                <w:b/>
                <w:bCs/>
                <w:color w:val="000000" w:themeColor="text1"/>
                <w:szCs w:val="28"/>
              </w:rPr>
            </w:pPr>
            <w:r w:rsidRPr="00A8429E">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429E">
              <w:rPr>
                <w:rFonts w:ascii="Times New Roman" w:hAnsi="Times New Roman"/>
                <w:b/>
                <w:bCs/>
                <w:color w:val="000000" w:themeColor="text1"/>
                <w:sz w:val="26"/>
                <w:szCs w:val="26"/>
              </w:rPr>
              <w:t>VÀ PHÒNG, CHỐNG THIÊN TAI</w:t>
            </w:r>
          </w:p>
        </w:tc>
        <w:tc>
          <w:tcPr>
            <w:tcW w:w="5528" w:type="dxa"/>
          </w:tcPr>
          <w:p w14:paraId="333FF978" w14:textId="77777777" w:rsidR="00357DB4" w:rsidRPr="00A8429E" w:rsidRDefault="00357DB4" w:rsidP="005209FF">
            <w:pPr>
              <w:pStyle w:val="BodyText"/>
              <w:widowControl w:val="0"/>
              <w:ind w:left="-113" w:right="-113"/>
              <w:jc w:val="center"/>
              <w:rPr>
                <w:rFonts w:ascii="Times New Roman" w:hAnsi="Times New Roman"/>
                <w:b/>
                <w:color w:val="000000" w:themeColor="text1"/>
                <w:sz w:val="26"/>
                <w:szCs w:val="26"/>
              </w:rPr>
            </w:pPr>
            <w:r w:rsidRPr="00A8429E">
              <w:rPr>
                <w:rFonts w:ascii="Times New Roman" w:hAnsi="Times New Roman"/>
                <w:b/>
                <w:color w:val="000000" w:themeColor="text1"/>
                <w:sz w:val="26"/>
                <w:szCs w:val="26"/>
              </w:rPr>
              <w:t>CỘNG H</w:t>
            </w:r>
            <w:r w:rsidRPr="00A8429E">
              <w:rPr>
                <w:rFonts w:ascii="Times New Roman" w:hAnsi="Times New Roman"/>
                <w:b/>
                <w:color w:val="000000" w:themeColor="text1"/>
                <w:sz w:val="26"/>
                <w:szCs w:val="26"/>
                <w:lang w:val="vi-VN"/>
              </w:rPr>
              <w:t>ÒA</w:t>
            </w:r>
            <w:r w:rsidRPr="00A8429E">
              <w:rPr>
                <w:rFonts w:ascii="Times New Roman" w:hAnsi="Times New Roman"/>
                <w:b/>
                <w:color w:val="000000" w:themeColor="text1"/>
                <w:sz w:val="26"/>
                <w:szCs w:val="26"/>
              </w:rPr>
              <w:t xml:space="preserve"> XÃ HỘI CHỦ NGHĨA VIỆT NAM</w:t>
            </w:r>
          </w:p>
          <w:p w14:paraId="385233A8" w14:textId="2364E3EC" w:rsidR="00357DB4" w:rsidRPr="00A8429E" w:rsidRDefault="006B1315" w:rsidP="005209FF">
            <w:pPr>
              <w:pStyle w:val="BodyText"/>
              <w:widowControl w:val="0"/>
              <w:ind w:left="-113" w:right="-113"/>
              <w:jc w:val="center"/>
              <w:rPr>
                <w:rFonts w:ascii="Times New Roman" w:hAnsi="Times New Roman"/>
                <w:b/>
                <w:color w:val="000000" w:themeColor="text1"/>
                <w:szCs w:val="28"/>
              </w:rPr>
            </w:pPr>
            <w:r w:rsidRPr="00A8429E">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8429E">
              <w:rPr>
                <w:rFonts w:ascii="Times New Roman" w:hAnsi="Times New Roman"/>
                <w:b/>
                <w:color w:val="000000" w:themeColor="text1"/>
                <w:szCs w:val="28"/>
              </w:rPr>
              <w:t>Độc lập - Tự do - Hạnh phúc</w:t>
            </w:r>
          </w:p>
        </w:tc>
      </w:tr>
      <w:tr w:rsidR="00A8429E" w:rsidRPr="00A8429E" w14:paraId="3A5A2A65" w14:textId="77777777" w:rsidTr="00C10968">
        <w:trPr>
          <w:trHeight w:val="255"/>
        </w:trPr>
        <w:tc>
          <w:tcPr>
            <w:tcW w:w="4592" w:type="dxa"/>
            <w:vAlign w:val="center"/>
          </w:tcPr>
          <w:p w14:paraId="130AAA91" w14:textId="673F796F" w:rsidR="00357DB4" w:rsidRPr="00A8429E" w:rsidRDefault="00357DB4" w:rsidP="00EC48E8">
            <w:pPr>
              <w:pStyle w:val="BodyText"/>
              <w:widowControl w:val="0"/>
              <w:jc w:val="center"/>
              <w:rPr>
                <w:rFonts w:ascii="Times New Roman" w:hAnsi="Times New Roman"/>
                <w:b/>
                <w:color w:val="000000" w:themeColor="text1"/>
                <w:sz w:val="27"/>
                <w:szCs w:val="27"/>
              </w:rPr>
            </w:pPr>
            <w:r w:rsidRPr="00A8429E">
              <w:rPr>
                <w:rFonts w:ascii="Times New Roman" w:hAnsi="Times New Roman"/>
                <w:noProof/>
                <w:color w:val="000000" w:themeColor="text1"/>
                <w:sz w:val="27"/>
                <w:szCs w:val="27"/>
              </w:rPr>
              <w:t xml:space="preserve">Số:   </w:t>
            </w:r>
            <w:r w:rsidR="0089526C" w:rsidRPr="00A8429E">
              <w:rPr>
                <w:rFonts w:ascii="Times New Roman" w:hAnsi="Times New Roman"/>
                <w:noProof/>
                <w:color w:val="000000" w:themeColor="text1"/>
                <w:sz w:val="27"/>
                <w:szCs w:val="27"/>
              </w:rPr>
              <w:t xml:space="preserve">  </w:t>
            </w:r>
            <w:r w:rsidR="00647FAF" w:rsidRPr="00A8429E">
              <w:rPr>
                <w:rFonts w:ascii="Times New Roman" w:hAnsi="Times New Roman"/>
                <w:noProof/>
                <w:color w:val="000000" w:themeColor="text1"/>
                <w:sz w:val="27"/>
                <w:szCs w:val="27"/>
              </w:rPr>
              <w:t xml:space="preserve"> </w:t>
            </w:r>
            <w:r w:rsidR="0089526C" w:rsidRPr="00A8429E">
              <w:rPr>
                <w:rFonts w:ascii="Times New Roman" w:hAnsi="Times New Roman"/>
                <w:noProof/>
                <w:color w:val="000000" w:themeColor="text1"/>
                <w:sz w:val="27"/>
                <w:szCs w:val="27"/>
              </w:rPr>
              <w:t xml:space="preserve"> </w:t>
            </w:r>
            <w:r w:rsidRPr="00A8429E">
              <w:rPr>
                <w:rFonts w:ascii="Times New Roman" w:hAnsi="Times New Roman"/>
                <w:noProof/>
                <w:color w:val="000000" w:themeColor="text1"/>
                <w:sz w:val="27"/>
                <w:szCs w:val="27"/>
              </w:rPr>
              <w:t xml:space="preserve">   </w:t>
            </w:r>
            <w:r w:rsidRPr="00A8429E">
              <w:rPr>
                <w:rFonts w:ascii="Times New Roman" w:hAnsi="Times New Roman"/>
                <w:color w:val="000000" w:themeColor="text1"/>
                <w:sz w:val="27"/>
                <w:szCs w:val="27"/>
              </w:rPr>
              <w:t>/BC-ĐĐ</w:t>
            </w:r>
          </w:p>
        </w:tc>
        <w:tc>
          <w:tcPr>
            <w:tcW w:w="5528" w:type="dxa"/>
            <w:vAlign w:val="center"/>
          </w:tcPr>
          <w:p w14:paraId="1B3E2690" w14:textId="6B70D8DB" w:rsidR="00357DB4" w:rsidRPr="00A8429E" w:rsidRDefault="00357DB4" w:rsidP="00F03B4B">
            <w:pPr>
              <w:pStyle w:val="BodyText"/>
              <w:widowControl w:val="0"/>
              <w:jc w:val="center"/>
              <w:rPr>
                <w:rFonts w:ascii="Times New Roman" w:hAnsi="Times New Roman"/>
                <w:b/>
                <w:color w:val="000000" w:themeColor="text1"/>
                <w:sz w:val="27"/>
                <w:szCs w:val="27"/>
              </w:rPr>
            </w:pPr>
            <w:r w:rsidRPr="00A8429E">
              <w:rPr>
                <w:rFonts w:ascii="Times New Roman" w:hAnsi="Times New Roman"/>
                <w:i/>
                <w:color w:val="000000" w:themeColor="text1"/>
                <w:sz w:val="27"/>
                <w:szCs w:val="27"/>
              </w:rPr>
              <w:t xml:space="preserve">Hà Nội, ngày </w:t>
            </w:r>
            <w:r w:rsidR="00093DD9">
              <w:rPr>
                <w:rFonts w:ascii="Times New Roman" w:hAnsi="Times New Roman"/>
                <w:i/>
                <w:color w:val="000000" w:themeColor="text1"/>
                <w:sz w:val="27"/>
                <w:szCs w:val="27"/>
              </w:rPr>
              <w:t>2</w:t>
            </w:r>
            <w:r w:rsidR="00F54C14">
              <w:rPr>
                <w:rFonts w:ascii="Times New Roman" w:hAnsi="Times New Roman"/>
                <w:i/>
                <w:color w:val="000000" w:themeColor="text1"/>
                <w:sz w:val="27"/>
                <w:szCs w:val="27"/>
              </w:rPr>
              <w:t>3</w:t>
            </w:r>
            <w:r w:rsidR="004F4381" w:rsidRPr="00A8429E">
              <w:rPr>
                <w:rFonts w:ascii="Times New Roman" w:hAnsi="Times New Roman"/>
                <w:i/>
                <w:color w:val="000000" w:themeColor="text1"/>
                <w:sz w:val="27"/>
                <w:szCs w:val="27"/>
              </w:rPr>
              <w:t xml:space="preserve"> </w:t>
            </w:r>
            <w:r w:rsidRPr="00A8429E">
              <w:rPr>
                <w:rFonts w:ascii="Times New Roman" w:hAnsi="Times New Roman"/>
                <w:i/>
                <w:color w:val="000000" w:themeColor="text1"/>
                <w:sz w:val="27"/>
                <w:szCs w:val="27"/>
              </w:rPr>
              <w:t xml:space="preserve">tháng </w:t>
            </w:r>
            <w:r w:rsidR="0047458A" w:rsidRPr="00A8429E">
              <w:rPr>
                <w:rFonts w:ascii="Times New Roman" w:hAnsi="Times New Roman"/>
                <w:i/>
                <w:color w:val="000000" w:themeColor="text1"/>
                <w:sz w:val="27"/>
                <w:szCs w:val="27"/>
              </w:rPr>
              <w:t>7</w:t>
            </w:r>
            <w:r w:rsidRPr="00A8429E">
              <w:rPr>
                <w:rFonts w:ascii="Times New Roman" w:hAnsi="Times New Roman"/>
                <w:i/>
                <w:color w:val="000000" w:themeColor="text1"/>
                <w:sz w:val="27"/>
                <w:szCs w:val="27"/>
              </w:rPr>
              <w:t xml:space="preserve"> năm 202</w:t>
            </w:r>
            <w:r w:rsidR="000E607A" w:rsidRPr="00A8429E">
              <w:rPr>
                <w:rFonts w:ascii="Times New Roman" w:hAnsi="Times New Roman"/>
                <w:i/>
                <w:color w:val="000000" w:themeColor="text1"/>
                <w:sz w:val="27"/>
                <w:szCs w:val="27"/>
              </w:rPr>
              <w:t>6</w:t>
            </w:r>
          </w:p>
        </w:tc>
      </w:tr>
    </w:tbl>
    <w:p w14:paraId="6DAB78C6" w14:textId="77777777" w:rsidR="0017395B" w:rsidRPr="00A8429E"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A8429E" w:rsidRDefault="00357DB4" w:rsidP="00A63A48">
      <w:pPr>
        <w:widowControl w:val="0"/>
        <w:tabs>
          <w:tab w:val="center" w:pos="4536"/>
          <w:tab w:val="right" w:pos="9072"/>
        </w:tabs>
        <w:spacing w:line="276" w:lineRule="auto"/>
        <w:jc w:val="center"/>
        <w:rPr>
          <w:b/>
          <w:color w:val="000000" w:themeColor="text1"/>
          <w:szCs w:val="28"/>
        </w:rPr>
      </w:pPr>
      <w:r w:rsidRPr="00A8429E">
        <w:rPr>
          <w:b/>
          <w:color w:val="000000" w:themeColor="text1"/>
          <w:szCs w:val="28"/>
        </w:rPr>
        <w:t>BÁO CÁO NHANH</w:t>
      </w:r>
    </w:p>
    <w:p w14:paraId="51FF8A68" w14:textId="2AD2E9ED" w:rsidR="00357DB4" w:rsidRPr="00766E27" w:rsidRDefault="00357DB4" w:rsidP="008760D0">
      <w:pPr>
        <w:pStyle w:val="Bodytext20"/>
        <w:spacing w:before="0" w:after="240" w:line="288" w:lineRule="auto"/>
        <w:jc w:val="center"/>
        <w:rPr>
          <w:rFonts w:cs="Times New Roman"/>
          <w:b/>
          <w:color w:val="000000" w:themeColor="text1"/>
          <w:lang w:val="vi-VN"/>
        </w:rPr>
      </w:pPr>
      <w:r w:rsidRPr="00766E27">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00254478">
        <w:rPr>
          <w:rFonts w:cs="Times New Roman"/>
          <w:b/>
          <w:color w:val="000000" w:themeColor="text1"/>
        </w:rPr>
        <w:t>C</w:t>
      </w:r>
      <w:r w:rsidRPr="00766E27">
        <w:rPr>
          <w:rFonts w:cs="Times New Roman"/>
          <w:b/>
          <w:color w:val="000000" w:themeColor="text1"/>
        </w:rPr>
        <w:t xml:space="preserve">ông tác phòng, chống thiên tai ngày </w:t>
      </w:r>
      <w:r w:rsidR="00254478">
        <w:rPr>
          <w:rFonts w:cs="Times New Roman"/>
          <w:b/>
          <w:color w:val="000000" w:themeColor="text1"/>
        </w:rPr>
        <w:t>2</w:t>
      </w:r>
      <w:r w:rsidR="00F54C14">
        <w:rPr>
          <w:rFonts w:cs="Times New Roman"/>
          <w:b/>
          <w:color w:val="000000" w:themeColor="text1"/>
        </w:rPr>
        <w:t>2</w:t>
      </w:r>
      <w:r w:rsidR="004A01F6" w:rsidRPr="00766E27">
        <w:rPr>
          <w:rFonts w:cs="Times New Roman"/>
          <w:b/>
          <w:color w:val="000000" w:themeColor="text1"/>
        </w:rPr>
        <w:t>/</w:t>
      </w:r>
      <w:r w:rsidR="003D475E" w:rsidRPr="00766E27">
        <w:rPr>
          <w:rFonts w:cs="Times New Roman"/>
          <w:b/>
          <w:color w:val="000000" w:themeColor="text1"/>
        </w:rPr>
        <w:t>7</w:t>
      </w:r>
      <w:r w:rsidRPr="00766E27">
        <w:rPr>
          <w:rFonts w:cs="Times New Roman"/>
          <w:b/>
          <w:color w:val="000000" w:themeColor="text1"/>
        </w:rPr>
        <w:t>/202</w:t>
      </w:r>
      <w:r w:rsidR="008D7401" w:rsidRPr="00766E27">
        <w:rPr>
          <w:rFonts w:cs="Times New Roman"/>
          <w:b/>
          <w:color w:val="000000" w:themeColor="text1"/>
        </w:rPr>
        <w:t>6</w:t>
      </w:r>
    </w:p>
    <w:p w14:paraId="34DDF735" w14:textId="77777777" w:rsidR="0096707D" w:rsidRPr="0096707D" w:rsidRDefault="0096707D" w:rsidP="0096707D">
      <w:pPr>
        <w:widowControl w:val="0"/>
        <w:spacing w:after="60"/>
        <w:ind w:firstLine="709"/>
        <w:jc w:val="both"/>
        <w:rPr>
          <w:b/>
          <w:color w:val="000000" w:themeColor="text1"/>
          <w:sz w:val="10"/>
          <w:szCs w:val="28"/>
          <w:lang w:eastAsia="x-none"/>
        </w:rPr>
      </w:pPr>
    </w:p>
    <w:p w14:paraId="1C05548C" w14:textId="7CC88D34" w:rsidR="00B63328" w:rsidRPr="00A72136" w:rsidRDefault="00357DB4" w:rsidP="0096707D">
      <w:pPr>
        <w:widowControl w:val="0"/>
        <w:spacing w:after="60"/>
        <w:ind w:firstLine="709"/>
        <w:jc w:val="both"/>
        <w:rPr>
          <w:b/>
          <w:color w:val="FF0000"/>
          <w:szCs w:val="28"/>
          <w:lang w:eastAsia="x-none"/>
        </w:rPr>
      </w:pPr>
      <w:r w:rsidRPr="00A72136">
        <w:rPr>
          <w:b/>
          <w:color w:val="000000" w:themeColor="text1"/>
          <w:szCs w:val="28"/>
          <w:lang w:eastAsia="x-none"/>
        </w:rPr>
        <w:t xml:space="preserve">I. TÌNH HÌNH </w:t>
      </w:r>
      <w:r w:rsidR="003A6520" w:rsidRPr="00A72136">
        <w:rPr>
          <w:b/>
          <w:color w:val="000000" w:themeColor="text1"/>
          <w:szCs w:val="28"/>
          <w:lang w:eastAsia="x-none"/>
        </w:rPr>
        <w:t xml:space="preserve">THỜI TIẾT, </w:t>
      </w:r>
      <w:r w:rsidRPr="00A72136">
        <w:rPr>
          <w:b/>
          <w:color w:val="000000" w:themeColor="text1"/>
          <w:szCs w:val="28"/>
          <w:lang w:eastAsia="x-none"/>
        </w:rPr>
        <w:t>THIÊN</w:t>
      </w:r>
      <w:r w:rsidRPr="00A72136">
        <w:rPr>
          <w:b/>
          <w:color w:val="000000" w:themeColor="text1"/>
          <w:szCs w:val="28"/>
          <w:lang w:val="vi-VN" w:eastAsia="x-none"/>
        </w:rPr>
        <w:t xml:space="preserve"> </w:t>
      </w:r>
      <w:r w:rsidRPr="00A72136">
        <w:rPr>
          <w:b/>
          <w:color w:val="000000" w:themeColor="text1"/>
          <w:szCs w:val="28"/>
          <w:lang w:eastAsia="x-none"/>
        </w:rPr>
        <w:t>TAI</w:t>
      </w:r>
    </w:p>
    <w:p w14:paraId="3213FD75" w14:textId="2A3C61DA" w:rsidR="006929A8" w:rsidRPr="00A72136" w:rsidRDefault="00DB095F" w:rsidP="00DB2A64">
      <w:pPr>
        <w:widowControl w:val="0"/>
        <w:shd w:val="clear" w:color="auto" w:fill="FFFFFF" w:themeFill="background1"/>
        <w:spacing w:after="60"/>
        <w:ind w:firstLine="709"/>
        <w:jc w:val="both"/>
        <w:rPr>
          <w:rFonts w:eastAsia="Cambria Math"/>
          <w:b/>
          <w:color w:val="000000" w:themeColor="text1"/>
          <w:szCs w:val="28"/>
        </w:rPr>
      </w:pPr>
      <w:r w:rsidRPr="00A72136">
        <w:rPr>
          <w:b/>
          <w:color w:val="000000" w:themeColor="text1"/>
          <w:szCs w:val="28"/>
        </w:rPr>
        <w:t>1</w:t>
      </w:r>
      <w:r w:rsidR="006929A8" w:rsidRPr="00A72136">
        <w:rPr>
          <w:b/>
          <w:color w:val="000000" w:themeColor="text1"/>
          <w:szCs w:val="28"/>
        </w:rPr>
        <w:t xml:space="preserve">. </w:t>
      </w:r>
      <w:r w:rsidR="006929A8" w:rsidRPr="00A72136">
        <w:rPr>
          <w:rFonts w:eastAsia="Cambria Math"/>
          <w:b/>
          <w:color w:val="000000" w:themeColor="text1"/>
          <w:szCs w:val="28"/>
        </w:rPr>
        <w:t>Tình hình mưa</w:t>
      </w:r>
    </w:p>
    <w:p w14:paraId="43EF3F5B" w14:textId="72590C60" w:rsidR="006929A8" w:rsidRPr="00A72136" w:rsidRDefault="006929A8" w:rsidP="00DB2A64">
      <w:pPr>
        <w:widowControl w:val="0"/>
        <w:spacing w:after="60"/>
        <w:ind w:firstLine="709"/>
        <w:jc w:val="both"/>
        <w:rPr>
          <w:rFonts w:eastAsia="Cambria Math"/>
          <w:b/>
          <w:color w:val="FF0000"/>
          <w:spacing w:val="-2"/>
          <w:szCs w:val="28"/>
        </w:rPr>
      </w:pPr>
      <w:r w:rsidRPr="00A72136">
        <w:rPr>
          <w:rFonts w:eastAsia="Cambria Math"/>
          <w:spacing w:val="-2"/>
          <w:szCs w:val="28"/>
        </w:rPr>
        <w:t xml:space="preserve">- </w:t>
      </w:r>
      <w:r w:rsidRPr="00A72136">
        <w:rPr>
          <w:rFonts w:eastAsia="Cambria Math"/>
          <w:b/>
          <w:spacing w:val="-2"/>
          <w:szCs w:val="28"/>
        </w:rPr>
        <w:t>Mưa ngày (19h/</w:t>
      </w:r>
      <w:r w:rsidR="00F54C14" w:rsidRPr="00A72136">
        <w:rPr>
          <w:rFonts w:eastAsia="Cambria Math"/>
          <w:b/>
          <w:spacing w:val="-2"/>
          <w:szCs w:val="28"/>
        </w:rPr>
        <w:t>21</w:t>
      </w:r>
      <w:r w:rsidRPr="00A72136">
        <w:rPr>
          <w:rFonts w:eastAsia="Cambria Math"/>
          <w:b/>
          <w:spacing w:val="-2"/>
          <w:szCs w:val="28"/>
        </w:rPr>
        <w:t>/7-19h/</w:t>
      </w:r>
      <w:r w:rsidR="00523A2D" w:rsidRPr="00A72136">
        <w:rPr>
          <w:rFonts w:eastAsia="Cambria Math"/>
          <w:b/>
          <w:spacing w:val="-2"/>
          <w:szCs w:val="28"/>
        </w:rPr>
        <w:t>2</w:t>
      </w:r>
      <w:r w:rsidR="00F54C14" w:rsidRPr="00A72136">
        <w:rPr>
          <w:rFonts w:eastAsia="Cambria Math"/>
          <w:b/>
          <w:spacing w:val="-2"/>
          <w:szCs w:val="28"/>
        </w:rPr>
        <w:t>2</w:t>
      </w:r>
      <w:r w:rsidRPr="00A72136">
        <w:rPr>
          <w:rFonts w:eastAsia="Cambria Math"/>
          <w:b/>
          <w:spacing w:val="-2"/>
          <w:szCs w:val="28"/>
        </w:rPr>
        <w:t xml:space="preserve">/7): </w:t>
      </w:r>
      <w:r w:rsidR="009C4B30" w:rsidRPr="00A72136">
        <w:rPr>
          <w:bCs/>
          <w:spacing w:val="-2"/>
          <w:szCs w:val="28"/>
        </w:rPr>
        <w:t xml:space="preserve">Khu vực miền núi phía Bắc có mưa phổ biến từ </w:t>
      </w:r>
      <w:r w:rsidR="008F4116" w:rsidRPr="00A72136">
        <w:rPr>
          <w:bCs/>
          <w:spacing w:val="-2"/>
          <w:szCs w:val="28"/>
        </w:rPr>
        <w:t>30-</w:t>
      </w:r>
      <w:r w:rsidR="006F3305" w:rsidRPr="00A72136">
        <w:rPr>
          <w:bCs/>
          <w:spacing w:val="-2"/>
          <w:szCs w:val="28"/>
        </w:rPr>
        <w:t>7</w:t>
      </w:r>
      <w:r w:rsidR="005617C9" w:rsidRPr="00A72136">
        <w:rPr>
          <w:bCs/>
          <w:spacing w:val="-2"/>
          <w:szCs w:val="28"/>
        </w:rPr>
        <w:t>0mm</w:t>
      </w:r>
      <w:r w:rsidR="00DF1934" w:rsidRPr="00A72136">
        <w:rPr>
          <w:rFonts w:eastAsia="Cambria Math"/>
          <w:spacing w:val="-2"/>
          <w:szCs w:val="28"/>
        </w:rPr>
        <w:t xml:space="preserve">, </w:t>
      </w:r>
      <w:r w:rsidRPr="00A72136">
        <w:rPr>
          <w:rFonts w:eastAsia="Cambria Math"/>
          <w:spacing w:val="-2"/>
          <w:szCs w:val="28"/>
        </w:rPr>
        <w:t>một số trạm có lượng mưa lớn</w:t>
      </w:r>
      <w:r w:rsidR="00A54C4A" w:rsidRPr="00A72136">
        <w:rPr>
          <w:rFonts w:eastAsia="Cambria Math"/>
          <w:spacing w:val="-2"/>
          <w:szCs w:val="28"/>
        </w:rPr>
        <w:t xml:space="preserve"> hơn</w:t>
      </w:r>
      <w:r w:rsidRPr="00A72136">
        <w:rPr>
          <w:rFonts w:eastAsia="Cambria Math"/>
          <w:spacing w:val="-2"/>
          <w:szCs w:val="28"/>
        </w:rPr>
        <w:t xml:space="preserve"> như: </w:t>
      </w:r>
      <w:r w:rsidR="005617C9" w:rsidRPr="00A72136">
        <w:rPr>
          <w:rFonts w:eastAsia="Cambria Math"/>
          <w:spacing w:val="-2"/>
          <w:szCs w:val="28"/>
        </w:rPr>
        <w:t>Án Lại (Cao Bằng) 80mm; Đông Hà 1 (Tuyên Quang</w:t>
      </w:r>
      <w:r w:rsidR="001A7CDE" w:rsidRPr="00A72136">
        <w:rPr>
          <w:rFonts w:eastAsia="Cambria Math"/>
          <w:spacing w:val="-2"/>
          <w:szCs w:val="28"/>
        </w:rPr>
        <w:t xml:space="preserve">) </w:t>
      </w:r>
      <w:r w:rsidR="005617C9" w:rsidRPr="00A72136">
        <w:rPr>
          <w:rFonts w:eastAsia="Cambria Math"/>
          <w:spacing w:val="-2"/>
          <w:szCs w:val="28"/>
        </w:rPr>
        <w:t>108</w:t>
      </w:r>
      <w:r w:rsidR="001A7CDE" w:rsidRPr="00A72136">
        <w:rPr>
          <w:rFonts w:eastAsia="Cambria Math"/>
          <w:spacing w:val="-2"/>
          <w:szCs w:val="28"/>
        </w:rPr>
        <w:t xml:space="preserve">mm; </w:t>
      </w:r>
      <w:r w:rsidR="005617C9" w:rsidRPr="00A72136">
        <w:rPr>
          <w:rFonts w:eastAsia="Cambria Math"/>
          <w:spacing w:val="-2"/>
          <w:szCs w:val="28"/>
        </w:rPr>
        <w:t>Giáp Trung</w:t>
      </w:r>
      <w:r w:rsidR="001A7CDE" w:rsidRPr="00A72136">
        <w:rPr>
          <w:rFonts w:eastAsia="Cambria Math"/>
          <w:spacing w:val="-2"/>
          <w:szCs w:val="28"/>
        </w:rPr>
        <w:t xml:space="preserve"> (</w:t>
      </w:r>
      <w:r w:rsidR="005617C9" w:rsidRPr="00A72136">
        <w:rPr>
          <w:rFonts w:eastAsia="Cambria Math"/>
          <w:spacing w:val="-2"/>
          <w:szCs w:val="28"/>
        </w:rPr>
        <w:t>Tuyên Quang</w:t>
      </w:r>
      <w:r w:rsidR="001A7CDE" w:rsidRPr="00A72136">
        <w:rPr>
          <w:rFonts w:eastAsia="Cambria Math"/>
          <w:spacing w:val="-2"/>
          <w:szCs w:val="28"/>
        </w:rPr>
        <w:t xml:space="preserve">) </w:t>
      </w:r>
      <w:r w:rsidR="005617C9" w:rsidRPr="00A72136">
        <w:rPr>
          <w:rFonts w:eastAsia="Cambria Math"/>
          <w:spacing w:val="-2"/>
          <w:szCs w:val="28"/>
        </w:rPr>
        <w:t>9</w:t>
      </w:r>
      <w:r w:rsidR="001A7CDE" w:rsidRPr="00A72136">
        <w:rPr>
          <w:rFonts w:eastAsia="Cambria Math"/>
          <w:spacing w:val="-2"/>
          <w:szCs w:val="28"/>
        </w:rPr>
        <w:t xml:space="preserve">5mm; </w:t>
      </w:r>
      <w:r w:rsidR="005617C9" w:rsidRPr="00A72136">
        <w:rPr>
          <w:rFonts w:eastAsia="Cambria Math"/>
          <w:spacing w:val="-2"/>
          <w:szCs w:val="28"/>
        </w:rPr>
        <w:t>Nghĩa Đô (Lào Cai) 87mm; Đồng Lạc 1</w:t>
      </w:r>
      <w:r w:rsidR="001A7CDE" w:rsidRPr="00A72136">
        <w:rPr>
          <w:rFonts w:eastAsia="Cambria Math"/>
          <w:spacing w:val="-2"/>
          <w:szCs w:val="28"/>
        </w:rPr>
        <w:t xml:space="preserve"> (</w:t>
      </w:r>
      <w:r w:rsidR="005617C9" w:rsidRPr="00A72136">
        <w:rPr>
          <w:rFonts w:eastAsia="Cambria Math"/>
          <w:spacing w:val="-2"/>
          <w:szCs w:val="28"/>
        </w:rPr>
        <w:t>Thái Nguyên</w:t>
      </w:r>
      <w:r w:rsidR="001A7CDE" w:rsidRPr="00A72136">
        <w:rPr>
          <w:rFonts w:eastAsia="Cambria Math"/>
          <w:spacing w:val="-2"/>
          <w:szCs w:val="28"/>
        </w:rPr>
        <w:t xml:space="preserve">) </w:t>
      </w:r>
      <w:r w:rsidR="005617C9" w:rsidRPr="00A72136">
        <w:rPr>
          <w:rFonts w:eastAsia="Cambria Math"/>
          <w:spacing w:val="-2"/>
          <w:szCs w:val="28"/>
        </w:rPr>
        <w:t>92</w:t>
      </w:r>
      <w:r w:rsidR="001A7CDE" w:rsidRPr="00A72136">
        <w:rPr>
          <w:rFonts w:eastAsia="Cambria Math"/>
          <w:spacing w:val="-2"/>
          <w:szCs w:val="28"/>
        </w:rPr>
        <w:t xml:space="preserve">mm; </w:t>
      </w:r>
      <w:r w:rsidR="005617C9" w:rsidRPr="00A72136">
        <w:rPr>
          <w:rFonts w:eastAsia="Cambria Math"/>
          <w:spacing w:val="-2"/>
          <w:szCs w:val="28"/>
        </w:rPr>
        <w:t>Cà Nàng</w:t>
      </w:r>
      <w:r w:rsidR="001A7CDE" w:rsidRPr="00A72136">
        <w:rPr>
          <w:rFonts w:eastAsia="Cambria Math"/>
          <w:spacing w:val="-2"/>
          <w:szCs w:val="28"/>
        </w:rPr>
        <w:t xml:space="preserve"> (</w:t>
      </w:r>
      <w:r w:rsidR="005617C9" w:rsidRPr="00A72136">
        <w:rPr>
          <w:rFonts w:eastAsia="Cambria Math"/>
          <w:spacing w:val="-2"/>
          <w:szCs w:val="28"/>
        </w:rPr>
        <w:t>Sơn La) 77</w:t>
      </w:r>
      <w:r w:rsidR="001A7CDE" w:rsidRPr="00A72136">
        <w:rPr>
          <w:rFonts w:eastAsia="Cambria Math"/>
          <w:spacing w:val="-2"/>
          <w:szCs w:val="28"/>
        </w:rPr>
        <w:t>mm</w:t>
      </w:r>
      <w:r w:rsidRPr="00A72136">
        <w:rPr>
          <w:rFonts w:eastAsia="Cambria Math"/>
          <w:spacing w:val="-2"/>
          <w:szCs w:val="28"/>
        </w:rPr>
        <w:t>.</w:t>
      </w:r>
      <w:r w:rsidRPr="00A72136">
        <w:rPr>
          <w:rFonts w:eastAsia="Cambria Math"/>
          <w:b/>
          <w:spacing w:val="-2"/>
          <w:szCs w:val="28"/>
        </w:rPr>
        <w:t xml:space="preserve"> </w:t>
      </w:r>
    </w:p>
    <w:p w14:paraId="4C5E5555" w14:textId="6399542A" w:rsidR="006929A8" w:rsidRPr="00A72136" w:rsidRDefault="006929A8" w:rsidP="00DB2A64">
      <w:pPr>
        <w:widowControl w:val="0"/>
        <w:spacing w:after="60"/>
        <w:ind w:firstLine="709"/>
        <w:jc w:val="both"/>
        <w:rPr>
          <w:b/>
          <w:bCs/>
          <w:spacing w:val="2"/>
          <w:szCs w:val="28"/>
        </w:rPr>
      </w:pPr>
      <w:r w:rsidRPr="00A72136">
        <w:rPr>
          <w:b/>
          <w:bCs/>
          <w:spacing w:val="2"/>
          <w:szCs w:val="28"/>
          <w:lang w:val="vi-VN"/>
        </w:rPr>
        <w:t>- Mưa đêm (19h/</w:t>
      </w:r>
      <w:r w:rsidR="0019796A" w:rsidRPr="00A72136">
        <w:rPr>
          <w:b/>
          <w:bCs/>
          <w:spacing w:val="2"/>
          <w:szCs w:val="28"/>
        </w:rPr>
        <w:t>2</w:t>
      </w:r>
      <w:r w:rsidR="004F6C81" w:rsidRPr="00A72136">
        <w:rPr>
          <w:b/>
          <w:bCs/>
          <w:spacing w:val="2"/>
          <w:szCs w:val="28"/>
        </w:rPr>
        <w:t>2</w:t>
      </w:r>
      <w:r w:rsidRPr="00A72136">
        <w:rPr>
          <w:b/>
          <w:bCs/>
          <w:spacing w:val="2"/>
          <w:szCs w:val="28"/>
          <w:lang w:val="vi-VN"/>
        </w:rPr>
        <w:t>/</w:t>
      </w:r>
      <w:r w:rsidRPr="00A72136">
        <w:rPr>
          <w:b/>
          <w:bCs/>
          <w:spacing w:val="2"/>
          <w:szCs w:val="28"/>
        </w:rPr>
        <w:t>7</w:t>
      </w:r>
      <w:r w:rsidRPr="00A72136">
        <w:rPr>
          <w:b/>
          <w:bCs/>
          <w:spacing w:val="2"/>
          <w:szCs w:val="28"/>
          <w:lang w:val="vi-VN"/>
        </w:rPr>
        <w:t>-07h/</w:t>
      </w:r>
      <w:r w:rsidR="00093DD9" w:rsidRPr="00A72136">
        <w:rPr>
          <w:b/>
          <w:bCs/>
          <w:spacing w:val="2"/>
          <w:szCs w:val="28"/>
        </w:rPr>
        <w:t>2</w:t>
      </w:r>
      <w:r w:rsidR="009C4B30" w:rsidRPr="00A72136">
        <w:rPr>
          <w:b/>
          <w:bCs/>
          <w:spacing w:val="2"/>
          <w:szCs w:val="28"/>
        </w:rPr>
        <w:t>3</w:t>
      </w:r>
      <w:r w:rsidRPr="00A72136">
        <w:rPr>
          <w:b/>
          <w:bCs/>
          <w:spacing w:val="2"/>
          <w:szCs w:val="28"/>
          <w:lang w:val="vi-VN"/>
        </w:rPr>
        <w:t>/</w:t>
      </w:r>
      <w:r w:rsidRPr="00A72136">
        <w:rPr>
          <w:b/>
          <w:bCs/>
          <w:spacing w:val="2"/>
          <w:szCs w:val="28"/>
        </w:rPr>
        <w:t>7</w:t>
      </w:r>
      <w:r w:rsidRPr="00A72136">
        <w:rPr>
          <w:b/>
          <w:bCs/>
          <w:spacing w:val="2"/>
          <w:szCs w:val="28"/>
          <w:lang w:val="vi-VN"/>
        </w:rPr>
        <w:t>):</w:t>
      </w:r>
      <w:r w:rsidR="00A54C4A" w:rsidRPr="00A72136">
        <w:rPr>
          <w:bCs/>
          <w:spacing w:val="2"/>
          <w:szCs w:val="28"/>
        </w:rPr>
        <w:t xml:space="preserve"> Khu vực Bắc Bộ có mưa phổ biến từ 30-60mm, một số trạm có lượng mưa lớn hơn như: </w:t>
      </w:r>
      <w:r w:rsidR="00A359B5">
        <w:rPr>
          <w:bCs/>
          <w:spacing w:val="2"/>
          <w:szCs w:val="28"/>
        </w:rPr>
        <w:t>Mường Mươn (Điện Biên) 143</w:t>
      </w:r>
      <w:r w:rsidR="00634201" w:rsidRPr="00A72136">
        <w:rPr>
          <w:bCs/>
          <w:spacing w:val="2"/>
          <w:szCs w:val="28"/>
        </w:rPr>
        <w:t xml:space="preserve">mm; Chấn Thịnh (Lào Cai) 88mm; </w:t>
      </w:r>
      <w:r w:rsidR="00A54C4A" w:rsidRPr="00A72136">
        <w:rPr>
          <w:bCs/>
          <w:spacing w:val="2"/>
          <w:szCs w:val="28"/>
        </w:rPr>
        <w:t>Trường Sơn (Phú Thọ) 116mm; Cao Răm (Phú Thọ) 11</w:t>
      </w:r>
      <w:r w:rsidR="0032085E" w:rsidRPr="00A72136">
        <w:rPr>
          <w:bCs/>
          <w:spacing w:val="2"/>
          <w:szCs w:val="28"/>
        </w:rPr>
        <w:t>5</w:t>
      </w:r>
      <w:r w:rsidR="00A54C4A" w:rsidRPr="00A72136">
        <w:rPr>
          <w:bCs/>
          <w:spacing w:val="2"/>
          <w:szCs w:val="28"/>
        </w:rPr>
        <w:t xml:space="preserve">mm; Phố Đu (Thái Nguyên) 92mm; </w:t>
      </w:r>
      <w:r w:rsidR="00634201" w:rsidRPr="00A72136">
        <w:rPr>
          <w:bCs/>
          <w:spacing w:val="2"/>
          <w:szCs w:val="28"/>
        </w:rPr>
        <w:t>Tân Yên (Bắc Ninh) 78mm.</w:t>
      </w:r>
      <w:r w:rsidRPr="00A72136">
        <w:rPr>
          <w:b/>
          <w:bCs/>
          <w:spacing w:val="2"/>
          <w:szCs w:val="28"/>
        </w:rPr>
        <w:t xml:space="preserve"> </w:t>
      </w:r>
    </w:p>
    <w:p w14:paraId="7B3D3FF3" w14:textId="5D018941" w:rsidR="00EA0F41" w:rsidRPr="00A72136" w:rsidRDefault="006929A8" w:rsidP="00DB2A64">
      <w:pPr>
        <w:widowControl w:val="0"/>
        <w:spacing w:after="60"/>
        <w:ind w:firstLine="709"/>
        <w:jc w:val="both"/>
        <w:rPr>
          <w:bCs/>
          <w:spacing w:val="2"/>
          <w:szCs w:val="28"/>
        </w:rPr>
      </w:pPr>
      <w:r w:rsidRPr="00A72136">
        <w:rPr>
          <w:b/>
          <w:bCs/>
          <w:spacing w:val="-2"/>
          <w:szCs w:val="28"/>
        </w:rPr>
        <w:t xml:space="preserve">- </w:t>
      </w:r>
      <w:r w:rsidRPr="00A72136">
        <w:rPr>
          <w:b/>
          <w:bCs/>
          <w:spacing w:val="-2"/>
          <w:szCs w:val="28"/>
          <w:lang w:val="vi-VN"/>
        </w:rPr>
        <w:t>Mưa 3 ngày (19h/</w:t>
      </w:r>
      <w:r w:rsidRPr="00A72136">
        <w:rPr>
          <w:b/>
          <w:bCs/>
          <w:spacing w:val="-2"/>
          <w:szCs w:val="28"/>
        </w:rPr>
        <w:t>1</w:t>
      </w:r>
      <w:r w:rsidR="008F4116" w:rsidRPr="00A72136">
        <w:rPr>
          <w:b/>
          <w:bCs/>
          <w:spacing w:val="-2"/>
          <w:szCs w:val="28"/>
        </w:rPr>
        <w:t>9</w:t>
      </w:r>
      <w:r w:rsidRPr="00A72136">
        <w:rPr>
          <w:b/>
          <w:bCs/>
          <w:spacing w:val="-2"/>
          <w:szCs w:val="28"/>
          <w:lang w:val="vi-VN"/>
        </w:rPr>
        <w:t>/</w:t>
      </w:r>
      <w:r w:rsidRPr="00A72136">
        <w:rPr>
          <w:b/>
          <w:bCs/>
          <w:spacing w:val="-2"/>
          <w:szCs w:val="28"/>
        </w:rPr>
        <w:t>7</w:t>
      </w:r>
      <w:r w:rsidRPr="00A72136">
        <w:rPr>
          <w:b/>
          <w:bCs/>
          <w:spacing w:val="-2"/>
          <w:szCs w:val="28"/>
          <w:lang w:val="vi-VN"/>
        </w:rPr>
        <w:t>-07h/</w:t>
      </w:r>
      <w:r w:rsidR="00346A22" w:rsidRPr="00A72136">
        <w:rPr>
          <w:b/>
          <w:bCs/>
          <w:spacing w:val="-2"/>
          <w:szCs w:val="28"/>
        </w:rPr>
        <w:t>2</w:t>
      </w:r>
      <w:r w:rsidR="009C4B30" w:rsidRPr="00A72136">
        <w:rPr>
          <w:b/>
          <w:bCs/>
          <w:spacing w:val="-2"/>
          <w:szCs w:val="28"/>
        </w:rPr>
        <w:t>3</w:t>
      </w:r>
      <w:r w:rsidRPr="00A72136">
        <w:rPr>
          <w:b/>
          <w:bCs/>
          <w:spacing w:val="-2"/>
          <w:szCs w:val="28"/>
        </w:rPr>
        <w:t>/7</w:t>
      </w:r>
      <w:r w:rsidRPr="00A72136">
        <w:rPr>
          <w:b/>
          <w:bCs/>
          <w:spacing w:val="-2"/>
          <w:szCs w:val="28"/>
          <w:lang w:val="vi-VN"/>
        </w:rPr>
        <w:t>):</w:t>
      </w:r>
      <w:r w:rsidR="008F4116" w:rsidRPr="00A72136">
        <w:rPr>
          <w:b/>
          <w:bCs/>
          <w:spacing w:val="-2"/>
          <w:szCs w:val="28"/>
        </w:rPr>
        <w:t xml:space="preserve"> </w:t>
      </w:r>
      <w:r w:rsidR="008F4116" w:rsidRPr="00A72136">
        <w:rPr>
          <w:bCs/>
          <w:spacing w:val="2"/>
          <w:szCs w:val="28"/>
        </w:rPr>
        <w:t xml:space="preserve">Khu vực Bắc Bộ có mưa với tổng lượng mưa phổ biến từ </w:t>
      </w:r>
      <w:r w:rsidR="001A6CE0" w:rsidRPr="00A72136">
        <w:rPr>
          <w:bCs/>
          <w:spacing w:val="2"/>
          <w:szCs w:val="28"/>
        </w:rPr>
        <w:t>4</w:t>
      </w:r>
      <w:r w:rsidR="008F4116" w:rsidRPr="00A72136">
        <w:rPr>
          <w:bCs/>
          <w:spacing w:val="2"/>
          <w:szCs w:val="28"/>
        </w:rPr>
        <w:t>0-</w:t>
      </w:r>
      <w:r w:rsidR="001A6CE0" w:rsidRPr="00A72136">
        <w:rPr>
          <w:bCs/>
          <w:spacing w:val="2"/>
          <w:szCs w:val="28"/>
        </w:rPr>
        <w:t>8</w:t>
      </w:r>
      <w:r w:rsidR="008F4116" w:rsidRPr="00A72136">
        <w:rPr>
          <w:bCs/>
          <w:spacing w:val="2"/>
          <w:szCs w:val="28"/>
        </w:rPr>
        <w:t>0mm,</w:t>
      </w:r>
      <w:r w:rsidR="004F6C81" w:rsidRPr="00A72136">
        <w:rPr>
          <w:bCs/>
          <w:spacing w:val="2"/>
          <w:szCs w:val="28"/>
        </w:rPr>
        <w:t xml:space="preserve"> một số trạm có tổng lượng mưa lớn hơn như: </w:t>
      </w:r>
      <w:r w:rsidR="001A6CE0" w:rsidRPr="00A72136">
        <w:rPr>
          <w:rFonts w:eastAsia="Cambria Math"/>
          <w:spacing w:val="-2"/>
          <w:szCs w:val="28"/>
        </w:rPr>
        <w:t xml:space="preserve">Án Lại (Cao Bằng) 131mm; Cao Bồ 2 (Tuyên Quang) 151mm; </w:t>
      </w:r>
      <w:r w:rsidR="00A359B5">
        <w:rPr>
          <w:rFonts w:eastAsia="Cambria Math"/>
          <w:spacing w:val="-2"/>
          <w:szCs w:val="28"/>
        </w:rPr>
        <w:t xml:space="preserve">Mường Mươn </w:t>
      </w:r>
      <w:r w:rsidR="001A6CE0" w:rsidRPr="00A72136">
        <w:rPr>
          <w:rFonts w:eastAsia="Cambria Math"/>
          <w:spacing w:val="-2"/>
          <w:szCs w:val="28"/>
        </w:rPr>
        <w:t>(Điện Biên) 1</w:t>
      </w:r>
      <w:r w:rsidR="00A359B5">
        <w:rPr>
          <w:rFonts w:eastAsia="Cambria Math"/>
          <w:spacing w:val="-2"/>
          <w:szCs w:val="28"/>
        </w:rPr>
        <w:t>47</w:t>
      </w:r>
      <w:r w:rsidR="001A6CE0" w:rsidRPr="00A72136">
        <w:rPr>
          <w:rFonts w:eastAsia="Cambria Math"/>
          <w:spacing w:val="-2"/>
          <w:szCs w:val="28"/>
        </w:rPr>
        <w:t xml:space="preserve">mm; Bum Nưa (Lai Châu) 103mm; Cốc Mỳ 1 (Lào Cai) 133mm; Đức Vân (Thái Nguyên) 108mm; Chúc Bài Sơn (Quảng Ninh) 105mm; </w:t>
      </w:r>
      <w:r w:rsidR="001A6CE0" w:rsidRPr="00A72136">
        <w:rPr>
          <w:bCs/>
          <w:spacing w:val="2"/>
          <w:szCs w:val="28"/>
        </w:rPr>
        <w:t>Trường Sơn (Phú Thọ) 116mm.</w:t>
      </w:r>
    </w:p>
    <w:p w14:paraId="40016DE6" w14:textId="6E59F854" w:rsidR="00332385" w:rsidRPr="00A72136" w:rsidRDefault="00282F55" w:rsidP="00332385">
      <w:pPr>
        <w:widowControl w:val="0"/>
        <w:spacing w:after="60"/>
        <w:ind w:firstLine="709"/>
        <w:jc w:val="both"/>
        <w:rPr>
          <w:bCs/>
          <w:spacing w:val="-2"/>
          <w:szCs w:val="28"/>
        </w:rPr>
      </w:pPr>
      <w:r w:rsidRPr="00A72136">
        <w:rPr>
          <w:b/>
          <w:bCs/>
          <w:spacing w:val="-2"/>
          <w:szCs w:val="28"/>
        </w:rPr>
        <w:t>Dự báo:</w:t>
      </w:r>
      <w:r w:rsidR="00512F97" w:rsidRPr="00A72136">
        <w:rPr>
          <w:b/>
          <w:bCs/>
          <w:spacing w:val="-2"/>
          <w:szCs w:val="28"/>
        </w:rPr>
        <w:t xml:space="preserve"> </w:t>
      </w:r>
      <w:r w:rsidR="00512F97" w:rsidRPr="00A72136">
        <w:rPr>
          <w:bCs/>
          <w:spacing w:val="-2"/>
          <w:szCs w:val="28"/>
        </w:rPr>
        <w:t xml:space="preserve">Từ chiều tối 23/7 đến </w:t>
      </w:r>
      <w:r w:rsidR="008F60A2" w:rsidRPr="00A72136">
        <w:rPr>
          <w:bCs/>
          <w:spacing w:val="-2"/>
          <w:szCs w:val="28"/>
        </w:rPr>
        <w:t xml:space="preserve">đêm </w:t>
      </w:r>
      <w:r w:rsidR="00512F97" w:rsidRPr="00A72136">
        <w:rPr>
          <w:bCs/>
          <w:spacing w:val="-2"/>
          <w:szCs w:val="28"/>
        </w:rPr>
        <w:t>24/7, khu vực Bắc Bộ có mưa vừa, mưa to và dông</w:t>
      </w:r>
      <w:r w:rsidR="008F60A2" w:rsidRPr="00A72136">
        <w:rPr>
          <w:bCs/>
          <w:spacing w:val="-2"/>
          <w:szCs w:val="28"/>
        </w:rPr>
        <w:t xml:space="preserve"> với lượng mưa phổ biến từ 40-120mm, cục bộ có nơi trên 220mm</w:t>
      </w:r>
      <w:r w:rsidR="00A72136" w:rsidRPr="00A72136">
        <w:rPr>
          <w:bCs/>
          <w:spacing w:val="-2"/>
          <w:szCs w:val="28"/>
        </w:rPr>
        <w:t xml:space="preserve"> (</w:t>
      </w:r>
      <w:r w:rsidR="00512F97" w:rsidRPr="00A72136">
        <w:rPr>
          <w:bCs/>
          <w:spacing w:val="-2"/>
          <w:szCs w:val="28"/>
        </w:rPr>
        <w:t xml:space="preserve">trong đó vùng núi, trung du Bắc Bộ và Quảng Ninh có mưa từ </w:t>
      </w:r>
      <w:r w:rsidR="005D4224" w:rsidRPr="00A72136">
        <w:rPr>
          <w:bCs/>
          <w:spacing w:val="-2"/>
          <w:szCs w:val="28"/>
        </w:rPr>
        <w:t>6</w:t>
      </w:r>
      <w:r w:rsidR="00512F97" w:rsidRPr="00A72136">
        <w:rPr>
          <w:bCs/>
          <w:spacing w:val="-2"/>
          <w:szCs w:val="28"/>
        </w:rPr>
        <w:t>0-1</w:t>
      </w:r>
      <w:r w:rsidR="005D4224" w:rsidRPr="00A72136">
        <w:rPr>
          <w:bCs/>
          <w:spacing w:val="-2"/>
          <w:szCs w:val="28"/>
        </w:rPr>
        <w:t>2</w:t>
      </w:r>
      <w:r w:rsidR="00512F97" w:rsidRPr="00A72136">
        <w:rPr>
          <w:bCs/>
          <w:spacing w:val="-2"/>
          <w:szCs w:val="28"/>
        </w:rPr>
        <w:t>0mm, cục bộ có nơi trên 2</w:t>
      </w:r>
      <w:r w:rsidR="005D4224" w:rsidRPr="00A72136">
        <w:rPr>
          <w:bCs/>
          <w:spacing w:val="-2"/>
          <w:szCs w:val="28"/>
        </w:rPr>
        <w:t>2</w:t>
      </w:r>
      <w:r w:rsidR="00512F97" w:rsidRPr="00A72136">
        <w:rPr>
          <w:bCs/>
          <w:spacing w:val="-2"/>
          <w:szCs w:val="28"/>
        </w:rPr>
        <w:t xml:space="preserve">0mm; khu vực đồng bằng Bắc Bộ có mưa từ </w:t>
      </w:r>
      <w:r w:rsidR="005D4224" w:rsidRPr="00A72136">
        <w:rPr>
          <w:bCs/>
          <w:spacing w:val="-2"/>
          <w:szCs w:val="28"/>
        </w:rPr>
        <w:t>4</w:t>
      </w:r>
      <w:r w:rsidR="00512F97" w:rsidRPr="00A72136">
        <w:rPr>
          <w:bCs/>
          <w:spacing w:val="-2"/>
          <w:szCs w:val="28"/>
        </w:rPr>
        <w:t>0-</w:t>
      </w:r>
      <w:r w:rsidR="005D4224" w:rsidRPr="00A72136">
        <w:rPr>
          <w:bCs/>
          <w:spacing w:val="-2"/>
          <w:szCs w:val="28"/>
        </w:rPr>
        <w:t>8</w:t>
      </w:r>
      <w:r w:rsidR="00A72136" w:rsidRPr="00A72136">
        <w:rPr>
          <w:bCs/>
          <w:spacing w:val="-2"/>
          <w:szCs w:val="28"/>
        </w:rPr>
        <w:t>0mm, cục bộ có nơi trên 150mm)</w:t>
      </w:r>
      <w:r w:rsidR="008C4440">
        <w:rPr>
          <w:bCs/>
          <w:spacing w:val="-2"/>
          <w:szCs w:val="28"/>
        </w:rPr>
        <w:t xml:space="preserve">, </w:t>
      </w:r>
      <w:r w:rsidR="008C4440" w:rsidRPr="00A72136">
        <w:rPr>
          <w:bCs/>
          <w:spacing w:val="-2"/>
          <w:szCs w:val="28"/>
        </w:rPr>
        <w:t>nguy cơ mưa có cường độ lớn (&gt;100mm/3h)</w:t>
      </w:r>
      <w:r w:rsidR="00512F97" w:rsidRPr="00A72136">
        <w:rPr>
          <w:bCs/>
          <w:spacing w:val="-2"/>
          <w:szCs w:val="28"/>
        </w:rPr>
        <w:t>.</w:t>
      </w:r>
      <w:r w:rsidR="00A54C4A" w:rsidRPr="00A72136">
        <w:rPr>
          <w:bCs/>
          <w:spacing w:val="-2"/>
          <w:szCs w:val="28"/>
        </w:rPr>
        <w:t xml:space="preserve"> </w:t>
      </w:r>
      <w:r w:rsidR="008F60A2" w:rsidRPr="00A72136">
        <w:rPr>
          <w:bCs/>
          <w:spacing w:val="-2"/>
          <w:szCs w:val="28"/>
        </w:rPr>
        <w:t>N</w:t>
      </w:r>
      <w:r w:rsidR="00332385" w:rsidRPr="00A72136">
        <w:rPr>
          <w:bCs/>
          <w:spacing w:val="-2"/>
          <w:szCs w:val="28"/>
        </w:rPr>
        <w:t>gày 25/7, khu vực Bắc Bộ có</w:t>
      </w:r>
      <w:r w:rsidR="008F60A2" w:rsidRPr="00A72136">
        <w:rPr>
          <w:bCs/>
          <w:spacing w:val="-2"/>
          <w:szCs w:val="28"/>
        </w:rPr>
        <w:t xml:space="preserve"> mưa,</w:t>
      </w:r>
      <w:r w:rsidR="00332385" w:rsidRPr="00A72136">
        <w:rPr>
          <w:bCs/>
          <w:spacing w:val="-2"/>
          <w:szCs w:val="28"/>
        </w:rPr>
        <w:t xml:space="preserve"> mưa vừa và dông với lượng mưa phổ biến </w:t>
      </w:r>
      <w:r w:rsidR="008F60A2" w:rsidRPr="00A72136">
        <w:rPr>
          <w:bCs/>
          <w:spacing w:val="-2"/>
          <w:szCs w:val="28"/>
        </w:rPr>
        <w:t>1</w:t>
      </w:r>
      <w:r w:rsidR="00332385" w:rsidRPr="00A72136">
        <w:rPr>
          <w:bCs/>
          <w:spacing w:val="-2"/>
          <w:szCs w:val="28"/>
        </w:rPr>
        <w:t>0-</w:t>
      </w:r>
      <w:r w:rsidR="008F60A2" w:rsidRPr="00A72136">
        <w:rPr>
          <w:bCs/>
          <w:spacing w:val="-2"/>
          <w:szCs w:val="28"/>
        </w:rPr>
        <w:t>3</w:t>
      </w:r>
      <w:r w:rsidR="00332385" w:rsidRPr="00A72136">
        <w:rPr>
          <w:bCs/>
          <w:spacing w:val="-2"/>
          <w:szCs w:val="28"/>
        </w:rPr>
        <w:t xml:space="preserve">0mm, cục bộ có nơi mưa rất to trên </w:t>
      </w:r>
      <w:r w:rsidR="008F60A2" w:rsidRPr="00A72136">
        <w:rPr>
          <w:bCs/>
          <w:spacing w:val="-2"/>
          <w:szCs w:val="28"/>
        </w:rPr>
        <w:t>8</w:t>
      </w:r>
      <w:r w:rsidR="00332385" w:rsidRPr="00A72136">
        <w:rPr>
          <w:bCs/>
          <w:spacing w:val="-2"/>
          <w:szCs w:val="28"/>
        </w:rPr>
        <w:t xml:space="preserve">0mm. </w:t>
      </w:r>
    </w:p>
    <w:p w14:paraId="7B38AF8D" w14:textId="3C140392" w:rsidR="00282F55" w:rsidRPr="00A72136" w:rsidRDefault="00332385" w:rsidP="00332385">
      <w:pPr>
        <w:widowControl w:val="0"/>
        <w:spacing w:after="60"/>
        <w:ind w:firstLine="709"/>
        <w:jc w:val="both"/>
        <w:rPr>
          <w:bCs/>
          <w:spacing w:val="-2"/>
          <w:szCs w:val="28"/>
        </w:rPr>
      </w:pPr>
      <w:r w:rsidRPr="00A72136">
        <w:rPr>
          <w:bCs/>
          <w:spacing w:val="-2"/>
          <w:szCs w:val="28"/>
        </w:rPr>
        <w:t>Tổng lượng mưa từ chiều tối 23/7 đến ngày 25/7 ở khu vực Bắc Bộ phổ biến 70-150mm, cục bộ có nơi trên 300mm.</w:t>
      </w:r>
    </w:p>
    <w:p w14:paraId="66D9C73C" w14:textId="174F5BC5" w:rsidR="00332385" w:rsidRPr="00A72136" w:rsidRDefault="00332385" w:rsidP="00332385">
      <w:pPr>
        <w:widowControl w:val="0"/>
        <w:spacing w:after="60"/>
        <w:ind w:firstLine="709"/>
        <w:jc w:val="both"/>
        <w:rPr>
          <w:bCs/>
          <w:spacing w:val="-2"/>
          <w:szCs w:val="28"/>
        </w:rPr>
      </w:pPr>
      <w:r w:rsidRPr="00A72136">
        <w:rPr>
          <w:bCs/>
          <w:spacing w:val="-2"/>
          <w:szCs w:val="28"/>
        </w:rPr>
        <w:t>Cảnh báo cấp độ rủi ro thiên tai do mưa lớn, lốc, sét, mưa đá: cấp 1.</w:t>
      </w:r>
    </w:p>
    <w:p w14:paraId="552F3A5A" w14:textId="77777777" w:rsidR="00DB095F" w:rsidRPr="00A72136" w:rsidRDefault="00DB095F" w:rsidP="00DB2A64">
      <w:pPr>
        <w:widowControl w:val="0"/>
        <w:shd w:val="clear" w:color="auto" w:fill="FFFFFF" w:themeFill="background1"/>
        <w:spacing w:after="60"/>
        <w:ind w:firstLine="709"/>
        <w:jc w:val="both"/>
        <w:rPr>
          <w:b/>
          <w:szCs w:val="28"/>
        </w:rPr>
      </w:pPr>
      <w:r w:rsidRPr="00A72136">
        <w:rPr>
          <w:b/>
          <w:szCs w:val="28"/>
        </w:rPr>
        <w:t>2. Tin dự báo nắng nóng ở khu vực Trung Bộ</w:t>
      </w:r>
    </w:p>
    <w:p w14:paraId="3A9DAF54" w14:textId="3EA23140" w:rsidR="008A3D14" w:rsidRPr="00A72136" w:rsidRDefault="00893057" w:rsidP="00893057">
      <w:pPr>
        <w:widowControl w:val="0"/>
        <w:shd w:val="clear" w:color="auto" w:fill="FFFFFF" w:themeFill="background1"/>
        <w:spacing w:after="60"/>
        <w:ind w:firstLine="709"/>
        <w:jc w:val="both"/>
        <w:rPr>
          <w:color w:val="000000"/>
          <w:szCs w:val="28"/>
          <w:highlight w:val="yellow"/>
          <w:shd w:val="clear" w:color="auto" w:fill="FFFFFF"/>
        </w:rPr>
      </w:pPr>
      <w:r w:rsidRPr="00A72136">
        <w:rPr>
          <w:color w:val="000000"/>
          <w:szCs w:val="28"/>
          <w:shd w:val="clear" w:color="auto" w:fill="FFFFFF"/>
        </w:rPr>
        <w:t>Ngày 23/7, khu vực từ Nghệ An đến Đà Nẵng và phía Đông các tỉnh từ Quảng Ngãi đến Đắk Lắk có nắng nóng, có nơi nắng nóng gay gắt với nhiệt độ cao nhất phổ biến 35-37 độ, có nơi trên 38 độ.</w:t>
      </w:r>
    </w:p>
    <w:p w14:paraId="6109F0B3" w14:textId="1FE8A20E" w:rsidR="00DB095F" w:rsidRPr="00A72136" w:rsidRDefault="00DB095F" w:rsidP="00DB2A64">
      <w:pPr>
        <w:widowControl w:val="0"/>
        <w:shd w:val="clear" w:color="auto" w:fill="FFFFFF" w:themeFill="background1"/>
        <w:spacing w:after="60"/>
        <w:ind w:firstLine="709"/>
        <w:jc w:val="both"/>
        <w:rPr>
          <w:szCs w:val="28"/>
        </w:rPr>
      </w:pPr>
      <w:r w:rsidRPr="00A72136">
        <w:rPr>
          <w:color w:val="000000"/>
          <w:szCs w:val="28"/>
          <w:shd w:val="clear" w:color="auto" w:fill="FFFFFF"/>
        </w:rPr>
        <w:t>Cấp độ rủi ro thiên tai do nắng nóng: cấp 1.</w:t>
      </w:r>
    </w:p>
    <w:p w14:paraId="7855BE31" w14:textId="4D64B646" w:rsidR="00DB095F" w:rsidRPr="00A72136" w:rsidRDefault="00DB095F" w:rsidP="00DB2A64">
      <w:pPr>
        <w:widowControl w:val="0"/>
        <w:shd w:val="clear" w:color="auto" w:fill="FFFFFF" w:themeFill="background1"/>
        <w:spacing w:after="60"/>
        <w:ind w:firstLine="709"/>
        <w:jc w:val="both"/>
        <w:rPr>
          <w:color w:val="000000"/>
          <w:szCs w:val="28"/>
        </w:rPr>
      </w:pPr>
      <w:r w:rsidRPr="00A72136">
        <w:rPr>
          <w:rStyle w:val="Strong"/>
          <w:szCs w:val="28"/>
          <w:shd w:val="clear" w:color="auto" w:fill="FFFFFF"/>
        </w:rPr>
        <w:t>3. Tin dự báo mưa dông, lốc xoáy và gió giật mạnh trên biển</w:t>
      </w:r>
    </w:p>
    <w:p w14:paraId="1C361E12" w14:textId="1CEAFAA1" w:rsidR="009E7720" w:rsidRPr="00A72136" w:rsidRDefault="00DB095F" w:rsidP="009E7720">
      <w:pPr>
        <w:widowControl w:val="0"/>
        <w:shd w:val="clear" w:color="auto" w:fill="FFFFFF" w:themeFill="background1"/>
        <w:spacing w:after="60"/>
        <w:ind w:firstLine="709"/>
        <w:jc w:val="both"/>
        <w:rPr>
          <w:color w:val="000000"/>
          <w:szCs w:val="28"/>
          <w:shd w:val="clear" w:color="auto" w:fill="FFFFFF"/>
        </w:rPr>
      </w:pPr>
      <w:r w:rsidRPr="00A72136">
        <w:rPr>
          <w:color w:val="000000"/>
          <w:szCs w:val="28"/>
          <w:shd w:val="clear" w:color="auto" w:fill="FFFFFF"/>
        </w:rPr>
        <w:t>Ngày</w:t>
      </w:r>
      <w:r w:rsidR="004F6C81" w:rsidRPr="00A72136">
        <w:rPr>
          <w:color w:val="000000"/>
          <w:szCs w:val="28"/>
          <w:shd w:val="clear" w:color="auto" w:fill="FFFFFF"/>
        </w:rPr>
        <w:t xml:space="preserve"> và đêm</w:t>
      </w:r>
      <w:r w:rsidRPr="00A72136">
        <w:rPr>
          <w:color w:val="000000"/>
          <w:szCs w:val="28"/>
          <w:shd w:val="clear" w:color="auto" w:fill="FFFFFF"/>
        </w:rPr>
        <w:t xml:space="preserve"> 2</w:t>
      </w:r>
      <w:r w:rsidR="009E7720" w:rsidRPr="00A72136">
        <w:rPr>
          <w:color w:val="000000"/>
          <w:szCs w:val="28"/>
          <w:shd w:val="clear" w:color="auto" w:fill="FFFFFF"/>
        </w:rPr>
        <w:t>3</w:t>
      </w:r>
      <w:r w:rsidRPr="00A72136">
        <w:rPr>
          <w:color w:val="000000"/>
          <w:szCs w:val="28"/>
          <w:shd w:val="clear" w:color="auto" w:fill="FFFFFF"/>
        </w:rPr>
        <w:t xml:space="preserve">/7, </w:t>
      </w:r>
      <w:r w:rsidR="009E7720" w:rsidRPr="00A72136">
        <w:rPr>
          <w:color w:val="000000"/>
          <w:szCs w:val="28"/>
          <w:shd w:val="clear" w:color="auto" w:fill="FFFFFF"/>
        </w:rPr>
        <w:t xml:space="preserve">vùng biển từ Khánh Hòa đến Tp. Hồ Chí Minh và phía </w:t>
      </w:r>
      <w:r w:rsidR="009E7720" w:rsidRPr="00A72136">
        <w:rPr>
          <w:color w:val="000000"/>
          <w:szCs w:val="28"/>
          <w:shd w:val="clear" w:color="auto" w:fill="FFFFFF"/>
        </w:rPr>
        <w:lastRenderedPageBreak/>
        <w:t xml:space="preserve">Tây khu vực Nam </w:t>
      </w:r>
      <w:r w:rsidR="00A72136">
        <w:rPr>
          <w:color w:val="000000"/>
          <w:szCs w:val="28"/>
          <w:shd w:val="clear" w:color="auto" w:fill="FFFFFF"/>
        </w:rPr>
        <w:t>b</w:t>
      </w:r>
      <w:r w:rsidR="009E7720" w:rsidRPr="00A72136">
        <w:rPr>
          <w:color w:val="000000"/>
          <w:szCs w:val="28"/>
          <w:shd w:val="clear" w:color="auto" w:fill="FFFFFF"/>
        </w:rPr>
        <w:t>iển Đông (bao gồm vùng biển phía Tây đặc khu Trường Sa) có gió Tây Nam mạnh cấp 5-6, giật cấp 7-8, biển động, sóng biển cao 2-3m.</w:t>
      </w:r>
    </w:p>
    <w:p w14:paraId="0C6E462E" w14:textId="4C3CDFF6" w:rsidR="00DB095F" w:rsidRPr="00A72136" w:rsidRDefault="009E7720" w:rsidP="00DB2A64">
      <w:pPr>
        <w:widowControl w:val="0"/>
        <w:shd w:val="clear" w:color="auto" w:fill="FFFFFF" w:themeFill="background1"/>
        <w:spacing w:after="60"/>
        <w:ind w:firstLine="709"/>
        <w:jc w:val="both"/>
        <w:rPr>
          <w:color w:val="000000"/>
          <w:szCs w:val="28"/>
          <w:shd w:val="clear" w:color="auto" w:fill="FFFFFF"/>
        </w:rPr>
      </w:pPr>
      <w:r w:rsidRPr="00A72136">
        <w:rPr>
          <w:color w:val="000000"/>
          <w:szCs w:val="28"/>
          <w:shd w:val="clear" w:color="auto" w:fill="FFFFFF"/>
        </w:rPr>
        <w:t xml:space="preserve">Ngoài ra, </w:t>
      </w:r>
      <w:r w:rsidR="00DB095F" w:rsidRPr="00A72136">
        <w:rPr>
          <w:color w:val="000000"/>
          <w:szCs w:val="28"/>
          <w:shd w:val="clear" w:color="auto" w:fill="FFFFFF"/>
        </w:rPr>
        <w:t xml:space="preserve">khu vực Bắc vịnh Bắc Bộ, vùng biển </w:t>
      </w:r>
      <w:r w:rsidRPr="00A72136">
        <w:rPr>
          <w:color w:val="000000"/>
          <w:szCs w:val="28"/>
          <w:shd w:val="clear" w:color="auto" w:fill="FFFFFF"/>
        </w:rPr>
        <w:t xml:space="preserve">từ Lâm Đồng đến Cà Mau, Cà Mau đến An Giang, vịnh Thái Lan, vùng biển phía Đông khu vực </w:t>
      </w:r>
      <w:r w:rsidR="00A72136">
        <w:rPr>
          <w:color w:val="000000"/>
          <w:szCs w:val="28"/>
          <w:shd w:val="clear" w:color="auto" w:fill="FFFFFF"/>
        </w:rPr>
        <w:t>g</w:t>
      </w:r>
      <w:r w:rsidRPr="00A72136">
        <w:rPr>
          <w:color w:val="000000"/>
          <w:szCs w:val="28"/>
          <w:shd w:val="clear" w:color="auto" w:fill="FFFFFF"/>
        </w:rPr>
        <w:t xml:space="preserve">iữa </w:t>
      </w:r>
      <w:r w:rsidR="00A72136">
        <w:rPr>
          <w:color w:val="000000"/>
          <w:szCs w:val="28"/>
          <w:shd w:val="clear" w:color="auto" w:fill="FFFFFF"/>
        </w:rPr>
        <w:t>b</w:t>
      </w:r>
      <w:r w:rsidRPr="00A72136">
        <w:rPr>
          <w:color w:val="000000"/>
          <w:szCs w:val="28"/>
          <w:shd w:val="clear" w:color="auto" w:fill="FFFFFF"/>
        </w:rPr>
        <w:t xml:space="preserve">iển Đông, khu vực Nam </w:t>
      </w:r>
      <w:r w:rsidR="00A72136">
        <w:rPr>
          <w:color w:val="000000"/>
          <w:szCs w:val="28"/>
          <w:shd w:val="clear" w:color="auto" w:fill="FFFFFF"/>
        </w:rPr>
        <w:t>b</w:t>
      </w:r>
      <w:r w:rsidRPr="00A72136">
        <w:rPr>
          <w:color w:val="000000"/>
          <w:szCs w:val="28"/>
          <w:shd w:val="clear" w:color="auto" w:fill="FFFFFF"/>
        </w:rPr>
        <w:t xml:space="preserve">iển Đông (bao gồm vùng biển đặc khu Trường Sa) có mưa rào và dông rải rác, </w:t>
      </w:r>
      <w:r w:rsidR="00DB095F" w:rsidRPr="00A72136">
        <w:rPr>
          <w:color w:val="000000"/>
          <w:szCs w:val="28"/>
          <w:shd w:val="clear" w:color="auto" w:fill="FFFFFF"/>
        </w:rPr>
        <w:t>trong mưa dông có khả năng xảy ra lốc xoáy, gió giật mạnh cấp 6-7</w:t>
      </w:r>
      <w:r w:rsidRPr="00A72136">
        <w:rPr>
          <w:color w:val="000000"/>
          <w:szCs w:val="28"/>
          <w:shd w:val="clear" w:color="auto" w:fill="FFFFFF"/>
        </w:rPr>
        <w:t>, sóng biển cao trên 2m</w:t>
      </w:r>
      <w:r w:rsidR="00DB095F" w:rsidRPr="00A72136">
        <w:rPr>
          <w:color w:val="000000"/>
          <w:szCs w:val="28"/>
          <w:shd w:val="clear" w:color="auto" w:fill="FFFFFF"/>
        </w:rPr>
        <w:t>.</w:t>
      </w:r>
    </w:p>
    <w:p w14:paraId="76ED97E7" w14:textId="65BA0971" w:rsidR="004F6C81" w:rsidRPr="00A72136" w:rsidRDefault="004F6C81" w:rsidP="00DB2A64">
      <w:pPr>
        <w:widowControl w:val="0"/>
        <w:shd w:val="clear" w:color="auto" w:fill="FFFFFF" w:themeFill="background1"/>
        <w:spacing w:after="60"/>
        <w:ind w:firstLine="709"/>
        <w:jc w:val="both"/>
        <w:rPr>
          <w:color w:val="000000"/>
          <w:szCs w:val="28"/>
          <w:shd w:val="clear" w:color="auto" w:fill="FFFFFF"/>
        </w:rPr>
      </w:pPr>
      <w:r w:rsidRPr="00A72136">
        <w:rPr>
          <w:color w:val="000000"/>
          <w:szCs w:val="28"/>
          <w:shd w:val="clear" w:color="auto" w:fill="FFFFFF"/>
        </w:rPr>
        <w:t>Cấp độ rủi ro thiên tai trên biển: cấp 2.</w:t>
      </w:r>
    </w:p>
    <w:p w14:paraId="6164FC7F" w14:textId="29256788" w:rsidR="00AB66FA" w:rsidRPr="00A72136" w:rsidRDefault="00622352" w:rsidP="00DB2A64">
      <w:pPr>
        <w:widowControl w:val="0"/>
        <w:shd w:val="clear" w:color="auto" w:fill="FFFFFF" w:themeFill="background1"/>
        <w:spacing w:after="60"/>
        <w:ind w:firstLine="709"/>
        <w:jc w:val="both"/>
        <w:rPr>
          <w:b/>
          <w:bCs/>
          <w:iCs/>
          <w:color w:val="000000" w:themeColor="text1"/>
          <w:szCs w:val="28"/>
        </w:rPr>
      </w:pPr>
      <w:r w:rsidRPr="00A72136">
        <w:rPr>
          <w:bCs/>
          <w:color w:val="000000" w:themeColor="text1"/>
          <w:szCs w:val="28"/>
          <w:lang w:val="en-GB"/>
        </w:rPr>
        <w:tab/>
      </w:r>
      <w:r w:rsidR="00AB66FA" w:rsidRPr="00A72136">
        <w:rPr>
          <w:b/>
          <w:bCs/>
          <w:iCs/>
          <w:color w:val="000000" w:themeColor="text1"/>
          <w:szCs w:val="28"/>
        </w:rPr>
        <w:t>I</w:t>
      </w:r>
      <w:r w:rsidR="00DA7B59" w:rsidRPr="00A72136">
        <w:rPr>
          <w:b/>
          <w:bCs/>
          <w:iCs/>
          <w:color w:val="000000" w:themeColor="text1"/>
          <w:szCs w:val="28"/>
        </w:rPr>
        <w:t>I</w:t>
      </w:r>
      <w:r w:rsidR="001775A7" w:rsidRPr="00A72136">
        <w:rPr>
          <w:b/>
          <w:bCs/>
          <w:iCs/>
          <w:color w:val="000000" w:themeColor="text1"/>
          <w:szCs w:val="28"/>
        </w:rPr>
        <w:t>.</w:t>
      </w:r>
      <w:r w:rsidR="00AB66FA" w:rsidRPr="00A72136">
        <w:rPr>
          <w:b/>
          <w:bCs/>
          <w:iCs/>
          <w:color w:val="000000" w:themeColor="text1"/>
          <w:szCs w:val="28"/>
        </w:rPr>
        <w:t xml:space="preserve"> TÌNH HÌNH TH</w:t>
      </w:r>
      <w:r w:rsidR="00F83135" w:rsidRPr="00A72136">
        <w:rPr>
          <w:b/>
          <w:bCs/>
          <w:iCs/>
          <w:color w:val="000000" w:themeColor="text1"/>
          <w:szCs w:val="28"/>
        </w:rPr>
        <w:t>Ủ</w:t>
      </w:r>
      <w:r w:rsidR="00AB66FA" w:rsidRPr="00A72136">
        <w:rPr>
          <w:b/>
          <w:bCs/>
          <w:iCs/>
          <w:color w:val="000000" w:themeColor="text1"/>
          <w:szCs w:val="28"/>
        </w:rPr>
        <w:t>Y VĂN</w:t>
      </w:r>
    </w:p>
    <w:p w14:paraId="4C1CC769" w14:textId="5CF6601D" w:rsidR="004619C3" w:rsidRPr="00A72136" w:rsidRDefault="005F276D" w:rsidP="00DB2A64">
      <w:pPr>
        <w:widowControl w:val="0"/>
        <w:spacing w:after="60"/>
        <w:ind w:firstLine="709"/>
        <w:jc w:val="both"/>
        <w:rPr>
          <w:szCs w:val="28"/>
          <w:shd w:val="clear" w:color="auto" w:fill="FFFFFF" w:themeFill="background1"/>
        </w:rPr>
      </w:pPr>
      <w:r w:rsidRPr="00A72136">
        <w:rPr>
          <w:b/>
          <w:bCs/>
          <w:iCs/>
          <w:color w:val="000000" w:themeColor="text1"/>
          <w:szCs w:val="28"/>
        </w:rPr>
        <w:t>1. Các sông khu vực Bắc Bộ:</w:t>
      </w:r>
      <w:r w:rsidR="00CA5A6D" w:rsidRPr="00A72136">
        <w:rPr>
          <w:b/>
          <w:bCs/>
          <w:iCs/>
          <w:color w:val="000000" w:themeColor="text1"/>
          <w:szCs w:val="28"/>
        </w:rPr>
        <w:t xml:space="preserve"> </w:t>
      </w:r>
      <w:r w:rsidR="0080737B" w:rsidRPr="00A72136">
        <w:rPr>
          <w:color w:val="000000" w:themeColor="text1"/>
          <w:szCs w:val="28"/>
        </w:rPr>
        <w:t xml:space="preserve">Mực nước lúc 07h00 ngày </w:t>
      </w:r>
      <w:r w:rsidR="00093DD9" w:rsidRPr="00A72136">
        <w:rPr>
          <w:color w:val="000000" w:themeColor="text1"/>
          <w:szCs w:val="28"/>
        </w:rPr>
        <w:t>2</w:t>
      </w:r>
      <w:r w:rsidR="00F54C14" w:rsidRPr="00A72136">
        <w:rPr>
          <w:color w:val="000000" w:themeColor="text1"/>
          <w:szCs w:val="28"/>
        </w:rPr>
        <w:t>3</w:t>
      </w:r>
      <w:r w:rsidR="00D561A5" w:rsidRPr="00A72136">
        <w:rPr>
          <w:color w:val="000000" w:themeColor="text1"/>
          <w:szCs w:val="28"/>
        </w:rPr>
        <w:t>/</w:t>
      </w:r>
      <w:r w:rsidR="008B59FF" w:rsidRPr="00A72136">
        <w:rPr>
          <w:color w:val="000000" w:themeColor="text1"/>
          <w:szCs w:val="28"/>
        </w:rPr>
        <w:t>7</w:t>
      </w:r>
      <w:r w:rsidR="00D561A5" w:rsidRPr="00A72136">
        <w:rPr>
          <w:color w:val="000000" w:themeColor="text1"/>
          <w:szCs w:val="28"/>
        </w:rPr>
        <w:t xml:space="preserve"> trên sông Hồng tại trạm </w:t>
      </w:r>
      <w:r w:rsidR="00D561A5" w:rsidRPr="00A72136">
        <w:rPr>
          <w:szCs w:val="28"/>
        </w:rPr>
        <w:t xml:space="preserve">Hà Nội là </w:t>
      </w:r>
      <w:r w:rsidR="00567E81" w:rsidRPr="00A72136">
        <w:rPr>
          <w:szCs w:val="28"/>
        </w:rPr>
        <w:t>3</w:t>
      </w:r>
      <w:r w:rsidR="00EA1E78" w:rsidRPr="00A72136">
        <w:rPr>
          <w:szCs w:val="28"/>
        </w:rPr>
        <w:t>,</w:t>
      </w:r>
      <w:r w:rsidR="00D80D38" w:rsidRPr="00A72136">
        <w:rPr>
          <w:szCs w:val="28"/>
        </w:rPr>
        <w:t>56</w:t>
      </w:r>
      <w:r w:rsidR="00D561A5" w:rsidRPr="00A72136">
        <w:rPr>
          <w:szCs w:val="28"/>
        </w:rPr>
        <w:t xml:space="preserve">m; sông Thái Bình tại trạm Phả Lại là </w:t>
      </w:r>
      <w:r w:rsidR="00F46BD9" w:rsidRPr="00A72136">
        <w:rPr>
          <w:szCs w:val="28"/>
        </w:rPr>
        <w:t>0</w:t>
      </w:r>
      <w:r w:rsidR="00BA304A" w:rsidRPr="00A72136">
        <w:rPr>
          <w:szCs w:val="28"/>
        </w:rPr>
        <w:t>,</w:t>
      </w:r>
      <w:r w:rsidR="00F46BD9" w:rsidRPr="00A72136">
        <w:rPr>
          <w:szCs w:val="28"/>
        </w:rPr>
        <w:t>86</w:t>
      </w:r>
      <w:r w:rsidR="00D561A5" w:rsidRPr="00A72136">
        <w:rPr>
          <w:szCs w:val="28"/>
        </w:rPr>
        <w:t xml:space="preserve">m. Dự báo mực nước </w:t>
      </w:r>
      <w:r w:rsidR="004619C3" w:rsidRPr="00A72136">
        <w:rPr>
          <w:szCs w:val="28"/>
        </w:rPr>
        <w:t>hạ lưu sông Hồng mực nước dao động theo điều tiết của thủy điện và chịu ảnh hưởng của thủy triều.</w:t>
      </w:r>
    </w:p>
    <w:p w14:paraId="0CEE8F0C" w14:textId="5F943E5D" w:rsidR="006A1EA7" w:rsidRPr="00A72136" w:rsidRDefault="00236643" w:rsidP="00DB2A64">
      <w:pPr>
        <w:widowControl w:val="0"/>
        <w:spacing w:after="60"/>
        <w:ind w:firstLine="709"/>
        <w:jc w:val="both"/>
        <w:rPr>
          <w:color w:val="000000" w:themeColor="text1"/>
          <w:szCs w:val="28"/>
        </w:rPr>
      </w:pPr>
      <w:r w:rsidRPr="00A72136">
        <w:rPr>
          <w:b/>
          <w:color w:val="000000" w:themeColor="text1"/>
          <w:szCs w:val="28"/>
        </w:rPr>
        <w:t>2</w:t>
      </w:r>
      <w:r w:rsidR="00AB66FA" w:rsidRPr="00A72136">
        <w:rPr>
          <w:b/>
          <w:color w:val="000000" w:themeColor="text1"/>
          <w:szCs w:val="28"/>
        </w:rPr>
        <w:t xml:space="preserve">. Các sông khu vực Trung Bộ: </w:t>
      </w:r>
      <w:r w:rsidR="001A26E1" w:rsidRPr="00A72136">
        <w:rPr>
          <w:color w:val="000000" w:themeColor="text1"/>
          <w:szCs w:val="28"/>
        </w:rPr>
        <w:t xml:space="preserve">Mực nước các sông </w:t>
      </w:r>
      <w:r w:rsidR="006A1EA7" w:rsidRPr="00A72136">
        <w:rPr>
          <w:color w:val="000000" w:themeColor="text1"/>
          <w:szCs w:val="28"/>
        </w:rPr>
        <w:t>biến đổi chậm theo điều tiết hồ chứa và ảnh hưởng của thủy triều.</w:t>
      </w:r>
    </w:p>
    <w:p w14:paraId="07DDBE7C" w14:textId="53DE0625" w:rsidR="00A04B91" w:rsidRPr="00A72136" w:rsidRDefault="00397107" w:rsidP="00DB2A64">
      <w:pPr>
        <w:widowControl w:val="0"/>
        <w:spacing w:after="60"/>
        <w:ind w:firstLine="709"/>
        <w:jc w:val="both"/>
        <w:rPr>
          <w:color w:val="000000" w:themeColor="text1"/>
          <w:szCs w:val="28"/>
        </w:rPr>
      </w:pPr>
      <w:r w:rsidRPr="00A72136">
        <w:rPr>
          <w:rFonts w:eastAsia="Cambria Math"/>
          <w:b/>
          <w:color w:val="000000" w:themeColor="text1"/>
          <w:szCs w:val="28"/>
        </w:rPr>
        <w:t>3</w:t>
      </w:r>
      <w:r w:rsidR="00AB66FA" w:rsidRPr="00A72136">
        <w:rPr>
          <w:rFonts w:eastAsia="Cambria Math"/>
          <w:b/>
          <w:color w:val="000000" w:themeColor="text1"/>
          <w:szCs w:val="28"/>
        </w:rPr>
        <w:t>. Các sông khu vực Nam Bộ:</w:t>
      </w:r>
      <w:r w:rsidR="00AB66FA" w:rsidRPr="00A72136">
        <w:rPr>
          <w:rFonts w:eastAsia="Cambria Math"/>
          <w:color w:val="000000" w:themeColor="text1"/>
          <w:szCs w:val="28"/>
        </w:rPr>
        <w:t xml:space="preserve"> </w:t>
      </w:r>
      <w:r w:rsidR="005D2E32" w:rsidRPr="00A72136">
        <w:rPr>
          <w:color w:val="000000" w:themeColor="text1"/>
          <w:szCs w:val="28"/>
        </w:rPr>
        <w:t xml:space="preserve">Mực </w:t>
      </w:r>
      <w:r w:rsidR="0013138E" w:rsidRPr="00A72136">
        <w:rPr>
          <w:color w:val="000000" w:themeColor="text1"/>
          <w:szCs w:val="28"/>
        </w:rPr>
        <w:t xml:space="preserve">nước </w:t>
      </w:r>
      <w:r w:rsidR="005D2E32" w:rsidRPr="00A72136">
        <w:rPr>
          <w:color w:val="000000" w:themeColor="text1"/>
          <w:szCs w:val="28"/>
        </w:rPr>
        <w:t xml:space="preserve">đầu nguồn sông Cửu Long </w:t>
      </w:r>
      <w:r w:rsidR="00850287" w:rsidRPr="00A72136">
        <w:rPr>
          <w:color w:val="000000" w:themeColor="text1"/>
          <w:szCs w:val="28"/>
        </w:rPr>
        <w:t>biến đổi chậm theo triều</w:t>
      </w:r>
      <w:r w:rsidR="005D2E32" w:rsidRPr="00A72136">
        <w:rPr>
          <w:color w:val="000000" w:themeColor="text1"/>
          <w:szCs w:val="28"/>
        </w:rPr>
        <w:t xml:space="preserve">. Đến ngày </w:t>
      </w:r>
      <w:r w:rsidR="00850287" w:rsidRPr="00A72136">
        <w:rPr>
          <w:color w:val="000000" w:themeColor="text1"/>
          <w:szCs w:val="28"/>
        </w:rPr>
        <w:t>2</w:t>
      </w:r>
      <w:r w:rsidR="00F54C14" w:rsidRPr="00A72136">
        <w:rPr>
          <w:color w:val="000000" w:themeColor="text1"/>
          <w:szCs w:val="28"/>
        </w:rPr>
        <w:t>6</w:t>
      </w:r>
      <w:r w:rsidR="005D2E32" w:rsidRPr="00A72136">
        <w:rPr>
          <w:color w:val="000000" w:themeColor="text1"/>
          <w:szCs w:val="28"/>
        </w:rPr>
        <w:t>/</w:t>
      </w:r>
      <w:r w:rsidR="003454FF" w:rsidRPr="00A72136">
        <w:rPr>
          <w:color w:val="000000" w:themeColor="text1"/>
          <w:szCs w:val="28"/>
        </w:rPr>
        <w:t>7</w:t>
      </w:r>
      <w:r w:rsidR="005D2E32" w:rsidRPr="00A72136">
        <w:rPr>
          <w:color w:val="000000" w:themeColor="text1"/>
          <w:szCs w:val="28"/>
        </w:rPr>
        <w:t xml:space="preserve">, mực nước cao nhất ngày trên sông </w:t>
      </w:r>
      <w:r w:rsidR="00675E0B" w:rsidRPr="00A72136">
        <w:rPr>
          <w:color w:val="000000" w:themeColor="text1"/>
          <w:szCs w:val="28"/>
        </w:rPr>
        <w:t xml:space="preserve">Tiền tại trạm Tân Châu ở mức </w:t>
      </w:r>
      <w:r w:rsidR="00430CE4" w:rsidRPr="00A72136">
        <w:rPr>
          <w:color w:val="000000" w:themeColor="text1"/>
          <w:szCs w:val="28"/>
        </w:rPr>
        <w:t>1</w:t>
      </w:r>
      <w:r w:rsidR="00675E0B" w:rsidRPr="00A72136">
        <w:rPr>
          <w:color w:val="000000" w:themeColor="text1"/>
          <w:szCs w:val="28"/>
        </w:rPr>
        <w:t>,</w:t>
      </w:r>
      <w:r w:rsidR="00F54C14" w:rsidRPr="00A72136">
        <w:rPr>
          <w:color w:val="000000" w:themeColor="text1"/>
          <w:szCs w:val="28"/>
        </w:rPr>
        <w:t>40</w:t>
      </w:r>
      <w:r w:rsidR="005D2E32" w:rsidRPr="00A72136">
        <w:rPr>
          <w:color w:val="000000" w:themeColor="text1"/>
          <w:szCs w:val="28"/>
        </w:rPr>
        <w:t>m; trên sông</w:t>
      </w:r>
      <w:r w:rsidR="00D20DFF" w:rsidRPr="00A72136">
        <w:rPr>
          <w:color w:val="000000" w:themeColor="text1"/>
          <w:szCs w:val="28"/>
        </w:rPr>
        <w:t xml:space="preserve"> Hậu tại trạm Châu Đ</w:t>
      </w:r>
      <w:r w:rsidR="00850287" w:rsidRPr="00A72136">
        <w:rPr>
          <w:color w:val="000000" w:themeColor="text1"/>
          <w:szCs w:val="28"/>
        </w:rPr>
        <w:t xml:space="preserve">ốc ở mức </w:t>
      </w:r>
      <w:r w:rsidR="00430CE4" w:rsidRPr="00A72136">
        <w:rPr>
          <w:color w:val="000000" w:themeColor="text1"/>
          <w:szCs w:val="28"/>
        </w:rPr>
        <w:t>1</w:t>
      </w:r>
      <w:r w:rsidR="00850287" w:rsidRPr="00A72136">
        <w:rPr>
          <w:color w:val="000000" w:themeColor="text1"/>
          <w:szCs w:val="28"/>
        </w:rPr>
        <w:t>,</w:t>
      </w:r>
      <w:r w:rsidR="00F54C14" w:rsidRPr="00A72136">
        <w:rPr>
          <w:color w:val="000000" w:themeColor="text1"/>
          <w:szCs w:val="28"/>
        </w:rPr>
        <w:t>50</w:t>
      </w:r>
      <w:r w:rsidR="005D2E32" w:rsidRPr="00A72136">
        <w:rPr>
          <w:color w:val="000000" w:themeColor="text1"/>
          <w:szCs w:val="28"/>
        </w:rPr>
        <w:t>m</w:t>
      </w:r>
      <w:r w:rsidR="00DA68E4" w:rsidRPr="00A72136">
        <w:rPr>
          <w:color w:val="000000" w:themeColor="text1"/>
          <w:szCs w:val="28"/>
        </w:rPr>
        <w:t>.</w:t>
      </w:r>
    </w:p>
    <w:p w14:paraId="7E257BF2" w14:textId="384345E9" w:rsidR="000D6DD3" w:rsidRPr="00A72136" w:rsidRDefault="001A5E26" w:rsidP="00DB2A64">
      <w:pPr>
        <w:widowControl w:val="0"/>
        <w:spacing w:after="40" w:line="252" w:lineRule="auto"/>
        <w:ind w:firstLine="709"/>
        <w:jc w:val="both"/>
        <w:rPr>
          <w:b/>
          <w:bCs/>
          <w:color w:val="000000" w:themeColor="text1"/>
          <w:szCs w:val="28"/>
          <w:lang w:val="en-GB"/>
        </w:rPr>
      </w:pPr>
      <w:r w:rsidRPr="00A72136">
        <w:rPr>
          <w:b/>
          <w:bCs/>
          <w:color w:val="000000" w:themeColor="text1"/>
          <w:szCs w:val="28"/>
          <w:lang w:val="en-GB"/>
        </w:rPr>
        <w:t>III</w:t>
      </w:r>
      <w:r w:rsidR="00940B76" w:rsidRPr="00A72136">
        <w:rPr>
          <w:b/>
          <w:bCs/>
          <w:color w:val="000000" w:themeColor="text1"/>
          <w:szCs w:val="28"/>
          <w:lang w:val="en-GB"/>
        </w:rPr>
        <w:t xml:space="preserve">. TÌNH HÌNH </w:t>
      </w:r>
      <w:r w:rsidR="000D6DD3" w:rsidRPr="00A72136">
        <w:rPr>
          <w:b/>
          <w:bCs/>
          <w:color w:val="000000" w:themeColor="text1"/>
          <w:szCs w:val="28"/>
          <w:lang w:val="en-GB"/>
        </w:rPr>
        <w:t xml:space="preserve">HỒ CHỨA, </w:t>
      </w:r>
      <w:r w:rsidR="00940B76" w:rsidRPr="00A72136">
        <w:rPr>
          <w:b/>
          <w:bCs/>
          <w:color w:val="000000" w:themeColor="text1"/>
          <w:szCs w:val="28"/>
          <w:lang w:val="en-GB"/>
        </w:rPr>
        <w:t>ĐÊ ĐIỀU</w:t>
      </w:r>
    </w:p>
    <w:p w14:paraId="663D5D1B" w14:textId="2A487E6A" w:rsidR="00F21BC7" w:rsidRPr="00A72136" w:rsidRDefault="000D6DD3" w:rsidP="00433F18">
      <w:pPr>
        <w:widowControl w:val="0"/>
        <w:shd w:val="clear" w:color="auto" w:fill="FFFFFF" w:themeFill="background1"/>
        <w:spacing w:before="40" w:after="40" w:line="252" w:lineRule="auto"/>
        <w:ind w:firstLine="709"/>
        <w:jc w:val="both"/>
        <w:rPr>
          <w:b/>
          <w:color w:val="FF0000"/>
          <w:szCs w:val="28"/>
          <w:lang w:val="vi-VN" w:eastAsia="x-none"/>
        </w:rPr>
      </w:pPr>
      <w:r w:rsidRPr="00A72136">
        <w:rPr>
          <w:b/>
          <w:bCs/>
          <w:color w:val="000000" w:themeColor="text1"/>
          <w:szCs w:val="28"/>
          <w:lang w:val="vi-VN"/>
        </w:rPr>
        <w:t xml:space="preserve">1. </w:t>
      </w:r>
      <w:r w:rsidR="00F21BC7" w:rsidRPr="00A72136">
        <w:rPr>
          <w:b/>
          <w:color w:val="000000" w:themeColor="text1"/>
          <w:szCs w:val="28"/>
          <w:lang w:eastAsia="x-none"/>
        </w:rPr>
        <w:t>Liên hồ chứa trên lưu vực sông Hồng</w:t>
      </w:r>
    </w:p>
    <w:tbl>
      <w:tblPr>
        <w:tblW w:w="5005" w:type="pct"/>
        <w:jc w:val="center"/>
        <w:tblLook w:val="0000" w:firstRow="0" w:lastRow="0" w:firstColumn="0" w:lastColumn="0" w:noHBand="0" w:noVBand="0"/>
      </w:tblPr>
      <w:tblGrid>
        <w:gridCol w:w="1790"/>
        <w:gridCol w:w="520"/>
        <w:gridCol w:w="951"/>
        <w:gridCol w:w="1089"/>
        <w:gridCol w:w="1011"/>
        <w:gridCol w:w="1112"/>
        <w:gridCol w:w="1112"/>
        <w:gridCol w:w="1486"/>
      </w:tblGrid>
      <w:tr w:rsidR="00D5513F" w:rsidRPr="00A72136" w14:paraId="4C15CDCF" w14:textId="77777777" w:rsidTr="00913C10">
        <w:trPr>
          <w:cantSplit/>
          <w:trHeight w:val="628"/>
          <w:tblHeader/>
          <w:jc w:val="center"/>
        </w:trPr>
        <w:tc>
          <w:tcPr>
            <w:tcW w:w="987"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A72136" w:rsidRDefault="000D6DD3" w:rsidP="007F37C0">
            <w:pPr>
              <w:widowControl w:val="0"/>
              <w:spacing w:before="20" w:after="20" w:line="259" w:lineRule="auto"/>
              <w:jc w:val="center"/>
              <w:rPr>
                <w:b/>
                <w:noProof/>
                <w:color w:val="000000" w:themeColor="text1"/>
                <w:szCs w:val="28"/>
                <w:lang w:val="vi-VN"/>
              </w:rPr>
            </w:pPr>
            <w:r w:rsidRPr="00A72136">
              <w:rPr>
                <w:b/>
                <w:noProof/>
                <w:color w:val="000000" w:themeColor="text1"/>
                <w:szCs w:val="28"/>
                <w:lang w:val="vi-VN"/>
              </w:rPr>
              <w:t>Tên hồ</w:t>
            </w:r>
          </w:p>
        </w:tc>
        <w:tc>
          <w:tcPr>
            <w:tcW w:w="811"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A72136" w:rsidRDefault="000D6DD3" w:rsidP="007F37C0">
            <w:pPr>
              <w:widowControl w:val="0"/>
              <w:spacing w:before="20" w:after="20" w:line="259" w:lineRule="auto"/>
              <w:jc w:val="center"/>
              <w:rPr>
                <w:b/>
                <w:noProof/>
                <w:color w:val="000000" w:themeColor="text1"/>
                <w:szCs w:val="28"/>
                <w:lang w:val="vi-VN"/>
              </w:rPr>
            </w:pPr>
            <w:r w:rsidRPr="00A72136">
              <w:rPr>
                <w:b/>
                <w:noProof/>
                <w:color w:val="000000" w:themeColor="text1"/>
                <w:szCs w:val="28"/>
                <w:lang w:val="vi-VN"/>
              </w:rPr>
              <w:t>Thời gian</w:t>
            </w:r>
          </w:p>
        </w:tc>
        <w:tc>
          <w:tcPr>
            <w:tcW w:w="600" w:type="pct"/>
            <w:tcBorders>
              <w:top w:val="single" w:sz="4" w:space="0" w:color="auto"/>
              <w:left w:val="single" w:sz="4" w:space="0" w:color="auto"/>
              <w:bottom w:val="single" w:sz="4" w:space="0" w:color="auto"/>
              <w:right w:val="single" w:sz="4" w:space="0" w:color="auto"/>
            </w:tcBorders>
            <w:vAlign w:val="center"/>
          </w:tcPr>
          <w:p w14:paraId="638175E6" w14:textId="78FA3C35" w:rsidR="000D6DD3" w:rsidRPr="00A72136" w:rsidRDefault="000D6DD3" w:rsidP="007F37C0">
            <w:pPr>
              <w:widowControl w:val="0"/>
              <w:spacing w:before="20" w:after="20" w:line="259" w:lineRule="auto"/>
              <w:ind w:firstLine="3"/>
              <w:jc w:val="center"/>
              <w:rPr>
                <w:b/>
                <w:noProof/>
                <w:color w:val="000000" w:themeColor="text1"/>
                <w:szCs w:val="28"/>
                <w:lang w:val="vi-VN"/>
              </w:rPr>
            </w:pPr>
            <w:r w:rsidRPr="00A72136">
              <w:rPr>
                <w:b/>
                <w:noProof/>
                <w:color w:val="000000" w:themeColor="text1"/>
                <w:szCs w:val="28"/>
                <w:lang w:val="vi-VN"/>
              </w:rPr>
              <w:t>H</w:t>
            </w:r>
            <w:r w:rsidRPr="00A72136">
              <w:rPr>
                <w:b/>
                <w:noProof/>
                <w:color w:val="000000" w:themeColor="text1"/>
                <w:szCs w:val="28"/>
                <w:vertAlign w:val="subscript"/>
                <w:lang w:val="vi-VN"/>
              </w:rPr>
              <w:t xml:space="preserve">tl </w:t>
            </w:r>
            <w:r w:rsidR="00BE3274" w:rsidRPr="00A72136">
              <w:rPr>
                <w:b/>
                <w:noProof/>
                <w:color w:val="000000" w:themeColor="text1"/>
                <w:szCs w:val="28"/>
                <w:vertAlign w:val="subscript"/>
                <w:lang w:val="vi-VN"/>
              </w:rPr>
              <w:br/>
            </w:r>
            <w:r w:rsidRPr="00A72136">
              <w:rPr>
                <w:noProof/>
                <w:color w:val="000000" w:themeColor="text1"/>
                <w:szCs w:val="28"/>
                <w:lang w:val="vi-VN"/>
              </w:rPr>
              <w:t>(m)</w:t>
            </w:r>
          </w:p>
        </w:tc>
        <w:tc>
          <w:tcPr>
            <w:tcW w:w="557" w:type="pct"/>
            <w:tcBorders>
              <w:top w:val="single" w:sz="4" w:space="0" w:color="auto"/>
              <w:left w:val="single" w:sz="4" w:space="0" w:color="auto"/>
              <w:bottom w:val="single" w:sz="4" w:space="0" w:color="auto"/>
              <w:right w:val="single" w:sz="4" w:space="0" w:color="auto"/>
            </w:tcBorders>
            <w:vAlign w:val="center"/>
          </w:tcPr>
          <w:p w14:paraId="7894EE90" w14:textId="58427B42" w:rsidR="000D6DD3" w:rsidRPr="00A72136" w:rsidRDefault="000D6DD3" w:rsidP="007F37C0">
            <w:pPr>
              <w:widowControl w:val="0"/>
              <w:spacing w:before="20" w:after="20" w:line="259" w:lineRule="auto"/>
              <w:jc w:val="center"/>
              <w:rPr>
                <w:b/>
                <w:noProof/>
                <w:color w:val="000000" w:themeColor="text1"/>
                <w:szCs w:val="28"/>
                <w:lang w:val="vi-VN"/>
              </w:rPr>
            </w:pPr>
            <w:r w:rsidRPr="00A72136">
              <w:rPr>
                <w:b/>
                <w:noProof/>
                <w:color w:val="000000" w:themeColor="text1"/>
                <w:szCs w:val="28"/>
                <w:lang w:val="vi-VN"/>
              </w:rPr>
              <w:t>H</w:t>
            </w:r>
            <w:r w:rsidRPr="00A72136">
              <w:rPr>
                <w:b/>
                <w:noProof/>
                <w:color w:val="000000" w:themeColor="text1"/>
                <w:szCs w:val="28"/>
                <w:vertAlign w:val="subscript"/>
                <w:lang w:val="vi-VN"/>
              </w:rPr>
              <w:t>hl</w:t>
            </w:r>
            <w:r w:rsidR="00BE3274" w:rsidRPr="00A72136">
              <w:rPr>
                <w:b/>
                <w:noProof/>
                <w:color w:val="000000" w:themeColor="text1"/>
                <w:szCs w:val="28"/>
                <w:vertAlign w:val="subscript"/>
                <w:lang w:val="vi-VN"/>
              </w:rPr>
              <w:br/>
            </w:r>
            <w:r w:rsidRPr="00A72136">
              <w:rPr>
                <w:b/>
                <w:noProof/>
                <w:color w:val="000000" w:themeColor="text1"/>
                <w:szCs w:val="28"/>
                <w:lang w:val="vi-VN"/>
              </w:rPr>
              <w:t xml:space="preserve"> </w:t>
            </w:r>
            <w:r w:rsidRPr="00A72136">
              <w:rPr>
                <w:noProof/>
                <w:color w:val="000000" w:themeColor="text1"/>
                <w:szCs w:val="28"/>
                <w:lang w:val="vi-VN"/>
              </w:rPr>
              <w:t>(m)</w:t>
            </w:r>
          </w:p>
        </w:tc>
        <w:tc>
          <w:tcPr>
            <w:tcW w:w="613"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A72136" w:rsidRDefault="000D6DD3" w:rsidP="007F37C0">
            <w:pPr>
              <w:widowControl w:val="0"/>
              <w:spacing w:before="20" w:after="20" w:line="259" w:lineRule="auto"/>
              <w:jc w:val="center"/>
              <w:rPr>
                <w:b/>
                <w:noProof/>
                <w:color w:val="000000" w:themeColor="text1"/>
                <w:szCs w:val="28"/>
                <w:lang w:val="vi-VN"/>
              </w:rPr>
            </w:pPr>
            <w:r w:rsidRPr="00A72136">
              <w:rPr>
                <w:b/>
                <w:noProof/>
                <w:color w:val="000000" w:themeColor="text1"/>
                <w:szCs w:val="28"/>
                <w:lang w:val="vi-VN"/>
              </w:rPr>
              <w:t>Q</w:t>
            </w:r>
            <w:r w:rsidRPr="00A72136">
              <w:rPr>
                <w:b/>
                <w:noProof/>
                <w:color w:val="000000" w:themeColor="text1"/>
                <w:szCs w:val="28"/>
                <w:vertAlign w:val="subscript"/>
                <w:lang w:val="vi-VN"/>
              </w:rPr>
              <w:t xml:space="preserve">vào </w:t>
            </w:r>
            <w:r w:rsidRPr="00A72136">
              <w:rPr>
                <w:noProof/>
                <w:color w:val="000000" w:themeColor="text1"/>
                <w:szCs w:val="28"/>
                <w:lang w:val="vi-VN"/>
              </w:rPr>
              <w:t>(m</w:t>
            </w:r>
            <w:r w:rsidRPr="00A72136">
              <w:rPr>
                <w:noProof/>
                <w:color w:val="000000" w:themeColor="text1"/>
                <w:szCs w:val="28"/>
                <w:vertAlign w:val="superscript"/>
                <w:lang w:val="vi-VN"/>
              </w:rPr>
              <w:t>3</w:t>
            </w:r>
            <w:r w:rsidRPr="00A72136">
              <w:rPr>
                <w:noProof/>
                <w:color w:val="000000" w:themeColor="text1"/>
                <w:szCs w:val="28"/>
                <w:lang w:val="vi-VN"/>
              </w:rPr>
              <w:t>/s)</w:t>
            </w:r>
          </w:p>
        </w:tc>
        <w:tc>
          <w:tcPr>
            <w:tcW w:w="613"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A72136" w:rsidRDefault="000D6DD3" w:rsidP="007F37C0">
            <w:pPr>
              <w:widowControl w:val="0"/>
              <w:spacing w:before="20" w:after="20" w:line="259" w:lineRule="auto"/>
              <w:jc w:val="center"/>
              <w:rPr>
                <w:b/>
                <w:noProof/>
                <w:color w:val="000000" w:themeColor="text1"/>
                <w:szCs w:val="28"/>
                <w:lang w:val="vi-VN"/>
              </w:rPr>
            </w:pPr>
            <w:r w:rsidRPr="00A72136">
              <w:rPr>
                <w:b/>
                <w:noProof/>
                <w:color w:val="000000" w:themeColor="text1"/>
                <w:szCs w:val="28"/>
                <w:lang w:val="vi-VN"/>
              </w:rPr>
              <w:t>Q</w:t>
            </w:r>
            <w:r w:rsidRPr="00A72136">
              <w:rPr>
                <w:b/>
                <w:noProof/>
                <w:color w:val="000000" w:themeColor="text1"/>
                <w:szCs w:val="28"/>
                <w:vertAlign w:val="subscript"/>
                <w:lang w:val="vi-VN"/>
              </w:rPr>
              <w:t>ra</w:t>
            </w:r>
            <w:r w:rsidRPr="00A72136">
              <w:rPr>
                <w:b/>
                <w:noProof/>
                <w:color w:val="000000" w:themeColor="text1"/>
                <w:szCs w:val="28"/>
                <w:lang w:val="vi-VN"/>
              </w:rPr>
              <w:t xml:space="preserve"> </w:t>
            </w:r>
            <w:r w:rsidRPr="00A72136">
              <w:rPr>
                <w:noProof/>
                <w:color w:val="000000" w:themeColor="text1"/>
                <w:szCs w:val="28"/>
                <w:lang w:val="vi-VN"/>
              </w:rPr>
              <w:t>(m</w:t>
            </w:r>
            <w:r w:rsidRPr="00A72136">
              <w:rPr>
                <w:noProof/>
                <w:color w:val="000000" w:themeColor="text1"/>
                <w:szCs w:val="28"/>
                <w:vertAlign w:val="superscript"/>
                <w:lang w:val="vi-VN"/>
              </w:rPr>
              <w:t>3</w:t>
            </w:r>
            <w:r w:rsidRPr="00A72136">
              <w:rPr>
                <w:noProof/>
                <w:color w:val="000000" w:themeColor="text1"/>
                <w:szCs w:val="28"/>
                <w:lang w:val="vi-VN"/>
              </w:rPr>
              <w:t>/s)</w:t>
            </w:r>
          </w:p>
        </w:tc>
        <w:tc>
          <w:tcPr>
            <w:tcW w:w="819" w:type="pct"/>
            <w:tcBorders>
              <w:top w:val="single" w:sz="4" w:space="0" w:color="auto"/>
              <w:left w:val="single" w:sz="4" w:space="0" w:color="auto"/>
              <w:bottom w:val="single" w:sz="4" w:space="0" w:color="auto"/>
              <w:right w:val="single" w:sz="4" w:space="0" w:color="auto"/>
            </w:tcBorders>
            <w:vAlign w:val="center"/>
          </w:tcPr>
          <w:p w14:paraId="1C4387EC" w14:textId="536FD95C" w:rsidR="000D6DD3" w:rsidRPr="00A72136" w:rsidRDefault="000D6DD3" w:rsidP="007F37C0">
            <w:pPr>
              <w:widowControl w:val="0"/>
              <w:spacing w:before="20" w:after="20" w:line="259" w:lineRule="auto"/>
              <w:jc w:val="center"/>
              <w:rPr>
                <w:noProof/>
                <w:color w:val="000000" w:themeColor="text1"/>
                <w:szCs w:val="28"/>
                <w:lang w:val="vi-VN"/>
              </w:rPr>
            </w:pPr>
            <w:r w:rsidRPr="00A72136">
              <w:rPr>
                <w:b/>
                <w:noProof/>
                <w:color w:val="000000" w:themeColor="text1"/>
                <w:szCs w:val="28"/>
                <w:lang w:val="vi-VN"/>
              </w:rPr>
              <w:t>H</w:t>
            </w:r>
            <w:r w:rsidR="00503E88" w:rsidRPr="00A72136">
              <w:rPr>
                <w:b/>
                <w:noProof/>
                <w:color w:val="000000" w:themeColor="text1"/>
                <w:szCs w:val="28"/>
                <w:vertAlign w:val="subscript"/>
              </w:rPr>
              <w:t>CNTL</w:t>
            </w:r>
            <w:r w:rsidR="00192BE4" w:rsidRPr="00A72136">
              <w:rPr>
                <w:b/>
                <w:noProof/>
                <w:color w:val="000000" w:themeColor="text1"/>
                <w:szCs w:val="28"/>
                <w:vertAlign w:val="subscript"/>
              </w:rPr>
              <w:t xml:space="preserve"> </w:t>
            </w:r>
            <w:r w:rsidRPr="00A72136">
              <w:rPr>
                <w:noProof/>
                <w:color w:val="000000" w:themeColor="text1"/>
                <w:szCs w:val="28"/>
                <w:lang w:val="vi-VN"/>
              </w:rPr>
              <w:t>(m)</w:t>
            </w:r>
          </w:p>
          <w:p w14:paraId="0263DCAF" w14:textId="1D620136" w:rsidR="00503E88" w:rsidRPr="00A72136" w:rsidRDefault="00503E88" w:rsidP="00503E88">
            <w:pPr>
              <w:widowControl w:val="0"/>
              <w:spacing w:before="20" w:after="20" w:line="259" w:lineRule="auto"/>
              <w:rPr>
                <w:noProof/>
                <w:color w:val="000000" w:themeColor="text1"/>
                <w:szCs w:val="28"/>
              </w:rPr>
            </w:pPr>
            <w:r w:rsidRPr="00A72136">
              <w:rPr>
                <w:noProof/>
                <w:color w:val="000000" w:themeColor="text1"/>
                <w:szCs w:val="28"/>
              </w:rPr>
              <w:t>(</w:t>
            </w:r>
            <w:r w:rsidR="00C33176" w:rsidRPr="00A72136">
              <w:rPr>
                <w:noProof/>
                <w:color w:val="000000" w:themeColor="text1"/>
                <w:szCs w:val="28"/>
              </w:rPr>
              <w:t>t</w:t>
            </w:r>
            <w:r w:rsidRPr="00A72136">
              <w:rPr>
                <w:noProof/>
                <w:color w:val="000000" w:themeColor="text1"/>
                <w:szCs w:val="28"/>
              </w:rPr>
              <w:t>ừ 20/7-21/8)</w:t>
            </w:r>
          </w:p>
        </w:tc>
      </w:tr>
      <w:tr w:rsidR="008C6665" w:rsidRPr="00A72136" w14:paraId="5465C727" w14:textId="77777777" w:rsidTr="00913C10">
        <w:trPr>
          <w:cantSplit/>
          <w:trHeight w:val="154"/>
          <w:jc w:val="center"/>
        </w:trPr>
        <w:tc>
          <w:tcPr>
            <w:tcW w:w="98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6CCB" w14:textId="77777777"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Sơn La</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B9C7C" w14:textId="0F4A1E9E"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7h</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F1AE2" w14:textId="1A7912E6"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22/7</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tcPr>
          <w:p w14:paraId="44D74823" w14:textId="1D47F4B2" w:rsidR="008C6665" w:rsidRPr="00A72136" w:rsidRDefault="008C6665" w:rsidP="008C6665">
            <w:pPr>
              <w:widowControl w:val="0"/>
              <w:spacing w:before="20" w:after="20" w:line="259" w:lineRule="auto"/>
              <w:jc w:val="center"/>
              <w:rPr>
                <w:szCs w:val="28"/>
              </w:rPr>
            </w:pPr>
            <w:r w:rsidRPr="00A72136">
              <w:rPr>
                <w:szCs w:val="28"/>
              </w:rPr>
              <w:t>198,64</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11F74042" w14:textId="7B7BD124" w:rsidR="008C6665" w:rsidRPr="00A72136" w:rsidRDefault="008C6665" w:rsidP="008C6665">
            <w:pPr>
              <w:widowControl w:val="0"/>
              <w:spacing w:before="20" w:after="20" w:line="259" w:lineRule="auto"/>
              <w:jc w:val="center"/>
              <w:rPr>
                <w:szCs w:val="28"/>
              </w:rPr>
            </w:pPr>
            <w:r w:rsidRPr="00A72136">
              <w:rPr>
                <w:szCs w:val="28"/>
              </w:rPr>
              <w:t>118,09</w:t>
            </w:r>
          </w:p>
        </w:tc>
        <w:tc>
          <w:tcPr>
            <w:tcW w:w="613" w:type="pct"/>
            <w:tcBorders>
              <w:top w:val="single" w:sz="4" w:space="0" w:color="auto"/>
              <w:left w:val="single" w:sz="4" w:space="0" w:color="auto"/>
              <w:bottom w:val="single" w:sz="4" w:space="0" w:color="auto"/>
              <w:right w:val="single" w:sz="4" w:space="0" w:color="auto"/>
            </w:tcBorders>
          </w:tcPr>
          <w:p w14:paraId="5568D9C6" w14:textId="76AA7886" w:rsidR="008C6665" w:rsidRPr="00A72136" w:rsidRDefault="008C6665" w:rsidP="008C6665">
            <w:pPr>
              <w:widowControl w:val="0"/>
              <w:spacing w:before="20" w:after="20" w:line="259" w:lineRule="auto"/>
              <w:jc w:val="center"/>
              <w:rPr>
                <w:szCs w:val="28"/>
              </w:rPr>
            </w:pPr>
            <w:r w:rsidRPr="00A72136">
              <w:rPr>
                <w:szCs w:val="28"/>
              </w:rPr>
              <w:t>2.496</w:t>
            </w:r>
          </w:p>
        </w:tc>
        <w:tc>
          <w:tcPr>
            <w:tcW w:w="613" w:type="pct"/>
            <w:tcBorders>
              <w:top w:val="single" w:sz="4" w:space="0" w:color="auto"/>
              <w:left w:val="single" w:sz="4" w:space="0" w:color="auto"/>
              <w:bottom w:val="single" w:sz="4" w:space="0" w:color="auto"/>
              <w:right w:val="single" w:sz="4" w:space="0" w:color="auto"/>
            </w:tcBorders>
          </w:tcPr>
          <w:p w14:paraId="32776ACE" w14:textId="6B8763D9" w:rsidR="008C6665" w:rsidRPr="00A72136" w:rsidRDefault="008C6665" w:rsidP="008C6665">
            <w:pPr>
              <w:widowControl w:val="0"/>
              <w:spacing w:before="20" w:after="20" w:line="259" w:lineRule="auto"/>
              <w:jc w:val="center"/>
              <w:rPr>
                <w:szCs w:val="28"/>
              </w:rPr>
            </w:pPr>
            <w:r w:rsidRPr="00A72136">
              <w:rPr>
                <w:szCs w:val="28"/>
              </w:rPr>
              <w:t>3.177</w:t>
            </w:r>
          </w:p>
        </w:tc>
        <w:tc>
          <w:tcPr>
            <w:tcW w:w="819" w:type="pct"/>
            <w:vMerge w:val="restart"/>
            <w:tcBorders>
              <w:top w:val="single" w:sz="4" w:space="0" w:color="auto"/>
              <w:left w:val="single" w:sz="4" w:space="0" w:color="auto"/>
              <w:bottom w:val="single" w:sz="4" w:space="0" w:color="auto"/>
              <w:right w:val="single" w:sz="4" w:space="0" w:color="auto"/>
            </w:tcBorders>
            <w:vAlign w:val="center"/>
          </w:tcPr>
          <w:p w14:paraId="2A492D90" w14:textId="0D882D35"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19</w:t>
            </w:r>
            <w:r w:rsidRPr="00A72136">
              <w:rPr>
                <w:noProof/>
                <w:color w:val="000000" w:themeColor="text1"/>
                <w:szCs w:val="28"/>
                <w:lang w:val="vi-VN"/>
              </w:rPr>
              <w:t>7</w:t>
            </w:r>
            <w:r w:rsidRPr="00A72136">
              <w:rPr>
                <w:noProof/>
                <w:color w:val="000000" w:themeColor="text1"/>
                <w:szCs w:val="28"/>
              </w:rPr>
              <w:t>,3</w:t>
            </w:r>
          </w:p>
        </w:tc>
      </w:tr>
      <w:tr w:rsidR="00F72B57" w:rsidRPr="00A72136" w14:paraId="7556CE45" w14:textId="77777777" w:rsidTr="00913C10">
        <w:trPr>
          <w:cantSplit/>
          <w:trHeight w:val="179"/>
          <w:jc w:val="center"/>
        </w:trPr>
        <w:tc>
          <w:tcPr>
            <w:tcW w:w="98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F4D7" w14:textId="77777777" w:rsidR="00913C10" w:rsidRPr="00A72136" w:rsidRDefault="00913C10" w:rsidP="00913C10">
            <w:pPr>
              <w:widowControl w:val="0"/>
              <w:spacing w:before="20" w:after="20" w:line="259" w:lineRule="auto"/>
              <w:jc w:val="center"/>
              <w:rPr>
                <w:noProof/>
                <w:color w:val="000000" w:themeColor="text1"/>
                <w:szCs w:val="28"/>
              </w:rPr>
            </w:pPr>
          </w:p>
        </w:tc>
        <w:tc>
          <w:tcPr>
            <w:tcW w:w="28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EB57F" w14:textId="293CF8E3" w:rsidR="00913C10" w:rsidRPr="00A72136" w:rsidRDefault="00913C10" w:rsidP="00913C10">
            <w:pPr>
              <w:widowControl w:val="0"/>
              <w:spacing w:before="20" w:after="20" w:line="259" w:lineRule="auto"/>
              <w:jc w:val="center"/>
              <w:rPr>
                <w:noProof/>
                <w:color w:val="000000" w:themeColor="text1"/>
                <w:szCs w:val="28"/>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5975C" w14:textId="322257CC" w:rsidR="00913C10" w:rsidRPr="00A72136" w:rsidRDefault="00913C10" w:rsidP="00913C10">
            <w:pPr>
              <w:widowControl w:val="0"/>
              <w:spacing w:before="20" w:after="20" w:line="259" w:lineRule="auto"/>
              <w:jc w:val="center"/>
              <w:rPr>
                <w:noProof/>
                <w:color w:val="000000" w:themeColor="text1"/>
                <w:szCs w:val="28"/>
              </w:rPr>
            </w:pPr>
            <w:r w:rsidRPr="00A72136">
              <w:rPr>
                <w:noProof/>
                <w:color w:val="000000" w:themeColor="text1"/>
                <w:szCs w:val="28"/>
              </w:rPr>
              <w:t>23/7</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tcPr>
          <w:p w14:paraId="1AEC968A" w14:textId="26E18496" w:rsidR="00913C10" w:rsidRPr="00A72136" w:rsidRDefault="00913C10" w:rsidP="00913C10">
            <w:pPr>
              <w:widowControl w:val="0"/>
              <w:spacing w:before="20" w:after="20" w:line="259" w:lineRule="auto"/>
              <w:jc w:val="center"/>
              <w:rPr>
                <w:szCs w:val="28"/>
              </w:rPr>
            </w:pPr>
            <w:r w:rsidRPr="00A72136">
              <w:rPr>
                <w:szCs w:val="28"/>
              </w:rPr>
              <w:t>198,37</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0157F830" w14:textId="44E8F2EB" w:rsidR="00913C10" w:rsidRPr="00A72136" w:rsidRDefault="00913C10" w:rsidP="00913C10">
            <w:pPr>
              <w:widowControl w:val="0"/>
              <w:spacing w:before="20" w:after="20" w:line="259" w:lineRule="auto"/>
              <w:jc w:val="center"/>
              <w:rPr>
                <w:szCs w:val="28"/>
              </w:rPr>
            </w:pPr>
            <w:r w:rsidRPr="00A72136">
              <w:rPr>
                <w:szCs w:val="28"/>
              </w:rPr>
              <w:t>118,14</w:t>
            </w:r>
          </w:p>
        </w:tc>
        <w:tc>
          <w:tcPr>
            <w:tcW w:w="613" w:type="pct"/>
            <w:tcBorders>
              <w:top w:val="single" w:sz="4" w:space="0" w:color="auto"/>
              <w:left w:val="single" w:sz="4" w:space="0" w:color="auto"/>
              <w:bottom w:val="single" w:sz="4" w:space="0" w:color="auto"/>
              <w:right w:val="single" w:sz="4" w:space="0" w:color="auto"/>
            </w:tcBorders>
          </w:tcPr>
          <w:p w14:paraId="26D90AED" w14:textId="02E0415F" w:rsidR="00913C10" w:rsidRPr="00A72136" w:rsidRDefault="00913C10" w:rsidP="00913C10">
            <w:pPr>
              <w:widowControl w:val="0"/>
              <w:spacing w:before="20" w:after="20" w:line="259" w:lineRule="auto"/>
              <w:jc w:val="center"/>
              <w:rPr>
                <w:szCs w:val="28"/>
              </w:rPr>
            </w:pPr>
            <w:r w:rsidRPr="00A72136">
              <w:rPr>
                <w:szCs w:val="28"/>
              </w:rPr>
              <w:t>2.690</w:t>
            </w:r>
          </w:p>
        </w:tc>
        <w:tc>
          <w:tcPr>
            <w:tcW w:w="613" w:type="pct"/>
            <w:tcBorders>
              <w:top w:val="single" w:sz="4" w:space="0" w:color="auto"/>
              <w:left w:val="single" w:sz="4" w:space="0" w:color="auto"/>
              <w:bottom w:val="single" w:sz="4" w:space="0" w:color="auto"/>
              <w:right w:val="single" w:sz="4" w:space="0" w:color="auto"/>
            </w:tcBorders>
          </w:tcPr>
          <w:p w14:paraId="6F84F67F" w14:textId="6BEE2846" w:rsidR="00913C10" w:rsidRPr="00A72136" w:rsidRDefault="00913C10" w:rsidP="00913C10">
            <w:pPr>
              <w:widowControl w:val="0"/>
              <w:spacing w:before="20" w:after="20" w:line="259" w:lineRule="auto"/>
              <w:jc w:val="center"/>
              <w:rPr>
                <w:szCs w:val="28"/>
              </w:rPr>
            </w:pPr>
            <w:r w:rsidRPr="00A72136">
              <w:rPr>
                <w:szCs w:val="28"/>
              </w:rPr>
              <w:t>3.223</w:t>
            </w:r>
          </w:p>
        </w:tc>
        <w:tc>
          <w:tcPr>
            <w:tcW w:w="819" w:type="pct"/>
            <w:vMerge/>
            <w:tcBorders>
              <w:top w:val="single" w:sz="4" w:space="0" w:color="auto"/>
              <w:left w:val="single" w:sz="4" w:space="0" w:color="auto"/>
              <w:bottom w:val="single" w:sz="4" w:space="0" w:color="auto"/>
              <w:right w:val="single" w:sz="4" w:space="0" w:color="auto"/>
            </w:tcBorders>
            <w:vAlign w:val="center"/>
          </w:tcPr>
          <w:p w14:paraId="5AF147A8" w14:textId="77777777" w:rsidR="00913C10" w:rsidRPr="00A72136" w:rsidRDefault="00913C10" w:rsidP="00913C10">
            <w:pPr>
              <w:widowControl w:val="0"/>
              <w:spacing w:before="20" w:after="20" w:line="259" w:lineRule="auto"/>
              <w:jc w:val="center"/>
              <w:rPr>
                <w:noProof/>
                <w:color w:val="000000" w:themeColor="text1"/>
                <w:szCs w:val="28"/>
              </w:rPr>
            </w:pPr>
          </w:p>
        </w:tc>
      </w:tr>
      <w:tr w:rsidR="008C6665" w:rsidRPr="00A72136" w14:paraId="6423A37A" w14:textId="77777777" w:rsidTr="00913C10">
        <w:trPr>
          <w:cantSplit/>
          <w:trHeight w:val="208"/>
          <w:jc w:val="center"/>
        </w:trPr>
        <w:tc>
          <w:tcPr>
            <w:tcW w:w="98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2FE5" w14:textId="77777777"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Hòa Bình</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E1D5C" w14:textId="77777777"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7h</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942F7" w14:textId="6BCADA09"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22/7</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tcPr>
          <w:p w14:paraId="0C6AD0D4" w14:textId="4167F023" w:rsidR="008C6665" w:rsidRPr="00A72136" w:rsidRDefault="008C6665" w:rsidP="008C6665">
            <w:pPr>
              <w:widowControl w:val="0"/>
              <w:spacing w:before="20" w:after="20" w:line="259" w:lineRule="auto"/>
              <w:jc w:val="center"/>
              <w:rPr>
                <w:szCs w:val="28"/>
              </w:rPr>
            </w:pPr>
            <w:r w:rsidRPr="00A72136">
              <w:rPr>
                <w:szCs w:val="28"/>
              </w:rPr>
              <w:t>102,76</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1959" w14:textId="45F96DCD" w:rsidR="008C6665" w:rsidRPr="00A72136" w:rsidRDefault="008C6665" w:rsidP="008C6665">
            <w:pPr>
              <w:widowControl w:val="0"/>
              <w:spacing w:before="20" w:after="20" w:line="259" w:lineRule="auto"/>
              <w:jc w:val="center"/>
              <w:rPr>
                <w:szCs w:val="28"/>
              </w:rPr>
            </w:pPr>
            <w:r w:rsidRPr="00A72136">
              <w:rPr>
                <w:szCs w:val="28"/>
              </w:rPr>
              <w:t>13,27</w:t>
            </w:r>
          </w:p>
        </w:tc>
        <w:tc>
          <w:tcPr>
            <w:tcW w:w="613" w:type="pct"/>
            <w:tcBorders>
              <w:top w:val="single" w:sz="4" w:space="0" w:color="auto"/>
              <w:left w:val="single" w:sz="4" w:space="0" w:color="auto"/>
              <w:bottom w:val="single" w:sz="4" w:space="0" w:color="auto"/>
              <w:right w:val="single" w:sz="4" w:space="0" w:color="auto"/>
            </w:tcBorders>
          </w:tcPr>
          <w:p w14:paraId="620B5E58" w14:textId="5D4132B4" w:rsidR="008C6665" w:rsidRPr="00A72136" w:rsidRDefault="008C6665" w:rsidP="008C6665">
            <w:pPr>
              <w:widowControl w:val="0"/>
              <w:spacing w:before="20" w:after="20" w:line="259" w:lineRule="auto"/>
              <w:jc w:val="center"/>
              <w:rPr>
                <w:szCs w:val="28"/>
              </w:rPr>
            </w:pPr>
            <w:r w:rsidRPr="00A72136">
              <w:rPr>
                <w:szCs w:val="28"/>
              </w:rPr>
              <w:t>3.550</w:t>
            </w:r>
          </w:p>
        </w:tc>
        <w:tc>
          <w:tcPr>
            <w:tcW w:w="613" w:type="pct"/>
            <w:tcBorders>
              <w:top w:val="single" w:sz="4" w:space="0" w:color="auto"/>
              <w:left w:val="single" w:sz="4" w:space="0" w:color="auto"/>
              <w:bottom w:val="single" w:sz="4" w:space="0" w:color="auto"/>
              <w:right w:val="single" w:sz="4" w:space="0" w:color="auto"/>
            </w:tcBorders>
          </w:tcPr>
          <w:p w14:paraId="692F4F47" w14:textId="0D100E8B" w:rsidR="008C6665" w:rsidRPr="00A72136" w:rsidRDefault="008C6665" w:rsidP="008C6665">
            <w:pPr>
              <w:widowControl w:val="0"/>
              <w:spacing w:before="20" w:after="20" w:line="259" w:lineRule="auto"/>
              <w:jc w:val="center"/>
              <w:rPr>
                <w:szCs w:val="28"/>
              </w:rPr>
            </w:pPr>
            <w:r w:rsidRPr="00A72136">
              <w:rPr>
                <w:szCs w:val="28"/>
              </w:rPr>
              <w:t>4.400</w:t>
            </w:r>
          </w:p>
        </w:tc>
        <w:tc>
          <w:tcPr>
            <w:tcW w:w="819" w:type="pct"/>
            <w:vMerge w:val="restart"/>
            <w:tcBorders>
              <w:top w:val="single" w:sz="4" w:space="0" w:color="auto"/>
              <w:left w:val="single" w:sz="4" w:space="0" w:color="auto"/>
              <w:bottom w:val="single" w:sz="4" w:space="0" w:color="auto"/>
              <w:right w:val="single" w:sz="4" w:space="0" w:color="auto"/>
            </w:tcBorders>
            <w:vAlign w:val="center"/>
          </w:tcPr>
          <w:p w14:paraId="5701338E" w14:textId="46639BDF" w:rsidR="008C6665" w:rsidRPr="00A72136" w:rsidRDefault="008C6665" w:rsidP="008C6665">
            <w:pPr>
              <w:widowControl w:val="0"/>
              <w:spacing w:before="20" w:after="20" w:line="259" w:lineRule="auto"/>
              <w:jc w:val="center"/>
              <w:rPr>
                <w:noProof/>
                <w:color w:val="000000" w:themeColor="text1"/>
                <w:szCs w:val="28"/>
                <w:lang w:val="vi-VN"/>
              </w:rPr>
            </w:pPr>
            <w:r w:rsidRPr="00A72136">
              <w:rPr>
                <w:noProof/>
                <w:color w:val="000000" w:themeColor="text1"/>
                <w:szCs w:val="28"/>
              </w:rPr>
              <w:t>10</w:t>
            </w:r>
            <w:r w:rsidRPr="00A72136">
              <w:rPr>
                <w:noProof/>
                <w:color w:val="000000" w:themeColor="text1"/>
                <w:szCs w:val="28"/>
                <w:lang w:val="vi-VN"/>
              </w:rPr>
              <w:t>1</w:t>
            </w:r>
          </w:p>
        </w:tc>
      </w:tr>
      <w:tr w:rsidR="00F72B57" w:rsidRPr="00A72136" w14:paraId="3C61DBCB" w14:textId="77777777" w:rsidTr="00913C10">
        <w:trPr>
          <w:cantSplit/>
          <w:trHeight w:val="208"/>
          <w:jc w:val="center"/>
        </w:trPr>
        <w:tc>
          <w:tcPr>
            <w:tcW w:w="98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77CE" w14:textId="77777777" w:rsidR="00F72B57" w:rsidRPr="00A72136" w:rsidRDefault="00F72B57" w:rsidP="00F72B57">
            <w:pPr>
              <w:widowControl w:val="0"/>
              <w:spacing w:before="20" w:after="20" w:line="259" w:lineRule="auto"/>
              <w:jc w:val="center"/>
              <w:rPr>
                <w:noProof/>
                <w:color w:val="000000" w:themeColor="text1"/>
                <w:szCs w:val="28"/>
              </w:rPr>
            </w:pPr>
          </w:p>
        </w:tc>
        <w:tc>
          <w:tcPr>
            <w:tcW w:w="28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7F6AD" w14:textId="77777777" w:rsidR="00F72B57" w:rsidRPr="00A72136" w:rsidRDefault="00F72B57" w:rsidP="00F72B57">
            <w:pPr>
              <w:widowControl w:val="0"/>
              <w:spacing w:before="20" w:after="20" w:line="259" w:lineRule="auto"/>
              <w:jc w:val="center"/>
              <w:rPr>
                <w:noProof/>
                <w:color w:val="000000" w:themeColor="text1"/>
                <w:szCs w:val="28"/>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F0059" w14:textId="589DE9E7" w:rsidR="00F72B57" w:rsidRPr="00A72136" w:rsidRDefault="00F72B57" w:rsidP="00F72B57">
            <w:pPr>
              <w:widowControl w:val="0"/>
              <w:spacing w:before="20" w:after="20" w:line="259" w:lineRule="auto"/>
              <w:jc w:val="center"/>
              <w:rPr>
                <w:noProof/>
                <w:color w:val="000000" w:themeColor="text1"/>
                <w:szCs w:val="28"/>
              </w:rPr>
            </w:pPr>
            <w:r w:rsidRPr="00A72136">
              <w:rPr>
                <w:noProof/>
                <w:color w:val="000000" w:themeColor="text1"/>
                <w:szCs w:val="28"/>
              </w:rPr>
              <w:t>23/7</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2456" w14:textId="62CF1B69" w:rsidR="00F72B57" w:rsidRPr="00A72136" w:rsidRDefault="00F72B57" w:rsidP="00F72B57">
            <w:pPr>
              <w:widowControl w:val="0"/>
              <w:spacing w:before="20" w:after="20" w:line="259" w:lineRule="auto"/>
              <w:jc w:val="center"/>
              <w:rPr>
                <w:szCs w:val="28"/>
              </w:rPr>
            </w:pPr>
            <w:r w:rsidRPr="00A72136">
              <w:rPr>
                <w:szCs w:val="28"/>
              </w:rPr>
              <w:t>102,44</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3EC7AE17" w14:textId="47C51A27" w:rsidR="00F72B57" w:rsidRPr="00A72136" w:rsidRDefault="00F72B57" w:rsidP="00F72B57">
            <w:pPr>
              <w:widowControl w:val="0"/>
              <w:spacing w:before="20" w:after="20" w:line="259" w:lineRule="auto"/>
              <w:jc w:val="center"/>
              <w:rPr>
                <w:szCs w:val="28"/>
              </w:rPr>
            </w:pPr>
            <w:r w:rsidRPr="00A72136">
              <w:rPr>
                <w:szCs w:val="28"/>
              </w:rPr>
              <w:t>13,45</w:t>
            </w:r>
          </w:p>
        </w:tc>
        <w:tc>
          <w:tcPr>
            <w:tcW w:w="613" w:type="pct"/>
            <w:tcBorders>
              <w:top w:val="single" w:sz="4" w:space="0" w:color="auto"/>
              <w:left w:val="single" w:sz="4" w:space="0" w:color="auto"/>
              <w:bottom w:val="single" w:sz="4" w:space="0" w:color="auto"/>
              <w:right w:val="single" w:sz="4" w:space="0" w:color="auto"/>
            </w:tcBorders>
          </w:tcPr>
          <w:p w14:paraId="0D6E80B3" w14:textId="1A9F5197" w:rsidR="00F72B57" w:rsidRPr="00A72136" w:rsidRDefault="00F72B57" w:rsidP="00F72B57">
            <w:pPr>
              <w:widowControl w:val="0"/>
              <w:spacing w:before="20" w:after="20" w:line="259" w:lineRule="auto"/>
              <w:jc w:val="center"/>
              <w:rPr>
                <w:szCs w:val="28"/>
              </w:rPr>
            </w:pPr>
            <w:r w:rsidRPr="00A72136">
              <w:rPr>
                <w:szCs w:val="28"/>
              </w:rPr>
              <w:t>3.909</w:t>
            </w:r>
          </w:p>
        </w:tc>
        <w:tc>
          <w:tcPr>
            <w:tcW w:w="613" w:type="pct"/>
            <w:tcBorders>
              <w:top w:val="single" w:sz="4" w:space="0" w:color="auto"/>
              <w:left w:val="single" w:sz="4" w:space="0" w:color="auto"/>
              <w:bottom w:val="single" w:sz="4" w:space="0" w:color="auto"/>
              <w:right w:val="single" w:sz="4" w:space="0" w:color="auto"/>
            </w:tcBorders>
          </w:tcPr>
          <w:p w14:paraId="634C17E2" w14:textId="137BC57E" w:rsidR="00F72B57" w:rsidRPr="00A72136" w:rsidRDefault="00F72B57" w:rsidP="00F72B57">
            <w:pPr>
              <w:widowControl w:val="0"/>
              <w:spacing w:before="20" w:after="20" w:line="259" w:lineRule="auto"/>
              <w:jc w:val="center"/>
              <w:rPr>
                <w:szCs w:val="28"/>
              </w:rPr>
            </w:pPr>
            <w:r w:rsidRPr="00A72136">
              <w:rPr>
                <w:szCs w:val="28"/>
              </w:rPr>
              <w:t>4.410</w:t>
            </w:r>
          </w:p>
        </w:tc>
        <w:tc>
          <w:tcPr>
            <w:tcW w:w="819" w:type="pct"/>
            <w:vMerge/>
            <w:tcBorders>
              <w:top w:val="single" w:sz="4" w:space="0" w:color="auto"/>
              <w:left w:val="single" w:sz="4" w:space="0" w:color="auto"/>
              <w:bottom w:val="single" w:sz="4" w:space="0" w:color="auto"/>
              <w:right w:val="single" w:sz="4" w:space="0" w:color="auto"/>
            </w:tcBorders>
            <w:vAlign w:val="center"/>
          </w:tcPr>
          <w:p w14:paraId="793D3687" w14:textId="77777777" w:rsidR="00F72B57" w:rsidRPr="00A72136" w:rsidRDefault="00F72B57" w:rsidP="00F72B57">
            <w:pPr>
              <w:widowControl w:val="0"/>
              <w:spacing w:before="20" w:after="20" w:line="259" w:lineRule="auto"/>
              <w:jc w:val="center"/>
              <w:rPr>
                <w:noProof/>
                <w:color w:val="000000" w:themeColor="text1"/>
                <w:szCs w:val="28"/>
              </w:rPr>
            </w:pPr>
          </w:p>
        </w:tc>
      </w:tr>
      <w:tr w:rsidR="008C6665" w:rsidRPr="00A72136" w14:paraId="21128B33" w14:textId="77777777" w:rsidTr="00913C10">
        <w:trPr>
          <w:cantSplit/>
          <w:trHeight w:val="208"/>
          <w:jc w:val="center"/>
        </w:trPr>
        <w:tc>
          <w:tcPr>
            <w:tcW w:w="987"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Tuyên Quang</w:t>
            </w:r>
          </w:p>
        </w:tc>
        <w:tc>
          <w:tcPr>
            <w:tcW w:w="287"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7h</w:t>
            </w:r>
          </w:p>
        </w:tc>
        <w:tc>
          <w:tcPr>
            <w:tcW w:w="524" w:type="pct"/>
            <w:tcBorders>
              <w:top w:val="single" w:sz="4" w:space="0" w:color="auto"/>
              <w:left w:val="single" w:sz="4" w:space="0" w:color="auto"/>
              <w:bottom w:val="single" w:sz="4" w:space="0" w:color="auto"/>
              <w:right w:val="single" w:sz="4" w:space="0" w:color="auto"/>
            </w:tcBorders>
            <w:vAlign w:val="center"/>
          </w:tcPr>
          <w:p w14:paraId="5725C29D" w14:textId="4914A80C"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22/7</w:t>
            </w:r>
          </w:p>
        </w:tc>
        <w:tc>
          <w:tcPr>
            <w:tcW w:w="600" w:type="pct"/>
            <w:tcBorders>
              <w:top w:val="single" w:sz="4" w:space="0" w:color="auto"/>
              <w:left w:val="single" w:sz="4" w:space="0" w:color="auto"/>
              <w:bottom w:val="single" w:sz="4" w:space="0" w:color="auto"/>
              <w:right w:val="single" w:sz="4" w:space="0" w:color="auto"/>
            </w:tcBorders>
          </w:tcPr>
          <w:p w14:paraId="5EA7EEF4" w14:textId="2E50B3C9" w:rsidR="008C6665" w:rsidRPr="00A72136" w:rsidRDefault="008C6665" w:rsidP="008C6665">
            <w:pPr>
              <w:widowControl w:val="0"/>
              <w:spacing w:before="20" w:after="20" w:line="259" w:lineRule="auto"/>
              <w:jc w:val="center"/>
              <w:rPr>
                <w:szCs w:val="28"/>
              </w:rPr>
            </w:pPr>
            <w:r w:rsidRPr="00A72136">
              <w:rPr>
                <w:szCs w:val="28"/>
              </w:rPr>
              <w:t>105,49</w:t>
            </w:r>
          </w:p>
        </w:tc>
        <w:tc>
          <w:tcPr>
            <w:tcW w:w="557" w:type="pct"/>
            <w:tcBorders>
              <w:top w:val="single" w:sz="4" w:space="0" w:color="auto"/>
              <w:left w:val="single" w:sz="4" w:space="0" w:color="auto"/>
              <w:bottom w:val="single" w:sz="4" w:space="0" w:color="auto"/>
              <w:right w:val="single" w:sz="4" w:space="0" w:color="auto"/>
            </w:tcBorders>
          </w:tcPr>
          <w:p w14:paraId="6B86F263" w14:textId="56C1C7C0" w:rsidR="008C6665" w:rsidRPr="00A72136" w:rsidRDefault="008C6665" w:rsidP="008C6665">
            <w:pPr>
              <w:widowControl w:val="0"/>
              <w:spacing w:before="20" w:after="20" w:line="259" w:lineRule="auto"/>
              <w:jc w:val="center"/>
              <w:rPr>
                <w:szCs w:val="28"/>
              </w:rPr>
            </w:pPr>
            <w:r w:rsidRPr="00A72136">
              <w:rPr>
                <w:szCs w:val="28"/>
              </w:rPr>
              <w:t>50,25</w:t>
            </w:r>
          </w:p>
        </w:tc>
        <w:tc>
          <w:tcPr>
            <w:tcW w:w="613" w:type="pct"/>
            <w:tcBorders>
              <w:top w:val="single" w:sz="4" w:space="0" w:color="auto"/>
              <w:left w:val="single" w:sz="4" w:space="0" w:color="auto"/>
              <w:bottom w:val="single" w:sz="4" w:space="0" w:color="auto"/>
              <w:right w:val="single" w:sz="4" w:space="0" w:color="auto"/>
            </w:tcBorders>
          </w:tcPr>
          <w:p w14:paraId="330DA173" w14:textId="51115051" w:rsidR="008C6665" w:rsidRPr="00A72136" w:rsidRDefault="008C6665" w:rsidP="008C6665">
            <w:pPr>
              <w:widowControl w:val="0"/>
              <w:spacing w:before="20" w:after="20" w:line="259" w:lineRule="auto"/>
              <w:jc w:val="center"/>
              <w:rPr>
                <w:szCs w:val="28"/>
              </w:rPr>
            </w:pPr>
            <w:r w:rsidRPr="00A72136">
              <w:rPr>
                <w:szCs w:val="28"/>
              </w:rPr>
              <w:t>887</w:t>
            </w:r>
          </w:p>
        </w:tc>
        <w:tc>
          <w:tcPr>
            <w:tcW w:w="613" w:type="pct"/>
            <w:tcBorders>
              <w:top w:val="single" w:sz="4" w:space="0" w:color="auto"/>
              <w:left w:val="single" w:sz="4" w:space="0" w:color="auto"/>
              <w:bottom w:val="single" w:sz="4" w:space="0" w:color="auto"/>
              <w:right w:val="single" w:sz="4" w:space="0" w:color="auto"/>
            </w:tcBorders>
          </w:tcPr>
          <w:p w14:paraId="2CF77865" w14:textId="46DC8153" w:rsidR="008C6665" w:rsidRPr="00A72136" w:rsidRDefault="008C6665" w:rsidP="008C6665">
            <w:pPr>
              <w:widowControl w:val="0"/>
              <w:spacing w:before="20" w:after="20" w:line="259" w:lineRule="auto"/>
              <w:jc w:val="center"/>
              <w:rPr>
                <w:szCs w:val="28"/>
              </w:rPr>
            </w:pPr>
            <w:r w:rsidRPr="00A72136">
              <w:rPr>
                <w:szCs w:val="28"/>
              </w:rPr>
              <w:t>721</w:t>
            </w:r>
          </w:p>
        </w:tc>
        <w:tc>
          <w:tcPr>
            <w:tcW w:w="819" w:type="pct"/>
            <w:vMerge w:val="restart"/>
            <w:tcBorders>
              <w:top w:val="single" w:sz="4" w:space="0" w:color="auto"/>
              <w:left w:val="single" w:sz="4" w:space="0" w:color="auto"/>
              <w:bottom w:val="single" w:sz="4" w:space="0" w:color="auto"/>
              <w:right w:val="single" w:sz="4" w:space="0" w:color="auto"/>
            </w:tcBorders>
            <w:vAlign w:val="center"/>
          </w:tcPr>
          <w:p w14:paraId="2CD27656" w14:textId="23CC41CB" w:rsidR="008C6665" w:rsidRPr="00A72136" w:rsidRDefault="008C6665" w:rsidP="008C6665">
            <w:pPr>
              <w:widowControl w:val="0"/>
              <w:spacing w:before="20" w:after="20" w:line="259" w:lineRule="auto"/>
              <w:jc w:val="center"/>
              <w:rPr>
                <w:noProof/>
                <w:color w:val="000000" w:themeColor="text1"/>
                <w:szCs w:val="28"/>
                <w:lang w:val="vi-VN"/>
              </w:rPr>
            </w:pPr>
            <w:r w:rsidRPr="00A72136">
              <w:rPr>
                <w:noProof/>
                <w:color w:val="000000" w:themeColor="text1"/>
                <w:szCs w:val="28"/>
              </w:rPr>
              <w:t>10</w:t>
            </w:r>
            <w:r w:rsidRPr="00A72136">
              <w:rPr>
                <w:noProof/>
                <w:color w:val="000000" w:themeColor="text1"/>
                <w:szCs w:val="28"/>
                <w:lang w:val="vi-VN"/>
              </w:rPr>
              <w:t>5</w:t>
            </w:r>
            <w:r w:rsidRPr="00A72136">
              <w:rPr>
                <w:noProof/>
                <w:color w:val="000000" w:themeColor="text1"/>
                <w:szCs w:val="28"/>
              </w:rPr>
              <w:t>,</w:t>
            </w:r>
            <w:r w:rsidRPr="00A72136">
              <w:rPr>
                <w:noProof/>
                <w:color w:val="000000" w:themeColor="text1"/>
                <w:szCs w:val="28"/>
                <w:lang w:val="vi-VN"/>
              </w:rPr>
              <w:t>2</w:t>
            </w:r>
          </w:p>
        </w:tc>
      </w:tr>
      <w:tr w:rsidR="00913C10" w:rsidRPr="00A72136" w14:paraId="43309B09" w14:textId="77777777" w:rsidTr="00913C10">
        <w:trPr>
          <w:cantSplit/>
          <w:trHeight w:val="208"/>
          <w:jc w:val="center"/>
        </w:trPr>
        <w:tc>
          <w:tcPr>
            <w:tcW w:w="987" w:type="pct"/>
            <w:vMerge/>
            <w:tcBorders>
              <w:top w:val="single" w:sz="4" w:space="0" w:color="auto"/>
              <w:left w:val="single" w:sz="4" w:space="0" w:color="auto"/>
              <w:bottom w:val="single" w:sz="4" w:space="0" w:color="auto"/>
              <w:right w:val="single" w:sz="4" w:space="0" w:color="auto"/>
            </w:tcBorders>
            <w:vAlign w:val="center"/>
          </w:tcPr>
          <w:p w14:paraId="5F72E1B7" w14:textId="77777777" w:rsidR="00913C10" w:rsidRPr="00A72136" w:rsidRDefault="00913C10" w:rsidP="00913C10">
            <w:pPr>
              <w:widowControl w:val="0"/>
              <w:spacing w:before="20" w:after="20" w:line="259" w:lineRule="auto"/>
              <w:jc w:val="center"/>
              <w:rPr>
                <w:noProof/>
                <w:color w:val="000000" w:themeColor="text1"/>
                <w:szCs w:val="28"/>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554A208A" w14:textId="77777777" w:rsidR="00913C10" w:rsidRPr="00A72136" w:rsidRDefault="00913C10" w:rsidP="00913C10">
            <w:pPr>
              <w:widowControl w:val="0"/>
              <w:spacing w:before="20" w:after="20" w:line="259" w:lineRule="auto"/>
              <w:jc w:val="center"/>
              <w:rPr>
                <w:noProof/>
                <w:color w:val="000000" w:themeColor="text1"/>
                <w:szCs w:val="28"/>
              </w:rPr>
            </w:pPr>
          </w:p>
        </w:tc>
        <w:tc>
          <w:tcPr>
            <w:tcW w:w="524" w:type="pct"/>
            <w:tcBorders>
              <w:top w:val="single" w:sz="4" w:space="0" w:color="auto"/>
              <w:left w:val="single" w:sz="4" w:space="0" w:color="auto"/>
              <w:bottom w:val="single" w:sz="4" w:space="0" w:color="auto"/>
              <w:right w:val="single" w:sz="4" w:space="0" w:color="auto"/>
            </w:tcBorders>
            <w:vAlign w:val="center"/>
          </w:tcPr>
          <w:p w14:paraId="17CF4007" w14:textId="30651C3D" w:rsidR="00913C10" w:rsidRPr="00A72136" w:rsidRDefault="00913C10" w:rsidP="00913C10">
            <w:pPr>
              <w:widowControl w:val="0"/>
              <w:spacing w:before="20" w:after="20" w:line="259" w:lineRule="auto"/>
              <w:jc w:val="center"/>
              <w:rPr>
                <w:noProof/>
                <w:color w:val="000000" w:themeColor="text1"/>
                <w:szCs w:val="28"/>
              </w:rPr>
            </w:pPr>
            <w:r w:rsidRPr="00A72136">
              <w:rPr>
                <w:noProof/>
                <w:color w:val="000000" w:themeColor="text1"/>
                <w:szCs w:val="28"/>
              </w:rPr>
              <w:t>23/7</w:t>
            </w:r>
          </w:p>
        </w:tc>
        <w:tc>
          <w:tcPr>
            <w:tcW w:w="600" w:type="pct"/>
            <w:tcBorders>
              <w:top w:val="single" w:sz="4" w:space="0" w:color="auto"/>
              <w:left w:val="single" w:sz="4" w:space="0" w:color="auto"/>
              <w:bottom w:val="single" w:sz="4" w:space="0" w:color="auto"/>
              <w:right w:val="single" w:sz="4" w:space="0" w:color="auto"/>
            </w:tcBorders>
          </w:tcPr>
          <w:p w14:paraId="04D8039F" w14:textId="7613D09D" w:rsidR="00913C10" w:rsidRPr="00A72136" w:rsidRDefault="00913C10" w:rsidP="00913C10">
            <w:pPr>
              <w:widowControl w:val="0"/>
              <w:spacing w:before="20" w:after="20" w:line="259" w:lineRule="auto"/>
              <w:jc w:val="center"/>
              <w:rPr>
                <w:szCs w:val="28"/>
              </w:rPr>
            </w:pPr>
            <w:r w:rsidRPr="00A72136">
              <w:rPr>
                <w:szCs w:val="28"/>
              </w:rPr>
              <w:t>105,86</w:t>
            </w:r>
          </w:p>
        </w:tc>
        <w:tc>
          <w:tcPr>
            <w:tcW w:w="557" w:type="pct"/>
            <w:tcBorders>
              <w:top w:val="single" w:sz="4" w:space="0" w:color="auto"/>
              <w:left w:val="single" w:sz="4" w:space="0" w:color="auto"/>
              <w:bottom w:val="single" w:sz="4" w:space="0" w:color="auto"/>
              <w:right w:val="single" w:sz="4" w:space="0" w:color="auto"/>
            </w:tcBorders>
          </w:tcPr>
          <w:p w14:paraId="6E0F8B47" w14:textId="3057E88D" w:rsidR="00913C10" w:rsidRPr="00A72136" w:rsidRDefault="00913C10" w:rsidP="00913C10">
            <w:pPr>
              <w:widowControl w:val="0"/>
              <w:spacing w:before="20" w:after="20" w:line="259" w:lineRule="auto"/>
              <w:jc w:val="center"/>
              <w:rPr>
                <w:szCs w:val="28"/>
              </w:rPr>
            </w:pPr>
            <w:r w:rsidRPr="00A72136">
              <w:rPr>
                <w:szCs w:val="28"/>
              </w:rPr>
              <w:t>50,35</w:t>
            </w:r>
          </w:p>
        </w:tc>
        <w:tc>
          <w:tcPr>
            <w:tcW w:w="613" w:type="pct"/>
            <w:tcBorders>
              <w:top w:val="single" w:sz="4" w:space="0" w:color="auto"/>
              <w:left w:val="single" w:sz="4" w:space="0" w:color="auto"/>
              <w:bottom w:val="single" w:sz="4" w:space="0" w:color="auto"/>
              <w:right w:val="single" w:sz="4" w:space="0" w:color="auto"/>
            </w:tcBorders>
          </w:tcPr>
          <w:p w14:paraId="655F1C8D" w14:textId="3B6A0572" w:rsidR="00913C10" w:rsidRPr="00A72136" w:rsidRDefault="00913C10" w:rsidP="00913C10">
            <w:pPr>
              <w:widowControl w:val="0"/>
              <w:spacing w:before="20" w:after="20" w:line="259" w:lineRule="auto"/>
              <w:jc w:val="center"/>
              <w:rPr>
                <w:szCs w:val="28"/>
              </w:rPr>
            </w:pPr>
            <w:r w:rsidRPr="00A72136">
              <w:rPr>
                <w:szCs w:val="28"/>
              </w:rPr>
              <w:t>884</w:t>
            </w:r>
          </w:p>
        </w:tc>
        <w:tc>
          <w:tcPr>
            <w:tcW w:w="613" w:type="pct"/>
            <w:tcBorders>
              <w:top w:val="single" w:sz="4" w:space="0" w:color="auto"/>
              <w:left w:val="single" w:sz="4" w:space="0" w:color="auto"/>
              <w:bottom w:val="single" w:sz="4" w:space="0" w:color="auto"/>
              <w:right w:val="single" w:sz="4" w:space="0" w:color="auto"/>
            </w:tcBorders>
          </w:tcPr>
          <w:p w14:paraId="0CD72D82" w14:textId="1E7C7EF6" w:rsidR="00913C10" w:rsidRPr="00A72136" w:rsidRDefault="00913C10" w:rsidP="00913C10">
            <w:pPr>
              <w:widowControl w:val="0"/>
              <w:spacing w:before="20" w:after="20" w:line="259" w:lineRule="auto"/>
              <w:jc w:val="center"/>
              <w:rPr>
                <w:szCs w:val="28"/>
              </w:rPr>
            </w:pPr>
            <w:r w:rsidRPr="00A72136">
              <w:rPr>
                <w:szCs w:val="28"/>
              </w:rPr>
              <w:t>718</w:t>
            </w:r>
          </w:p>
        </w:tc>
        <w:tc>
          <w:tcPr>
            <w:tcW w:w="819" w:type="pct"/>
            <w:vMerge/>
            <w:tcBorders>
              <w:top w:val="single" w:sz="4" w:space="0" w:color="auto"/>
              <w:left w:val="single" w:sz="4" w:space="0" w:color="auto"/>
              <w:bottom w:val="single" w:sz="4" w:space="0" w:color="auto"/>
              <w:right w:val="single" w:sz="4" w:space="0" w:color="auto"/>
            </w:tcBorders>
            <w:vAlign w:val="center"/>
          </w:tcPr>
          <w:p w14:paraId="35F9975D" w14:textId="77777777" w:rsidR="00913C10" w:rsidRPr="00A72136" w:rsidRDefault="00913C10" w:rsidP="00913C10">
            <w:pPr>
              <w:widowControl w:val="0"/>
              <w:spacing w:before="20" w:after="20" w:line="259" w:lineRule="auto"/>
              <w:jc w:val="center"/>
              <w:rPr>
                <w:noProof/>
                <w:color w:val="000000" w:themeColor="text1"/>
                <w:szCs w:val="28"/>
              </w:rPr>
            </w:pPr>
          </w:p>
        </w:tc>
      </w:tr>
      <w:tr w:rsidR="008C6665" w:rsidRPr="00A72136" w14:paraId="1B9779F3" w14:textId="77777777" w:rsidTr="00913C10">
        <w:trPr>
          <w:cantSplit/>
          <w:trHeight w:val="208"/>
          <w:jc w:val="center"/>
        </w:trPr>
        <w:tc>
          <w:tcPr>
            <w:tcW w:w="987"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Thác Bà</w:t>
            </w:r>
          </w:p>
        </w:tc>
        <w:tc>
          <w:tcPr>
            <w:tcW w:w="287"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7h</w:t>
            </w:r>
          </w:p>
        </w:tc>
        <w:tc>
          <w:tcPr>
            <w:tcW w:w="524" w:type="pct"/>
            <w:tcBorders>
              <w:top w:val="single" w:sz="4" w:space="0" w:color="auto"/>
              <w:left w:val="single" w:sz="4" w:space="0" w:color="auto"/>
              <w:bottom w:val="single" w:sz="4" w:space="0" w:color="auto"/>
              <w:right w:val="single" w:sz="4" w:space="0" w:color="auto"/>
            </w:tcBorders>
            <w:vAlign w:val="center"/>
          </w:tcPr>
          <w:p w14:paraId="307558C6" w14:textId="2842DA76"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22/7</w:t>
            </w:r>
          </w:p>
        </w:tc>
        <w:tc>
          <w:tcPr>
            <w:tcW w:w="600" w:type="pct"/>
            <w:tcBorders>
              <w:top w:val="single" w:sz="4" w:space="0" w:color="auto"/>
              <w:left w:val="single" w:sz="4" w:space="0" w:color="auto"/>
              <w:bottom w:val="single" w:sz="4" w:space="0" w:color="auto"/>
              <w:right w:val="single" w:sz="4" w:space="0" w:color="auto"/>
            </w:tcBorders>
          </w:tcPr>
          <w:p w14:paraId="20DB6618" w14:textId="3D25FE00" w:rsidR="008C6665" w:rsidRPr="00A72136" w:rsidRDefault="008C6665" w:rsidP="008C6665">
            <w:pPr>
              <w:widowControl w:val="0"/>
              <w:spacing w:before="20" w:after="20" w:line="259" w:lineRule="auto"/>
              <w:jc w:val="center"/>
              <w:rPr>
                <w:szCs w:val="28"/>
              </w:rPr>
            </w:pPr>
            <w:r w:rsidRPr="00A72136">
              <w:rPr>
                <w:szCs w:val="28"/>
              </w:rPr>
              <w:t>52,20</w:t>
            </w:r>
          </w:p>
        </w:tc>
        <w:tc>
          <w:tcPr>
            <w:tcW w:w="557" w:type="pct"/>
            <w:tcBorders>
              <w:top w:val="single" w:sz="4" w:space="0" w:color="auto"/>
              <w:left w:val="single" w:sz="4" w:space="0" w:color="auto"/>
              <w:bottom w:val="single" w:sz="4" w:space="0" w:color="auto"/>
              <w:right w:val="single" w:sz="4" w:space="0" w:color="auto"/>
            </w:tcBorders>
          </w:tcPr>
          <w:p w14:paraId="1BE8691C" w14:textId="6970C0E1" w:rsidR="008C6665" w:rsidRPr="00A72136" w:rsidRDefault="008C6665" w:rsidP="008C6665">
            <w:pPr>
              <w:widowControl w:val="0"/>
              <w:spacing w:before="20" w:after="20" w:line="259" w:lineRule="auto"/>
              <w:jc w:val="center"/>
              <w:rPr>
                <w:szCs w:val="28"/>
              </w:rPr>
            </w:pPr>
            <w:r w:rsidRPr="00A72136">
              <w:rPr>
                <w:szCs w:val="28"/>
              </w:rPr>
              <w:t>24,34</w:t>
            </w:r>
          </w:p>
        </w:tc>
        <w:tc>
          <w:tcPr>
            <w:tcW w:w="613" w:type="pct"/>
            <w:tcBorders>
              <w:top w:val="single" w:sz="4" w:space="0" w:color="auto"/>
              <w:left w:val="single" w:sz="4" w:space="0" w:color="auto"/>
              <w:bottom w:val="single" w:sz="4" w:space="0" w:color="auto"/>
              <w:right w:val="single" w:sz="4" w:space="0" w:color="auto"/>
            </w:tcBorders>
          </w:tcPr>
          <w:p w14:paraId="3E15081A" w14:textId="2C7B6532" w:rsidR="008C6665" w:rsidRPr="00A72136" w:rsidRDefault="008C6665" w:rsidP="008C6665">
            <w:pPr>
              <w:widowControl w:val="0"/>
              <w:spacing w:before="20" w:after="20" w:line="259" w:lineRule="auto"/>
              <w:jc w:val="center"/>
              <w:rPr>
                <w:szCs w:val="28"/>
              </w:rPr>
            </w:pPr>
            <w:r w:rsidRPr="00A72136">
              <w:rPr>
                <w:szCs w:val="28"/>
              </w:rPr>
              <w:t>345</w:t>
            </w:r>
          </w:p>
        </w:tc>
        <w:tc>
          <w:tcPr>
            <w:tcW w:w="613" w:type="pct"/>
            <w:tcBorders>
              <w:top w:val="single" w:sz="4" w:space="0" w:color="auto"/>
              <w:left w:val="single" w:sz="4" w:space="0" w:color="auto"/>
              <w:bottom w:val="single" w:sz="4" w:space="0" w:color="auto"/>
              <w:right w:val="single" w:sz="4" w:space="0" w:color="auto"/>
            </w:tcBorders>
          </w:tcPr>
          <w:p w14:paraId="47E49860" w14:textId="57CBFED8" w:rsidR="008C6665" w:rsidRPr="00A72136" w:rsidRDefault="008C6665" w:rsidP="008C6665">
            <w:pPr>
              <w:widowControl w:val="0"/>
              <w:spacing w:before="20" w:after="20" w:line="259" w:lineRule="auto"/>
              <w:jc w:val="center"/>
              <w:rPr>
                <w:szCs w:val="28"/>
              </w:rPr>
            </w:pPr>
            <w:r w:rsidRPr="00A72136">
              <w:rPr>
                <w:szCs w:val="28"/>
              </w:rPr>
              <w:t>445</w:t>
            </w:r>
          </w:p>
        </w:tc>
        <w:tc>
          <w:tcPr>
            <w:tcW w:w="819"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8C6665" w:rsidRPr="00A72136" w:rsidRDefault="008C6665" w:rsidP="008C6665">
            <w:pPr>
              <w:widowControl w:val="0"/>
              <w:spacing w:before="20" w:after="20" w:line="259" w:lineRule="auto"/>
              <w:jc w:val="center"/>
              <w:rPr>
                <w:noProof/>
                <w:color w:val="000000" w:themeColor="text1"/>
                <w:szCs w:val="28"/>
              </w:rPr>
            </w:pPr>
            <w:r w:rsidRPr="00A72136">
              <w:rPr>
                <w:noProof/>
                <w:color w:val="000000" w:themeColor="text1"/>
                <w:szCs w:val="28"/>
              </w:rPr>
              <w:t>56</w:t>
            </w:r>
          </w:p>
        </w:tc>
      </w:tr>
      <w:tr w:rsidR="00913C10" w:rsidRPr="00A72136" w14:paraId="4802E5C4" w14:textId="77777777" w:rsidTr="00913C10">
        <w:trPr>
          <w:cantSplit/>
          <w:trHeight w:val="39"/>
          <w:jc w:val="center"/>
        </w:trPr>
        <w:tc>
          <w:tcPr>
            <w:tcW w:w="987" w:type="pct"/>
            <w:vMerge/>
            <w:tcBorders>
              <w:top w:val="single" w:sz="4" w:space="0" w:color="auto"/>
              <w:left w:val="single" w:sz="4" w:space="0" w:color="auto"/>
              <w:bottom w:val="single" w:sz="4" w:space="0" w:color="auto"/>
              <w:right w:val="single" w:sz="4" w:space="0" w:color="auto"/>
            </w:tcBorders>
            <w:vAlign w:val="center"/>
          </w:tcPr>
          <w:p w14:paraId="1D2E2FAE" w14:textId="77777777" w:rsidR="00913C10" w:rsidRPr="00A72136" w:rsidRDefault="00913C10" w:rsidP="00913C10">
            <w:pPr>
              <w:widowControl w:val="0"/>
              <w:spacing w:before="20" w:after="20" w:line="259" w:lineRule="auto"/>
              <w:jc w:val="center"/>
              <w:rPr>
                <w:noProof/>
                <w:color w:val="000000" w:themeColor="text1"/>
                <w:szCs w:val="28"/>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0FE7D5DE" w14:textId="77777777" w:rsidR="00913C10" w:rsidRPr="00A72136" w:rsidRDefault="00913C10" w:rsidP="00913C10">
            <w:pPr>
              <w:widowControl w:val="0"/>
              <w:spacing w:before="20" w:after="20" w:line="259" w:lineRule="auto"/>
              <w:jc w:val="center"/>
              <w:rPr>
                <w:noProof/>
                <w:color w:val="000000" w:themeColor="text1"/>
                <w:szCs w:val="28"/>
              </w:rPr>
            </w:pPr>
          </w:p>
        </w:tc>
        <w:tc>
          <w:tcPr>
            <w:tcW w:w="524" w:type="pct"/>
            <w:tcBorders>
              <w:top w:val="single" w:sz="4" w:space="0" w:color="auto"/>
              <w:left w:val="single" w:sz="4" w:space="0" w:color="auto"/>
              <w:bottom w:val="single" w:sz="4" w:space="0" w:color="auto"/>
              <w:right w:val="single" w:sz="4" w:space="0" w:color="auto"/>
            </w:tcBorders>
            <w:vAlign w:val="center"/>
          </w:tcPr>
          <w:p w14:paraId="4C046D34" w14:textId="2703E3CA" w:rsidR="00913C10" w:rsidRPr="00A72136" w:rsidRDefault="00913C10" w:rsidP="00913C10">
            <w:pPr>
              <w:widowControl w:val="0"/>
              <w:spacing w:before="20" w:after="20" w:line="259" w:lineRule="auto"/>
              <w:jc w:val="center"/>
              <w:rPr>
                <w:noProof/>
                <w:color w:val="000000" w:themeColor="text1"/>
                <w:szCs w:val="28"/>
              </w:rPr>
            </w:pPr>
            <w:r w:rsidRPr="00A72136">
              <w:rPr>
                <w:noProof/>
                <w:color w:val="000000" w:themeColor="text1"/>
                <w:szCs w:val="28"/>
              </w:rPr>
              <w:t>23/7</w:t>
            </w:r>
          </w:p>
        </w:tc>
        <w:tc>
          <w:tcPr>
            <w:tcW w:w="600" w:type="pct"/>
            <w:tcBorders>
              <w:top w:val="single" w:sz="4" w:space="0" w:color="auto"/>
              <w:left w:val="single" w:sz="4" w:space="0" w:color="auto"/>
              <w:bottom w:val="single" w:sz="4" w:space="0" w:color="auto"/>
              <w:right w:val="single" w:sz="4" w:space="0" w:color="auto"/>
            </w:tcBorders>
          </w:tcPr>
          <w:p w14:paraId="60DE4FA3" w14:textId="4213518A" w:rsidR="00913C10" w:rsidRPr="00A72136" w:rsidRDefault="00913C10" w:rsidP="00913C10">
            <w:pPr>
              <w:widowControl w:val="0"/>
              <w:spacing w:before="20" w:after="20" w:line="259" w:lineRule="auto"/>
              <w:jc w:val="center"/>
              <w:rPr>
                <w:szCs w:val="28"/>
              </w:rPr>
            </w:pPr>
            <w:r w:rsidRPr="00A72136">
              <w:rPr>
                <w:szCs w:val="28"/>
              </w:rPr>
              <w:t>52,16</w:t>
            </w:r>
          </w:p>
        </w:tc>
        <w:tc>
          <w:tcPr>
            <w:tcW w:w="557" w:type="pct"/>
            <w:tcBorders>
              <w:top w:val="single" w:sz="4" w:space="0" w:color="auto"/>
              <w:left w:val="single" w:sz="4" w:space="0" w:color="auto"/>
              <w:bottom w:val="single" w:sz="4" w:space="0" w:color="auto"/>
              <w:right w:val="single" w:sz="4" w:space="0" w:color="auto"/>
            </w:tcBorders>
          </w:tcPr>
          <w:p w14:paraId="4BA201B2" w14:textId="456A3A2D" w:rsidR="00913C10" w:rsidRPr="00A72136" w:rsidRDefault="00913C10" w:rsidP="00913C10">
            <w:pPr>
              <w:widowControl w:val="0"/>
              <w:spacing w:before="20" w:after="20" w:line="259" w:lineRule="auto"/>
              <w:jc w:val="center"/>
              <w:rPr>
                <w:szCs w:val="28"/>
              </w:rPr>
            </w:pPr>
            <w:r w:rsidRPr="00A72136">
              <w:rPr>
                <w:szCs w:val="28"/>
              </w:rPr>
              <w:t>24,38</w:t>
            </w:r>
          </w:p>
        </w:tc>
        <w:tc>
          <w:tcPr>
            <w:tcW w:w="613" w:type="pct"/>
            <w:tcBorders>
              <w:top w:val="single" w:sz="4" w:space="0" w:color="auto"/>
              <w:left w:val="single" w:sz="4" w:space="0" w:color="auto"/>
              <w:bottom w:val="single" w:sz="4" w:space="0" w:color="auto"/>
              <w:right w:val="single" w:sz="4" w:space="0" w:color="auto"/>
            </w:tcBorders>
          </w:tcPr>
          <w:p w14:paraId="2127EF92" w14:textId="5ADFE294" w:rsidR="00913C10" w:rsidRPr="00A72136" w:rsidRDefault="00913C10" w:rsidP="00913C10">
            <w:pPr>
              <w:widowControl w:val="0"/>
              <w:spacing w:before="20" w:after="20" w:line="259" w:lineRule="auto"/>
              <w:jc w:val="center"/>
              <w:rPr>
                <w:szCs w:val="28"/>
              </w:rPr>
            </w:pPr>
            <w:r w:rsidRPr="00A72136">
              <w:rPr>
                <w:szCs w:val="28"/>
              </w:rPr>
              <w:t>355</w:t>
            </w:r>
          </w:p>
        </w:tc>
        <w:tc>
          <w:tcPr>
            <w:tcW w:w="613" w:type="pct"/>
            <w:tcBorders>
              <w:top w:val="single" w:sz="4" w:space="0" w:color="auto"/>
              <w:left w:val="single" w:sz="4" w:space="0" w:color="auto"/>
              <w:bottom w:val="single" w:sz="4" w:space="0" w:color="auto"/>
              <w:right w:val="single" w:sz="4" w:space="0" w:color="auto"/>
            </w:tcBorders>
          </w:tcPr>
          <w:p w14:paraId="141E68B7" w14:textId="40AB446D" w:rsidR="00913C10" w:rsidRPr="00A72136" w:rsidRDefault="00913C10" w:rsidP="00913C10">
            <w:pPr>
              <w:widowControl w:val="0"/>
              <w:spacing w:before="20" w:after="20" w:line="259" w:lineRule="auto"/>
              <w:jc w:val="center"/>
              <w:rPr>
                <w:szCs w:val="28"/>
              </w:rPr>
            </w:pPr>
            <w:r w:rsidRPr="00A72136">
              <w:rPr>
                <w:szCs w:val="28"/>
              </w:rPr>
              <w:t>446</w:t>
            </w:r>
          </w:p>
        </w:tc>
        <w:tc>
          <w:tcPr>
            <w:tcW w:w="819" w:type="pct"/>
            <w:vMerge/>
            <w:tcBorders>
              <w:top w:val="single" w:sz="4" w:space="0" w:color="auto"/>
              <w:left w:val="single" w:sz="4" w:space="0" w:color="auto"/>
              <w:bottom w:val="single" w:sz="4" w:space="0" w:color="auto"/>
              <w:right w:val="single" w:sz="4" w:space="0" w:color="auto"/>
            </w:tcBorders>
            <w:vAlign w:val="center"/>
          </w:tcPr>
          <w:p w14:paraId="6DA4028E" w14:textId="77777777" w:rsidR="00913C10" w:rsidRPr="00A72136" w:rsidRDefault="00913C10" w:rsidP="00913C10">
            <w:pPr>
              <w:widowControl w:val="0"/>
              <w:spacing w:before="20" w:after="20" w:line="259" w:lineRule="auto"/>
              <w:jc w:val="center"/>
              <w:rPr>
                <w:noProof/>
                <w:color w:val="000000" w:themeColor="text1"/>
                <w:szCs w:val="28"/>
              </w:rPr>
            </w:pPr>
          </w:p>
        </w:tc>
      </w:tr>
    </w:tbl>
    <w:p w14:paraId="0F0E56D4" w14:textId="6A0EE060" w:rsidR="005D3C91" w:rsidRPr="00A72136" w:rsidRDefault="00372147" w:rsidP="00DB2A64">
      <w:pPr>
        <w:widowControl w:val="0"/>
        <w:spacing w:before="40" w:line="252" w:lineRule="auto"/>
        <w:ind w:firstLine="709"/>
        <w:jc w:val="both"/>
        <w:rPr>
          <w:color w:val="FF0000"/>
          <w:szCs w:val="28"/>
        </w:rPr>
      </w:pPr>
      <w:r w:rsidRPr="00A72136">
        <w:rPr>
          <w:color w:val="000000" w:themeColor="text1"/>
          <w:szCs w:val="28"/>
        </w:rPr>
        <w:t>H</w:t>
      </w:r>
      <w:r w:rsidR="005D3C91" w:rsidRPr="00A72136">
        <w:rPr>
          <w:color w:val="000000" w:themeColor="text1"/>
          <w:szCs w:val="28"/>
        </w:rPr>
        <w:t>ồ Hòa Bình mở 01 cửa xả đáy từ 11h00 ngày 11/7/2026.</w:t>
      </w:r>
    </w:p>
    <w:p w14:paraId="294EFBB4" w14:textId="48198DC7" w:rsidR="00897C54" w:rsidRPr="00A72136" w:rsidRDefault="007F68BF" w:rsidP="00E36290">
      <w:pPr>
        <w:widowControl w:val="0"/>
        <w:spacing w:before="120"/>
        <w:ind w:firstLine="709"/>
        <w:jc w:val="both"/>
        <w:rPr>
          <w:color w:val="FF0000"/>
          <w:szCs w:val="28"/>
        </w:rPr>
      </w:pPr>
      <w:r w:rsidRPr="00A72136">
        <w:rPr>
          <w:b/>
          <w:bCs/>
          <w:color w:val="000000" w:themeColor="text1"/>
          <w:szCs w:val="28"/>
        </w:rPr>
        <w:t>2</w:t>
      </w:r>
      <w:r w:rsidR="00897C54" w:rsidRPr="00A72136">
        <w:rPr>
          <w:b/>
          <w:bCs/>
          <w:color w:val="000000" w:themeColor="text1"/>
          <w:szCs w:val="28"/>
          <w:lang w:val="vi-VN"/>
        </w:rPr>
        <w:t>. Tình hình đê điều</w:t>
      </w:r>
    </w:p>
    <w:p w14:paraId="1BC32225" w14:textId="521E29AD" w:rsidR="00EE5192" w:rsidRPr="00A72136" w:rsidRDefault="00C04A73" w:rsidP="00E36290">
      <w:pPr>
        <w:widowControl w:val="0"/>
        <w:spacing w:before="120"/>
        <w:ind w:firstLine="709"/>
        <w:jc w:val="both"/>
        <w:rPr>
          <w:color w:val="000000" w:themeColor="text1"/>
          <w:szCs w:val="28"/>
        </w:rPr>
      </w:pPr>
      <w:r w:rsidRPr="00A72136">
        <w:rPr>
          <w:color w:val="000000" w:themeColor="text1"/>
          <w:szCs w:val="28"/>
        </w:rPr>
        <w:t>T</w:t>
      </w:r>
      <w:r w:rsidR="001A5E26" w:rsidRPr="00A72136">
        <w:rPr>
          <w:color w:val="000000" w:themeColor="text1"/>
          <w:szCs w:val="28"/>
        </w:rPr>
        <w:t>rong ngày trực ban không ghi nhận thông tin sự cố đê điều xảy ra trên các tuyến đê từ cấp III đến cấp đặc biệt.</w:t>
      </w:r>
    </w:p>
    <w:p w14:paraId="2A7A4D14" w14:textId="3BFECBD4" w:rsidR="00182F73" w:rsidRPr="00A72136" w:rsidRDefault="001A5E26" w:rsidP="00E36290">
      <w:pPr>
        <w:widowControl w:val="0"/>
        <w:shd w:val="clear" w:color="auto" w:fill="FFFFFF" w:themeFill="background1"/>
        <w:spacing w:before="120"/>
        <w:ind w:firstLine="709"/>
        <w:jc w:val="both"/>
        <w:rPr>
          <w:b/>
          <w:bCs/>
          <w:color w:val="000000" w:themeColor="text1"/>
          <w:szCs w:val="28"/>
          <w:lang w:val="en-GB"/>
        </w:rPr>
      </w:pPr>
      <w:r w:rsidRPr="00A72136">
        <w:rPr>
          <w:b/>
          <w:bCs/>
          <w:color w:val="000000" w:themeColor="text1"/>
          <w:szCs w:val="28"/>
          <w:lang w:val="en-GB"/>
        </w:rPr>
        <w:t>I</w:t>
      </w:r>
      <w:r w:rsidR="005B18E9" w:rsidRPr="00A72136">
        <w:rPr>
          <w:b/>
          <w:bCs/>
          <w:color w:val="000000" w:themeColor="text1"/>
          <w:szCs w:val="28"/>
          <w:lang w:val="en-GB"/>
        </w:rPr>
        <w:t xml:space="preserve">V. CÔNG TÁC </w:t>
      </w:r>
      <w:r w:rsidR="00A70201" w:rsidRPr="00A72136">
        <w:rPr>
          <w:b/>
          <w:bCs/>
          <w:color w:val="000000" w:themeColor="text1"/>
          <w:szCs w:val="28"/>
          <w:lang w:val="en-GB"/>
        </w:rPr>
        <w:t>CHỈ ĐẠO, ỨNG PHÓ</w:t>
      </w:r>
    </w:p>
    <w:p w14:paraId="668F9FA4" w14:textId="79E908B6" w:rsidR="00DC69A3" w:rsidRPr="00A72136" w:rsidRDefault="00DC69A3" w:rsidP="00E36290">
      <w:pPr>
        <w:widowControl w:val="0"/>
        <w:spacing w:before="120"/>
        <w:ind w:firstLine="709"/>
        <w:jc w:val="both"/>
        <w:rPr>
          <w:noProof/>
          <w:szCs w:val="28"/>
        </w:rPr>
      </w:pPr>
      <w:r w:rsidRPr="00A72136">
        <w:rPr>
          <w:noProof/>
          <w:szCs w:val="28"/>
        </w:rPr>
        <w:t>- Ngày 22/7</w:t>
      </w:r>
      <w:r w:rsidR="001C63F6" w:rsidRPr="00A72136">
        <w:rPr>
          <w:noProof/>
          <w:szCs w:val="28"/>
        </w:rPr>
        <w:t>/2026</w:t>
      </w:r>
      <w:r w:rsidRPr="00A72136">
        <w:rPr>
          <w:noProof/>
          <w:szCs w:val="28"/>
        </w:rPr>
        <w:t>, Ban Chỉ đạo Phòng thủ dân sự quốc gia đã ban hành văn bản số 31/BCĐ-BNNMT đề nghị UBND các tỉnh, thành phố Bắc Bộ chủ động ứng phó với mưa lớn, lũ, ngập lụt, lũ quét, sạt lở đất, lốc, sét, mưa đá.</w:t>
      </w:r>
    </w:p>
    <w:p w14:paraId="7C002806" w14:textId="652E6135" w:rsidR="00345BBF" w:rsidRPr="00A72136" w:rsidRDefault="00345BBF" w:rsidP="00E36290">
      <w:pPr>
        <w:widowControl w:val="0"/>
        <w:spacing w:before="120"/>
        <w:ind w:firstLine="709"/>
        <w:jc w:val="both"/>
        <w:rPr>
          <w:noProof/>
          <w:szCs w:val="28"/>
        </w:rPr>
      </w:pPr>
      <w:r w:rsidRPr="00A72136">
        <w:rPr>
          <w:noProof/>
          <w:szCs w:val="28"/>
        </w:rPr>
        <w:lastRenderedPageBreak/>
        <w:t xml:space="preserve">- </w:t>
      </w:r>
      <w:r w:rsidR="00DA340A">
        <w:rPr>
          <w:noProof/>
          <w:szCs w:val="28"/>
        </w:rPr>
        <w:t>N</w:t>
      </w:r>
      <w:r w:rsidR="00DA340A" w:rsidRPr="00A72136">
        <w:rPr>
          <w:noProof/>
          <w:szCs w:val="28"/>
        </w:rPr>
        <w:t>gày 22/7/2026</w:t>
      </w:r>
      <w:r w:rsidR="00DA340A">
        <w:rPr>
          <w:noProof/>
          <w:szCs w:val="28"/>
        </w:rPr>
        <w:t xml:space="preserve">, Bộ Tổng tham mưu Quân đội nhân dân Việt Nam, </w:t>
      </w:r>
      <w:r w:rsidRPr="00A72136">
        <w:rPr>
          <w:noProof/>
          <w:szCs w:val="28"/>
        </w:rPr>
        <w:t xml:space="preserve">Ban Chỉ huy Phòng thủ dân sự Bộ Công an đã ban hành </w:t>
      </w:r>
      <w:r w:rsidR="00DA340A">
        <w:rPr>
          <w:noProof/>
          <w:szCs w:val="28"/>
        </w:rPr>
        <w:t xml:space="preserve">các </w:t>
      </w:r>
      <w:r w:rsidRPr="00A72136">
        <w:rPr>
          <w:noProof/>
          <w:szCs w:val="28"/>
        </w:rPr>
        <w:t xml:space="preserve">Công điện chỉ đạo </w:t>
      </w:r>
      <w:r w:rsidR="00DA340A">
        <w:rPr>
          <w:noProof/>
          <w:szCs w:val="28"/>
        </w:rPr>
        <w:t xml:space="preserve">các lực lượng </w:t>
      </w:r>
      <w:r w:rsidRPr="00A72136">
        <w:rPr>
          <w:noProof/>
          <w:szCs w:val="28"/>
        </w:rPr>
        <w:t>chủ động ứng phó với mưa lớn, lũ, ngập lụt, lũ quét, sạt lở đất, lốc, sét, mưa đá.</w:t>
      </w:r>
    </w:p>
    <w:p w14:paraId="43846E3C" w14:textId="5FD17FE6" w:rsidR="00F32EC4" w:rsidRPr="00A72136" w:rsidRDefault="00F32EC4" w:rsidP="00E36290">
      <w:pPr>
        <w:widowControl w:val="0"/>
        <w:spacing w:before="120"/>
        <w:ind w:firstLine="709"/>
        <w:jc w:val="both"/>
        <w:rPr>
          <w:noProof/>
          <w:szCs w:val="28"/>
        </w:rPr>
      </w:pPr>
      <w:r w:rsidRPr="00A72136">
        <w:rPr>
          <w:color w:val="000000"/>
          <w:szCs w:val="28"/>
        </w:rPr>
        <w:t>- Ngày 22/7/2026, Đoàn cán bộ của Cục Quản lý đê điều và Phòng, chống thiên tai đã đến xã Mường Than, phối hợp với Sở Nông nghiệp và Môi trường tỉnh Lai Châu khảo sát, xác định các hộ dân trong khu vực có nguy cơ sạt lở, lũ quét để tỉnh báo cáo Chính phủ đề xuất hỗ trợ di dời, tái định cư.</w:t>
      </w:r>
    </w:p>
    <w:p w14:paraId="61D7EB8B" w14:textId="7508CB86" w:rsidR="00AF3412" w:rsidRPr="00A72136" w:rsidRDefault="00AF3412" w:rsidP="00E36290">
      <w:pPr>
        <w:widowControl w:val="0"/>
        <w:spacing w:before="120" w:after="60"/>
        <w:ind w:firstLine="709"/>
        <w:jc w:val="both"/>
        <w:rPr>
          <w:color w:val="FF0000"/>
          <w:szCs w:val="28"/>
        </w:rPr>
      </w:pPr>
      <w:r w:rsidRPr="00A72136">
        <w:rPr>
          <w:noProof/>
          <w:szCs w:val="28"/>
        </w:rPr>
        <w:t xml:space="preserve">- </w:t>
      </w:r>
      <w:r w:rsidR="00CE31BE" w:rsidRPr="00A72136">
        <w:rPr>
          <w:noProof/>
          <w:szCs w:val="28"/>
        </w:rPr>
        <w:t>Cục Quản lý đê điều và Phòng, chống thiên tai</w:t>
      </w:r>
      <w:r w:rsidR="005B18E9" w:rsidRPr="00A72136">
        <w:rPr>
          <w:noProof/>
          <w:szCs w:val="28"/>
        </w:rPr>
        <w:t xml:space="preserve"> </w:t>
      </w:r>
      <w:r w:rsidR="00CE31BE" w:rsidRPr="00A72136">
        <w:rPr>
          <w:noProof/>
          <w:szCs w:val="28"/>
        </w:rPr>
        <w:t xml:space="preserve">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 </w:t>
      </w:r>
      <w:r w:rsidR="00F32EC4" w:rsidRPr="00A72136">
        <w:rPr>
          <w:noProof/>
          <w:szCs w:val="28"/>
        </w:rPr>
        <w:t xml:space="preserve">ngày 22/7 đã </w:t>
      </w:r>
      <w:r w:rsidR="00CE31BE" w:rsidRPr="00A72136">
        <w:rPr>
          <w:noProof/>
          <w:szCs w:val="28"/>
        </w:rPr>
        <w:t>phối</w:t>
      </w:r>
      <w:r w:rsidR="001C63F6" w:rsidRPr="00A72136">
        <w:rPr>
          <w:noProof/>
          <w:szCs w:val="28"/>
        </w:rPr>
        <w:t xml:space="preserve"> hợp với Zalo Việt Nam nhắn tin hướng dẫn kỹ năng</w:t>
      </w:r>
      <w:r w:rsidR="00CE31BE" w:rsidRPr="00A72136">
        <w:rPr>
          <w:noProof/>
          <w:szCs w:val="28"/>
        </w:rPr>
        <w:t xml:space="preserve"> </w:t>
      </w:r>
      <w:r w:rsidR="001C63F6" w:rsidRPr="00A72136">
        <w:rPr>
          <w:noProof/>
          <w:szCs w:val="28"/>
        </w:rPr>
        <w:t>đảm bảo an toàn khi có mưa lớn, lũ, lũ quét và sạt lở đất tới 7,7 triệu người dân các tỉnh khu vực miền núi phía Bắc.</w:t>
      </w:r>
    </w:p>
    <w:p w14:paraId="7253656A" w14:textId="5C83B28F" w:rsidR="009C0D6F" w:rsidRPr="00A72136" w:rsidRDefault="00F32EC4" w:rsidP="00E36290">
      <w:pPr>
        <w:widowControl w:val="0"/>
        <w:spacing w:before="120" w:after="60"/>
        <w:ind w:firstLine="709"/>
        <w:jc w:val="both"/>
        <w:rPr>
          <w:noProof/>
          <w:szCs w:val="28"/>
        </w:rPr>
      </w:pPr>
      <w:r w:rsidRPr="00A72136">
        <w:rPr>
          <w:noProof/>
          <w:szCs w:val="28"/>
        </w:rPr>
        <w:t>- Các địa phương tổ chức trực ban; chủ động theo dõi thời tiết, thông tin dự báo, cảnh báo và triển khai các biện pháp ứng phó</w:t>
      </w:r>
      <w:r w:rsidR="0056158D" w:rsidRPr="00A72136">
        <w:rPr>
          <w:noProof/>
          <w:szCs w:val="28"/>
        </w:rPr>
        <w:t>, khắc phục hậu quả thiên tai</w:t>
      </w:r>
      <w:r w:rsidRPr="00A72136">
        <w:rPr>
          <w:noProof/>
          <w:szCs w:val="28"/>
        </w:rPr>
        <w:t xml:space="preserve">; tỉnh Lai Châu tiếp tục </w:t>
      </w:r>
      <w:r w:rsidR="00B16B68" w:rsidRPr="00A72136">
        <w:rPr>
          <w:noProof/>
          <w:szCs w:val="28"/>
        </w:rPr>
        <w:t xml:space="preserve">tổ chức </w:t>
      </w:r>
      <w:r w:rsidRPr="00A72136">
        <w:rPr>
          <w:noProof/>
          <w:szCs w:val="28"/>
        </w:rPr>
        <w:t>tìm kiếm 01 người</w:t>
      </w:r>
      <w:r w:rsidR="00B16B68" w:rsidRPr="00A72136">
        <w:rPr>
          <w:noProof/>
          <w:szCs w:val="28"/>
        </w:rPr>
        <w:t xml:space="preserve"> còn</w:t>
      </w:r>
      <w:r w:rsidRPr="00A72136">
        <w:rPr>
          <w:noProof/>
          <w:szCs w:val="28"/>
        </w:rPr>
        <w:t xml:space="preserve"> mất tích tại xã Mường Than</w:t>
      </w:r>
      <w:r w:rsidR="009C0D6F" w:rsidRPr="00A72136">
        <w:rPr>
          <w:noProof/>
          <w:szCs w:val="28"/>
        </w:rPr>
        <w:t>.</w:t>
      </w:r>
    </w:p>
    <w:p w14:paraId="584A1EBD" w14:textId="7B4BAE3F" w:rsidR="009C0D6F" w:rsidRPr="00A72136" w:rsidRDefault="009C0D6F" w:rsidP="00E36290">
      <w:pPr>
        <w:widowControl w:val="0"/>
        <w:spacing w:before="120" w:after="60"/>
        <w:ind w:firstLine="709"/>
        <w:jc w:val="both"/>
        <w:rPr>
          <w:b/>
          <w:noProof/>
          <w:szCs w:val="28"/>
        </w:rPr>
      </w:pPr>
      <w:r w:rsidRPr="00A72136">
        <w:rPr>
          <w:b/>
          <w:noProof/>
          <w:szCs w:val="28"/>
        </w:rPr>
        <w:t>V. TÌNH HÌNH THIỆT HẠI</w:t>
      </w:r>
    </w:p>
    <w:p w14:paraId="7FBE4316" w14:textId="4689CB6E" w:rsidR="00297471" w:rsidRDefault="00297471" w:rsidP="009C0D6F">
      <w:pPr>
        <w:widowControl w:val="0"/>
        <w:spacing w:before="120" w:after="60"/>
        <w:ind w:firstLine="709"/>
        <w:jc w:val="both"/>
        <w:rPr>
          <w:noProof/>
          <w:szCs w:val="28"/>
        </w:rPr>
      </w:pPr>
      <w:r>
        <w:rPr>
          <w:spacing w:val="-4"/>
          <w:szCs w:val="28"/>
          <w:lang w:eastAsia="x-none"/>
        </w:rPr>
        <w:t>- Lai Châu:</w:t>
      </w:r>
      <w:r w:rsidRPr="00E91010">
        <w:rPr>
          <w:spacing w:val="-4"/>
          <w:szCs w:val="28"/>
          <w:lang w:eastAsia="x-none"/>
        </w:rPr>
        <w:t xml:space="preserve"> </w:t>
      </w:r>
      <w:r>
        <w:rPr>
          <w:spacing w:val="-4"/>
          <w:szCs w:val="28"/>
          <w:lang w:eastAsia="x-none"/>
        </w:rPr>
        <w:t>T</w:t>
      </w:r>
      <w:r w:rsidRPr="00E91010">
        <w:rPr>
          <w:spacing w:val="-4"/>
          <w:szCs w:val="28"/>
          <w:lang w:eastAsia="x-none"/>
        </w:rPr>
        <w:t>hiệt hại do lũ quét tại xã Mường Than không thay đổi</w:t>
      </w:r>
      <w:r w:rsidR="0098796B">
        <w:rPr>
          <w:spacing w:val="-4"/>
          <w:szCs w:val="28"/>
          <w:lang w:eastAsia="x-none"/>
        </w:rPr>
        <w:t xml:space="preserve"> so với báo </w:t>
      </w:r>
      <w:bookmarkStart w:id="0" w:name="_GoBack"/>
      <w:bookmarkEnd w:id="0"/>
      <w:r w:rsidR="0098796B">
        <w:rPr>
          <w:spacing w:val="-4"/>
          <w:szCs w:val="28"/>
          <w:lang w:eastAsia="x-none"/>
        </w:rPr>
        <w:t>cáo ngày 21/7/2026</w:t>
      </w:r>
      <w:r w:rsidRPr="00E91010">
        <w:rPr>
          <w:spacing w:val="-4"/>
          <w:szCs w:val="28"/>
          <w:lang w:eastAsia="x-none"/>
        </w:rPr>
        <w:t xml:space="preserve"> (</w:t>
      </w:r>
      <w:r w:rsidR="00432348">
        <w:rPr>
          <w:spacing w:val="-4"/>
          <w:szCs w:val="28"/>
          <w:lang w:eastAsia="x-none"/>
        </w:rPr>
        <w:t xml:space="preserve">trong đó về người: </w:t>
      </w:r>
      <w:r w:rsidRPr="00E91010">
        <w:rPr>
          <w:spacing w:val="-4"/>
          <w:szCs w:val="28"/>
          <w:lang w:eastAsia="x-none"/>
        </w:rPr>
        <w:t>07</w:t>
      </w:r>
      <w:r w:rsidR="00876696">
        <w:rPr>
          <w:spacing w:val="-4"/>
          <w:szCs w:val="28"/>
          <w:lang w:eastAsia="x-none"/>
        </w:rPr>
        <w:t xml:space="preserve"> người chết, 01 người mất tích</w:t>
      </w:r>
      <w:r w:rsidRPr="00E91010">
        <w:rPr>
          <w:spacing w:val="-4"/>
          <w:szCs w:val="28"/>
          <w:lang w:eastAsia="x-none"/>
        </w:rPr>
        <w:t>).</w:t>
      </w:r>
      <w:r w:rsidR="00D3676F">
        <w:rPr>
          <w:spacing w:val="-4"/>
          <w:szCs w:val="28"/>
          <w:lang w:eastAsia="x-none"/>
        </w:rPr>
        <w:t xml:space="preserve"> Địa phương đang tiếp tục rà soát, thống kê thiệt hại.</w:t>
      </w:r>
    </w:p>
    <w:p w14:paraId="3D487F52" w14:textId="42F8D752" w:rsidR="00331D4C" w:rsidRPr="001A5C6C" w:rsidRDefault="00297471" w:rsidP="00E36290">
      <w:pPr>
        <w:widowControl w:val="0"/>
        <w:spacing w:before="120" w:after="60"/>
        <w:ind w:firstLine="709"/>
        <w:jc w:val="both"/>
        <w:rPr>
          <w:noProof/>
          <w:spacing w:val="-2"/>
          <w:szCs w:val="28"/>
        </w:rPr>
      </w:pPr>
      <w:r>
        <w:rPr>
          <w:noProof/>
          <w:szCs w:val="28"/>
        </w:rPr>
        <w:t xml:space="preserve">- Điện Biên: </w:t>
      </w:r>
      <w:r w:rsidR="009C0D6F" w:rsidRPr="00A72136">
        <w:rPr>
          <w:noProof/>
          <w:szCs w:val="28"/>
        </w:rPr>
        <w:t>Theo báo cáo nhanh của Sở</w:t>
      </w:r>
      <w:r>
        <w:rPr>
          <w:noProof/>
          <w:szCs w:val="28"/>
        </w:rPr>
        <w:t xml:space="preserve"> Nông nghiệp và Môi trường</w:t>
      </w:r>
      <w:r w:rsidR="009C0D6F" w:rsidRPr="00A72136">
        <w:rPr>
          <w:noProof/>
          <w:szCs w:val="28"/>
        </w:rPr>
        <w:t xml:space="preserve">, chiều tối 22/7, </w:t>
      </w:r>
      <w:r w:rsidR="004A6C3E" w:rsidRPr="00A72136">
        <w:rPr>
          <w:noProof/>
          <w:szCs w:val="28"/>
        </w:rPr>
        <w:t>sét đánh khi mưa dông trên địa bàn bản Xi Ma, xã Mường Nhé đã làm 02 người chết (Cháu Vừ Thị Nhi sinh năm 2015; cháu Vừ Thị Lê sinh năm 2021) và 01 người bị thương (mẹ của 2 cháu bé).</w:t>
      </w:r>
      <w:r w:rsidR="00EC767A">
        <w:rPr>
          <w:noProof/>
          <w:szCs w:val="28"/>
        </w:rPr>
        <w:t xml:space="preserve"> </w:t>
      </w:r>
      <w:r w:rsidR="009C0D6F" w:rsidRPr="00A72136">
        <w:rPr>
          <w:noProof/>
          <w:szCs w:val="28"/>
        </w:rPr>
        <w:t>Ngay sau khi thiên tai xảy ra, chính quyền địa phương đã đến thăm hỏi, động viên gia đình nạn nhân, hỗ trợ mai táng.</w:t>
      </w:r>
      <w:r w:rsidR="00F32EC4" w:rsidRPr="00A72136">
        <w:rPr>
          <w:noProof/>
          <w:szCs w:val="28"/>
        </w:rPr>
        <w:t>/.</w:t>
      </w:r>
    </w:p>
    <w:p w14:paraId="1EED9903" w14:textId="77777777" w:rsidR="00303CD3" w:rsidRPr="009A5A74" w:rsidRDefault="00303CD3" w:rsidP="009F55BF">
      <w:pPr>
        <w:pStyle w:val="BodyText"/>
        <w:widowControl w:val="0"/>
        <w:spacing w:line="257" w:lineRule="auto"/>
        <w:ind w:firstLine="709"/>
        <w:jc w:val="both"/>
        <w:rPr>
          <w:rFonts w:ascii="Times New Roman" w:hAnsi="Times New Roman"/>
          <w:noProof/>
          <w:color w:val="FF0000"/>
          <w:szCs w:val="28"/>
          <w:lang w:val="vi-VN"/>
        </w:rPr>
      </w:pPr>
    </w:p>
    <w:tbl>
      <w:tblPr>
        <w:tblW w:w="9180" w:type="dxa"/>
        <w:tblLook w:val="04A0" w:firstRow="1" w:lastRow="0" w:firstColumn="1" w:lastColumn="0" w:noHBand="0" w:noVBand="1"/>
      </w:tblPr>
      <w:tblGrid>
        <w:gridCol w:w="5670"/>
        <w:gridCol w:w="3510"/>
      </w:tblGrid>
      <w:tr w:rsidR="00CC21B1" w:rsidRPr="00CC21B1" w14:paraId="7A8FFE9D" w14:textId="77777777" w:rsidTr="00350BCC">
        <w:trPr>
          <w:trHeight w:val="2552"/>
        </w:trPr>
        <w:tc>
          <w:tcPr>
            <w:tcW w:w="5670" w:type="dxa"/>
            <w:hideMark/>
          </w:tcPr>
          <w:p w14:paraId="46C3846A" w14:textId="3C522AC7" w:rsidR="00357DB4" w:rsidRPr="00CC21B1" w:rsidRDefault="00357DB4" w:rsidP="005209FF">
            <w:pPr>
              <w:widowControl w:val="0"/>
              <w:ind w:left="-105"/>
              <w:rPr>
                <w:b/>
                <w:i/>
                <w:noProof/>
                <w:color w:val="000000" w:themeColor="text1"/>
                <w:sz w:val="24"/>
                <w:szCs w:val="24"/>
                <w:lang w:val="it-IT"/>
              </w:rPr>
            </w:pPr>
            <w:r w:rsidRPr="00CC21B1">
              <w:rPr>
                <w:b/>
                <w:i/>
                <w:noProof/>
                <w:color w:val="000000" w:themeColor="text1"/>
                <w:sz w:val="24"/>
                <w:szCs w:val="24"/>
                <w:lang w:val="vi-VN"/>
              </w:rPr>
              <w:t>Nơi nhận</w:t>
            </w:r>
            <w:r w:rsidRPr="00CC21B1">
              <w:rPr>
                <w:b/>
                <w:i/>
                <w:noProof/>
                <w:color w:val="000000" w:themeColor="text1"/>
                <w:sz w:val="24"/>
                <w:szCs w:val="24"/>
                <w:lang w:val="it-IT"/>
              </w:rPr>
              <w:t>:</w:t>
            </w:r>
          </w:p>
          <w:p w14:paraId="55BBAF4C" w14:textId="77777777" w:rsidR="00357DB4" w:rsidRPr="00CC21B1" w:rsidRDefault="00357DB4" w:rsidP="00B557EA">
            <w:pPr>
              <w:widowControl w:val="0"/>
              <w:spacing w:line="216" w:lineRule="auto"/>
              <w:ind w:left="-108"/>
              <w:rPr>
                <w:color w:val="000000" w:themeColor="text1"/>
                <w:sz w:val="22"/>
                <w:szCs w:val="22"/>
                <w:lang w:val="vi-VN"/>
              </w:rPr>
            </w:pPr>
            <w:r w:rsidRPr="00CC21B1">
              <w:rPr>
                <w:color w:val="000000" w:themeColor="text1"/>
                <w:sz w:val="22"/>
                <w:szCs w:val="22"/>
                <w:lang w:val="it-IT"/>
              </w:rPr>
              <w:t>- Bộ trưởng (để b/c);</w:t>
            </w:r>
          </w:p>
          <w:p w14:paraId="1C40D9D1" w14:textId="0D44CD50"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xml:space="preserve">- </w:t>
            </w:r>
            <w:r w:rsidR="004D4FD1" w:rsidRPr="00CC21B1">
              <w:rPr>
                <w:color w:val="000000" w:themeColor="text1"/>
                <w:sz w:val="22"/>
                <w:szCs w:val="22"/>
                <w:lang w:val="it-IT"/>
              </w:rPr>
              <w:t>Các Thứ trưởng</w:t>
            </w:r>
            <w:r w:rsidRPr="00CC21B1">
              <w:rPr>
                <w:color w:val="000000" w:themeColor="text1"/>
                <w:sz w:val="22"/>
                <w:szCs w:val="22"/>
                <w:lang w:val="it-IT"/>
              </w:rPr>
              <w:t xml:space="preserve"> (để b/c);</w:t>
            </w:r>
          </w:p>
          <w:p w14:paraId="7EF0ED48"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Văn phòng Chính phủ (để b/c);</w:t>
            </w:r>
          </w:p>
          <w:p w14:paraId="7BCBD27F"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Lãnh đạo Cục;</w:t>
            </w:r>
          </w:p>
          <w:p w14:paraId="55574F31" w14:textId="77777777"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Các Cục: Trồng trọt và BVTV; Quản lý và XDCT</w:t>
            </w:r>
          </w:p>
          <w:p w14:paraId="1185EAC9" w14:textId="6A073011"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Thủy lợi; Thuỷ sản và Kiểm ngư; Chăn nuôi và Thú y;</w:t>
            </w:r>
          </w:p>
          <w:p w14:paraId="598CEEA5" w14:textId="2571FBA0"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Lâm nghiệp và Kiểm lâm;</w:t>
            </w:r>
          </w:p>
          <w:p w14:paraId="0EAC10AD" w14:textId="36D1A277" w:rsidR="00357DB4" w:rsidRPr="00CC21B1" w:rsidRDefault="00357DB4" w:rsidP="00C8256A">
            <w:pPr>
              <w:widowControl w:val="0"/>
              <w:spacing w:line="216" w:lineRule="auto"/>
              <w:ind w:left="-108"/>
              <w:rPr>
                <w:color w:val="000000" w:themeColor="text1"/>
                <w:sz w:val="22"/>
                <w:szCs w:val="22"/>
                <w:lang w:val="vi-VN"/>
              </w:rPr>
            </w:pPr>
            <w:r w:rsidRPr="00CC21B1">
              <w:rPr>
                <w:color w:val="000000" w:themeColor="text1"/>
                <w:sz w:val="22"/>
                <w:szCs w:val="22"/>
                <w:lang w:val="vi-VN"/>
              </w:rPr>
              <w:t>- Văn phòng BCĐPTDSQG;</w:t>
            </w:r>
          </w:p>
          <w:p w14:paraId="7A08836D" w14:textId="40FE8655"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Sở NN&amp;MT các tỉnh/TP (qua Website);</w:t>
            </w:r>
          </w:p>
          <w:p w14:paraId="33A6F0D9" w14:textId="1980F954" w:rsidR="00357DB4" w:rsidRPr="00CC21B1" w:rsidRDefault="00357DB4" w:rsidP="00B557EA">
            <w:pPr>
              <w:widowControl w:val="0"/>
              <w:spacing w:line="216" w:lineRule="auto"/>
              <w:ind w:left="-108"/>
              <w:rPr>
                <w:color w:val="000000" w:themeColor="text1"/>
                <w:szCs w:val="28"/>
              </w:rPr>
            </w:pPr>
            <w:r w:rsidRPr="00CC21B1">
              <w:rPr>
                <w:color w:val="000000" w:themeColor="text1"/>
                <w:sz w:val="22"/>
                <w:szCs w:val="22"/>
                <w:lang w:val="it-IT"/>
              </w:rPr>
              <w:t>- Lưu: VT.</w:t>
            </w:r>
          </w:p>
        </w:tc>
        <w:tc>
          <w:tcPr>
            <w:tcW w:w="3510" w:type="dxa"/>
          </w:tcPr>
          <w:p w14:paraId="26727F3D" w14:textId="5C4852BF" w:rsidR="00357DB4" w:rsidRPr="001C63F6" w:rsidRDefault="00357DB4" w:rsidP="005D505E">
            <w:pPr>
              <w:widowControl w:val="0"/>
              <w:jc w:val="center"/>
              <w:rPr>
                <w:b/>
                <w:color w:val="000000" w:themeColor="text1"/>
                <w:sz w:val="27"/>
                <w:szCs w:val="27"/>
                <w:lang w:val="it-IT"/>
              </w:rPr>
            </w:pPr>
            <w:r w:rsidRPr="001C63F6">
              <w:rPr>
                <w:b/>
                <w:color w:val="000000" w:themeColor="text1"/>
                <w:sz w:val="27"/>
                <w:szCs w:val="27"/>
                <w:lang w:val="it-IT"/>
              </w:rPr>
              <w:t>CỤC TRƯỞNG</w:t>
            </w:r>
          </w:p>
          <w:p w14:paraId="5F5A4E45" w14:textId="54A964DC" w:rsidR="00A543F1" w:rsidRPr="00CC21B1" w:rsidRDefault="00A543F1" w:rsidP="00A8290A">
            <w:pPr>
              <w:widowControl w:val="0"/>
              <w:spacing w:after="120"/>
              <w:jc w:val="center"/>
              <w:rPr>
                <w:b/>
                <w:color w:val="000000" w:themeColor="text1"/>
                <w:sz w:val="26"/>
                <w:szCs w:val="26"/>
                <w:lang w:val="it-IT"/>
              </w:rPr>
            </w:pPr>
          </w:p>
          <w:p w14:paraId="2B34BC52" w14:textId="545C96E2" w:rsidR="008E4BC1" w:rsidRDefault="008E4BC1" w:rsidP="005D505E">
            <w:pPr>
              <w:widowControl w:val="0"/>
              <w:jc w:val="center"/>
              <w:rPr>
                <w:b/>
                <w:color w:val="000000" w:themeColor="text1"/>
                <w:sz w:val="2"/>
                <w:szCs w:val="26"/>
                <w:lang w:val="it-IT"/>
              </w:rPr>
            </w:pPr>
          </w:p>
          <w:p w14:paraId="7F153EA1" w14:textId="136884A7" w:rsidR="00776771" w:rsidRPr="00CC21B1" w:rsidRDefault="00776771" w:rsidP="005D505E">
            <w:pPr>
              <w:widowControl w:val="0"/>
              <w:jc w:val="center"/>
              <w:rPr>
                <w:b/>
                <w:color w:val="000000" w:themeColor="text1"/>
                <w:sz w:val="2"/>
                <w:szCs w:val="26"/>
                <w:lang w:val="it-IT"/>
              </w:rPr>
            </w:pPr>
            <w:r>
              <w:rPr>
                <w:b/>
                <w:color w:val="000000" w:themeColor="text1"/>
                <w:sz w:val="2"/>
                <w:szCs w:val="26"/>
                <w:lang w:val="it-IT"/>
              </w:rPr>
              <w:t>\\\</w:t>
            </w:r>
          </w:p>
          <w:p w14:paraId="07561FBE" w14:textId="30F92692" w:rsidR="00310CF6" w:rsidRDefault="00310CF6" w:rsidP="005209FF">
            <w:pPr>
              <w:widowControl w:val="0"/>
              <w:jc w:val="center"/>
              <w:rPr>
                <w:b/>
                <w:color w:val="000000" w:themeColor="text1"/>
                <w:sz w:val="32"/>
                <w:szCs w:val="28"/>
                <w:lang w:val="it-IT"/>
              </w:rPr>
            </w:pPr>
          </w:p>
          <w:p w14:paraId="61497060" w14:textId="77777777" w:rsidR="00776771" w:rsidRPr="00CC21B1" w:rsidRDefault="00776771" w:rsidP="005209FF">
            <w:pPr>
              <w:widowControl w:val="0"/>
              <w:jc w:val="center"/>
              <w:rPr>
                <w:b/>
                <w:color w:val="000000" w:themeColor="text1"/>
                <w:sz w:val="32"/>
                <w:szCs w:val="28"/>
                <w:lang w:val="it-IT"/>
              </w:rPr>
            </w:pPr>
          </w:p>
          <w:p w14:paraId="2598173A" w14:textId="32E3D4C2" w:rsidR="00357DB4" w:rsidRPr="00CC21B1" w:rsidRDefault="00C51CA4" w:rsidP="00D82276">
            <w:pPr>
              <w:widowControl w:val="0"/>
              <w:rPr>
                <w:b/>
                <w:color w:val="000000" w:themeColor="text1"/>
                <w:szCs w:val="28"/>
                <w:lang w:val="vi-VN"/>
              </w:rPr>
            </w:pPr>
            <w:r w:rsidRPr="00CC21B1">
              <w:rPr>
                <w:b/>
                <w:color w:val="000000" w:themeColor="text1"/>
                <w:szCs w:val="28"/>
                <w:lang w:val="vi-VN"/>
              </w:rPr>
              <w:t xml:space="preserve"> </w:t>
            </w:r>
          </w:p>
          <w:p w14:paraId="6965DE68" w14:textId="77777777" w:rsidR="00D82276" w:rsidRPr="00CC21B1" w:rsidRDefault="00D82276" w:rsidP="00D82276">
            <w:pPr>
              <w:widowControl w:val="0"/>
              <w:rPr>
                <w:b/>
                <w:color w:val="000000" w:themeColor="text1"/>
                <w:sz w:val="34"/>
                <w:szCs w:val="28"/>
                <w:lang w:val="it-IT"/>
              </w:rPr>
            </w:pPr>
          </w:p>
          <w:p w14:paraId="1785941E" w14:textId="64746D07" w:rsidR="00357DB4" w:rsidRPr="0078718A" w:rsidRDefault="0078718A" w:rsidP="007F68BF">
            <w:pPr>
              <w:widowControl w:val="0"/>
              <w:jc w:val="center"/>
              <w:rPr>
                <w:b/>
                <w:color w:val="000000" w:themeColor="text1"/>
                <w:szCs w:val="28"/>
              </w:rPr>
            </w:pPr>
            <w:r>
              <w:rPr>
                <w:b/>
                <w:color w:val="000000" w:themeColor="text1"/>
                <w:szCs w:val="28"/>
              </w:rPr>
              <w:t>Phạm Đức Luận</w:t>
            </w:r>
          </w:p>
        </w:tc>
      </w:tr>
    </w:tbl>
    <w:p w14:paraId="58834111" w14:textId="03E9C2E4" w:rsidR="00C90B88" w:rsidRPr="009A5A74" w:rsidRDefault="00776771" w:rsidP="005209FF">
      <w:pPr>
        <w:widowControl w:val="0"/>
        <w:rPr>
          <w:color w:val="FF0000"/>
          <w:sz w:val="6"/>
          <w:szCs w:val="28"/>
        </w:rPr>
      </w:pPr>
      <w:r w:rsidRPr="009A5A74">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5FABB18C">
                <wp:simplePos x="0" y="0"/>
                <wp:positionH relativeFrom="column">
                  <wp:posOffset>-69982</wp:posOffset>
                </wp:positionH>
                <wp:positionV relativeFrom="paragraph">
                  <wp:posOffset>258445</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60131601" w:rsidR="00F86918" w:rsidRPr="0098796B" w:rsidRDefault="00F86918" w:rsidP="001E1885">
                            <w:pPr>
                              <w:shd w:val="clear" w:color="auto" w:fill="FFFFFF" w:themeFill="background1"/>
                              <w:spacing w:after="140"/>
                              <w:rPr>
                                <w:color w:val="FFFFFF" w:themeColor="background1"/>
                                <w:sz w:val="22"/>
                                <w:szCs w:val="22"/>
                              </w:rPr>
                            </w:pPr>
                            <w:r w:rsidRPr="0098796B">
                              <w:rPr>
                                <w:color w:val="FFFFFF" w:themeColor="background1"/>
                                <w:sz w:val="22"/>
                                <w:szCs w:val="22"/>
                              </w:rPr>
                              <w:t>Trưởng ca trực:</w:t>
                            </w:r>
                            <w:r w:rsidRPr="0098796B">
                              <w:rPr>
                                <w:color w:val="FFFFFF" w:themeColor="background1"/>
                                <w:sz w:val="22"/>
                                <w:szCs w:val="22"/>
                              </w:rPr>
                              <w:tab/>
                            </w:r>
                            <w:r w:rsidRPr="0098796B">
                              <w:rPr>
                                <w:color w:val="FFFFFF" w:themeColor="background1"/>
                                <w:sz w:val="22"/>
                                <w:szCs w:val="22"/>
                              </w:rPr>
                              <w:tab/>
                            </w:r>
                            <w:r w:rsidRPr="0098796B">
                              <w:rPr>
                                <w:color w:val="FFFFFF" w:themeColor="background1"/>
                                <w:sz w:val="22"/>
                                <w:szCs w:val="22"/>
                              </w:rPr>
                              <w:tab/>
                            </w:r>
                            <w:r w:rsidR="00776771" w:rsidRPr="0098796B">
                              <w:rPr>
                                <w:color w:val="FFFFFF" w:themeColor="background1"/>
                                <w:sz w:val="22"/>
                                <w:szCs w:val="22"/>
                              </w:rPr>
                              <w:t xml:space="preserve">Nguyễn </w:t>
                            </w:r>
                            <w:r w:rsidR="001C63F6" w:rsidRPr="0098796B">
                              <w:rPr>
                                <w:color w:val="FFFFFF" w:themeColor="background1"/>
                                <w:sz w:val="22"/>
                                <w:szCs w:val="22"/>
                              </w:rPr>
                              <w:t>Thanh</w:t>
                            </w:r>
                            <w:r w:rsidR="00CF3399" w:rsidRPr="0098796B">
                              <w:rPr>
                                <w:color w:val="FFFFFF" w:themeColor="background1"/>
                                <w:sz w:val="22"/>
                                <w:szCs w:val="22"/>
                              </w:rPr>
                              <w:t xml:space="preserve"> Tùng</w:t>
                            </w:r>
                          </w:p>
                          <w:p w14:paraId="651661C9" w14:textId="46D1B6E2" w:rsidR="00F86918" w:rsidRPr="0098796B" w:rsidRDefault="00F86918" w:rsidP="001E1885">
                            <w:pPr>
                              <w:shd w:val="clear" w:color="auto" w:fill="FFFFFF" w:themeFill="background1"/>
                              <w:spacing w:after="140"/>
                              <w:ind w:left="720" w:hanging="720"/>
                              <w:rPr>
                                <w:color w:val="FFFFFF" w:themeColor="background1"/>
                                <w:sz w:val="22"/>
                                <w:szCs w:val="22"/>
                              </w:rPr>
                            </w:pPr>
                            <w:r w:rsidRPr="0098796B">
                              <w:rPr>
                                <w:color w:val="FFFFFF" w:themeColor="background1"/>
                                <w:sz w:val="22"/>
                                <w:szCs w:val="22"/>
                              </w:rPr>
                              <w:t xml:space="preserve">Trực T1: </w:t>
                            </w:r>
                            <w:r w:rsidRPr="0098796B">
                              <w:rPr>
                                <w:color w:val="FFFFFF" w:themeColor="background1"/>
                                <w:sz w:val="22"/>
                                <w:szCs w:val="22"/>
                              </w:rPr>
                              <w:tab/>
                            </w:r>
                            <w:r w:rsidRPr="0098796B">
                              <w:rPr>
                                <w:color w:val="FFFFFF" w:themeColor="background1"/>
                                <w:sz w:val="22"/>
                                <w:szCs w:val="22"/>
                              </w:rPr>
                              <w:tab/>
                            </w:r>
                            <w:r w:rsidRPr="0098796B">
                              <w:rPr>
                                <w:color w:val="FFFFFF" w:themeColor="background1"/>
                                <w:sz w:val="22"/>
                                <w:szCs w:val="22"/>
                              </w:rPr>
                              <w:tab/>
                            </w:r>
                            <w:r w:rsidR="001C63F6" w:rsidRPr="0098796B">
                              <w:rPr>
                                <w:color w:val="FFFFFF" w:themeColor="background1"/>
                                <w:sz w:val="22"/>
                                <w:szCs w:val="22"/>
                              </w:rPr>
                              <w:t xml:space="preserve">Đào Việt Anh </w:t>
                            </w:r>
                          </w:p>
                          <w:p w14:paraId="7E09406E" w14:textId="2827A653" w:rsidR="00F7142D" w:rsidRPr="0098796B" w:rsidRDefault="00927E7E" w:rsidP="00776771">
                            <w:pPr>
                              <w:shd w:val="clear" w:color="auto" w:fill="FFFFFF" w:themeFill="background1"/>
                              <w:spacing w:after="140"/>
                              <w:ind w:left="720" w:hanging="720"/>
                              <w:rPr>
                                <w:color w:val="FFFFFF" w:themeColor="background1"/>
                                <w:sz w:val="22"/>
                                <w:szCs w:val="22"/>
                              </w:rPr>
                            </w:pPr>
                            <w:r w:rsidRPr="0098796B">
                              <w:rPr>
                                <w:color w:val="FFFFFF" w:themeColor="background1"/>
                                <w:sz w:val="22"/>
                                <w:szCs w:val="22"/>
                              </w:rPr>
                              <w:t xml:space="preserve">Trực T2: </w:t>
                            </w:r>
                            <w:r w:rsidRPr="0098796B">
                              <w:rPr>
                                <w:color w:val="FFFFFF" w:themeColor="background1"/>
                                <w:sz w:val="22"/>
                                <w:szCs w:val="22"/>
                              </w:rPr>
                              <w:tab/>
                            </w:r>
                            <w:r w:rsidRPr="0098796B">
                              <w:rPr>
                                <w:color w:val="FFFFFF" w:themeColor="background1"/>
                                <w:sz w:val="22"/>
                                <w:szCs w:val="22"/>
                              </w:rPr>
                              <w:tab/>
                              <w:t xml:space="preserve">           </w:t>
                            </w:r>
                            <w:r w:rsidR="00776771" w:rsidRPr="0098796B">
                              <w:rPr>
                                <w:color w:val="FFFFFF" w:themeColor="background1"/>
                                <w:sz w:val="22"/>
                                <w:szCs w:val="22"/>
                              </w:rPr>
                              <w:t xml:space="preserve">  </w:t>
                            </w:r>
                            <w:r w:rsidR="001C63F6" w:rsidRPr="0098796B">
                              <w:rPr>
                                <w:color w:val="FFFFFF" w:themeColor="background1"/>
                                <w:sz w:val="22"/>
                                <w:szCs w:val="22"/>
                              </w:rPr>
                              <w:t>Đàm Bình Minh</w:t>
                            </w:r>
                          </w:p>
                          <w:p w14:paraId="1DF9E866" w14:textId="77777777" w:rsidR="00F86918" w:rsidRPr="0098796B"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98796B"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5.5pt;margin-top:20.35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KZC&#10;8QPfAAAACgEAAA8AAABkcnMvZG93bnJldi54bWxMj8FOwzAQRO9I/IO1lbi1dqAJbRqnQiCuINqC&#10;xM2Nt0lEvI5itwl/z3KC42qfZt4U28l14oJDaD1pSBYKBFLlbUu1hsP+eb4CEaIhazpPqOEbA2zL&#10;66vC5NaP9IaXXawFh1DIjYYmxj6XMlQNOhMWvkfi38kPzkQ+h1rawYwc7jp5q1QmnWmJGxrT42OD&#10;1dfu7DS8v5w+P5bqtX5yaT/6SUlya6n1zWx62ICIOMU/GH71WR1Kdjr6M9kgOg3zJOEtUcNS3YNg&#10;IL1bpyCOTGarDGRZyP8Tyh8AAAD//wMAUEsBAi0AFAAGAAgAAAAhALaDOJL+AAAA4QEAABMAAAAA&#10;AAAAAAAAAAAAAAAAAFtDb250ZW50X1R5cGVzXS54bWxQSwECLQAUAAYACAAAACEAOP0h/9YAAACU&#10;AQAACwAAAAAAAAAAAAAAAAAvAQAAX3JlbHMvLnJlbHNQSwECLQAUAAYACAAAACEAtMn8E7UCAAC5&#10;BQAADgAAAAAAAAAAAAAAAAAuAgAAZHJzL2Uyb0RvYy54bWxQSwECLQAUAAYACAAAACEApkLxA98A&#10;AAAKAQAADwAAAAAAAAAAAAAAAAAPBQAAZHJzL2Rvd25yZXYueG1sUEsFBgAAAAAEAAQA8wAAABsG&#10;AAAAAA==&#10;" filled="f" stroked="f">
                <v:textbox>
                  <w:txbxContent>
                    <w:p w14:paraId="55D19A39" w14:textId="60131601" w:rsidR="00F86918" w:rsidRPr="0098796B" w:rsidRDefault="00F86918" w:rsidP="001E1885">
                      <w:pPr>
                        <w:shd w:val="clear" w:color="auto" w:fill="FFFFFF" w:themeFill="background1"/>
                        <w:spacing w:after="140"/>
                        <w:rPr>
                          <w:color w:val="FFFFFF" w:themeColor="background1"/>
                          <w:sz w:val="22"/>
                          <w:szCs w:val="22"/>
                        </w:rPr>
                      </w:pPr>
                      <w:r w:rsidRPr="0098796B">
                        <w:rPr>
                          <w:color w:val="FFFFFF" w:themeColor="background1"/>
                          <w:sz w:val="22"/>
                          <w:szCs w:val="22"/>
                        </w:rPr>
                        <w:t>Trưởng ca trực:</w:t>
                      </w:r>
                      <w:r w:rsidRPr="0098796B">
                        <w:rPr>
                          <w:color w:val="FFFFFF" w:themeColor="background1"/>
                          <w:sz w:val="22"/>
                          <w:szCs w:val="22"/>
                        </w:rPr>
                        <w:tab/>
                      </w:r>
                      <w:r w:rsidRPr="0098796B">
                        <w:rPr>
                          <w:color w:val="FFFFFF" w:themeColor="background1"/>
                          <w:sz w:val="22"/>
                          <w:szCs w:val="22"/>
                        </w:rPr>
                        <w:tab/>
                      </w:r>
                      <w:r w:rsidRPr="0098796B">
                        <w:rPr>
                          <w:color w:val="FFFFFF" w:themeColor="background1"/>
                          <w:sz w:val="22"/>
                          <w:szCs w:val="22"/>
                        </w:rPr>
                        <w:tab/>
                      </w:r>
                      <w:r w:rsidR="00776771" w:rsidRPr="0098796B">
                        <w:rPr>
                          <w:color w:val="FFFFFF" w:themeColor="background1"/>
                          <w:sz w:val="22"/>
                          <w:szCs w:val="22"/>
                        </w:rPr>
                        <w:t xml:space="preserve">Nguyễn </w:t>
                      </w:r>
                      <w:r w:rsidR="001C63F6" w:rsidRPr="0098796B">
                        <w:rPr>
                          <w:color w:val="FFFFFF" w:themeColor="background1"/>
                          <w:sz w:val="22"/>
                          <w:szCs w:val="22"/>
                        </w:rPr>
                        <w:t>Thanh</w:t>
                      </w:r>
                      <w:r w:rsidR="00CF3399" w:rsidRPr="0098796B">
                        <w:rPr>
                          <w:color w:val="FFFFFF" w:themeColor="background1"/>
                          <w:sz w:val="22"/>
                          <w:szCs w:val="22"/>
                        </w:rPr>
                        <w:t xml:space="preserve"> Tùng</w:t>
                      </w:r>
                    </w:p>
                    <w:p w14:paraId="651661C9" w14:textId="46D1B6E2" w:rsidR="00F86918" w:rsidRPr="0098796B" w:rsidRDefault="00F86918" w:rsidP="001E1885">
                      <w:pPr>
                        <w:shd w:val="clear" w:color="auto" w:fill="FFFFFF" w:themeFill="background1"/>
                        <w:spacing w:after="140"/>
                        <w:ind w:left="720" w:hanging="720"/>
                        <w:rPr>
                          <w:color w:val="FFFFFF" w:themeColor="background1"/>
                          <w:sz w:val="22"/>
                          <w:szCs w:val="22"/>
                        </w:rPr>
                      </w:pPr>
                      <w:r w:rsidRPr="0098796B">
                        <w:rPr>
                          <w:color w:val="FFFFFF" w:themeColor="background1"/>
                          <w:sz w:val="22"/>
                          <w:szCs w:val="22"/>
                        </w:rPr>
                        <w:t xml:space="preserve">Trực T1: </w:t>
                      </w:r>
                      <w:r w:rsidRPr="0098796B">
                        <w:rPr>
                          <w:color w:val="FFFFFF" w:themeColor="background1"/>
                          <w:sz w:val="22"/>
                          <w:szCs w:val="22"/>
                        </w:rPr>
                        <w:tab/>
                      </w:r>
                      <w:r w:rsidRPr="0098796B">
                        <w:rPr>
                          <w:color w:val="FFFFFF" w:themeColor="background1"/>
                          <w:sz w:val="22"/>
                          <w:szCs w:val="22"/>
                        </w:rPr>
                        <w:tab/>
                      </w:r>
                      <w:r w:rsidRPr="0098796B">
                        <w:rPr>
                          <w:color w:val="FFFFFF" w:themeColor="background1"/>
                          <w:sz w:val="22"/>
                          <w:szCs w:val="22"/>
                        </w:rPr>
                        <w:tab/>
                      </w:r>
                      <w:r w:rsidR="001C63F6" w:rsidRPr="0098796B">
                        <w:rPr>
                          <w:color w:val="FFFFFF" w:themeColor="background1"/>
                          <w:sz w:val="22"/>
                          <w:szCs w:val="22"/>
                        </w:rPr>
                        <w:t xml:space="preserve">Đào Việt Anh </w:t>
                      </w:r>
                    </w:p>
                    <w:p w14:paraId="7E09406E" w14:textId="2827A653" w:rsidR="00F7142D" w:rsidRPr="0098796B" w:rsidRDefault="00927E7E" w:rsidP="00776771">
                      <w:pPr>
                        <w:shd w:val="clear" w:color="auto" w:fill="FFFFFF" w:themeFill="background1"/>
                        <w:spacing w:after="140"/>
                        <w:ind w:left="720" w:hanging="720"/>
                        <w:rPr>
                          <w:color w:val="FFFFFF" w:themeColor="background1"/>
                          <w:sz w:val="22"/>
                          <w:szCs w:val="22"/>
                        </w:rPr>
                      </w:pPr>
                      <w:r w:rsidRPr="0098796B">
                        <w:rPr>
                          <w:color w:val="FFFFFF" w:themeColor="background1"/>
                          <w:sz w:val="22"/>
                          <w:szCs w:val="22"/>
                        </w:rPr>
                        <w:t xml:space="preserve">Trực T2: </w:t>
                      </w:r>
                      <w:r w:rsidRPr="0098796B">
                        <w:rPr>
                          <w:color w:val="FFFFFF" w:themeColor="background1"/>
                          <w:sz w:val="22"/>
                          <w:szCs w:val="22"/>
                        </w:rPr>
                        <w:tab/>
                      </w:r>
                      <w:r w:rsidRPr="0098796B">
                        <w:rPr>
                          <w:color w:val="FFFFFF" w:themeColor="background1"/>
                          <w:sz w:val="22"/>
                          <w:szCs w:val="22"/>
                        </w:rPr>
                        <w:tab/>
                        <w:t xml:space="preserve">           </w:t>
                      </w:r>
                      <w:r w:rsidR="00776771" w:rsidRPr="0098796B">
                        <w:rPr>
                          <w:color w:val="FFFFFF" w:themeColor="background1"/>
                          <w:sz w:val="22"/>
                          <w:szCs w:val="22"/>
                        </w:rPr>
                        <w:t xml:space="preserve">  </w:t>
                      </w:r>
                      <w:r w:rsidR="001C63F6" w:rsidRPr="0098796B">
                        <w:rPr>
                          <w:color w:val="FFFFFF" w:themeColor="background1"/>
                          <w:sz w:val="22"/>
                          <w:szCs w:val="22"/>
                        </w:rPr>
                        <w:t>Đàm Bình Minh</w:t>
                      </w:r>
                    </w:p>
                    <w:p w14:paraId="1DF9E866" w14:textId="77777777" w:rsidR="00F86918" w:rsidRPr="0098796B"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98796B"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9A5A74" w:rsidSect="0004149C">
      <w:headerReference w:type="default" r:id="rId8"/>
      <w:footerReference w:type="even" r:id="rId9"/>
      <w:pgSz w:w="11907" w:h="16840" w:code="9"/>
      <w:pgMar w:top="1134" w:right="1134" w:bottom="1134"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6840" w14:textId="77777777" w:rsidR="0054794E" w:rsidRDefault="0054794E" w:rsidP="00357DB4">
      <w:r>
        <w:separator/>
      </w:r>
    </w:p>
  </w:endnote>
  <w:endnote w:type="continuationSeparator" w:id="0">
    <w:p w14:paraId="448B362F" w14:textId="77777777" w:rsidR="0054794E" w:rsidRDefault="0054794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D9EA" w14:textId="77777777" w:rsidR="0054794E" w:rsidRDefault="0054794E" w:rsidP="00357DB4">
      <w:r>
        <w:separator/>
      </w:r>
    </w:p>
  </w:footnote>
  <w:footnote w:type="continuationSeparator" w:id="0">
    <w:p w14:paraId="08B0FF21" w14:textId="77777777" w:rsidR="0054794E" w:rsidRDefault="0054794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15B5B65C"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98796B">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5E1"/>
    <w:rsid w:val="000136AE"/>
    <w:rsid w:val="00014223"/>
    <w:rsid w:val="000150CE"/>
    <w:rsid w:val="00015697"/>
    <w:rsid w:val="00015813"/>
    <w:rsid w:val="00015A66"/>
    <w:rsid w:val="00015FA9"/>
    <w:rsid w:val="00016BFB"/>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4BC"/>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05BC"/>
    <w:rsid w:val="000317F7"/>
    <w:rsid w:val="00031944"/>
    <w:rsid w:val="00031F84"/>
    <w:rsid w:val="00031FF5"/>
    <w:rsid w:val="00032747"/>
    <w:rsid w:val="00032E5D"/>
    <w:rsid w:val="00033000"/>
    <w:rsid w:val="000331E3"/>
    <w:rsid w:val="0003337C"/>
    <w:rsid w:val="000337CF"/>
    <w:rsid w:val="00033E7D"/>
    <w:rsid w:val="00034157"/>
    <w:rsid w:val="000341E2"/>
    <w:rsid w:val="00034358"/>
    <w:rsid w:val="00034422"/>
    <w:rsid w:val="000345BA"/>
    <w:rsid w:val="00034F51"/>
    <w:rsid w:val="00035458"/>
    <w:rsid w:val="000357E8"/>
    <w:rsid w:val="00035D19"/>
    <w:rsid w:val="00035F5F"/>
    <w:rsid w:val="000360B1"/>
    <w:rsid w:val="000362A8"/>
    <w:rsid w:val="000369E3"/>
    <w:rsid w:val="00037E62"/>
    <w:rsid w:val="000402F3"/>
    <w:rsid w:val="000406AA"/>
    <w:rsid w:val="000408ED"/>
    <w:rsid w:val="00040C44"/>
    <w:rsid w:val="0004149C"/>
    <w:rsid w:val="000419FA"/>
    <w:rsid w:val="00041E67"/>
    <w:rsid w:val="0004254B"/>
    <w:rsid w:val="000428CE"/>
    <w:rsid w:val="00043183"/>
    <w:rsid w:val="00043392"/>
    <w:rsid w:val="000437E3"/>
    <w:rsid w:val="000438DE"/>
    <w:rsid w:val="000441A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040"/>
    <w:rsid w:val="00055375"/>
    <w:rsid w:val="00055902"/>
    <w:rsid w:val="00055F56"/>
    <w:rsid w:val="00056924"/>
    <w:rsid w:val="000573F7"/>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748"/>
    <w:rsid w:val="00066B94"/>
    <w:rsid w:val="00067716"/>
    <w:rsid w:val="00067BE7"/>
    <w:rsid w:val="00067C8C"/>
    <w:rsid w:val="00067E20"/>
    <w:rsid w:val="00070209"/>
    <w:rsid w:val="0007069E"/>
    <w:rsid w:val="00070818"/>
    <w:rsid w:val="00071370"/>
    <w:rsid w:val="00071635"/>
    <w:rsid w:val="00071A59"/>
    <w:rsid w:val="00071BBB"/>
    <w:rsid w:val="00071FA4"/>
    <w:rsid w:val="00072455"/>
    <w:rsid w:val="00072467"/>
    <w:rsid w:val="000726B6"/>
    <w:rsid w:val="00072F23"/>
    <w:rsid w:val="00073183"/>
    <w:rsid w:val="00073AC5"/>
    <w:rsid w:val="00073F3B"/>
    <w:rsid w:val="00074025"/>
    <w:rsid w:val="000740DC"/>
    <w:rsid w:val="000741C5"/>
    <w:rsid w:val="00074259"/>
    <w:rsid w:val="00074653"/>
    <w:rsid w:val="0007507A"/>
    <w:rsid w:val="00075ADB"/>
    <w:rsid w:val="00075AF6"/>
    <w:rsid w:val="00076E90"/>
    <w:rsid w:val="0007700B"/>
    <w:rsid w:val="000773AB"/>
    <w:rsid w:val="00077499"/>
    <w:rsid w:val="00077A8D"/>
    <w:rsid w:val="00080303"/>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4604"/>
    <w:rsid w:val="000852E9"/>
    <w:rsid w:val="000854E3"/>
    <w:rsid w:val="000854FC"/>
    <w:rsid w:val="00085577"/>
    <w:rsid w:val="00085AD1"/>
    <w:rsid w:val="00085E74"/>
    <w:rsid w:val="00085F8E"/>
    <w:rsid w:val="0008622C"/>
    <w:rsid w:val="000863E9"/>
    <w:rsid w:val="000867FE"/>
    <w:rsid w:val="00086A41"/>
    <w:rsid w:val="00086B50"/>
    <w:rsid w:val="00086E38"/>
    <w:rsid w:val="00086F87"/>
    <w:rsid w:val="000870FE"/>
    <w:rsid w:val="0008729E"/>
    <w:rsid w:val="000873C3"/>
    <w:rsid w:val="000878DE"/>
    <w:rsid w:val="00087C2E"/>
    <w:rsid w:val="00090527"/>
    <w:rsid w:val="00090630"/>
    <w:rsid w:val="0009166B"/>
    <w:rsid w:val="0009176F"/>
    <w:rsid w:val="00091C8E"/>
    <w:rsid w:val="00091F23"/>
    <w:rsid w:val="0009254C"/>
    <w:rsid w:val="00092763"/>
    <w:rsid w:val="0009335D"/>
    <w:rsid w:val="00093374"/>
    <w:rsid w:val="000935D0"/>
    <w:rsid w:val="000935DF"/>
    <w:rsid w:val="00093A38"/>
    <w:rsid w:val="00093DD9"/>
    <w:rsid w:val="00093FDE"/>
    <w:rsid w:val="00094311"/>
    <w:rsid w:val="000944FB"/>
    <w:rsid w:val="000946C2"/>
    <w:rsid w:val="000948C6"/>
    <w:rsid w:val="00095951"/>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0D2"/>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586E"/>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600"/>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0F7BAE"/>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1F0"/>
    <w:rsid w:val="00107412"/>
    <w:rsid w:val="00107B8C"/>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6577"/>
    <w:rsid w:val="00116C7D"/>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2399"/>
    <w:rsid w:val="001330DE"/>
    <w:rsid w:val="0013316F"/>
    <w:rsid w:val="00133317"/>
    <w:rsid w:val="001337D6"/>
    <w:rsid w:val="00133D55"/>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841"/>
    <w:rsid w:val="00152BA8"/>
    <w:rsid w:val="001534DC"/>
    <w:rsid w:val="00153F17"/>
    <w:rsid w:val="001548BD"/>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5A4B"/>
    <w:rsid w:val="00166091"/>
    <w:rsid w:val="001661CC"/>
    <w:rsid w:val="00166EFD"/>
    <w:rsid w:val="00167396"/>
    <w:rsid w:val="001676BA"/>
    <w:rsid w:val="00167722"/>
    <w:rsid w:val="00170159"/>
    <w:rsid w:val="001701F4"/>
    <w:rsid w:val="001702AF"/>
    <w:rsid w:val="00170396"/>
    <w:rsid w:val="001707C0"/>
    <w:rsid w:val="001713AF"/>
    <w:rsid w:val="001716A7"/>
    <w:rsid w:val="001717E8"/>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406"/>
    <w:rsid w:val="001758C5"/>
    <w:rsid w:val="00175BAA"/>
    <w:rsid w:val="00175C96"/>
    <w:rsid w:val="00175D32"/>
    <w:rsid w:val="00175F27"/>
    <w:rsid w:val="0017656F"/>
    <w:rsid w:val="0017706E"/>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641"/>
    <w:rsid w:val="001908BF"/>
    <w:rsid w:val="00190C44"/>
    <w:rsid w:val="00191679"/>
    <w:rsid w:val="00191D4F"/>
    <w:rsid w:val="00192480"/>
    <w:rsid w:val="001924D7"/>
    <w:rsid w:val="001927EF"/>
    <w:rsid w:val="00192AD9"/>
    <w:rsid w:val="00192B20"/>
    <w:rsid w:val="00192BE4"/>
    <w:rsid w:val="00192D80"/>
    <w:rsid w:val="00192D89"/>
    <w:rsid w:val="00192F11"/>
    <w:rsid w:val="00194D4C"/>
    <w:rsid w:val="00194F47"/>
    <w:rsid w:val="0019509C"/>
    <w:rsid w:val="001954E4"/>
    <w:rsid w:val="00195937"/>
    <w:rsid w:val="00195C00"/>
    <w:rsid w:val="0019628B"/>
    <w:rsid w:val="001964D9"/>
    <w:rsid w:val="00196E0F"/>
    <w:rsid w:val="00197911"/>
    <w:rsid w:val="0019796A"/>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C6C"/>
    <w:rsid w:val="001A5DDE"/>
    <w:rsid w:val="001A5E26"/>
    <w:rsid w:val="001A6822"/>
    <w:rsid w:val="001A6A75"/>
    <w:rsid w:val="001A6B88"/>
    <w:rsid w:val="001A6CE0"/>
    <w:rsid w:val="001A7003"/>
    <w:rsid w:val="001A7CDE"/>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3EE9"/>
    <w:rsid w:val="001C41E7"/>
    <w:rsid w:val="001C4939"/>
    <w:rsid w:val="001C544B"/>
    <w:rsid w:val="001C54B1"/>
    <w:rsid w:val="001C57B8"/>
    <w:rsid w:val="001C57EF"/>
    <w:rsid w:val="001C5DBF"/>
    <w:rsid w:val="001C637D"/>
    <w:rsid w:val="001C63F6"/>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530"/>
    <w:rsid w:val="001E57F3"/>
    <w:rsid w:val="001E5AD9"/>
    <w:rsid w:val="001E5B9E"/>
    <w:rsid w:val="001E6237"/>
    <w:rsid w:val="001E6600"/>
    <w:rsid w:val="001F02D9"/>
    <w:rsid w:val="001F0864"/>
    <w:rsid w:val="001F0CE2"/>
    <w:rsid w:val="001F1052"/>
    <w:rsid w:val="001F123D"/>
    <w:rsid w:val="001F257B"/>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7A1"/>
    <w:rsid w:val="00207E0A"/>
    <w:rsid w:val="00207E6C"/>
    <w:rsid w:val="00210174"/>
    <w:rsid w:val="00210335"/>
    <w:rsid w:val="00210587"/>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099"/>
    <w:rsid w:val="00214674"/>
    <w:rsid w:val="00214A21"/>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27F5E"/>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5DA2"/>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478"/>
    <w:rsid w:val="002545E8"/>
    <w:rsid w:val="002548FF"/>
    <w:rsid w:val="002553F6"/>
    <w:rsid w:val="0025565E"/>
    <w:rsid w:val="00255772"/>
    <w:rsid w:val="00255A61"/>
    <w:rsid w:val="00255AD6"/>
    <w:rsid w:val="00256357"/>
    <w:rsid w:val="0025650F"/>
    <w:rsid w:val="002565BA"/>
    <w:rsid w:val="002578C1"/>
    <w:rsid w:val="00257BDB"/>
    <w:rsid w:val="002601F0"/>
    <w:rsid w:val="00260242"/>
    <w:rsid w:val="002606A8"/>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07C"/>
    <w:rsid w:val="0027626E"/>
    <w:rsid w:val="00276510"/>
    <w:rsid w:val="0027692E"/>
    <w:rsid w:val="00276C26"/>
    <w:rsid w:val="00276F08"/>
    <w:rsid w:val="002774B1"/>
    <w:rsid w:val="0027784D"/>
    <w:rsid w:val="002778FF"/>
    <w:rsid w:val="00277A98"/>
    <w:rsid w:val="002808E5"/>
    <w:rsid w:val="00281BF2"/>
    <w:rsid w:val="00281C59"/>
    <w:rsid w:val="00282320"/>
    <w:rsid w:val="0028284E"/>
    <w:rsid w:val="00282B16"/>
    <w:rsid w:val="00282B40"/>
    <w:rsid w:val="00282C60"/>
    <w:rsid w:val="00282C7B"/>
    <w:rsid w:val="00282DC7"/>
    <w:rsid w:val="00282F55"/>
    <w:rsid w:val="00284910"/>
    <w:rsid w:val="00284A25"/>
    <w:rsid w:val="002856B9"/>
    <w:rsid w:val="00285B69"/>
    <w:rsid w:val="00285C95"/>
    <w:rsid w:val="002869E0"/>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471"/>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4D31"/>
    <w:rsid w:val="002A51A8"/>
    <w:rsid w:val="002A550F"/>
    <w:rsid w:val="002A676D"/>
    <w:rsid w:val="002A6833"/>
    <w:rsid w:val="002A6866"/>
    <w:rsid w:val="002A6DB4"/>
    <w:rsid w:val="002A7062"/>
    <w:rsid w:val="002A70D0"/>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4B61"/>
    <w:rsid w:val="002C543B"/>
    <w:rsid w:val="002C5A80"/>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1F5"/>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4E5"/>
    <w:rsid w:val="002E3550"/>
    <w:rsid w:val="002E3567"/>
    <w:rsid w:val="002E3D8B"/>
    <w:rsid w:val="002E3ECC"/>
    <w:rsid w:val="002E3F59"/>
    <w:rsid w:val="002E4698"/>
    <w:rsid w:val="002E489D"/>
    <w:rsid w:val="002E4D55"/>
    <w:rsid w:val="002E4E5E"/>
    <w:rsid w:val="002E5480"/>
    <w:rsid w:val="002E57DC"/>
    <w:rsid w:val="002E580F"/>
    <w:rsid w:val="002E5848"/>
    <w:rsid w:val="002E5F5B"/>
    <w:rsid w:val="002E6131"/>
    <w:rsid w:val="002E6463"/>
    <w:rsid w:val="002E6829"/>
    <w:rsid w:val="002E7C74"/>
    <w:rsid w:val="002F00AC"/>
    <w:rsid w:val="002F0566"/>
    <w:rsid w:val="002F09A9"/>
    <w:rsid w:val="002F17B5"/>
    <w:rsid w:val="002F1A00"/>
    <w:rsid w:val="002F1EC3"/>
    <w:rsid w:val="002F2281"/>
    <w:rsid w:val="002F22FD"/>
    <w:rsid w:val="002F2466"/>
    <w:rsid w:val="002F2774"/>
    <w:rsid w:val="002F31BC"/>
    <w:rsid w:val="002F3804"/>
    <w:rsid w:val="002F433D"/>
    <w:rsid w:val="002F5863"/>
    <w:rsid w:val="002F5C92"/>
    <w:rsid w:val="002F60EF"/>
    <w:rsid w:val="002F62F6"/>
    <w:rsid w:val="002F65B1"/>
    <w:rsid w:val="002F670D"/>
    <w:rsid w:val="002F751B"/>
    <w:rsid w:val="002F7F31"/>
    <w:rsid w:val="00300000"/>
    <w:rsid w:val="00300254"/>
    <w:rsid w:val="00300C27"/>
    <w:rsid w:val="00300DBE"/>
    <w:rsid w:val="00301309"/>
    <w:rsid w:val="00301481"/>
    <w:rsid w:val="00301AC4"/>
    <w:rsid w:val="00301CDB"/>
    <w:rsid w:val="00301E7E"/>
    <w:rsid w:val="003020C0"/>
    <w:rsid w:val="00302648"/>
    <w:rsid w:val="00302BA1"/>
    <w:rsid w:val="00303CCA"/>
    <w:rsid w:val="00303CD3"/>
    <w:rsid w:val="00304210"/>
    <w:rsid w:val="00304339"/>
    <w:rsid w:val="00304A42"/>
    <w:rsid w:val="00304EC6"/>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85E"/>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3C3"/>
    <w:rsid w:val="0033141A"/>
    <w:rsid w:val="003316DE"/>
    <w:rsid w:val="00331D4C"/>
    <w:rsid w:val="00331F97"/>
    <w:rsid w:val="00332385"/>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5FF"/>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5BBF"/>
    <w:rsid w:val="00345E98"/>
    <w:rsid w:val="003463F5"/>
    <w:rsid w:val="00346A22"/>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120"/>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051C"/>
    <w:rsid w:val="00370B5D"/>
    <w:rsid w:val="0037115E"/>
    <w:rsid w:val="00372147"/>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2ADD"/>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41F"/>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1C6"/>
    <w:rsid w:val="003A45CF"/>
    <w:rsid w:val="003A47D1"/>
    <w:rsid w:val="003A4A9F"/>
    <w:rsid w:val="003A6520"/>
    <w:rsid w:val="003A7089"/>
    <w:rsid w:val="003A7AF9"/>
    <w:rsid w:val="003A7C2D"/>
    <w:rsid w:val="003B016E"/>
    <w:rsid w:val="003B0B14"/>
    <w:rsid w:val="003B1324"/>
    <w:rsid w:val="003B1562"/>
    <w:rsid w:val="003B1597"/>
    <w:rsid w:val="003B1689"/>
    <w:rsid w:val="003B196E"/>
    <w:rsid w:val="003B299C"/>
    <w:rsid w:val="003B3258"/>
    <w:rsid w:val="003B3D1F"/>
    <w:rsid w:val="003B402D"/>
    <w:rsid w:val="003B44C3"/>
    <w:rsid w:val="003B47BB"/>
    <w:rsid w:val="003B48C9"/>
    <w:rsid w:val="003B4A4C"/>
    <w:rsid w:val="003B4EE8"/>
    <w:rsid w:val="003B5238"/>
    <w:rsid w:val="003B5A38"/>
    <w:rsid w:val="003B5CCD"/>
    <w:rsid w:val="003B6148"/>
    <w:rsid w:val="003B6960"/>
    <w:rsid w:val="003B6A54"/>
    <w:rsid w:val="003B6B37"/>
    <w:rsid w:val="003B6B85"/>
    <w:rsid w:val="003B730A"/>
    <w:rsid w:val="003B7807"/>
    <w:rsid w:val="003B783B"/>
    <w:rsid w:val="003B78E8"/>
    <w:rsid w:val="003B7D66"/>
    <w:rsid w:val="003C0037"/>
    <w:rsid w:val="003C0246"/>
    <w:rsid w:val="003C03BB"/>
    <w:rsid w:val="003C07D1"/>
    <w:rsid w:val="003C0877"/>
    <w:rsid w:val="003C10E6"/>
    <w:rsid w:val="003C163E"/>
    <w:rsid w:val="003C1657"/>
    <w:rsid w:val="003C1746"/>
    <w:rsid w:val="003C1B4F"/>
    <w:rsid w:val="003C204B"/>
    <w:rsid w:val="003C23EC"/>
    <w:rsid w:val="003C3B96"/>
    <w:rsid w:val="003C448D"/>
    <w:rsid w:val="003C44DB"/>
    <w:rsid w:val="003C497A"/>
    <w:rsid w:val="003C498C"/>
    <w:rsid w:val="003C5AFA"/>
    <w:rsid w:val="003C6036"/>
    <w:rsid w:val="003C6380"/>
    <w:rsid w:val="003C6555"/>
    <w:rsid w:val="003C68AF"/>
    <w:rsid w:val="003C6B25"/>
    <w:rsid w:val="003C6D15"/>
    <w:rsid w:val="003C75D8"/>
    <w:rsid w:val="003C7850"/>
    <w:rsid w:val="003C7976"/>
    <w:rsid w:val="003C7EE6"/>
    <w:rsid w:val="003D0BAB"/>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2B"/>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3C4D"/>
    <w:rsid w:val="0040410F"/>
    <w:rsid w:val="004041B1"/>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0CE4"/>
    <w:rsid w:val="00431365"/>
    <w:rsid w:val="004320B3"/>
    <w:rsid w:val="00432348"/>
    <w:rsid w:val="00433752"/>
    <w:rsid w:val="00433906"/>
    <w:rsid w:val="00433C2B"/>
    <w:rsid w:val="00433CA3"/>
    <w:rsid w:val="00433D86"/>
    <w:rsid w:val="00433E59"/>
    <w:rsid w:val="00433EA6"/>
    <w:rsid w:val="00433F18"/>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66"/>
    <w:rsid w:val="004426AC"/>
    <w:rsid w:val="004434C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0AC"/>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9C3"/>
    <w:rsid w:val="00461B3F"/>
    <w:rsid w:val="00462024"/>
    <w:rsid w:val="00462727"/>
    <w:rsid w:val="004633AE"/>
    <w:rsid w:val="004633C4"/>
    <w:rsid w:val="00463B48"/>
    <w:rsid w:val="004640B9"/>
    <w:rsid w:val="00464110"/>
    <w:rsid w:val="004648F3"/>
    <w:rsid w:val="00464A67"/>
    <w:rsid w:val="00464B65"/>
    <w:rsid w:val="00466315"/>
    <w:rsid w:val="00466999"/>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1B0"/>
    <w:rsid w:val="00473211"/>
    <w:rsid w:val="00473266"/>
    <w:rsid w:val="00473612"/>
    <w:rsid w:val="00473AFB"/>
    <w:rsid w:val="00473CD5"/>
    <w:rsid w:val="00473E1A"/>
    <w:rsid w:val="00473E69"/>
    <w:rsid w:val="004744C7"/>
    <w:rsid w:val="0047458A"/>
    <w:rsid w:val="00474B77"/>
    <w:rsid w:val="00474D49"/>
    <w:rsid w:val="00474E17"/>
    <w:rsid w:val="004760F5"/>
    <w:rsid w:val="0047617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6D5"/>
    <w:rsid w:val="0048675C"/>
    <w:rsid w:val="00486A93"/>
    <w:rsid w:val="00486D1A"/>
    <w:rsid w:val="00486EE3"/>
    <w:rsid w:val="00486FA1"/>
    <w:rsid w:val="004875D8"/>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1F9"/>
    <w:rsid w:val="00495474"/>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B38"/>
    <w:rsid w:val="004A0CFD"/>
    <w:rsid w:val="004A0D57"/>
    <w:rsid w:val="004A1468"/>
    <w:rsid w:val="004A1A76"/>
    <w:rsid w:val="004A2159"/>
    <w:rsid w:val="004A2358"/>
    <w:rsid w:val="004A2635"/>
    <w:rsid w:val="004A3B45"/>
    <w:rsid w:val="004A4FBE"/>
    <w:rsid w:val="004A5FAE"/>
    <w:rsid w:val="004A603E"/>
    <w:rsid w:val="004A6419"/>
    <w:rsid w:val="004A67B3"/>
    <w:rsid w:val="004A6C3E"/>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6F"/>
    <w:rsid w:val="004B6079"/>
    <w:rsid w:val="004B6915"/>
    <w:rsid w:val="004B6E20"/>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C7FAD"/>
    <w:rsid w:val="004D04FD"/>
    <w:rsid w:val="004D16B8"/>
    <w:rsid w:val="004D1842"/>
    <w:rsid w:val="004D1D70"/>
    <w:rsid w:val="004D2A12"/>
    <w:rsid w:val="004D2A18"/>
    <w:rsid w:val="004D2E85"/>
    <w:rsid w:val="004D33F9"/>
    <w:rsid w:val="004D34E4"/>
    <w:rsid w:val="004D3826"/>
    <w:rsid w:val="004D3E48"/>
    <w:rsid w:val="004D45F0"/>
    <w:rsid w:val="004D48CE"/>
    <w:rsid w:val="004D4FD1"/>
    <w:rsid w:val="004D4FEA"/>
    <w:rsid w:val="004D503B"/>
    <w:rsid w:val="004D511E"/>
    <w:rsid w:val="004D5270"/>
    <w:rsid w:val="004D5430"/>
    <w:rsid w:val="004D58A2"/>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2823"/>
    <w:rsid w:val="004F33F2"/>
    <w:rsid w:val="004F34C8"/>
    <w:rsid w:val="004F3AE8"/>
    <w:rsid w:val="004F4381"/>
    <w:rsid w:val="004F44BC"/>
    <w:rsid w:val="004F4D2E"/>
    <w:rsid w:val="004F5161"/>
    <w:rsid w:val="004F562A"/>
    <w:rsid w:val="004F56C7"/>
    <w:rsid w:val="004F63AC"/>
    <w:rsid w:val="004F692E"/>
    <w:rsid w:val="004F6B59"/>
    <w:rsid w:val="004F6C81"/>
    <w:rsid w:val="004F7A21"/>
    <w:rsid w:val="005002E4"/>
    <w:rsid w:val="005003FB"/>
    <w:rsid w:val="00500490"/>
    <w:rsid w:val="00500503"/>
    <w:rsid w:val="00500882"/>
    <w:rsid w:val="005008AE"/>
    <w:rsid w:val="005011C2"/>
    <w:rsid w:val="00501D35"/>
    <w:rsid w:val="00502BEF"/>
    <w:rsid w:val="00502C30"/>
    <w:rsid w:val="00502DE5"/>
    <w:rsid w:val="005036FB"/>
    <w:rsid w:val="00503E08"/>
    <w:rsid w:val="00503E8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2F97"/>
    <w:rsid w:val="005134D5"/>
    <w:rsid w:val="00513A2A"/>
    <w:rsid w:val="0051407D"/>
    <w:rsid w:val="005142E6"/>
    <w:rsid w:val="00515254"/>
    <w:rsid w:val="0051544B"/>
    <w:rsid w:val="00515587"/>
    <w:rsid w:val="005159A8"/>
    <w:rsid w:val="00515A53"/>
    <w:rsid w:val="00516032"/>
    <w:rsid w:val="00516328"/>
    <w:rsid w:val="0051654C"/>
    <w:rsid w:val="005166A4"/>
    <w:rsid w:val="005169A5"/>
    <w:rsid w:val="005169C3"/>
    <w:rsid w:val="00516D95"/>
    <w:rsid w:val="0051773B"/>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8BA"/>
    <w:rsid w:val="00523A2A"/>
    <w:rsid w:val="00523A2D"/>
    <w:rsid w:val="00523AA3"/>
    <w:rsid w:val="00523C7B"/>
    <w:rsid w:val="00523EED"/>
    <w:rsid w:val="0052437B"/>
    <w:rsid w:val="005253FA"/>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C23"/>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94E"/>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C57"/>
    <w:rsid w:val="00553D5A"/>
    <w:rsid w:val="00553E99"/>
    <w:rsid w:val="00554781"/>
    <w:rsid w:val="005549A0"/>
    <w:rsid w:val="00554C13"/>
    <w:rsid w:val="00554E59"/>
    <w:rsid w:val="00555A90"/>
    <w:rsid w:val="00555D93"/>
    <w:rsid w:val="00557A0F"/>
    <w:rsid w:val="005601F4"/>
    <w:rsid w:val="005601FC"/>
    <w:rsid w:val="005608E6"/>
    <w:rsid w:val="0056109D"/>
    <w:rsid w:val="0056158D"/>
    <w:rsid w:val="005617C9"/>
    <w:rsid w:val="00562705"/>
    <w:rsid w:val="00562C29"/>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67E81"/>
    <w:rsid w:val="00570011"/>
    <w:rsid w:val="00570163"/>
    <w:rsid w:val="005706B2"/>
    <w:rsid w:val="00571C6D"/>
    <w:rsid w:val="00571E7D"/>
    <w:rsid w:val="00573B1A"/>
    <w:rsid w:val="00573B5B"/>
    <w:rsid w:val="00573F68"/>
    <w:rsid w:val="00574041"/>
    <w:rsid w:val="0057428C"/>
    <w:rsid w:val="00574B63"/>
    <w:rsid w:val="00575577"/>
    <w:rsid w:val="00575CFD"/>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3F24"/>
    <w:rsid w:val="00584383"/>
    <w:rsid w:val="005845C2"/>
    <w:rsid w:val="0058498C"/>
    <w:rsid w:val="00584CF4"/>
    <w:rsid w:val="00584DD9"/>
    <w:rsid w:val="00584EB2"/>
    <w:rsid w:val="00585517"/>
    <w:rsid w:val="00585542"/>
    <w:rsid w:val="0058565F"/>
    <w:rsid w:val="00585895"/>
    <w:rsid w:val="005865E2"/>
    <w:rsid w:val="00590057"/>
    <w:rsid w:val="00590C98"/>
    <w:rsid w:val="005910B3"/>
    <w:rsid w:val="005916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0C46"/>
    <w:rsid w:val="005A143A"/>
    <w:rsid w:val="005A148F"/>
    <w:rsid w:val="005A14EC"/>
    <w:rsid w:val="005A197C"/>
    <w:rsid w:val="005A19BA"/>
    <w:rsid w:val="005A2493"/>
    <w:rsid w:val="005A2761"/>
    <w:rsid w:val="005A2AF8"/>
    <w:rsid w:val="005A302D"/>
    <w:rsid w:val="005A3DF6"/>
    <w:rsid w:val="005A3F70"/>
    <w:rsid w:val="005A41E6"/>
    <w:rsid w:val="005A45E0"/>
    <w:rsid w:val="005A4C32"/>
    <w:rsid w:val="005A5303"/>
    <w:rsid w:val="005A63BD"/>
    <w:rsid w:val="005A6E12"/>
    <w:rsid w:val="005A6F28"/>
    <w:rsid w:val="005A7050"/>
    <w:rsid w:val="005A7EE5"/>
    <w:rsid w:val="005B16B5"/>
    <w:rsid w:val="005B18E9"/>
    <w:rsid w:val="005B193F"/>
    <w:rsid w:val="005B2270"/>
    <w:rsid w:val="005B238F"/>
    <w:rsid w:val="005B2CCE"/>
    <w:rsid w:val="005B3B6B"/>
    <w:rsid w:val="005B4193"/>
    <w:rsid w:val="005B46B9"/>
    <w:rsid w:val="005B46FE"/>
    <w:rsid w:val="005B4953"/>
    <w:rsid w:val="005B4E88"/>
    <w:rsid w:val="005B5014"/>
    <w:rsid w:val="005B5087"/>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BFA"/>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24E"/>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24"/>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D7EF9"/>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131"/>
    <w:rsid w:val="005F57C6"/>
    <w:rsid w:val="005F6AA1"/>
    <w:rsid w:val="005F6CDF"/>
    <w:rsid w:val="005F6DE7"/>
    <w:rsid w:val="005F70EB"/>
    <w:rsid w:val="0060023B"/>
    <w:rsid w:val="006005E9"/>
    <w:rsid w:val="006005F9"/>
    <w:rsid w:val="00601077"/>
    <w:rsid w:val="006010B0"/>
    <w:rsid w:val="00601350"/>
    <w:rsid w:val="0060169A"/>
    <w:rsid w:val="006018E2"/>
    <w:rsid w:val="00601B59"/>
    <w:rsid w:val="00601D6B"/>
    <w:rsid w:val="00601D94"/>
    <w:rsid w:val="00602037"/>
    <w:rsid w:val="0060215B"/>
    <w:rsid w:val="0060238E"/>
    <w:rsid w:val="00603094"/>
    <w:rsid w:val="00603438"/>
    <w:rsid w:val="00603644"/>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6B5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63BB"/>
    <w:rsid w:val="0061756B"/>
    <w:rsid w:val="00617A6B"/>
    <w:rsid w:val="00617ABA"/>
    <w:rsid w:val="006206B9"/>
    <w:rsid w:val="00620ACF"/>
    <w:rsid w:val="006210E2"/>
    <w:rsid w:val="006214C2"/>
    <w:rsid w:val="0062151F"/>
    <w:rsid w:val="0062163D"/>
    <w:rsid w:val="006216A2"/>
    <w:rsid w:val="006216AE"/>
    <w:rsid w:val="006218D8"/>
    <w:rsid w:val="00621D79"/>
    <w:rsid w:val="00622001"/>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201"/>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177A"/>
    <w:rsid w:val="00642153"/>
    <w:rsid w:val="0064218A"/>
    <w:rsid w:val="006422AD"/>
    <w:rsid w:val="00642358"/>
    <w:rsid w:val="006425E9"/>
    <w:rsid w:val="006427A6"/>
    <w:rsid w:val="006429F6"/>
    <w:rsid w:val="0064319F"/>
    <w:rsid w:val="00643256"/>
    <w:rsid w:val="006433AC"/>
    <w:rsid w:val="0064390C"/>
    <w:rsid w:val="00643B5E"/>
    <w:rsid w:val="00643B65"/>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5EF"/>
    <w:rsid w:val="00651630"/>
    <w:rsid w:val="00651AF3"/>
    <w:rsid w:val="00651CBF"/>
    <w:rsid w:val="00651E34"/>
    <w:rsid w:val="006520FD"/>
    <w:rsid w:val="006522A3"/>
    <w:rsid w:val="00652419"/>
    <w:rsid w:val="0065263C"/>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4CA"/>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44E"/>
    <w:rsid w:val="00674706"/>
    <w:rsid w:val="00674DF2"/>
    <w:rsid w:val="006758AD"/>
    <w:rsid w:val="00675D26"/>
    <w:rsid w:val="00675E0B"/>
    <w:rsid w:val="00675EB2"/>
    <w:rsid w:val="00675EBF"/>
    <w:rsid w:val="00676AAB"/>
    <w:rsid w:val="00676C33"/>
    <w:rsid w:val="00677451"/>
    <w:rsid w:val="00677AE2"/>
    <w:rsid w:val="00677E20"/>
    <w:rsid w:val="00677E9F"/>
    <w:rsid w:val="006805E6"/>
    <w:rsid w:val="00680C4F"/>
    <w:rsid w:val="00681226"/>
    <w:rsid w:val="0068134D"/>
    <w:rsid w:val="00681D7D"/>
    <w:rsid w:val="00682103"/>
    <w:rsid w:val="006823FA"/>
    <w:rsid w:val="0068270E"/>
    <w:rsid w:val="00682D08"/>
    <w:rsid w:val="00683D01"/>
    <w:rsid w:val="006842E2"/>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9A8"/>
    <w:rsid w:val="00692A56"/>
    <w:rsid w:val="00692B93"/>
    <w:rsid w:val="00692D10"/>
    <w:rsid w:val="006932AD"/>
    <w:rsid w:val="00693CDF"/>
    <w:rsid w:val="0069443D"/>
    <w:rsid w:val="006946C5"/>
    <w:rsid w:val="00694D20"/>
    <w:rsid w:val="006950B8"/>
    <w:rsid w:val="006950F5"/>
    <w:rsid w:val="0069521A"/>
    <w:rsid w:val="006952E0"/>
    <w:rsid w:val="00695378"/>
    <w:rsid w:val="00695CDB"/>
    <w:rsid w:val="006962EF"/>
    <w:rsid w:val="0069663B"/>
    <w:rsid w:val="00696CA8"/>
    <w:rsid w:val="006971FC"/>
    <w:rsid w:val="00697258"/>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DE4"/>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C90"/>
    <w:rsid w:val="006B3D60"/>
    <w:rsid w:val="006B3F37"/>
    <w:rsid w:val="006B3F68"/>
    <w:rsid w:val="006B52CD"/>
    <w:rsid w:val="006B5691"/>
    <w:rsid w:val="006B6027"/>
    <w:rsid w:val="006B60ED"/>
    <w:rsid w:val="006B6299"/>
    <w:rsid w:val="006B660A"/>
    <w:rsid w:val="006B680F"/>
    <w:rsid w:val="006B6F9C"/>
    <w:rsid w:val="006B6FC8"/>
    <w:rsid w:val="006B718A"/>
    <w:rsid w:val="006B730A"/>
    <w:rsid w:val="006B76CD"/>
    <w:rsid w:val="006B7E41"/>
    <w:rsid w:val="006C0106"/>
    <w:rsid w:val="006C06BE"/>
    <w:rsid w:val="006C0ADA"/>
    <w:rsid w:val="006C0ADD"/>
    <w:rsid w:val="006C0C90"/>
    <w:rsid w:val="006C0F32"/>
    <w:rsid w:val="006C1415"/>
    <w:rsid w:val="006C1B1F"/>
    <w:rsid w:val="006C1FA2"/>
    <w:rsid w:val="006C2812"/>
    <w:rsid w:val="006C2C6C"/>
    <w:rsid w:val="006C30C3"/>
    <w:rsid w:val="006C37CD"/>
    <w:rsid w:val="006C45DE"/>
    <w:rsid w:val="006C4EEA"/>
    <w:rsid w:val="006C4F2A"/>
    <w:rsid w:val="006C50A4"/>
    <w:rsid w:val="006C63C7"/>
    <w:rsid w:val="006C695F"/>
    <w:rsid w:val="006C69B6"/>
    <w:rsid w:val="006C6B7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E30"/>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932"/>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305"/>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48"/>
    <w:rsid w:val="00700979"/>
    <w:rsid w:val="00701E6B"/>
    <w:rsid w:val="007029B9"/>
    <w:rsid w:val="00702ED0"/>
    <w:rsid w:val="007032C0"/>
    <w:rsid w:val="007038C4"/>
    <w:rsid w:val="0070462D"/>
    <w:rsid w:val="007046B6"/>
    <w:rsid w:val="00704D08"/>
    <w:rsid w:val="007054DD"/>
    <w:rsid w:val="00705DE1"/>
    <w:rsid w:val="0070600F"/>
    <w:rsid w:val="0070613F"/>
    <w:rsid w:val="0070652E"/>
    <w:rsid w:val="00706624"/>
    <w:rsid w:val="00706C0F"/>
    <w:rsid w:val="007075F1"/>
    <w:rsid w:val="007078D9"/>
    <w:rsid w:val="00707A50"/>
    <w:rsid w:val="00707B2B"/>
    <w:rsid w:val="00707C72"/>
    <w:rsid w:val="00707D39"/>
    <w:rsid w:val="0071027A"/>
    <w:rsid w:val="00710832"/>
    <w:rsid w:val="007109BB"/>
    <w:rsid w:val="007115E9"/>
    <w:rsid w:val="00711921"/>
    <w:rsid w:val="00711B3A"/>
    <w:rsid w:val="00712504"/>
    <w:rsid w:val="007129C8"/>
    <w:rsid w:val="00712A94"/>
    <w:rsid w:val="00712BCE"/>
    <w:rsid w:val="007134D4"/>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16EC"/>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0B6A"/>
    <w:rsid w:val="00731412"/>
    <w:rsid w:val="007318CE"/>
    <w:rsid w:val="00731ACB"/>
    <w:rsid w:val="00731E2A"/>
    <w:rsid w:val="00731F83"/>
    <w:rsid w:val="00732AF8"/>
    <w:rsid w:val="00732E31"/>
    <w:rsid w:val="00732FF1"/>
    <w:rsid w:val="0073323A"/>
    <w:rsid w:val="00733639"/>
    <w:rsid w:val="007338BF"/>
    <w:rsid w:val="00733C9E"/>
    <w:rsid w:val="00733F3B"/>
    <w:rsid w:val="0073406A"/>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0FB0"/>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6E27"/>
    <w:rsid w:val="007671EC"/>
    <w:rsid w:val="007672FD"/>
    <w:rsid w:val="00767494"/>
    <w:rsid w:val="0076788B"/>
    <w:rsid w:val="00767916"/>
    <w:rsid w:val="0077004A"/>
    <w:rsid w:val="00770059"/>
    <w:rsid w:val="00770769"/>
    <w:rsid w:val="00771279"/>
    <w:rsid w:val="00771630"/>
    <w:rsid w:val="0077199C"/>
    <w:rsid w:val="00771AFC"/>
    <w:rsid w:val="0077220C"/>
    <w:rsid w:val="00772B5E"/>
    <w:rsid w:val="00772F1F"/>
    <w:rsid w:val="007734F0"/>
    <w:rsid w:val="0077456B"/>
    <w:rsid w:val="007747EF"/>
    <w:rsid w:val="007748EE"/>
    <w:rsid w:val="00775018"/>
    <w:rsid w:val="007755B3"/>
    <w:rsid w:val="00775CC6"/>
    <w:rsid w:val="007766A3"/>
    <w:rsid w:val="00776771"/>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5AF6"/>
    <w:rsid w:val="00787141"/>
    <w:rsid w:val="0078718A"/>
    <w:rsid w:val="007879DC"/>
    <w:rsid w:val="00787F0A"/>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8F1"/>
    <w:rsid w:val="00795E88"/>
    <w:rsid w:val="00796396"/>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B7AFB"/>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340"/>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31"/>
    <w:rsid w:val="007D76D5"/>
    <w:rsid w:val="007D788F"/>
    <w:rsid w:val="007E09E3"/>
    <w:rsid w:val="007E17A4"/>
    <w:rsid w:val="007E1D10"/>
    <w:rsid w:val="007E2271"/>
    <w:rsid w:val="007E24D9"/>
    <w:rsid w:val="007E42F2"/>
    <w:rsid w:val="007E4468"/>
    <w:rsid w:val="007E4562"/>
    <w:rsid w:val="007E4DF5"/>
    <w:rsid w:val="007E5032"/>
    <w:rsid w:val="007E57B2"/>
    <w:rsid w:val="007E5BDA"/>
    <w:rsid w:val="007E5D57"/>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7C0"/>
    <w:rsid w:val="007F3BEB"/>
    <w:rsid w:val="007F3E0E"/>
    <w:rsid w:val="007F444D"/>
    <w:rsid w:val="007F54F0"/>
    <w:rsid w:val="007F56B2"/>
    <w:rsid w:val="007F5B29"/>
    <w:rsid w:val="007F68BF"/>
    <w:rsid w:val="007F6BAA"/>
    <w:rsid w:val="007F7496"/>
    <w:rsid w:val="007F74B5"/>
    <w:rsid w:val="007F77C5"/>
    <w:rsid w:val="007F78DC"/>
    <w:rsid w:val="007F799A"/>
    <w:rsid w:val="007F7B84"/>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0"/>
    <w:rsid w:val="00810748"/>
    <w:rsid w:val="00810852"/>
    <w:rsid w:val="00811830"/>
    <w:rsid w:val="008130EE"/>
    <w:rsid w:val="00813589"/>
    <w:rsid w:val="00813899"/>
    <w:rsid w:val="00813BA0"/>
    <w:rsid w:val="00813C53"/>
    <w:rsid w:val="00813DF5"/>
    <w:rsid w:val="008147D4"/>
    <w:rsid w:val="00814E7D"/>
    <w:rsid w:val="008151DE"/>
    <w:rsid w:val="008153C9"/>
    <w:rsid w:val="00815FE8"/>
    <w:rsid w:val="008166C7"/>
    <w:rsid w:val="00817525"/>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87A"/>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16D1"/>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287"/>
    <w:rsid w:val="008507A6"/>
    <w:rsid w:val="0085096B"/>
    <w:rsid w:val="00850DFA"/>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70D"/>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0C"/>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96"/>
    <w:rsid w:val="008766C4"/>
    <w:rsid w:val="008768B5"/>
    <w:rsid w:val="00876EAA"/>
    <w:rsid w:val="00877067"/>
    <w:rsid w:val="008771B4"/>
    <w:rsid w:val="00877E54"/>
    <w:rsid w:val="00877F39"/>
    <w:rsid w:val="008802AD"/>
    <w:rsid w:val="0088131D"/>
    <w:rsid w:val="008817F0"/>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05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3D14"/>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008"/>
    <w:rsid w:val="008B2566"/>
    <w:rsid w:val="008B3D3C"/>
    <w:rsid w:val="008B3E63"/>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40"/>
    <w:rsid w:val="008C44B0"/>
    <w:rsid w:val="008C4BAC"/>
    <w:rsid w:val="008C5835"/>
    <w:rsid w:val="008C58E6"/>
    <w:rsid w:val="008C6665"/>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595"/>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3FDF"/>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16"/>
    <w:rsid w:val="008F41FE"/>
    <w:rsid w:val="008F42D5"/>
    <w:rsid w:val="008F449A"/>
    <w:rsid w:val="008F45B8"/>
    <w:rsid w:val="008F4886"/>
    <w:rsid w:val="008F4D5F"/>
    <w:rsid w:val="008F4EFA"/>
    <w:rsid w:val="008F4FEF"/>
    <w:rsid w:val="008F50D2"/>
    <w:rsid w:val="008F5172"/>
    <w:rsid w:val="008F58B7"/>
    <w:rsid w:val="008F593A"/>
    <w:rsid w:val="008F60A2"/>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1EC9"/>
    <w:rsid w:val="00912162"/>
    <w:rsid w:val="009125B3"/>
    <w:rsid w:val="009125C9"/>
    <w:rsid w:val="009127F4"/>
    <w:rsid w:val="00912B7A"/>
    <w:rsid w:val="00913664"/>
    <w:rsid w:val="00913C10"/>
    <w:rsid w:val="00913D82"/>
    <w:rsid w:val="00913FFA"/>
    <w:rsid w:val="00914116"/>
    <w:rsid w:val="00914AE5"/>
    <w:rsid w:val="0091543B"/>
    <w:rsid w:val="0091599F"/>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1F7"/>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C66"/>
    <w:rsid w:val="00952F2B"/>
    <w:rsid w:val="00953B40"/>
    <w:rsid w:val="00953D68"/>
    <w:rsid w:val="00953D8E"/>
    <w:rsid w:val="00953DC3"/>
    <w:rsid w:val="00954169"/>
    <w:rsid w:val="009549C8"/>
    <w:rsid w:val="00954DDE"/>
    <w:rsid w:val="009550F3"/>
    <w:rsid w:val="009550F9"/>
    <w:rsid w:val="0095613F"/>
    <w:rsid w:val="00956320"/>
    <w:rsid w:val="00956496"/>
    <w:rsid w:val="0095702C"/>
    <w:rsid w:val="0095799F"/>
    <w:rsid w:val="00957FC6"/>
    <w:rsid w:val="0096008C"/>
    <w:rsid w:val="0096028B"/>
    <w:rsid w:val="00960492"/>
    <w:rsid w:val="009605D6"/>
    <w:rsid w:val="0096068A"/>
    <w:rsid w:val="00960D35"/>
    <w:rsid w:val="00960FB7"/>
    <w:rsid w:val="00960FF1"/>
    <w:rsid w:val="009610E7"/>
    <w:rsid w:val="009616E5"/>
    <w:rsid w:val="0096181E"/>
    <w:rsid w:val="00961ED2"/>
    <w:rsid w:val="00962520"/>
    <w:rsid w:val="00962D3B"/>
    <w:rsid w:val="00963522"/>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07D"/>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43D"/>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5BD"/>
    <w:rsid w:val="0098796B"/>
    <w:rsid w:val="00987BFF"/>
    <w:rsid w:val="00990590"/>
    <w:rsid w:val="009906A5"/>
    <w:rsid w:val="0099185A"/>
    <w:rsid w:val="00991A60"/>
    <w:rsid w:val="00991C76"/>
    <w:rsid w:val="0099225D"/>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589"/>
    <w:rsid w:val="009A3BEA"/>
    <w:rsid w:val="009A4479"/>
    <w:rsid w:val="009A47C1"/>
    <w:rsid w:val="009A48C2"/>
    <w:rsid w:val="009A4CA2"/>
    <w:rsid w:val="009A4E9C"/>
    <w:rsid w:val="009A5122"/>
    <w:rsid w:val="009A542A"/>
    <w:rsid w:val="009A54AF"/>
    <w:rsid w:val="009A576E"/>
    <w:rsid w:val="009A5A3F"/>
    <w:rsid w:val="009A5A74"/>
    <w:rsid w:val="009A619F"/>
    <w:rsid w:val="009A6290"/>
    <w:rsid w:val="009A7335"/>
    <w:rsid w:val="009A736D"/>
    <w:rsid w:val="009A7C26"/>
    <w:rsid w:val="009A7FAD"/>
    <w:rsid w:val="009B0635"/>
    <w:rsid w:val="009B0BC3"/>
    <w:rsid w:val="009B0C18"/>
    <w:rsid w:val="009B0F72"/>
    <w:rsid w:val="009B109E"/>
    <w:rsid w:val="009B11E5"/>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D6F"/>
    <w:rsid w:val="009C0ED7"/>
    <w:rsid w:val="009C109E"/>
    <w:rsid w:val="009C16E6"/>
    <w:rsid w:val="009C1ACC"/>
    <w:rsid w:val="009C1DDC"/>
    <w:rsid w:val="009C29D4"/>
    <w:rsid w:val="009C3389"/>
    <w:rsid w:val="009C36E8"/>
    <w:rsid w:val="009C3743"/>
    <w:rsid w:val="009C380E"/>
    <w:rsid w:val="009C4008"/>
    <w:rsid w:val="009C4B30"/>
    <w:rsid w:val="009C4B36"/>
    <w:rsid w:val="009C4BC1"/>
    <w:rsid w:val="009C4C79"/>
    <w:rsid w:val="009C5C44"/>
    <w:rsid w:val="009C6DE9"/>
    <w:rsid w:val="009D0100"/>
    <w:rsid w:val="009D0861"/>
    <w:rsid w:val="009D0D6A"/>
    <w:rsid w:val="009D119E"/>
    <w:rsid w:val="009D1A94"/>
    <w:rsid w:val="009D1BF3"/>
    <w:rsid w:val="009D23A9"/>
    <w:rsid w:val="009D3072"/>
    <w:rsid w:val="009D37D0"/>
    <w:rsid w:val="009D3D04"/>
    <w:rsid w:val="009D3D90"/>
    <w:rsid w:val="009D470D"/>
    <w:rsid w:val="009D4923"/>
    <w:rsid w:val="009D4B90"/>
    <w:rsid w:val="009D4D49"/>
    <w:rsid w:val="009D5DC7"/>
    <w:rsid w:val="009D5EF9"/>
    <w:rsid w:val="009D5F82"/>
    <w:rsid w:val="009D6492"/>
    <w:rsid w:val="009D7C55"/>
    <w:rsid w:val="009D7F8B"/>
    <w:rsid w:val="009E05E2"/>
    <w:rsid w:val="009E064F"/>
    <w:rsid w:val="009E07C3"/>
    <w:rsid w:val="009E09E6"/>
    <w:rsid w:val="009E0A57"/>
    <w:rsid w:val="009E1035"/>
    <w:rsid w:val="009E10BD"/>
    <w:rsid w:val="009E15EE"/>
    <w:rsid w:val="009E216E"/>
    <w:rsid w:val="009E24C7"/>
    <w:rsid w:val="009E253A"/>
    <w:rsid w:val="009E2A26"/>
    <w:rsid w:val="009E2C24"/>
    <w:rsid w:val="009E2CD2"/>
    <w:rsid w:val="009E2D59"/>
    <w:rsid w:val="009E2E65"/>
    <w:rsid w:val="009E2EDA"/>
    <w:rsid w:val="009E2FA7"/>
    <w:rsid w:val="009E31DC"/>
    <w:rsid w:val="009E37B5"/>
    <w:rsid w:val="009E3E50"/>
    <w:rsid w:val="009E3E5F"/>
    <w:rsid w:val="009E4087"/>
    <w:rsid w:val="009E4732"/>
    <w:rsid w:val="009E49B5"/>
    <w:rsid w:val="009E4AB4"/>
    <w:rsid w:val="009E4BF3"/>
    <w:rsid w:val="009E4E08"/>
    <w:rsid w:val="009E554B"/>
    <w:rsid w:val="009E62BC"/>
    <w:rsid w:val="009E6928"/>
    <w:rsid w:val="009E6E9A"/>
    <w:rsid w:val="009E7720"/>
    <w:rsid w:val="009E7DAD"/>
    <w:rsid w:val="009F02A5"/>
    <w:rsid w:val="009F0820"/>
    <w:rsid w:val="009F09A2"/>
    <w:rsid w:val="009F15BF"/>
    <w:rsid w:val="009F1768"/>
    <w:rsid w:val="009F24C8"/>
    <w:rsid w:val="009F2FFB"/>
    <w:rsid w:val="009F3394"/>
    <w:rsid w:val="009F4685"/>
    <w:rsid w:val="009F4FED"/>
    <w:rsid w:val="009F5056"/>
    <w:rsid w:val="009F52DC"/>
    <w:rsid w:val="009F5329"/>
    <w:rsid w:val="009F5385"/>
    <w:rsid w:val="009F542F"/>
    <w:rsid w:val="009F55B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3AD"/>
    <w:rsid w:val="00A02475"/>
    <w:rsid w:val="00A02BB1"/>
    <w:rsid w:val="00A02C25"/>
    <w:rsid w:val="00A02F7D"/>
    <w:rsid w:val="00A038E7"/>
    <w:rsid w:val="00A03D6D"/>
    <w:rsid w:val="00A04192"/>
    <w:rsid w:val="00A04295"/>
    <w:rsid w:val="00A04391"/>
    <w:rsid w:val="00A043C5"/>
    <w:rsid w:val="00A045BD"/>
    <w:rsid w:val="00A04601"/>
    <w:rsid w:val="00A04B91"/>
    <w:rsid w:val="00A04C8C"/>
    <w:rsid w:val="00A04C96"/>
    <w:rsid w:val="00A05704"/>
    <w:rsid w:val="00A0609D"/>
    <w:rsid w:val="00A070D7"/>
    <w:rsid w:val="00A076E6"/>
    <w:rsid w:val="00A0776C"/>
    <w:rsid w:val="00A07C54"/>
    <w:rsid w:val="00A10A21"/>
    <w:rsid w:val="00A10A84"/>
    <w:rsid w:val="00A10D34"/>
    <w:rsid w:val="00A12806"/>
    <w:rsid w:val="00A12C3C"/>
    <w:rsid w:val="00A12C85"/>
    <w:rsid w:val="00A1387F"/>
    <w:rsid w:val="00A138E9"/>
    <w:rsid w:val="00A147FC"/>
    <w:rsid w:val="00A14A63"/>
    <w:rsid w:val="00A14C29"/>
    <w:rsid w:val="00A15496"/>
    <w:rsid w:val="00A15C94"/>
    <w:rsid w:val="00A15D23"/>
    <w:rsid w:val="00A17817"/>
    <w:rsid w:val="00A17E33"/>
    <w:rsid w:val="00A203AB"/>
    <w:rsid w:val="00A204B0"/>
    <w:rsid w:val="00A2068F"/>
    <w:rsid w:val="00A20EDB"/>
    <w:rsid w:val="00A2104A"/>
    <w:rsid w:val="00A2163B"/>
    <w:rsid w:val="00A2199F"/>
    <w:rsid w:val="00A21A3E"/>
    <w:rsid w:val="00A21B87"/>
    <w:rsid w:val="00A220D5"/>
    <w:rsid w:val="00A22933"/>
    <w:rsid w:val="00A22A93"/>
    <w:rsid w:val="00A23630"/>
    <w:rsid w:val="00A236FF"/>
    <w:rsid w:val="00A23990"/>
    <w:rsid w:val="00A23D44"/>
    <w:rsid w:val="00A24648"/>
    <w:rsid w:val="00A24C9F"/>
    <w:rsid w:val="00A25680"/>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483E"/>
    <w:rsid w:val="00A35600"/>
    <w:rsid w:val="00A359B5"/>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47910"/>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4C4A"/>
    <w:rsid w:val="00A558B8"/>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A48"/>
    <w:rsid w:val="00A63B72"/>
    <w:rsid w:val="00A63D49"/>
    <w:rsid w:val="00A64332"/>
    <w:rsid w:val="00A64466"/>
    <w:rsid w:val="00A6457F"/>
    <w:rsid w:val="00A64792"/>
    <w:rsid w:val="00A64A9E"/>
    <w:rsid w:val="00A64ABE"/>
    <w:rsid w:val="00A65104"/>
    <w:rsid w:val="00A654CB"/>
    <w:rsid w:val="00A65907"/>
    <w:rsid w:val="00A65D3B"/>
    <w:rsid w:val="00A65F55"/>
    <w:rsid w:val="00A66054"/>
    <w:rsid w:val="00A6633C"/>
    <w:rsid w:val="00A66653"/>
    <w:rsid w:val="00A666B6"/>
    <w:rsid w:val="00A66A93"/>
    <w:rsid w:val="00A66B96"/>
    <w:rsid w:val="00A66EB3"/>
    <w:rsid w:val="00A670E4"/>
    <w:rsid w:val="00A675F8"/>
    <w:rsid w:val="00A675F9"/>
    <w:rsid w:val="00A679D9"/>
    <w:rsid w:val="00A67CB5"/>
    <w:rsid w:val="00A67CF0"/>
    <w:rsid w:val="00A70201"/>
    <w:rsid w:val="00A709B6"/>
    <w:rsid w:val="00A71EE1"/>
    <w:rsid w:val="00A72136"/>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F87"/>
    <w:rsid w:val="00A8429E"/>
    <w:rsid w:val="00A84511"/>
    <w:rsid w:val="00A84583"/>
    <w:rsid w:val="00A848EB"/>
    <w:rsid w:val="00A84996"/>
    <w:rsid w:val="00A85714"/>
    <w:rsid w:val="00A85725"/>
    <w:rsid w:val="00A857F0"/>
    <w:rsid w:val="00A85C42"/>
    <w:rsid w:val="00A85C67"/>
    <w:rsid w:val="00A8713B"/>
    <w:rsid w:val="00A8715C"/>
    <w:rsid w:val="00A874D8"/>
    <w:rsid w:val="00A877B8"/>
    <w:rsid w:val="00A87A48"/>
    <w:rsid w:val="00A87A66"/>
    <w:rsid w:val="00A9007C"/>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7F7"/>
    <w:rsid w:val="00AA5A4C"/>
    <w:rsid w:val="00AA5B97"/>
    <w:rsid w:val="00AA65CA"/>
    <w:rsid w:val="00AA6882"/>
    <w:rsid w:val="00AA69E8"/>
    <w:rsid w:val="00AA6FD6"/>
    <w:rsid w:val="00AA743F"/>
    <w:rsid w:val="00AA7C55"/>
    <w:rsid w:val="00AA7C88"/>
    <w:rsid w:val="00AA7D26"/>
    <w:rsid w:val="00AA7F48"/>
    <w:rsid w:val="00AB0902"/>
    <w:rsid w:val="00AB0968"/>
    <w:rsid w:val="00AB13A2"/>
    <w:rsid w:val="00AB2016"/>
    <w:rsid w:val="00AB21EF"/>
    <w:rsid w:val="00AB230B"/>
    <w:rsid w:val="00AB2644"/>
    <w:rsid w:val="00AB278F"/>
    <w:rsid w:val="00AB3835"/>
    <w:rsid w:val="00AB3F34"/>
    <w:rsid w:val="00AB3F60"/>
    <w:rsid w:val="00AB44BA"/>
    <w:rsid w:val="00AB46F1"/>
    <w:rsid w:val="00AB48B8"/>
    <w:rsid w:val="00AB4DB6"/>
    <w:rsid w:val="00AB4E6A"/>
    <w:rsid w:val="00AB570A"/>
    <w:rsid w:val="00AB59D9"/>
    <w:rsid w:val="00AB5E55"/>
    <w:rsid w:val="00AB66FA"/>
    <w:rsid w:val="00AB6E2E"/>
    <w:rsid w:val="00AB6ED3"/>
    <w:rsid w:val="00AB7255"/>
    <w:rsid w:val="00AB7588"/>
    <w:rsid w:val="00AB79E3"/>
    <w:rsid w:val="00AB7DC0"/>
    <w:rsid w:val="00AC0160"/>
    <w:rsid w:val="00AC1406"/>
    <w:rsid w:val="00AC1423"/>
    <w:rsid w:val="00AC1CD0"/>
    <w:rsid w:val="00AC1E2E"/>
    <w:rsid w:val="00AC25AB"/>
    <w:rsid w:val="00AC2C54"/>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2AF"/>
    <w:rsid w:val="00AD2722"/>
    <w:rsid w:val="00AD27AE"/>
    <w:rsid w:val="00AD2EFB"/>
    <w:rsid w:val="00AD2F39"/>
    <w:rsid w:val="00AD38F2"/>
    <w:rsid w:val="00AD3BFB"/>
    <w:rsid w:val="00AD4D7B"/>
    <w:rsid w:val="00AD4FD0"/>
    <w:rsid w:val="00AD5794"/>
    <w:rsid w:val="00AD649F"/>
    <w:rsid w:val="00AD6631"/>
    <w:rsid w:val="00AD6660"/>
    <w:rsid w:val="00AD6872"/>
    <w:rsid w:val="00AD70CA"/>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A3A"/>
    <w:rsid w:val="00AE4B58"/>
    <w:rsid w:val="00AE52C5"/>
    <w:rsid w:val="00AE5732"/>
    <w:rsid w:val="00AE5F5A"/>
    <w:rsid w:val="00AE5FEC"/>
    <w:rsid w:val="00AE65FF"/>
    <w:rsid w:val="00AE694D"/>
    <w:rsid w:val="00AE6A2B"/>
    <w:rsid w:val="00AE6DF6"/>
    <w:rsid w:val="00AE789A"/>
    <w:rsid w:val="00AE79CF"/>
    <w:rsid w:val="00AF0243"/>
    <w:rsid w:val="00AF0FDA"/>
    <w:rsid w:val="00AF115E"/>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2AF5"/>
    <w:rsid w:val="00B131B7"/>
    <w:rsid w:val="00B13280"/>
    <w:rsid w:val="00B135D2"/>
    <w:rsid w:val="00B13B4F"/>
    <w:rsid w:val="00B13BC2"/>
    <w:rsid w:val="00B13D2D"/>
    <w:rsid w:val="00B140CD"/>
    <w:rsid w:val="00B1411F"/>
    <w:rsid w:val="00B14509"/>
    <w:rsid w:val="00B149F5"/>
    <w:rsid w:val="00B14C43"/>
    <w:rsid w:val="00B1500C"/>
    <w:rsid w:val="00B15A18"/>
    <w:rsid w:val="00B15C7F"/>
    <w:rsid w:val="00B1610C"/>
    <w:rsid w:val="00B16412"/>
    <w:rsid w:val="00B16878"/>
    <w:rsid w:val="00B16962"/>
    <w:rsid w:val="00B16B68"/>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276A6"/>
    <w:rsid w:val="00B30274"/>
    <w:rsid w:val="00B30279"/>
    <w:rsid w:val="00B30338"/>
    <w:rsid w:val="00B3153C"/>
    <w:rsid w:val="00B318C3"/>
    <w:rsid w:val="00B318C8"/>
    <w:rsid w:val="00B32093"/>
    <w:rsid w:val="00B320D3"/>
    <w:rsid w:val="00B331E1"/>
    <w:rsid w:val="00B3356E"/>
    <w:rsid w:val="00B33641"/>
    <w:rsid w:val="00B33AB0"/>
    <w:rsid w:val="00B33D56"/>
    <w:rsid w:val="00B33DE9"/>
    <w:rsid w:val="00B33EF4"/>
    <w:rsid w:val="00B34045"/>
    <w:rsid w:val="00B346C2"/>
    <w:rsid w:val="00B346D4"/>
    <w:rsid w:val="00B34A18"/>
    <w:rsid w:val="00B34C62"/>
    <w:rsid w:val="00B35065"/>
    <w:rsid w:val="00B35DA2"/>
    <w:rsid w:val="00B35EB8"/>
    <w:rsid w:val="00B36259"/>
    <w:rsid w:val="00B3729D"/>
    <w:rsid w:val="00B3743E"/>
    <w:rsid w:val="00B376EB"/>
    <w:rsid w:val="00B378DD"/>
    <w:rsid w:val="00B402E2"/>
    <w:rsid w:val="00B40D96"/>
    <w:rsid w:val="00B40E27"/>
    <w:rsid w:val="00B40FBB"/>
    <w:rsid w:val="00B410AC"/>
    <w:rsid w:val="00B416D5"/>
    <w:rsid w:val="00B41A4C"/>
    <w:rsid w:val="00B41B85"/>
    <w:rsid w:val="00B42052"/>
    <w:rsid w:val="00B42256"/>
    <w:rsid w:val="00B42269"/>
    <w:rsid w:val="00B43078"/>
    <w:rsid w:val="00B43BC1"/>
    <w:rsid w:val="00B43BCF"/>
    <w:rsid w:val="00B43C6B"/>
    <w:rsid w:val="00B43C87"/>
    <w:rsid w:val="00B44A95"/>
    <w:rsid w:val="00B44CF2"/>
    <w:rsid w:val="00B44E01"/>
    <w:rsid w:val="00B44EC1"/>
    <w:rsid w:val="00B453B2"/>
    <w:rsid w:val="00B45BA1"/>
    <w:rsid w:val="00B4676C"/>
    <w:rsid w:val="00B46C04"/>
    <w:rsid w:val="00B46E4F"/>
    <w:rsid w:val="00B473AD"/>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534"/>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646"/>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1EC"/>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1EED"/>
    <w:rsid w:val="00B9224B"/>
    <w:rsid w:val="00B934AA"/>
    <w:rsid w:val="00B93BBE"/>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64"/>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3E43"/>
    <w:rsid w:val="00BB4D70"/>
    <w:rsid w:val="00BB4DFA"/>
    <w:rsid w:val="00BB5086"/>
    <w:rsid w:val="00BB531E"/>
    <w:rsid w:val="00BB532D"/>
    <w:rsid w:val="00BB692E"/>
    <w:rsid w:val="00BB6F4E"/>
    <w:rsid w:val="00BB6FDF"/>
    <w:rsid w:val="00BC0058"/>
    <w:rsid w:val="00BC01AD"/>
    <w:rsid w:val="00BC0EEB"/>
    <w:rsid w:val="00BC1181"/>
    <w:rsid w:val="00BC13E8"/>
    <w:rsid w:val="00BC16CC"/>
    <w:rsid w:val="00BC1DB7"/>
    <w:rsid w:val="00BC2201"/>
    <w:rsid w:val="00BC2DC3"/>
    <w:rsid w:val="00BC34EF"/>
    <w:rsid w:val="00BC3762"/>
    <w:rsid w:val="00BC4668"/>
    <w:rsid w:val="00BC46E0"/>
    <w:rsid w:val="00BC5EC6"/>
    <w:rsid w:val="00BC627E"/>
    <w:rsid w:val="00BC66D6"/>
    <w:rsid w:val="00BC670B"/>
    <w:rsid w:val="00BC679A"/>
    <w:rsid w:val="00BC67D2"/>
    <w:rsid w:val="00BC6B84"/>
    <w:rsid w:val="00BC6D39"/>
    <w:rsid w:val="00BC6E9E"/>
    <w:rsid w:val="00BC7789"/>
    <w:rsid w:val="00BC7D79"/>
    <w:rsid w:val="00BC7EE7"/>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D7907"/>
    <w:rsid w:val="00BE0280"/>
    <w:rsid w:val="00BE1070"/>
    <w:rsid w:val="00BE18AA"/>
    <w:rsid w:val="00BE1CD6"/>
    <w:rsid w:val="00BE2299"/>
    <w:rsid w:val="00BE25A3"/>
    <w:rsid w:val="00BE25A4"/>
    <w:rsid w:val="00BE25F3"/>
    <w:rsid w:val="00BE2957"/>
    <w:rsid w:val="00BE3274"/>
    <w:rsid w:val="00BE3877"/>
    <w:rsid w:val="00BE3DF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E7FA7"/>
    <w:rsid w:val="00BF039E"/>
    <w:rsid w:val="00BF0CFF"/>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146F"/>
    <w:rsid w:val="00C01DA2"/>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359"/>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669"/>
    <w:rsid w:val="00C27A93"/>
    <w:rsid w:val="00C27C80"/>
    <w:rsid w:val="00C303F7"/>
    <w:rsid w:val="00C31346"/>
    <w:rsid w:val="00C315DA"/>
    <w:rsid w:val="00C31BAE"/>
    <w:rsid w:val="00C3239E"/>
    <w:rsid w:val="00C32800"/>
    <w:rsid w:val="00C32C55"/>
    <w:rsid w:val="00C32E58"/>
    <w:rsid w:val="00C32ED0"/>
    <w:rsid w:val="00C33176"/>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74"/>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852"/>
    <w:rsid w:val="00C55FD6"/>
    <w:rsid w:val="00C56007"/>
    <w:rsid w:val="00C56216"/>
    <w:rsid w:val="00C568F1"/>
    <w:rsid w:val="00C56D89"/>
    <w:rsid w:val="00C56F1E"/>
    <w:rsid w:val="00C57E7C"/>
    <w:rsid w:val="00C609A9"/>
    <w:rsid w:val="00C61791"/>
    <w:rsid w:val="00C619D7"/>
    <w:rsid w:val="00C61CD8"/>
    <w:rsid w:val="00C62A7E"/>
    <w:rsid w:val="00C62FA3"/>
    <w:rsid w:val="00C63116"/>
    <w:rsid w:val="00C63366"/>
    <w:rsid w:val="00C633A8"/>
    <w:rsid w:val="00C636AD"/>
    <w:rsid w:val="00C63CE6"/>
    <w:rsid w:val="00C64560"/>
    <w:rsid w:val="00C645CB"/>
    <w:rsid w:val="00C64830"/>
    <w:rsid w:val="00C649A4"/>
    <w:rsid w:val="00C654F5"/>
    <w:rsid w:val="00C65CC6"/>
    <w:rsid w:val="00C6627D"/>
    <w:rsid w:val="00C66EBC"/>
    <w:rsid w:val="00C7036F"/>
    <w:rsid w:val="00C708D7"/>
    <w:rsid w:val="00C70AF7"/>
    <w:rsid w:val="00C70EE8"/>
    <w:rsid w:val="00C7105B"/>
    <w:rsid w:val="00C712F8"/>
    <w:rsid w:val="00C7213D"/>
    <w:rsid w:val="00C72238"/>
    <w:rsid w:val="00C7223E"/>
    <w:rsid w:val="00C72738"/>
    <w:rsid w:val="00C729DC"/>
    <w:rsid w:val="00C73019"/>
    <w:rsid w:val="00C73402"/>
    <w:rsid w:val="00C7355E"/>
    <w:rsid w:val="00C735B6"/>
    <w:rsid w:val="00C738A4"/>
    <w:rsid w:val="00C73C46"/>
    <w:rsid w:val="00C74178"/>
    <w:rsid w:val="00C74201"/>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73D"/>
    <w:rsid w:val="00C829E4"/>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DD"/>
    <w:rsid w:val="00C876E5"/>
    <w:rsid w:val="00C8786C"/>
    <w:rsid w:val="00C901D2"/>
    <w:rsid w:val="00C9060A"/>
    <w:rsid w:val="00C90B88"/>
    <w:rsid w:val="00C91179"/>
    <w:rsid w:val="00C915F3"/>
    <w:rsid w:val="00C91894"/>
    <w:rsid w:val="00C91B0C"/>
    <w:rsid w:val="00C92217"/>
    <w:rsid w:val="00C9272A"/>
    <w:rsid w:val="00C92867"/>
    <w:rsid w:val="00C93EAB"/>
    <w:rsid w:val="00C9407F"/>
    <w:rsid w:val="00C940E1"/>
    <w:rsid w:val="00C950CC"/>
    <w:rsid w:val="00C95623"/>
    <w:rsid w:val="00C95BF4"/>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0E54"/>
    <w:rsid w:val="00CB1085"/>
    <w:rsid w:val="00CB183C"/>
    <w:rsid w:val="00CB1A24"/>
    <w:rsid w:val="00CB2403"/>
    <w:rsid w:val="00CB2CA9"/>
    <w:rsid w:val="00CB34AE"/>
    <w:rsid w:val="00CB35A6"/>
    <w:rsid w:val="00CB365C"/>
    <w:rsid w:val="00CB36B9"/>
    <w:rsid w:val="00CB370A"/>
    <w:rsid w:val="00CB3A89"/>
    <w:rsid w:val="00CB3DAD"/>
    <w:rsid w:val="00CB41D8"/>
    <w:rsid w:val="00CB436A"/>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1B1"/>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1BE"/>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056"/>
    <w:rsid w:val="00CF257B"/>
    <w:rsid w:val="00CF25D1"/>
    <w:rsid w:val="00CF28DC"/>
    <w:rsid w:val="00CF2957"/>
    <w:rsid w:val="00CF3399"/>
    <w:rsid w:val="00CF3610"/>
    <w:rsid w:val="00CF3973"/>
    <w:rsid w:val="00CF3A76"/>
    <w:rsid w:val="00CF422A"/>
    <w:rsid w:val="00CF43D5"/>
    <w:rsid w:val="00CF45F2"/>
    <w:rsid w:val="00CF56C7"/>
    <w:rsid w:val="00CF5BC4"/>
    <w:rsid w:val="00CF656E"/>
    <w:rsid w:val="00CF6A7A"/>
    <w:rsid w:val="00CF6CEB"/>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B30"/>
    <w:rsid w:val="00D04BA0"/>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4F35"/>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4F"/>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76F"/>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475"/>
    <w:rsid w:val="00D41B3C"/>
    <w:rsid w:val="00D41CDD"/>
    <w:rsid w:val="00D41D19"/>
    <w:rsid w:val="00D42239"/>
    <w:rsid w:val="00D42A06"/>
    <w:rsid w:val="00D436FC"/>
    <w:rsid w:val="00D43929"/>
    <w:rsid w:val="00D43AC5"/>
    <w:rsid w:val="00D43EEF"/>
    <w:rsid w:val="00D44CCC"/>
    <w:rsid w:val="00D44E5E"/>
    <w:rsid w:val="00D44F66"/>
    <w:rsid w:val="00D451F1"/>
    <w:rsid w:val="00D453FB"/>
    <w:rsid w:val="00D45642"/>
    <w:rsid w:val="00D45F66"/>
    <w:rsid w:val="00D467EA"/>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4B53"/>
    <w:rsid w:val="00D54E5F"/>
    <w:rsid w:val="00D5513F"/>
    <w:rsid w:val="00D5522B"/>
    <w:rsid w:val="00D55357"/>
    <w:rsid w:val="00D55387"/>
    <w:rsid w:val="00D55D64"/>
    <w:rsid w:val="00D561A5"/>
    <w:rsid w:val="00D5675C"/>
    <w:rsid w:val="00D56DED"/>
    <w:rsid w:val="00D57074"/>
    <w:rsid w:val="00D57623"/>
    <w:rsid w:val="00D57E7C"/>
    <w:rsid w:val="00D61887"/>
    <w:rsid w:val="00D61CB8"/>
    <w:rsid w:val="00D62DE4"/>
    <w:rsid w:val="00D62F83"/>
    <w:rsid w:val="00D62FEE"/>
    <w:rsid w:val="00D63185"/>
    <w:rsid w:val="00D63645"/>
    <w:rsid w:val="00D6366F"/>
    <w:rsid w:val="00D636A6"/>
    <w:rsid w:val="00D64210"/>
    <w:rsid w:val="00D645A5"/>
    <w:rsid w:val="00D64854"/>
    <w:rsid w:val="00D64BDE"/>
    <w:rsid w:val="00D663C8"/>
    <w:rsid w:val="00D663FC"/>
    <w:rsid w:val="00D66456"/>
    <w:rsid w:val="00D67091"/>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38"/>
    <w:rsid w:val="00D80D41"/>
    <w:rsid w:val="00D82276"/>
    <w:rsid w:val="00D828D6"/>
    <w:rsid w:val="00D829A5"/>
    <w:rsid w:val="00D82BAE"/>
    <w:rsid w:val="00D82DE0"/>
    <w:rsid w:val="00D836BD"/>
    <w:rsid w:val="00D83F25"/>
    <w:rsid w:val="00D84385"/>
    <w:rsid w:val="00D847BE"/>
    <w:rsid w:val="00D849B9"/>
    <w:rsid w:val="00D84D89"/>
    <w:rsid w:val="00D84FA6"/>
    <w:rsid w:val="00D851F3"/>
    <w:rsid w:val="00D85206"/>
    <w:rsid w:val="00D85816"/>
    <w:rsid w:val="00D85CC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77C"/>
    <w:rsid w:val="00D908AA"/>
    <w:rsid w:val="00D90C0D"/>
    <w:rsid w:val="00D90FE5"/>
    <w:rsid w:val="00D91428"/>
    <w:rsid w:val="00D917CC"/>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40A"/>
    <w:rsid w:val="00DA3FAA"/>
    <w:rsid w:val="00DA3FBE"/>
    <w:rsid w:val="00DA504E"/>
    <w:rsid w:val="00DA5155"/>
    <w:rsid w:val="00DA52FE"/>
    <w:rsid w:val="00DA5AEF"/>
    <w:rsid w:val="00DA5E4E"/>
    <w:rsid w:val="00DA5EC0"/>
    <w:rsid w:val="00DA5EE6"/>
    <w:rsid w:val="00DA6280"/>
    <w:rsid w:val="00DA68E4"/>
    <w:rsid w:val="00DA69C5"/>
    <w:rsid w:val="00DA6DF6"/>
    <w:rsid w:val="00DA70D5"/>
    <w:rsid w:val="00DA7524"/>
    <w:rsid w:val="00DA7A44"/>
    <w:rsid w:val="00DA7B59"/>
    <w:rsid w:val="00DB040C"/>
    <w:rsid w:val="00DB095F"/>
    <w:rsid w:val="00DB0BEE"/>
    <w:rsid w:val="00DB0C00"/>
    <w:rsid w:val="00DB1181"/>
    <w:rsid w:val="00DB12F4"/>
    <w:rsid w:val="00DB219E"/>
    <w:rsid w:val="00DB23C5"/>
    <w:rsid w:val="00DB2A64"/>
    <w:rsid w:val="00DB2EEC"/>
    <w:rsid w:val="00DB2FC6"/>
    <w:rsid w:val="00DB40DE"/>
    <w:rsid w:val="00DB4212"/>
    <w:rsid w:val="00DB4C3B"/>
    <w:rsid w:val="00DB4C62"/>
    <w:rsid w:val="00DB5649"/>
    <w:rsid w:val="00DB5AD4"/>
    <w:rsid w:val="00DB5B78"/>
    <w:rsid w:val="00DB5FCF"/>
    <w:rsid w:val="00DB64DE"/>
    <w:rsid w:val="00DB68CD"/>
    <w:rsid w:val="00DB6D02"/>
    <w:rsid w:val="00DB6E8A"/>
    <w:rsid w:val="00DB7414"/>
    <w:rsid w:val="00DB77BE"/>
    <w:rsid w:val="00DB79C0"/>
    <w:rsid w:val="00DC0437"/>
    <w:rsid w:val="00DC07BC"/>
    <w:rsid w:val="00DC0D38"/>
    <w:rsid w:val="00DC11E4"/>
    <w:rsid w:val="00DC18AE"/>
    <w:rsid w:val="00DC18D2"/>
    <w:rsid w:val="00DC1E81"/>
    <w:rsid w:val="00DC2045"/>
    <w:rsid w:val="00DC285D"/>
    <w:rsid w:val="00DC29D0"/>
    <w:rsid w:val="00DC2EB8"/>
    <w:rsid w:val="00DC3ED6"/>
    <w:rsid w:val="00DC408B"/>
    <w:rsid w:val="00DC40A5"/>
    <w:rsid w:val="00DC40E5"/>
    <w:rsid w:val="00DC413B"/>
    <w:rsid w:val="00DC4715"/>
    <w:rsid w:val="00DC4B5B"/>
    <w:rsid w:val="00DC5C0C"/>
    <w:rsid w:val="00DC645C"/>
    <w:rsid w:val="00DC649D"/>
    <w:rsid w:val="00DC66C6"/>
    <w:rsid w:val="00DC67EA"/>
    <w:rsid w:val="00DC69A3"/>
    <w:rsid w:val="00DC6D1E"/>
    <w:rsid w:val="00DC70D1"/>
    <w:rsid w:val="00DC78B4"/>
    <w:rsid w:val="00DC7AA8"/>
    <w:rsid w:val="00DD0299"/>
    <w:rsid w:val="00DD0F4B"/>
    <w:rsid w:val="00DD14D1"/>
    <w:rsid w:val="00DD150B"/>
    <w:rsid w:val="00DD168B"/>
    <w:rsid w:val="00DD1E5A"/>
    <w:rsid w:val="00DD2361"/>
    <w:rsid w:val="00DD25CC"/>
    <w:rsid w:val="00DD26C5"/>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93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043"/>
    <w:rsid w:val="00E0046E"/>
    <w:rsid w:val="00E00A53"/>
    <w:rsid w:val="00E013D7"/>
    <w:rsid w:val="00E01557"/>
    <w:rsid w:val="00E01655"/>
    <w:rsid w:val="00E020B5"/>
    <w:rsid w:val="00E0246B"/>
    <w:rsid w:val="00E026A7"/>
    <w:rsid w:val="00E03076"/>
    <w:rsid w:val="00E03390"/>
    <w:rsid w:val="00E04401"/>
    <w:rsid w:val="00E045F9"/>
    <w:rsid w:val="00E04757"/>
    <w:rsid w:val="00E0493C"/>
    <w:rsid w:val="00E04B51"/>
    <w:rsid w:val="00E04D73"/>
    <w:rsid w:val="00E04F74"/>
    <w:rsid w:val="00E05081"/>
    <w:rsid w:val="00E05427"/>
    <w:rsid w:val="00E054E4"/>
    <w:rsid w:val="00E055A9"/>
    <w:rsid w:val="00E05D98"/>
    <w:rsid w:val="00E06083"/>
    <w:rsid w:val="00E06169"/>
    <w:rsid w:val="00E061D0"/>
    <w:rsid w:val="00E06554"/>
    <w:rsid w:val="00E073C2"/>
    <w:rsid w:val="00E0789D"/>
    <w:rsid w:val="00E1041B"/>
    <w:rsid w:val="00E1043B"/>
    <w:rsid w:val="00E1095B"/>
    <w:rsid w:val="00E10BE7"/>
    <w:rsid w:val="00E11942"/>
    <w:rsid w:val="00E1204E"/>
    <w:rsid w:val="00E1205B"/>
    <w:rsid w:val="00E121B9"/>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2D5"/>
    <w:rsid w:val="00E303E6"/>
    <w:rsid w:val="00E30750"/>
    <w:rsid w:val="00E318ED"/>
    <w:rsid w:val="00E32371"/>
    <w:rsid w:val="00E32C73"/>
    <w:rsid w:val="00E32E38"/>
    <w:rsid w:val="00E33227"/>
    <w:rsid w:val="00E3397D"/>
    <w:rsid w:val="00E33E30"/>
    <w:rsid w:val="00E3422F"/>
    <w:rsid w:val="00E348D2"/>
    <w:rsid w:val="00E348E5"/>
    <w:rsid w:val="00E3502D"/>
    <w:rsid w:val="00E36290"/>
    <w:rsid w:val="00E36522"/>
    <w:rsid w:val="00E367E2"/>
    <w:rsid w:val="00E36AF3"/>
    <w:rsid w:val="00E36E9B"/>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7B9"/>
    <w:rsid w:val="00E469D4"/>
    <w:rsid w:val="00E46B7E"/>
    <w:rsid w:val="00E46F65"/>
    <w:rsid w:val="00E47652"/>
    <w:rsid w:val="00E4768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57E02"/>
    <w:rsid w:val="00E60089"/>
    <w:rsid w:val="00E601D3"/>
    <w:rsid w:val="00E602C3"/>
    <w:rsid w:val="00E60E0E"/>
    <w:rsid w:val="00E6167B"/>
    <w:rsid w:val="00E62360"/>
    <w:rsid w:val="00E6298B"/>
    <w:rsid w:val="00E62F05"/>
    <w:rsid w:val="00E6350C"/>
    <w:rsid w:val="00E63940"/>
    <w:rsid w:val="00E639FE"/>
    <w:rsid w:val="00E6455B"/>
    <w:rsid w:val="00E645CA"/>
    <w:rsid w:val="00E6493F"/>
    <w:rsid w:val="00E649B1"/>
    <w:rsid w:val="00E64DAF"/>
    <w:rsid w:val="00E65AFC"/>
    <w:rsid w:val="00E666C2"/>
    <w:rsid w:val="00E6677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930"/>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ACE"/>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13A"/>
    <w:rsid w:val="00E952C8"/>
    <w:rsid w:val="00E963C9"/>
    <w:rsid w:val="00E965A9"/>
    <w:rsid w:val="00E96F15"/>
    <w:rsid w:val="00E97009"/>
    <w:rsid w:val="00E9732F"/>
    <w:rsid w:val="00E973AE"/>
    <w:rsid w:val="00E974B0"/>
    <w:rsid w:val="00EA0052"/>
    <w:rsid w:val="00EA0800"/>
    <w:rsid w:val="00EA0D0D"/>
    <w:rsid w:val="00EA0F41"/>
    <w:rsid w:val="00EA1B07"/>
    <w:rsid w:val="00EA1E78"/>
    <w:rsid w:val="00EA20D2"/>
    <w:rsid w:val="00EA2C43"/>
    <w:rsid w:val="00EA2C8D"/>
    <w:rsid w:val="00EA31C8"/>
    <w:rsid w:val="00EA379B"/>
    <w:rsid w:val="00EA3873"/>
    <w:rsid w:val="00EA4880"/>
    <w:rsid w:val="00EA493D"/>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67A"/>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917"/>
    <w:rsid w:val="00ED6BD1"/>
    <w:rsid w:val="00ED725C"/>
    <w:rsid w:val="00ED7394"/>
    <w:rsid w:val="00ED79E1"/>
    <w:rsid w:val="00ED7AD0"/>
    <w:rsid w:val="00EE042B"/>
    <w:rsid w:val="00EE0BC6"/>
    <w:rsid w:val="00EE0D87"/>
    <w:rsid w:val="00EE1989"/>
    <w:rsid w:val="00EE1A73"/>
    <w:rsid w:val="00EE1D75"/>
    <w:rsid w:val="00EE1FCE"/>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0D53"/>
    <w:rsid w:val="00F01878"/>
    <w:rsid w:val="00F01E7D"/>
    <w:rsid w:val="00F01E96"/>
    <w:rsid w:val="00F029C2"/>
    <w:rsid w:val="00F02CFB"/>
    <w:rsid w:val="00F03ADC"/>
    <w:rsid w:val="00F03B4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905"/>
    <w:rsid w:val="00F12B57"/>
    <w:rsid w:val="00F12DE5"/>
    <w:rsid w:val="00F13083"/>
    <w:rsid w:val="00F13CD2"/>
    <w:rsid w:val="00F13DC1"/>
    <w:rsid w:val="00F13E39"/>
    <w:rsid w:val="00F14369"/>
    <w:rsid w:val="00F14938"/>
    <w:rsid w:val="00F1499C"/>
    <w:rsid w:val="00F15FE1"/>
    <w:rsid w:val="00F16184"/>
    <w:rsid w:val="00F161D5"/>
    <w:rsid w:val="00F16B28"/>
    <w:rsid w:val="00F16CE2"/>
    <w:rsid w:val="00F16EC1"/>
    <w:rsid w:val="00F1713F"/>
    <w:rsid w:val="00F17BCB"/>
    <w:rsid w:val="00F17F86"/>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4D6F"/>
    <w:rsid w:val="00F2649F"/>
    <w:rsid w:val="00F27DD7"/>
    <w:rsid w:val="00F308B1"/>
    <w:rsid w:val="00F30D8D"/>
    <w:rsid w:val="00F3191C"/>
    <w:rsid w:val="00F32558"/>
    <w:rsid w:val="00F32988"/>
    <w:rsid w:val="00F32DC2"/>
    <w:rsid w:val="00F32EC4"/>
    <w:rsid w:val="00F32F6F"/>
    <w:rsid w:val="00F33F6A"/>
    <w:rsid w:val="00F33FDD"/>
    <w:rsid w:val="00F35DB4"/>
    <w:rsid w:val="00F360D8"/>
    <w:rsid w:val="00F36DFE"/>
    <w:rsid w:val="00F370F7"/>
    <w:rsid w:val="00F3716F"/>
    <w:rsid w:val="00F373F8"/>
    <w:rsid w:val="00F37651"/>
    <w:rsid w:val="00F37CED"/>
    <w:rsid w:val="00F404C8"/>
    <w:rsid w:val="00F40937"/>
    <w:rsid w:val="00F40A30"/>
    <w:rsid w:val="00F40A69"/>
    <w:rsid w:val="00F40D1F"/>
    <w:rsid w:val="00F4161A"/>
    <w:rsid w:val="00F418E3"/>
    <w:rsid w:val="00F41983"/>
    <w:rsid w:val="00F41F6C"/>
    <w:rsid w:val="00F42678"/>
    <w:rsid w:val="00F428E9"/>
    <w:rsid w:val="00F42D72"/>
    <w:rsid w:val="00F43A4E"/>
    <w:rsid w:val="00F43EE7"/>
    <w:rsid w:val="00F43FC9"/>
    <w:rsid w:val="00F442BF"/>
    <w:rsid w:val="00F445BB"/>
    <w:rsid w:val="00F449CF"/>
    <w:rsid w:val="00F453DD"/>
    <w:rsid w:val="00F453DE"/>
    <w:rsid w:val="00F456EF"/>
    <w:rsid w:val="00F45767"/>
    <w:rsid w:val="00F458FA"/>
    <w:rsid w:val="00F45BF1"/>
    <w:rsid w:val="00F45D29"/>
    <w:rsid w:val="00F46BD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C14"/>
    <w:rsid w:val="00F54FB9"/>
    <w:rsid w:val="00F5519E"/>
    <w:rsid w:val="00F558C1"/>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955"/>
    <w:rsid w:val="00F72B57"/>
    <w:rsid w:val="00F72EAA"/>
    <w:rsid w:val="00F72F7E"/>
    <w:rsid w:val="00F73014"/>
    <w:rsid w:val="00F736A8"/>
    <w:rsid w:val="00F736D4"/>
    <w:rsid w:val="00F736DE"/>
    <w:rsid w:val="00F7442F"/>
    <w:rsid w:val="00F74B52"/>
    <w:rsid w:val="00F74E28"/>
    <w:rsid w:val="00F756AD"/>
    <w:rsid w:val="00F759A7"/>
    <w:rsid w:val="00F75F10"/>
    <w:rsid w:val="00F764CC"/>
    <w:rsid w:val="00F76770"/>
    <w:rsid w:val="00F768F1"/>
    <w:rsid w:val="00F76ED1"/>
    <w:rsid w:val="00F76F37"/>
    <w:rsid w:val="00F77182"/>
    <w:rsid w:val="00F7766C"/>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29F5"/>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7EE"/>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29D"/>
    <w:rsid w:val="00FB0360"/>
    <w:rsid w:val="00FB0460"/>
    <w:rsid w:val="00FB0507"/>
    <w:rsid w:val="00FB08D6"/>
    <w:rsid w:val="00FB14CE"/>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4AA"/>
    <w:rsid w:val="00FD5954"/>
    <w:rsid w:val="00FD5CF2"/>
    <w:rsid w:val="00FD6321"/>
    <w:rsid w:val="00FD699E"/>
    <w:rsid w:val="00FD6EC0"/>
    <w:rsid w:val="00FD7659"/>
    <w:rsid w:val="00FD76BB"/>
    <w:rsid w:val="00FD7701"/>
    <w:rsid w:val="00FD77FB"/>
    <w:rsid w:val="00FD78EB"/>
    <w:rsid w:val="00FD7F64"/>
    <w:rsid w:val="00FE0307"/>
    <w:rsid w:val="00FE0447"/>
    <w:rsid w:val="00FE067C"/>
    <w:rsid w:val="00FE1008"/>
    <w:rsid w:val="00FE126C"/>
    <w:rsid w:val="00FE1311"/>
    <w:rsid w:val="00FE1763"/>
    <w:rsid w:val="00FE23D3"/>
    <w:rsid w:val="00FE23F6"/>
    <w:rsid w:val="00FE28E7"/>
    <w:rsid w:val="00FE4982"/>
    <w:rsid w:val="00FE4C6B"/>
    <w:rsid w:val="00FE57CC"/>
    <w:rsid w:val="00FE5C1F"/>
    <w:rsid w:val="00FE5EA0"/>
    <w:rsid w:val="00FE6229"/>
    <w:rsid w:val="00FE73DB"/>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61678079">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04037357">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1572A-E892-453E-9739-17D60190984C}">
  <ds:schemaRefs>
    <ds:schemaRef ds:uri="http://schemas.openxmlformats.org/officeDocument/2006/bibliography"/>
  </ds:schemaRefs>
</ds:datastoreItem>
</file>

<file path=customXml/itemProps2.xml><?xml version="1.0" encoding="utf-8"?>
<ds:datastoreItem xmlns:ds="http://schemas.openxmlformats.org/officeDocument/2006/customXml" ds:itemID="{1A02A2C5-91AF-432B-B08E-8E2E954730D6}"/>
</file>

<file path=customXml/itemProps3.xml><?xml version="1.0" encoding="utf-8"?>
<ds:datastoreItem xmlns:ds="http://schemas.openxmlformats.org/officeDocument/2006/customXml" ds:itemID="{13595997-1FE8-47DA-973A-11F9F3516B5F}"/>
</file>

<file path=customXml/itemProps4.xml><?xml version="1.0" encoding="utf-8"?>
<ds:datastoreItem xmlns:ds="http://schemas.openxmlformats.org/officeDocument/2006/customXml" ds:itemID="{A3711CD5-220B-4F99-9BCC-188BE217102A}"/>
</file>

<file path=docProps/app.xml><?xml version="1.0" encoding="utf-8"?>
<Properties xmlns="http://schemas.openxmlformats.org/officeDocument/2006/extended-properties" xmlns:vt="http://schemas.openxmlformats.org/officeDocument/2006/docPropsVTypes">
  <Template>Normal.dotm</Template>
  <TotalTime>494</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169</cp:revision>
  <cp:lastPrinted>2026-07-23T01:40:00Z</cp:lastPrinted>
  <dcterms:created xsi:type="dcterms:W3CDTF">2026-07-20T15:13:00Z</dcterms:created>
  <dcterms:modified xsi:type="dcterms:W3CDTF">2026-07-23T01:40:00Z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