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1C22B6" w:rsidRPr="001C22B6" w14:paraId="49878C7E" w14:textId="77777777" w:rsidTr="00435D6D">
        <w:trPr>
          <w:trHeight w:val="842"/>
          <w:jc w:val="center"/>
        </w:trPr>
        <w:tc>
          <w:tcPr>
            <w:tcW w:w="3828" w:type="dxa"/>
            <w:shd w:val="clear" w:color="auto" w:fill="auto"/>
          </w:tcPr>
          <w:p w14:paraId="4A18EE94" w14:textId="5BB7080F" w:rsidR="000C47A7" w:rsidRPr="001C22B6" w:rsidRDefault="000C47A7" w:rsidP="00CA4B3D">
            <w:pPr>
              <w:widowControl w:val="0"/>
              <w:shd w:val="clear" w:color="auto" w:fill="FFFFFF" w:themeFill="background1"/>
              <w:tabs>
                <w:tab w:val="left" w:pos="3219"/>
              </w:tabs>
              <w:ind w:left="-108" w:right="-108"/>
              <w:jc w:val="center"/>
              <w:rPr>
                <w:color w:val="000000" w:themeColor="text1"/>
                <w:sz w:val="26"/>
                <w:szCs w:val="26"/>
              </w:rPr>
            </w:pPr>
            <w:r w:rsidRPr="001C22B6">
              <w:rPr>
                <w:color w:val="000000" w:themeColor="text1"/>
                <w:sz w:val="26"/>
                <w:szCs w:val="26"/>
              </w:rPr>
              <w:t>BỘ NÔNG NGHIỆP</w:t>
            </w:r>
          </w:p>
          <w:p w14:paraId="17BD1BD1" w14:textId="365DF494" w:rsidR="000C47A7" w:rsidRPr="001C22B6" w:rsidRDefault="000C47A7" w:rsidP="00CA4B3D">
            <w:pPr>
              <w:widowControl w:val="0"/>
              <w:shd w:val="clear" w:color="auto" w:fill="FFFFFF" w:themeFill="background1"/>
              <w:tabs>
                <w:tab w:val="left" w:pos="3219"/>
              </w:tabs>
              <w:ind w:left="-108" w:right="-108"/>
              <w:jc w:val="center"/>
              <w:rPr>
                <w:color w:val="000000" w:themeColor="text1"/>
                <w:sz w:val="26"/>
                <w:szCs w:val="26"/>
              </w:rPr>
            </w:pPr>
            <w:r w:rsidRPr="001C22B6">
              <w:rPr>
                <w:color w:val="000000" w:themeColor="text1"/>
                <w:sz w:val="26"/>
                <w:szCs w:val="26"/>
              </w:rPr>
              <w:t>VÀ PHÁT TRIỂN NÔNG THÔN</w:t>
            </w:r>
          </w:p>
          <w:p w14:paraId="78257793" w14:textId="205EFC9F" w:rsidR="00011F71" w:rsidRPr="001C22B6" w:rsidRDefault="00011F71" w:rsidP="00CA4B3D">
            <w:pPr>
              <w:widowControl w:val="0"/>
              <w:shd w:val="clear" w:color="auto" w:fill="FFFFFF" w:themeFill="background1"/>
              <w:tabs>
                <w:tab w:val="left" w:pos="3219"/>
              </w:tabs>
              <w:ind w:left="-108" w:right="-108"/>
              <w:jc w:val="center"/>
              <w:rPr>
                <w:b/>
                <w:color w:val="000000" w:themeColor="text1"/>
                <w:sz w:val="26"/>
                <w:szCs w:val="26"/>
              </w:rPr>
            </w:pPr>
            <w:r w:rsidRPr="001C22B6">
              <w:rPr>
                <w:b/>
                <w:color w:val="000000" w:themeColor="text1"/>
                <w:sz w:val="26"/>
                <w:szCs w:val="26"/>
              </w:rPr>
              <w:t>CỤC QUẢN LÝ ĐÊ ĐIỀU</w:t>
            </w:r>
          </w:p>
          <w:p w14:paraId="39857C08" w14:textId="770E1FF9" w:rsidR="000C47A7" w:rsidRPr="001C22B6" w:rsidRDefault="005601B5" w:rsidP="00CA4B3D">
            <w:pPr>
              <w:widowControl w:val="0"/>
              <w:shd w:val="clear" w:color="auto" w:fill="FFFFFF" w:themeFill="background1"/>
              <w:tabs>
                <w:tab w:val="left" w:pos="3219"/>
              </w:tabs>
              <w:spacing w:after="60"/>
              <w:ind w:left="-108" w:right="-108"/>
              <w:jc w:val="center"/>
              <w:rPr>
                <w:rFonts w:ascii="Times New Roman Bold" w:hAnsi="Times New Roman Bold"/>
                <w:b/>
                <w:color w:val="000000" w:themeColor="text1"/>
                <w:spacing w:val="-6"/>
                <w:sz w:val="26"/>
                <w:szCs w:val="26"/>
              </w:rPr>
            </w:pPr>
            <w:r w:rsidRPr="001C22B6">
              <w:rPr>
                <w:b/>
                <w:noProof/>
                <w:color w:val="000000" w:themeColor="text1"/>
                <w:sz w:val="26"/>
                <w:szCs w:val="26"/>
              </w:rPr>
              <mc:AlternateContent>
                <mc:Choice Requires="wps">
                  <w:drawing>
                    <wp:anchor distT="0" distB="0" distL="114300" distR="114300" simplePos="0" relativeHeight="251691008" behindDoc="0" locked="0" layoutInCell="1" allowOverlap="1" wp14:anchorId="2D3DB13A" wp14:editId="7E2C4855">
                      <wp:simplePos x="0" y="0"/>
                      <wp:positionH relativeFrom="column">
                        <wp:posOffset>562610</wp:posOffset>
                      </wp:positionH>
                      <wp:positionV relativeFrom="paragraph">
                        <wp:posOffset>215529</wp:posOffset>
                      </wp:positionV>
                      <wp:extent cx="1181735"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3C2FEA" id="Straight Connector 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95pt" to="137.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" strokecolor="black [3213]" strokeweight=".5pt">
                      <v:stroke joinstyle="miter"/>
                    </v:line>
                  </w:pict>
                </mc:Fallback>
              </mc:AlternateContent>
            </w:r>
            <w:r w:rsidR="000C47A7" w:rsidRPr="001C22B6">
              <w:rPr>
                <w:rFonts w:ascii="Times New Roman Bold" w:hAnsi="Times New Roman Bold"/>
                <w:b/>
                <w:color w:val="000000" w:themeColor="text1"/>
                <w:spacing w:val="-6"/>
                <w:sz w:val="26"/>
                <w:szCs w:val="26"/>
              </w:rPr>
              <w:t>VÀ PHÒNG</w:t>
            </w:r>
            <w:r w:rsidR="00C5551D" w:rsidRPr="001C22B6">
              <w:rPr>
                <w:rFonts w:ascii="Times New Roman Bold" w:hAnsi="Times New Roman Bold"/>
                <w:b/>
                <w:color w:val="000000" w:themeColor="text1"/>
                <w:spacing w:val="-6"/>
                <w:sz w:val="26"/>
                <w:szCs w:val="26"/>
              </w:rPr>
              <w:t>,</w:t>
            </w:r>
            <w:r w:rsidR="000C47A7" w:rsidRPr="001C22B6">
              <w:rPr>
                <w:rFonts w:ascii="Times New Roman Bold" w:hAnsi="Times New Roman Bold"/>
                <w:b/>
                <w:color w:val="000000" w:themeColor="text1"/>
                <w:spacing w:val="-6"/>
                <w:sz w:val="26"/>
                <w:szCs w:val="26"/>
              </w:rPr>
              <w:t xml:space="preserve"> CHỐNG THIÊN TAI</w:t>
            </w:r>
          </w:p>
          <w:p w14:paraId="50F417B2" w14:textId="77777777" w:rsidR="000C47A7" w:rsidRPr="001C22B6" w:rsidRDefault="000C47A7" w:rsidP="00CA4B3D">
            <w:pPr>
              <w:widowControl w:val="0"/>
              <w:shd w:val="clear" w:color="auto" w:fill="FFFFFF" w:themeFill="background1"/>
              <w:tabs>
                <w:tab w:val="left" w:pos="3219"/>
              </w:tabs>
              <w:spacing w:line="200" w:lineRule="auto"/>
              <w:ind w:left="-108" w:right="-108"/>
              <w:jc w:val="center"/>
              <w:rPr>
                <w:b/>
                <w:color w:val="000000" w:themeColor="text1"/>
                <w:sz w:val="2"/>
                <w:szCs w:val="2"/>
              </w:rPr>
            </w:pPr>
          </w:p>
        </w:tc>
        <w:tc>
          <w:tcPr>
            <w:tcW w:w="5528" w:type="dxa"/>
            <w:shd w:val="clear" w:color="auto" w:fill="auto"/>
          </w:tcPr>
          <w:p w14:paraId="3F3DEADF" w14:textId="77777777" w:rsidR="000C47A7" w:rsidRPr="001C22B6" w:rsidRDefault="000C47A7" w:rsidP="00CA4B3D">
            <w:pPr>
              <w:widowControl w:val="0"/>
              <w:shd w:val="clear" w:color="auto" w:fill="FFFFFF" w:themeFill="background1"/>
              <w:ind w:left="-112" w:right="-105"/>
              <w:jc w:val="center"/>
              <w:rPr>
                <w:b/>
                <w:color w:val="000000" w:themeColor="text1"/>
                <w:sz w:val="26"/>
                <w:szCs w:val="26"/>
              </w:rPr>
            </w:pPr>
            <w:r w:rsidRPr="001C22B6">
              <w:rPr>
                <w:b/>
                <w:color w:val="000000" w:themeColor="text1"/>
                <w:sz w:val="26"/>
                <w:szCs w:val="26"/>
              </w:rPr>
              <w:t>CỘNG HÒA XÃ HỘI CHỦ NGHĨA VIỆT NAM</w:t>
            </w:r>
          </w:p>
          <w:p w14:paraId="4568335F" w14:textId="77777777" w:rsidR="000C47A7" w:rsidRPr="001C22B6" w:rsidRDefault="000C47A7" w:rsidP="00CA4B3D">
            <w:pPr>
              <w:pStyle w:val="Heading2"/>
              <w:keepNext w:val="0"/>
              <w:widowControl w:val="0"/>
              <w:shd w:val="clear" w:color="auto" w:fill="FFFFFF" w:themeFill="background1"/>
              <w:spacing w:before="0"/>
              <w:ind w:left="-112" w:right="-105"/>
              <w:rPr>
                <w:color w:val="000000" w:themeColor="text1"/>
                <w:sz w:val="28"/>
                <w:szCs w:val="28"/>
              </w:rPr>
            </w:pPr>
            <w:r w:rsidRPr="001C22B6">
              <w:rPr>
                <w:noProof/>
                <w:color w:val="000000" w:themeColor="text1"/>
                <w:sz w:val="28"/>
                <w:szCs w:val="28"/>
              </w:rPr>
              <mc:AlternateContent>
                <mc:Choice Requires="wps">
                  <w:drawing>
                    <wp:anchor distT="0" distB="0" distL="114300" distR="114300" simplePos="0" relativeHeight="251692032" behindDoc="0" locked="0" layoutInCell="1" allowOverlap="1" wp14:anchorId="42B60D2C" wp14:editId="5D24304B">
                      <wp:simplePos x="0" y="0"/>
                      <wp:positionH relativeFrom="column">
                        <wp:posOffset>703580</wp:posOffset>
                      </wp:positionH>
                      <wp:positionV relativeFrom="paragraph">
                        <wp:posOffset>227965</wp:posOffset>
                      </wp:positionV>
                      <wp:extent cx="1944000"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5AF315" id="Straight Connector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" strokecolor="black [3200]" strokeweight=".5pt">
                      <v:stroke joinstyle="miter"/>
                    </v:line>
                  </w:pict>
                </mc:Fallback>
              </mc:AlternateContent>
            </w:r>
            <w:r w:rsidRPr="001C22B6">
              <w:rPr>
                <w:color w:val="000000" w:themeColor="text1"/>
                <w:sz w:val="28"/>
                <w:szCs w:val="28"/>
              </w:rPr>
              <w:t>Độc lập - Tự do - Hạnh phúc</w:t>
            </w:r>
            <w:r w:rsidRPr="001C22B6">
              <w:rPr>
                <w:noProof/>
                <w:color w:val="000000" w:themeColor="text1"/>
                <w:sz w:val="28"/>
                <w:szCs w:val="28"/>
              </w:rPr>
              <mc:AlternateContent>
                <mc:Choice Requires="wps">
                  <w:drawing>
                    <wp:anchor distT="4294967291" distB="4294967291" distL="114300" distR="114300" simplePos="0" relativeHeight="251689984" behindDoc="0" locked="0" layoutInCell="1" hidden="0" allowOverlap="1" wp14:anchorId="505D88E2" wp14:editId="2F592590">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97D6913"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8998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1C22B6" w:rsidRPr="001C22B6" w14:paraId="3BDD20BC" w14:textId="77777777" w:rsidTr="00435D6D">
        <w:trPr>
          <w:trHeight w:val="382"/>
          <w:jc w:val="center"/>
        </w:trPr>
        <w:tc>
          <w:tcPr>
            <w:tcW w:w="3828" w:type="dxa"/>
            <w:shd w:val="clear" w:color="auto" w:fill="auto"/>
          </w:tcPr>
          <w:p w14:paraId="70259476" w14:textId="39385FD8" w:rsidR="000C47A7" w:rsidRPr="001C22B6" w:rsidRDefault="000C47A7" w:rsidP="00CA4B3D">
            <w:pPr>
              <w:widowControl w:val="0"/>
              <w:shd w:val="clear" w:color="auto" w:fill="FFFFFF" w:themeFill="background1"/>
              <w:spacing w:before="60"/>
              <w:jc w:val="center"/>
              <w:rPr>
                <w:color w:val="000000" w:themeColor="text1"/>
                <w:sz w:val="27"/>
                <w:szCs w:val="27"/>
              </w:rPr>
            </w:pPr>
            <w:r w:rsidRPr="001C22B6">
              <w:rPr>
                <w:color w:val="000000" w:themeColor="text1"/>
                <w:sz w:val="27"/>
                <w:szCs w:val="27"/>
              </w:rPr>
              <w:t xml:space="preserve">Số:     </w:t>
            </w:r>
            <w:r w:rsidR="004B4759" w:rsidRPr="001C22B6">
              <w:rPr>
                <w:color w:val="000000" w:themeColor="text1"/>
                <w:sz w:val="27"/>
                <w:szCs w:val="27"/>
              </w:rPr>
              <w:t xml:space="preserve">  </w:t>
            </w:r>
            <w:r w:rsidR="00F67852" w:rsidRPr="001C22B6">
              <w:rPr>
                <w:color w:val="000000" w:themeColor="text1"/>
                <w:sz w:val="27"/>
                <w:szCs w:val="27"/>
                <w:lang w:val="vi-VN"/>
              </w:rPr>
              <w:t xml:space="preserve"> </w:t>
            </w:r>
            <w:r w:rsidRPr="001C22B6">
              <w:rPr>
                <w:color w:val="000000" w:themeColor="text1"/>
                <w:sz w:val="27"/>
                <w:szCs w:val="27"/>
              </w:rPr>
              <w:t xml:space="preserve">    /BC-ĐĐ</w:t>
            </w:r>
          </w:p>
        </w:tc>
        <w:tc>
          <w:tcPr>
            <w:tcW w:w="5528" w:type="dxa"/>
            <w:shd w:val="clear" w:color="auto" w:fill="auto"/>
          </w:tcPr>
          <w:p w14:paraId="6CBD7923" w14:textId="72AB76C3" w:rsidR="000C47A7" w:rsidRPr="001C22B6" w:rsidRDefault="000C47A7" w:rsidP="00736F14">
            <w:pPr>
              <w:widowControl w:val="0"/>
              <w:shd w:val="clear" w:color="auto" w:fill="FFFFFF" w:themeFill="background1"/>
              <w:spacing w:before="40"/>
              <w:jc w:val="center"/>
              <w:rPr>
                <w:b/>
                <w:color w:val="000000" w:themeColor="text1"/>
                <w:sz w:val="27"/>
                <w:szCs w:val="27"/>
              </w:rPr>
            </w:pPr>
            <w:r w:rsidRPr="001C22B6">
              <w:rPr>
                <w:i/>
                <w:color w:val="000000" w:themeColor="text1"/>
                <w:sz w:val="27"/>
                <w:szCs w:val="27"/>
              </w:rPr>
              <w:t xml:space="preserve">Hà Nội, ngày </w:t>
            </w:r>
            <w:r w:rsidR="00DF2CB7" w:rsidRPr="001C22B6">
              <w:rPr>
                <w:i/>
                <w:color w:val="000000" w:themeColor="text1"/>
                <w:sz w:val="27"/>
                <w:szCs w:val="27"/>
              </w:rPr>
              <w:t>0</w:t>
            </w:r>
            <w:r w:rsidR="00736F14">
              <w:rPr>
                <w:i/>
                <w:color w:val="000000" w:themeColor="text1"/>
                <w:sz w:val="27"/>
                <w:szCs w:val="27"/>
              </w:rPr>
              <w:t>3</w:t>
            </w:r>
            <w:r w:rsidR="009E21CB" w:rsidRPr="001C22B6">
              <w:rPr>
                <w:i/>
                <w:color w:val="000000" w:themeColor="text1"/>
                <w:sz w:val="27"/>
                <w:szCs w:val="27"/>
              </w:rPr>
              <w:t xml:space="preserve"> </w:t>
            </w:r>
            <w:r w:rsidR="00796DBE" w:rsidRPr="001C22B6">
              <w:rPr>
                <w:i/>
                <w:color w:val="000000" w:themeColor="text1"/>
                <w:sz w:val="27"/>
                <w:szCs w:val="27"/>
              </w:rPr>
              <w:t>t</w:t>
            </w:r>
            <w:r w:rsidRPr="001C22B6">
              <w:rPr>
                <w:i/>
                <w:color w:val="000000" w:themeColor="text1"/>
                <w:sz w:val="27"/>
                <w:szCs w:val="27"/>
              </w:rPr>
              <w:t xml:space="preserve">háng </w:t>
            </w:r>
            <w:r w:rsidR="00DF2CB7" w:rsidRPr="001C22B6">
              <w:rPr>
                <w:i/>
                <w:color w:val="000000" w:themeColor="text1"/>
                <w:sz w:val="27"/>
                <w:szCs w:val="27"/>
                <w:lang w:val="vi-VN"/>
              </w:rPr>
              <w:t>9</w:t>
            </w:r>
            <w:r w:rsidRPr="001C22B6">
              <w:rPr>
                <w:i/>
                <w:color w:val="000000" w:themeColor="text1"/>
                <w:sz w:val="27"/>
                <w:szCs w:val="27"/>
              </w:rPr>
              <w:t xml:space="preserve"> năm 2024</w:t>
            </w:r>
          </w:p>
        </w:tc>
      </w:tr>
    </w:tbl>
    <w:p w14:paraId="7B03B420" w14:textId="78F55E29" w:rsidR="004B66D6" w:rsidRPr="001C22B6" w:rsidRDefault="004B66D6" w:rsidP="000017DB">
      <w:pPr>
        <w:widowControl w:val="0"/>
        <w:shd w:val="clear" w:color="auto" w:fill="FFFFFF" w:themeFill="background1"/>
        <w:spacing w:before="240"/>
        <w:jc w:val="center"/>
        <w:rPr>
          <w:b/>
          <w:color w:val="000000" w:themeColor="text1"/>
          <w:sz w:val="28"/>
          <w:szCs w:val="28"/>
        </w:rPr>
      </w:pPr>
      <w:r w:rsidRPr="001C22B6">
        <w:rPr>
          <w:b/>
          <w:color w:val="000000" w:themeColor="text1"/>
          <w:sz w:val="28"/>
          <w:szCs w:val="28"/>
        </w:rPr>
        <w:t>BÁO CÁO NHANH</w:t>
      </w:r>
    </w:p>
    <w:bookmarkStart w:id="0" w:name="_heading=h.gjdgxs" w:colFirst="0" w:colLast="0"/>
    <w:bookmarkEnd w:id="0"/>
    <w:p w14:paraId="7C2DD1B2" w14:textId="27BEAE94" w:rsidR="009F2E6F" w:rsidRPr="001C22B6" w:rsidRDefault="00AD03EC" w:rsidP="000017DB">
      <w:pPr>
        <w:widowControl w:val="0"/>
        <w:shd w:val="clear" w:color="auto" w:fill="FFFFFF" w:themeFill="background1"/>
        <w:jc w:val="center"/>
        <w:rPr>
          <w:b/>
          <w:color w:val="000000" w:themeColor="text1"/>
          <w:sz w:val="28"/>
          <w:szCs w:val="28"/>
        </w:rPr>
      </w:pPr>
      <w:r w:rsidRPr="001C22B6">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2ADE5179">
                <wp:simplePos x="0" y="0"/>
                <wp:positionH relativeFrom="margin">
                  <wp:posOffset>2184731</wp:posOffset>
                </wp:positionH>
                <wp:positionV relativeFrom="paragraph">
                  <wp:posOffset>250825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91E2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05pt,19.75pt" to="284.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" strokecolor="black [3213]" strokeweight=".5pt">
                <v:stroke joinstyle="miter"/>
                <w10:wrap anchorx="margin"/>
              </v:line>
            </w:pict>
          </mc:Fallback>
        </mc:AlternateContent>
      </w:r>
      <w:r w:rsidR="003A1590" w:rsidRPr="001C22B6">
        <w:rPr>
          <w:b/>
          <w:color w:val="000000" w:themeColor="text1"/>
          <w:sz w:val="28"/>
          <w:szCs w:val="28"/>
        </w:rPr>
        <w:t xml:space="preserve">Công tác </w:t>
      </w:r>
      <w:r w:rsidR="006E4A15" w:rsidRPr="001C22B6">
        <w:rPr>
          <w:b/>
          <w:color w:val="000000" w:themeColor="text1"/>
          <w:sz w:val="28"/>
          <w:szCs w:val="28"/>
        </w:rPr>
        <w:t>p</w:t>
      </w:r>
      <w:r w:rsidR="001563E7" w:rsidRPr="001C22B6">
        <w:rPr>
          <w:b/>
          <w:color w:val="000000" w:themeColor="text1"/>
          <w:sz w:val="28"/>
          <w:szCs w:val="28"/>
        </w:rPr>
        <w:t xml:space="preserve">hòng, chống thiên tai ngày </w:t>
      </w:r>
      <w:r w:rsidR="001C22B6" w:rsidRPr="001C22B6">
        <w:rPr>
          <w:b/>
          <w:color w:val="000000" w:themeColor="text1"/>
          <w:sz w:val="28"/>
          <w:szCs w:val="28"/>
        </w:rPr>
        <w:t>0</w:t>
      </w:r>
      <w:r w:rsidR="00736F14">
        <w:rPr>
          <w:b/>
          <w:color w:val="000000" w:themeColor="text1"/>
          <w:sz w:val="28"/>
          <w:szCs w:val="28"/>
        </w:rPr>
        <w:t>2</w:t>
      </w:r>
      <w:r w:rsidR="00845B93" w:rsidRPr="001C22B6">
        <w:rPr>
          <w:b/>
          <w:color w:val="000000" w:themeColor="text1"/>
          <w:sz w:val="28"/>
          <w:szCs w:val="28"/>
        </w:rPr>
        <w:t>/</w:t>
      </w:r>
      <w:r w:rsidR="001C22B6" w:rsidRPr="001C22B6">
        <w:rPr>
          <w:b/>
          <w:color w:val="000000" w:themeColor="text1"/>
          <w:sz w:val="28"/>
          <w:szCs w:val="28"/>
        </w:rPr>
        <w:t>9</w:t>
      </w:r>
      <w:r w:rsidR="001563E7" w:rsidRPr="001C22B6">
        <w:rPr>
          <w:b/>
          <w:color w:val="000000" w:themeColor="text1"/>
          <w:sz w:val="28"/>
          <w:szCs w:val="28"/>
        </w:rPr>
        <w:t>/202</w:t>
      </w:r>
      <w:r w:rsidR="00250E2C" w:rsidRPr="001C22B6">
        <w:rPr>
          <w:b/>
          <w:color w:val="000000" w:themeColor="text1"/>
          <w:sz w:val="28"/>
          <w:szCs w:val="28"/>
        </w:rPr>
        <w:t>4</w:t>
      </w:r>
    </w:p>
    <w:p w14:paraId="24E157EA" w14:textId="3933CF51" w:rsidR="0056186E" w:rsidRPr="001C22B6" w:rsidRDefault="00C93D9C" w:rsidP="000017DB">
      <w:pPr>
        <w:widowControl w:val="0"/>
        <w:shd w:val="clear" w:color="auto" w:fill="FFFFFF" w:themeFill="background1"/>
        <w:tabs>
          <w:tab w:val="left" w:pos="3386"/>
          <w:tab w:val="center" w:pos="4536"/>
        </w:tabs>
        <w:rPr>
          <w:b/>
          <w:color w:val="000000" w:themeColor="text1"/>
          <w:sz w:val="20"/>
          <w:szCs w:val="28"/>
        </w:rPr>
      </w:pPr>
      <w:r w:rsidRPr="001C22B6">
        <w:rPr>
          <w:b/>
          <w:color w:val="000000" w:themeColor="text1"/>
          <w:sz w:val="28"/>
          <w:szCs w:val="28"/>
        </w:rPr>
        <w:tab/>
      </w:r>
    </w:p>
    <w:p w14:paraId="41C28D70" w14:textId="368CD75C" w:rsidR="006E2F68" w:rsidRPr="009B01A7" w:rsidRDefault="00D32770" w:rsidP="00B638C6">
      <w:pPr>
        <w:widowControl w:val="0"/>
        <w:shd w:val="clear" w:color="auto" w:fill="FFFFFF" w:themeFill="background1"/>
        <w:spacing w:before="60" w:after="120" w:line="264" w:lineRule="auto"/>
        <w:ind w:firstLine="709"/>
        <w:jc w:val="both"/>
        <w:rPr>
          <w:b/>
          <w:sz w:val="28"/>
          <w:szCs w:val="28"/>
        </w:rPr>
      </w:pPr>
      <w:r w:rsidRPr="009B01A7">
        <w:rPr>
          <w:b/>
          <w:sz w:val="28"/>
          <w:szCs w:val="28"/>
        </w:rPr>
        <w:t>I. TÌNH HÌNH THỜI TIẾT, THIÊN TAI</w:t>
      </w:r>
    </w:p>
    <w:p w14:paraId="091D21AB" w14:textId="56AAD5C8" w:rsidR="000E060E" w:rsidRPr="009B01A7" w:rsidRDefault="000E61FC" w:rsidP="00B638C6">
      <w:pPr>
        <w:widowControl w:val="0"/>
        <w:shd w:val="clear" w:color="auto" w:fill="FFFFFF" w:themeFill="background1"/>
        <w:spacing w:before="60" w:after="120" w:line="264" w:lineRule="auto"/>
        <w:ind w:firstLine="709"/>
        <w:jc w:val="both"/>
        <w:rPr>
          <w:rFonts w:ascii="Times New Roman Bold" w:hAnsi="Times New Roman Bold"/>
          <w:b/>
          <w:spacing w:val="-6"/>
          <w:sz w:val="28"/>
          <w:szCs w:val="28"/>
        </w:rPr>
      </w:pPr>
      <w:r w:rsidRPr="009B01A7">
        <w:rPr>
          <w:rFonts w:ascii="Times New Roman Bold" w:hAnsi="Times New Roman Bold"/>
          <w:b/>
          <w:spacing w:val="-6"/>
          <w:sz w:val="28"/>
          <w:szCs w:val="28"/>
        </w:rPr>
        <w:t xml:space="preserve">1. </w:t>
      </w:r>
      <w:r w:rsidR="000E060E" w:rsidRPr="009B01A7">
        <w:rPr>
          <w:rFonts w:ascii="Times New Roman Bold" w:hAnsi="Times New Roman Bold"/>
          <w:b/>
          <w:spacing w:val="-6"/>
          <w:sz w:val="28"/>
          <w:szCs w:val="28"/>
        </w:rPr>
        <w:t>Tin bão gần biển Đông</w:t>
      </w:r>
    </w:p>
    <w:p w14:paraId="5D0B9DDD" w14:textId="6226E414" w:rsidR="000E060E" w:rsidRPr="009B01A7" w:rsidRDefault="009B01A7" w:rsidP="00B638C6">
      <w:pPr>
        <w:widowControl w:val="0"/>
        <w:shd w:val="clear" w:color="auto" w:fill="FFFFFF" w:themeFill="background1"/>
        <w:spacing w:before="60" w:after="120" w:line="264" w:lineRule="auto"/>
        <w:ind w:firstLine="709"/>
        <w:jc w:val="both"/>
        <w:rPr>
          <w:spacing w:val="-6"/>
          <w:sz w:val="28"/>
          <w:szCs w:val="28"/>
        </w:rPr>
      </w:pPr>
      <w:r w:rsidRPr="009B01A7">
        <w:rPr>
          <w:spacing w:val="-6"/>
          <w:sz w:val="28"/>
          <w:szCs w:val="28"/>
        </w:rPr>
        <w:t>Hồi 01 giờ  ngày 03/9, vị trí tâm bão YAGI ở vào khoảng 18,0 độ Vĩ Bắc; 121,5 độ Kinh Đông, trên khu vực phía Bắc đảo Lu-Dông (Philippin). Sức gió mạnh nhất cấp 8, giật cấp 11, di chuyển theo hướng Bắc Tây Bắc, khoảng 20 km/h.</w:t>
      </w:r>
    </w:p>
    <w:p w14:paraId="4F2409D2" w14:textId="6D6775E3" w:rsidR="009B01A7" w:rsidRPr="009B01A7" w:rsidRDefault="009B01A7" w:rsidP="00B638C6">
      <w:pPr>
        <w:widowControl w:val="0"/>
        <w:shd w:val="clear" w:color="auto" w:fill="FFFFFF" w:themeFill="background1"/>
        <w:spacing w:before="60" w:after="120" w:line="264" w:lineRule="auto"/>
        <w:ind w:firstLine="709"/>
        <w:jc w:val="both"/>
        <w:rPr>
          <w:spacing w:val="-6"/>
          <w:sz w:val="28"/>
          <w:szCs w:val="28"/>
        </w:rPr>
      </w:pPr>
      <w:r w:rsidRPr="009B01A7">
        <w:rPr>
          <w:spacing w:val="-6"/>
          <w:sz w:val="28"/>
          <w:szCs w:val="28"/>
        </w:rPr>
        <w:t xml:space="preserve"> Dự bá</w:t>
      </w:r>
      <w:r w:rsidR="00C50AE9">
        <w:rPr>
          <w:spacing w:val="-6"/>
          <w:sz w:val="28"/>
          <w:szCs w:val="28"/>
        </w:rPr>
        <w:t>o diễn biến Bão (trong 24 đến 72</w:t>
      </w:r>
      <w:r w:rsidRPr="009B01A7">
        <w:rPr>
          <w:spacing w:val="-6"/>
          <w:sz w:val="28"/>
          <w:szCs w:val="28"/>
        </w:rPr>
        <w:t xml:space="preserve"> giờ tới):</w:t>
      </w:r>
    </w:p>
    <w:p w14:paraId="34998FB6" w14:textId="724F6445" w:rsidR="009B01A7" w:rsidRPr="009B01A7" w:rsidRDefault="009B01A7" w:rsidP="00B638C6">
      <w:pPr>
        <w:widowControl w:val="0"/>
        <w:shd w:val="clear" w:color="auto" w:fill="FFFFFF" w:themeFill="background1"/>
        <w:spacing w:before="60" w:after="120" w:line="264" w:lineRule="auto"/>
        <w:ind w:firstLine="709"/>
        <w:jc w:val="both"/>
        <w:rPr>
          <w:spacing w:val="-6"/>
          <w:sz w:val="28"/>
          <w:szCs w:val="28"/>
        </w:rPr>
      </w:pPr>
      <w:r w:rsidRPr="009B01A7">
        <w:rPr>
          <w:spacing w:val="-6"/>
          <w:sz w:val="28"/>
          <w:szCs w:val="28"/>
        </w:rPr>
        <w:t xml:space="preserve">- Đến 01h/04/9: Vị trí 19,3 độ Vĩ Bắc, 118,8 độ Kinh Đông; cách đảo Hải Nam (Trung Quốc) khoảng 880km về phía Đông; di chuyển hướng Tây Tây Bắc, khoảng 20 km/h, di chuyển vào biển Đông, sức gió cấp </w:t>
      </w:r>
      <w:r w:rsidR="00C50AE9">
        <w:rPr>
          <w:spacing w:val="-6"/>
          <w:sz w:val="28"/>
          <w:szCs w:val="28"/>
        </w:rPr>
        <w:t>9, giật cấp 12. Vùng nguy hiểm p</w:t>
      </w:r>
      <w:r w:rsidRPr="009B01A7">
        <w:rPr>
          <w:spacing w:val="-6"/>
          <w:sz w:val="28"/>
          <w:szCs w:val="28"/>
        </w:rPr>
        <w:t>hía Bắc vĩ tuyến 16,5N; phía Đông kinh tuyến 118,0; RRTT cấp 3: Phía Đông Bắc của khu vực Bắc Biển Đông.</w:t>
      </w:r>
    </w:p>
    <w:p w14:paraId="463FE389" w14:textId="107BE2F3" w:rsidR="00107651" w:rsidRDefault="009B01A7" w:rsidP="00B638C6">
      <w:pPr>
        <w:widowControl w:val="0"/>
        <w:shd w:val="clear" w:color="auto" w:fill="FFFFFF" w:themeFill="background1"/>
        <w:spacing w:before="60" w:after="120" w:line="264" w:lineRule="auto"/>
        <w:ind w:firstLine="709"/>
        <w:jc w:val="both"/>
        <w:rPr>
          <w:spacing w:val="-6"/>
          <w:sz w:val="28"/>
          <w:szCs w:val="28"/>
        </w:rPr>
      </w:pPr>
      <w:r w:rsidRPr="009B01A7">
        <w:rPr>
          <w:spacing w:val="-6"/>
          <w:sz w:val="28"/>
          <w:szCs w:val="28"/>
        </w:rPr>
        <w:t>- Đến 01h/05/9: Vị trí ở 19,2 độ Vĩ Bắc, 116,3 độ Kinh Đông, cách đảo Hải Nam (Trung Quốc) khoảng 590km về phía Đông; di chuyển hướng Tây, khoảng 10km/h; sức gió cấp 1</w:t>
      </w:r>
      <w:r w:rsidR="00C50AE9">
        <w:rPr>
          <w:spacing w:val="-6"/>
          <w:sz w:val="28"/>
          <w:szCs w:val="28"/>
        </w:rPr>
        <w:t>1, giật cấp 14. Vùng nguy hiểm p</w:t>
      </w:r>
      <w:r w:rsidRPr="009B01A7">
        <w:rPr>
          <w:spacing w:val="-6"/>
          <w:sz w:val="28"/>
          <w:szCs w:val="28"/>
        </w:rPr>
        <w:t>hía Bắc vĩ tuyến 17,5N; phía Đông kinh tuyến 114,0E;  RRTT cấp 3: phía Đông của khu vực Bắc Biển Đông.</w:t>
      </w:r>
    </w:p>
    <w:p w14:paraId="4ABCF68F" w14:textId="0B55EBE0" w:rsidR="00107651" w:rsidRPr="00107651" w:rsidRDefault="009B01A7" w:rsidP="00B638C6">
      <w:pPr>
        <w:widowControl w:val="0"/>
        <w:shd w:val="clear" w:color="auto" w:fill="FFFFFF" w:themeFill="background1"/>
        <w:spacing w:before="60" w:after="120" w:line="264" w:lineRule="auto"/>
        <w:ind w:firstLine="709"/>
        <w:jc w:val="both"/>
        <w:rPr>
          <w:spacing w:val="-6"/>
          <w:sz w:val="28"/>
          <w:szCs w:val="28"/>
        </w:rPr>
      </w:pPr>
      <w:r w:rsidRPr="00107651">
        <w:rPr>
          <w:spacing w:val="-6"/>
          <w:sz w:val="28"/>
          <w:szCs w:val="28"/>
        </w:rPr>
        <w:t xml:space="preserve"> </w:t>
      </w:r>
      <w:r w:rsidR="00107651" w:rsidRPr="00107651">
        <w:rPr>
          <w:spacing w:val="-6"/>
          <w:sz w:val="28"/>
          <w:szCs w:val="28"/>
        </w:rPr>
        <w:t xml:space="preserve">- Đến 01h/06/9: Vị trí ở 19,1 độ Vĩ Bắc, 113,2 độ Kinh Đông, cách đảo Hải Nam (Trung Quốc) khoảng 240km về phía Đông; di chuyển hướng Tây, khoảng 10km/h; sức gió cấp 13, giật </w:t>
      </w:r>
      <w:r w:rsidR="00C50AE9">
        <w:rPr>
          <w:spacing w:val="-6"/>
          <w:sz w:val="28"/>
          <w:szCs w:val="28"/>
        </w:rPr>
        <w:t>cấp 16. Vùng nguy hiểm p</w:t>
      </w:r>
      <w:r w:rsidR="00107651" w:rsidRPr="00107651">
        <w:rPr>
          <w:spacing w:val="-6"/>
          <w:sz w:val="28"/>
          <w:szCs w:val="28"/>
        </w:rPr>
        <w:t>hía Bắc vĩ tuyến 17,0N; phía Đông kinh tuyến 111,0E;  RRTT cấp 3: phía Bắc của khu vực Bắc Biển Đông.</w:t>
      </w:r>
    </w:p>
    <w:p w14:paraId="33B6E3EC" w14:textId="32EFBE3B" w:rsidR="009B01A7" w:rsidRDefault="00107651" w:rsidP="00B638C6">
      <w:pPr>
        <w:widowControl w:val="0"/>
        <w:shd w:val="clear" w:color="auto" w:fill="FFFFFF" w:themeFill="background1"/>
        <w:spacing w:before="60" w:after="120" w:line="264" w:lineRule="auto"/>
        <w:ind w:firstLine="709"/>
        <w:jc w:val="both"/>
        <w:rPr>
          <w:rFonts w:ascii="Times New Roman Bold" w:hAnsi="Times New Roman Bold"/>
          <w:b/>
          <w:color w:val="FF0000"/>
          <w:spacing w:val="-6"/>
          <w:sz w:val="28"/>
          <w:szCs w:val="28"/>
        </w:rPr>
      </w:pPr>
      <w:r w:rsidRPr="00107651">
        <w:rPr>
          <w:spacing w:val="-6"/>
          <w:sz w:val="28"/>
          <w:szCs w:val="28"/>
        </w:rPr>
        <w:t>Cảnh báo: Từ 72 đến 120 giờ tiếp theo, bão di chuyển chủ yếu theo hướng Tây, mỗi giờ đi được 10km, cường độ có khả năng mạnh thêm.</w:t>
      </w:r>
    </w:p>
    <w:p w14:paraId="33F7F7B1" w14:textId="1F53E729" w:rsidR="0011351E" w:rsidRPr="009B01A7" w:rsidRDefault="000E060E" w:rsidP="00B638C6">
      <w:pPr>
        <w:widowControl w:val="0"/>
        <w:shd w:val="clear" w:color="auto" w:fill="FFFFFF" w:themeFill="background1"/>
        <w:spacing w:before="60" w:after="120" w:line="264" w:lineRule="auto"/>
        <w:ind w:firstLine="709"/>
        <w:jc w:val="both"/>
        <w:rPr>
          <w:rFonts w:ascii="Times New Roman Bold" w:hAnsi="Times New Roman Bold"/>
          <w:b/>
          <w:spacing w:val="-6"/>
          <w:sz w:val="28"/>
          <w:szCs w:val="28"/>
        </w:rPr>
      </w:pPr>
      <w:r w:rsidRPr="009B01A7">
        <w:rPr>
          <w:rFonts w:ascii="Times New Roman Bold" w:hAnsi="Times New Roman Bold"/>
          <w:b/>
          <w:spacing w:val="-6"/>
          <w:sz w:val="28"/>
          <w:szCs w:val="28"/>
        </w:rPr>
        <w:t xml:space="preserve">2. </w:t>
      </w:r>
      <w:r w:rsidR="009C4C3F" w:rsidRPr="009B01A7">
        <w:rPr>
          <w:rFonts w:ascii="Times New Roman Bold" w:hAnsi="Times New Roman Bold"/>
          <w:b/>
          <w:spacing w:val="-6"/>
          <w:sz w:val="28"/>
          <w:szCs w:val="28"/>
        </w:rPr>
        <w:t xml:space="preserve">Tin </w:t>
      </w:r>
      <w:r w:rsidR="006A1A7C" w:rsidRPr="009B01A7">
        <w:rPr>
          <w:rFonts w:ascii="Times New Roman Bold" w:hAnsi="Times New Roman Bold"/>
          <w:b/>
          <w:spacing w:val="-6"/>
          <w:sz w:val="28"/>
          <w:szCs w:val="28"/>
        </w:rPr>
        <w:t>dự báo mưa lớn ở khu vực Tây Nguyên</w:t>
      </w:r>
      <w:r w:rsidR="00A7010A" w:rsidRPr="009B01A7">
        <w:rPr>
          <w:rFonts w:ascii="Times New Roman Bold" w:hAnsi="Times New Roman Bold"/>
          <w:b/>
          <w:spacing w:val="-6"/>
          <w:sz w:val="28"/>
          <w:szCs w:val="28"/>
        </w:rPr>
        <w:t xml:space="preserve"> và Nam Bộ,</w:t>
      </w:r>
      <w:r w:rsidR="006A1A7C" w:rsidRPr="009B01A7">
        <w:rPr>
          <w:rFonts w:ascii="Times New Roman Bold" w:hAnsi="Times New Roman Bold"/>
          <w:b/>
          <w:spacing w:val="-6"/>
          <w:sz w:val="28"/>
          <w:szCs w:val="28"/>
        </w:rPr>
        <w:t xml:space="preserve"> tin mưa dông, cảnh báo mưa lớn cục bộ, lốc, sét, gió giật mạnh ở </w:t>
      </w:r>
      <w:r w:rsidR="009D2A44" w:rsidRPr="009B01A7">
        <w:rPr>
          <w:rFonts w:ascii="Times New Roman Bold" w:hAnsi="Times New Roman Bold"/>
          <w:b/>
          <w:spacing w:val="-6"/>
          <w:sz w:val="28"/>
          <w:szCs w:val="28"/>
        </w:rPr>
        <w:t xml:space="preserve">khu vực </w:t>
      </w:r>
      <w:r w:rsidR="009B01A7" w:rsidRPr="009B01A7">
        <w:rPr>
          <w:rFonts w:ascii="Times New Roman Bold" w:hAnsi="Times New Roman Bold"/>
          <w:b/>
          <w:spacing w:val="-6"/>
          <w:sz w:val="28"/>
          <w:szCs w:val="28"/>
        </w:rPr>
        <w:t>Trung Bộ</w:t>
      </w:r>
    </w:p>
    <w:p w14:paraId="6EB9E2A0" w14:textId="4DEA135D" w:rsidR="00A7010A" w:rsidRPr="009B01A7" w:rsidRDefault="009B01A7" w:rsidP="00B638C6">
      <w:pPr>
        <w:widowControl w:val="0"/>
        <w:shd w:val="clear" w:color="auto" w:fill="FFFFFF" w:themeFill="background1"/>
        <w:spacing w:before="60" w:after="120" w:line="264" w:lineRule="auto"/>
        <w:ind w:firstLine="709"/>
        <w:jc w:val="both"/>
        <w:rPr>
          <w:bCs/>
          <w:spacing w:val="-4"/>
          <w:sz w:val="28"/>
          <w:szCs w:val="28"/>
        </w:rPr>
      </w:pPr>
      <w:r w:rsidRPr="009B01A7">
        <w:rPr>
          <w:bCs/>
          <w:spacing w:val="-2"/>
          <w:sz w:val="28"/>
          <w:szCs w:val="28"/>
        </w:rPr>
        <w:t xml:space="preserve">Chiều và tối ngày 03/9, khu vực Tây Nguyên và Nam Bộ có mưa vừa, mưa to và dông, cục bộ có nơi mưa rất to với lượng mưa phổ biến từ 20-40mm, cục bộ có nơi trên 100mm. </w:t>
      </w:r>
      <w:r w:rsidRPr="009B01A7">
        <w:rPr>
          <w:bCs/>
          <w:spacing w:val="-4"/>
          <w:sz w:val="28"/>
          <w:szCs w:val="28"/>
        </w:rPr>
        <w:t>Ngày và đêm 03/9, khu vực Trung Bộ có mưa rào và dông rải rác, cục bộ có nơi mưa to với lượng mưa từ 15-30mm, cục bộ có nơi trên 70mm (mưa dông tập trung vào chiều tối và đêm). Trong mưa dông có khả năng xảy ra lốc, sét và gió giật mạnh.</w:t>
      </w:r>
    </w:p>
    <w:p w14:paraId="68A2A5A1" w14:textId="3672CAD1" w:rsidR="00A7010A" w:rsidRPr="009B01A7" w:rsidRDefault="009D2A44" w:rsidP="00B638C6">
      <w:pPr>
        <w:widowControl w:val="0"/>
        <w:shd w:val="clear" w:color="auto" w:fill="FFFFFF" w:themeFill="background1"/>
        <w:spacing w:before="60" w:after="120" w:line="264" w:lineRule="auto"/>
        <w:ind w:firstLine="709"/>
        <w:jc w:val="both"/>
        <w:rPr>
          <w:bCs/>
          <w:spacing w:val="-2"/>
          <w:sz w:val="28"/>
          <w:szCs w:val="28"/>
        </w:rPr>
      </w:pPr>
      <w:r w:rsidRPr="009B01A7">
        <w:rPr>
          <w:bCs/>
          <w:sz w:val="28"/>
          <w:szCs w:val="28"/>
        </w:rPr>
        <w:t xml:space="preserve">Mưa lớn và mưa lớn cục bộ có khả năng gây ra tình trạng ngập úng tại các </w:t>
      </w:r>
      <w:r w:rsidRPr="009B01A7">
        <w:rPr>
          <w:bCs/>
          <w:sz w:val="28"/>
          <w:szCs w:val="28"/>
        </w:rPr>
        <w:lastRenderedPageBreak/>
        <w:t>vùng trũng, thấp; lũ quét trên các sông, suối nhỏ, sạt lở đất trên sườn dốc.</w:t>
      </w:r>
    </w:p>
    <w:p w14:paraId="33239F3D" w14:textId="2EF9B7EF" w:rsidR="0011351E" w:rsidRPr="00FD649F" w:rsidRDefault="0011351E" w:rsidP="00B638C6">
      <w:pPr>
        <w:widowControl w:val="0"/>
        <w:shd w:val="clear" w:color="auto" w:fill="FFFFFF" w:themeFill="background1"/>
        <w:spacing w:before="60" w:after="120" w:line="264" w:lineRule="auto"/>
        <w:ind w:firstLine="709"/>
        <w:jc w:val="both"/>
        <w:rPr>
          <w:sz w:val="28"/>
          <w:szCs w:val="28"/>
        </w:rPr>
      </w:pPr>
      <w:r w:rsidRPr="00FD649F">
        <w:rPr>
          <w:bCs/>
          <w:spacing w:val="-2"/>
          <w:sz w:val="28"/>
          <w:szCs w:val="28"/>
        </w:rPr>
        <w:t xml:space="preserve">Cảnh báo cấp độ rủi ro thiên tai do </w:t>
      </w:r>
      <w:r w:rsidR="009D2A44" w:rsidRPr="00FD649F">
        <w:rPr>
          <w:bCs/>
          <w:spacing w:val="-2"/>
          <w:sz w:val="28"/>
          <w:szCs w:val="28"/>
        </w:rPr>
        <w:t>mưa lớn, lốc, sét</w:t>
      </w:r>
      <w:r w:rsidRPr="00FD649F">
        <w:rPr>
          <w:bCs/>
          <w:spacing w:val="-2"/>
          <w:sz w:val="28"/>
          <w:szCs w:val="28"/>
        </w:rPr>
        <w:t>: cấp 1.</w:t>
      </w:r>
    </w:p>
    <w:p w14:paraId="5D90DBCF" w14:textId="01749151" w:rsidR="00197EA0" w:rsidRPr="00FD649F" w:rsidRDefault="0047721B" w:rsidP="00B638C6">
      <w:pPr>
        <w:widowControl w:val="0"/>
        <w:shd w:val="clear" w:color="auto" w:fill="FFFFFF" w:themeFill="background1"/>
        <w:spacing w:before="60" w:after="120" w:line="264" w:lineRule="auto"/>
        <w:ind w:firstLine="709"/>
        <w:jc w:val="both"/>
        <w:rPr>
          <w:b/>
          <w:sz w:val="28"/>
          <w:szCs w:val="28"/>
        </w:rPr>
      </w:pPr>
      <w:r w:rsidRPr="00FD649F">
        <w:rPr>
          <w:b/>
          <w:sz w:val="28"/>
          <w:szCs w:val="28"/>
        </w:rPr>
        <w:t>3</w:t>
      </w:r>
      <w:r w:rsidR="00197EA0" w:rsidRPr="00FD649F">
        <w:rPr>
          <w:b/>
          <w:sz w:val="28"/>
          <w:szCs w:val="28"/>
        </w:rPr>
        <w:t xml:space="preserve">. Tin dự báo </w:t>
      </w:r>
      <w:r w:rsidR="007A6AD0" w:rsidRPr="00FD649F">
        <w:rPr>
          <w:b/>
          <w:sz w:val="28"/>
          <w:szCs w:val="28"/>
        </w:rPr>
        <w:t>gió mạnh, sóng lớn và mưa dông</w:t>
      </w:r>
      <w:r w:rsidR="00197EA0" w:rsidRPr="00FD649F">
        <w:rPr>
          <w:b/>
          <w:sz w:val="28"/>
          <w:szCs w:val="28"/>
        </w:rPr>
        <w:t xml:space="preserve"> trên biển</w:t>
      </w:r>
    </w:p>
    <w:p w14:paraId="3F9ECB7B" w14:textId="7C6E21C3" w:rsidR="009B01A7" w:rsidRPr="00FD649F" w:rsidRDefault="009B01A7" w:rsidP="00B638C6">
      <w:pPr>
        <w:widowControl w:val="0"/>
        <w:shd w:val="clear" w:color="auto" w:fill="FFFFFF" w:themeFill="background1"/>
        <w:spacing w:before="60" w:after="120" w:line="264" w:lineRule="auto"/>
        <w:ind w:firstLine="709"/>
        <w:jc w:val="both"/>
        <w:rPr>
          <w:bCs/>
          <w:sz w:val="28"/>
          <w:szCs w:val="28"/>
        </w:rPr>
      </w:pPr>
      <w:r w:rsidRPr="00FD649F">
        <w:rPr>
          <w:bCs/>
          <w:sz w:val="28"/>
          <w:szCs w:val="28"/>
        </w:rPr>
        <w:t>Từ trưa, chiều ngày 03/9, vùng biển phía Đông Bắc của khu vực Bắc Biển Đông có gió mạnh dần lên cấp 6, vùng gần tâm bão mạnh cấp 8, giật trên cấp 11; biển động mạnh, sóng biển cao 2,0-5,0m. Ngày và đêm 03/9, vùng biển phía Nam khu vực Giữa Biển Đông</w:t>
      </w:r>
      <w:r w:rsidRPr="00FD649F">
        <w:rPr>
          <w:bCs/>
          <w:sz w:val="28"/>
          <w:szCs w:val="28"/>
        </w:rPr>
        <w:tab/>
        <w:t>có gió Tây Nam mạnh cấp 6, giật cấp 7-8, biển động, sóng biển cao 2,0-3,0m; vùng biển từ Ninh Thuận đến Cà Mau, vùng biển phía Tây của khu vực Nam Biển Đông (bao gồm vùng biển phía Tây của quần đảo Trường Sa) có gió Tây Nam mạnh cấp 5, có lúc cấp 6, giật cấp 7-8</w:t>
      </w:r>
      <w:r w:rsidR="00FD649F" w:rsidRPr="00FD649F">
        <w:rPr>
          <w:bCs/>
          <w:sz w:val="28"/>
          <w:szCs w:val="28"/>
        </w:rPr>
        <w:t>,</w:t>
      </w:r>
      <w:r w:rsidRPr="00FD649F">
        <w:rPr>
          <w:bCs/>
          <w:sz w:val="28"/>
          <w:szCs w:val="28"/>
        </w:rPr>
        <w:t xml:space="preserve"> biển động</w:t>
      </w:r>
      <w:r w:rsidR="00FD649F" w:rsidRPr="00FD649F">
        <w:rPr>
          <w:bCs/>
          <w:sz w:val="28"/>
          <w:szCs w:val="28"/>
        </w:rPr>
        <w:t xml:space="preserve">, sóng biển cao </w:t>
      </w:r>
      <w:r w:rsidRPr="00FD649F">
        <w:rPr>
          <w:bCs/>
          <w:sz w:val="28"/>
          <w:szCs w:val="28"/>
        </w:rPr>
        <w:t>2,0-3,0</w:t>
      </w:r>
      <w:r w:rsidR="00FD649F" w:rsidRPr="00FD649F">
        <w:rPr>
          <w:bCs/>
          <w:sz w:val="28"/>
          <w:szCs w:val="28"/>
        </w:rPr>
        <w:t>m.</w:t>
      </w:r>
    </w:p>
    <w:p w14:paraId="729E6711" w14:textId="2F736CDA" w:rsidR="00102331" w:rsidRPr="00FD649F" w:rsidRDefault="00FD649F" w:rsidP="00B638C6">
      <w:pPr>
        <w:widowControl w:val="0"/>
        <w:shd w:val="clear" w:color="auto" w:fill="FFFFFF" w:themeFill="background1"/>
        <w:spacing w:before="60" w:after="120" w:line="264" w:lineRule="auto"/>
        <w:ind w:firstLine="709"/>
        <w:jc w:val="both"/>
        <w:rPr>
          <w:bCs/>
          <w:spacing w:val="-2"/>
          <w:sz w:val="28"/>
          <w:szCs w:val="28"/>
        </w:rPr>
      </w:pPr>
      <w:r w:rsidRPr="00FD649F">
        <w:rPr>
          <w:bCs/>
          <w:sz w:val="28"/>
          <w:szCs w:val="28"/>
        </w:rPr>
        <w:t>Ngoài ra, khu vực Bắc, Giữa và Nam Biển Đông (bao gồm cả vùng biển quần đảo Hoàng Sa và Trường Sa), vùng biển từ Quảng Trị đến Cà Mau, Cà Mau đến Kiên Giang và vịnh Thái Lan có mưa rào và dông. Trong mưa dông có khả năng xảy ra lốc xoáy và gió giật mạnh cấp 7-8, đề phòng độ cao sóng có lúc tăng lên trên 2.0m.</w:t>
      </w:r>
    </w:p>
    <w:p w14:paraId="5CFEC9D9" w14:textId="685434B0" w:rsidR="003353CC" w:rsidRPr="00736F14" w:rsidRDefault="00FD649F" w:rsidP="00B638C6">
      <w:pPr>
        <w:widowControl w:val="0"/>
        <w:shd w:val="clear" w:color="auto" w:fill="FFFFFF" w:themeFill="background1"/>
        <w:spacing w:before="60" w:after="120" w:line="264" w:lineRule="auto"/>
        <w:ind w:firstLine="709"/>
        <w:jc w:val="both"/>
        <w:rPr>
          <w:bCs/>
          <w:color w:val="FF0000"/>
          <w:sz w:val="28"/>
          <w:szCs w:val="28"/>
          <w:highlight w:val="yellow"/>
        </w:rPr>
      </w:pPr>
      <w:r w:rsidRPr="00FD649F">
        <w:rPr>
          <w:bCs/>
          <w:sz w:val="28"/>
          <w:szCs w:val="28"/>
        </w:rPr>
        <w:t>Cấp độ rủi ro thiên tai do gió mạnh trên biển: cấp 2, vùng biển phía Đông Bắc của khu vực Bắc Biển Đông cấp 3</w:t>
      </w:r>
      <w:r w:rsidRPr="00FD649F">
        <w:rPr>
          <w:bCs/>
          <w:color w:val="FF0000"/>
          <w:sz w:val="28"/>
          <w:szCs w:val="28"/>
        </w:rPr>
        <w:t>.</w:t>
      </w:r>
    </w:p>
    <w:p w14:paraId="4DA5D1EB" w14:textId="00F131BD" w:rsidR="00BC7D3B" w:rsidRPr="00065608" w:rsidRDefault="0047721B" w:rsidP="00B638C6">
      <w:pPr>
        <w:widowControl w:val="0"/>
        <w:shd w:val="clear" w:color="auto" w:fill="FFFFFF" w:themeFill="background1"/>
        <w:spacing w:before="60" w:after="120" w:line="264" w:lineRule="auto"/>
        <w:ind w:firstLine="709"/>
        <w:jc w:val="both"/>
        <w:rPr>
          <w:b/>
          <w:sz w:val="28"/>
          <w:szCs w:val="28"/>
        </w:rPr>
      </w:pPr>
      <w:r w:rsidRPr="00065608">
        <w:rPr>
          <w:b/>
          <w:sz w:val="28"/>
          <w:szCs w:val="28"/>
        </w:rPr>
        <w:t>4</w:t>
      </w:r>
      <w:r w:rsidR="00BC7D3B" w:rsidRPr="00065608">
        <w:rPr>
          <w:b/>
          <w:sz w:val="28"/>
          <w:szCs w:val="28"/>
        </w:rPr>
        <w:t>. Tình hình mưa</w:t>
      </w:r>
    </w:p>
    <w:p w14:paraId="01354A8B" w14:textId="43F5EA2E" w:rsidR="003F5F7F" w:rsidRPr="00065608" w:rsidRDefault="00BC7D3B" w:rsidP="00B638C6">
      <w:pPr>
        <w:widowControl w:val="0"/>
        <w:shd w:val="clear" w:color="auto" w:fill="FFFFFF" w:themeFill="background1"/>
        <w:spacing w:before="60" w:after="120" w:line="264" w:lineRule="auto"/>
        <w:ind w:firstLine="709"/>
        <w:jc w:val="both"/>
        <w:rPr>
          <w:bCs/>
          <w:color w:val="FF0000"/>
          <w:sz w:val="28"/>
          <w:szCs w:val="28"/>
        </w:rPr>
      </w:pPr>
      <w:r w:rsidRPr="00065608">
        <w:rPr>
          <w:b/>
          <w:bCs/>
          <w:sz w:val="28"/>
          <w:szCs w:val="28"/>
        </w:rPr>
        <w:t>- Mưa ngày (19h/</w:t>
      </w:r>
      <w:r w:rsidR="00065608" w:rsidRPr="00065608">
        <w:rPr>
          <w:b/>
          <w:bCs/>
          <w:sz w:val="28"/>
          <w:szCs w:val="28"/>
        </w:rPr>
        <w:t>01</w:t>
      </w:r>
      <w:r w:rsidRPr="00065608">
        <w:rPr>
          <w:b/>
          <w:bCs/>
          <w:sz w:val="28"/>
          <w:szCs w:val="28"/>
        </w:rPr>
        <w:t>/</w:t>
      </w:r>
      <w:r w:rsidR="00C67528">
        <w:rPr>
          <w:b/>
          <w:bCs/>
          <w:sz w:val="28"/>
          <w:szCs w:val="28"/>
        </w:rPr>
        <w:t>9</w:t>
      </w:r>
      <w:r w:rsidRPr="00065608">
        <w:rPr>
          <w:b/>
          <w:bCs/>
          <w:sz w:val="28"/>
          <w:szCs w:val="28"/>
        </w:rPr>
        <w:t>-19h/</w:t>
      </w:r>
      <w:r w:rsidR="001C22B6" w:rsidRPr="00065608">
        <w:rPr>
          <w:b/>
          <w:bCs/>
          <w:sz w:val="28"/>
          <w:szCs w:val="28"/>
        </w:rPr>
        <w:t>0</w:t>
      </w:r>
      <w:r w:rsidR="00065608" w:rsidRPr="00065608">
        <w:rPr>
          <w:b/>
          <w:bCs/>
          <w:sz w:val="28"/>
          <w:szCs w:val="28"/>
        </w:rPr>
        <w:t>2</w:t>
      </w:r>
      <w:r w:rsidR="008F2AC5" w:rsidRPr="00065608">
        <w:rPr>
          <w:b/>
          <w:bCs/>
          <w:sz w:val="28"/>
          <w:szCs w:val="28"/>
        </w:rPr>
        <w:t>/</w:t>
      </w:r>
      <w:r w:rsidR="001C22B6" w:rsidRPr="00065608">
        <w:rPr>
          <w:b/>
          <w:bCs/>
          <w:sz w:val="28"/>
          <w:szCs w:val="28"/>
        </w:rPr>
        <w:t>9</w:t>
      </w:r>
      <w:r w:rsidRPr="00065608">
        <w:rPr>
          <w:b/>
          <w:bCs/>
          <w:sz w:val="28"/>
          <w:szCs w:val="28"/>
        </w:rPr>
        <w:t>):</w:t>
      </w:r>
      <w:r w:rsidR="00D517BA" w:rsidRPr="00065608">
        <w:rPr>
          <w:b/>
          <w:bCs/>
          <w:sz w:val="28"/>
          <w:szCs w:val="28"/>
        </w:rPr>
        <w:t xml:space="preserve"> </w:t>
      </w:r>
      <w:r w:rsidR="0047721B" w:rsidRPr="00065608">
        <w:rPr>
          <w:bCs/>
          <w:sz w:val="28"/>
          <w:szCs w:val="28"/>
        </w:rPr>
        <w:t>Các khu vực trên cả nước có mưa vừa, mưa to, lượng mưa phổ biến từ 30-60mm</w:t>
      </w:r>
      <w:r w:rsidR="003F5F7F" w:rsidRPr="00065608">
        <w:rPr>
          <w:bCs/>
          <w:sz w:val="28"/>
          <w:szCs w:val="28"/>
        </w:rPr>
        <w:t>, một số trạm có lượng mưa lớn hơ</w:t>
      </w:r>
      <w:r w:rsidR="00065608" w:rsidRPr="00065608">
        <w:rPr>
          <w:bCs/>
          <w:sz w:val="28"/>
          <w:szCs w:val="28"/>
        </w:rPr>
        <w:t xml:space="preserve">n như: Kim Sơn (Hà Tĩnh) 96mm, Chư Drăng (Gia Lai) 99mm, </w:t>
      </w:r>
      <w:r w:rsidR="0047721B" w:rsidRPr="00065608">
        <w:rPr>
          <w:bCs/>
          <w:sz w:val="28"/>
          <w:szCs w:val="28"/>
        </w:rPr>
        <w:t xml:space="preserve">Ea Tóh (Đắk Lắk) 129mm, </w:t>
      </w:r>
      <w:r w:rsidR="00065608" w:rsidRPr="00065608">
        <w:rPr>
          <w:bCs/>
          <w:sz w:val="28"/>
          <w:szCs w:val="28"/>
        </w:rPr>
        <w:t xml:space="preserve">Bù Nho (Bình Phước) 81mm, </w:t>
      </w:r>
      <w:r w:rsidR="0047721B" w:rsidRPr="00065608">
        <w:rPr>
          <w:bCs/>
          <w:sz w:val="28"/>
          <w:szCs w:val="28"/>
        </w:rPr>
        <w:t>Thuận Hoà (Kiên Giang) 125mm</w:t>
      </w:r>
      <w:r w:rsidR="001C22B6" w:rsidRPr="00065608">
        <w:rPr>
          <w:bCs/>
          <w:sz w:val="28"/>
          <w:szCs w:val="28"/>
        </w:rPr>
        <w:t>.</w:t>
      </w:r>
    </w:p>
    <w:p w14:paraId="554E8D33" w14:textId="720963C3" w:rsidR="00AB35E2" w:rsidRPr="00736F14" w:rsidRDefault="002B7058" w:rsidP="00B638C6">
      <w:pPr>
        <w:widowControl w:val="0"/>
        <w:shd w:val="clear" w:color="auto" w:fill="FFFFFF" w:themeFill="background1"/>
        <w:spacing w:before="60" w:after="120" w:line="264" w:lineRule="auto"/>
        <w:ind w:firstLine="709"/>
        <w:jc w:val="both"/>
        <w:rPr>
          <w:b/>
          <w:bCs/>
          <w:color w:val="FF0000"/>
          <w:sz w:val="28"/>
          <w:szCs w:val="28"/>
        </w:rPr>
      </w:pPr>
      <w:r w:rsidRPr="00FD649F">
        <w:rPr>
          <w:b/>
          <w:bCs/>
          <w:sz w:val="28"/>
          <w:szCs w:val="28"/>
        </w:rPr>
        <w:t>- Mưa đêm (19h/</w:t>
      </w:r>
      <w:r w:rsidR="001C22B6" w:rsidRPr="00FD649F">
        <w:rPr>
          <w:b/>
          <w:bCs/>
          <w:sz w:val="28"/>
          <w:szCs w:val="28"/>
        </w:rPr>
        <w:t>0</w:t>
      </w:r>
      <w:r w:rsidR="00FD649F">
        <w:rPr>
          <w:b/>
          <w:bCs/>
          <w:sz w:val="28"/>
          <w:szCs w:val="28"/>
        </w:rPr>
        <w:t>2</w:t>
      </w:r>
      <w:r w:rsidR="008F2AC5" w:rsidRPr="00FD649F">
        <w:rPr>
          <w:b/>
          <w:bCs/>
          <w:sz w:val="28"/>
          <w:szCs w:val="28"/>
        </w:rPr>
        <w:t>/</w:t>
      </w:r>
      <w:r w:rsidR="001C22B6" w:rsidRPr="00FD649F">
        <w:rPr>
          <w:b/>
          <w:bCs/>
          <w:sz w:val="28"/>
          <w:szCs w:val="28"/>
        </w:rPr>
        <w:t>9</w:t>
      </w:r>
      <w:r w:rsidR="004B37EA" w:rsidRPr="00FD649F">
        <w:rPr>
          <w:b/>
          <w:bCs/>
          <w:sz w:val="28"/>
          <w:szCs w:val="28"/>
        </w:rPr>
        <w:t>-0</w:t>
      </w:r>
      <w:r w:rsidR="007737B1" w:rsidRPr="00FD649F">
        <w:rPr>
          <w:b/>
          <w:bCs/>
          <w:sz w:val="28"/>
          <w:szCs w:val="28"/>
        </w:rPr>
        <w:t>7</w:t>
      </w:r>
      <w:r w:rsidR="004B37EA" w:rsidRPr="00FD649F">
        <w:rPr>
          <w:b/>
          <w:bCs/>
          <w:sz w:val="28"/>
          <w:szCs w:val="28"/>
        </w:rPr>
        <w:t>h/</w:t>
      </w:r>
      <w:r w:rsidR="001C22B6" w:rsidRPr="00FD649F">
        <w:rPr>
          <w:b/>
          <w:bCs/>
          <w:sz w:val="28"/>
          <w:szCs w:val="28"/>
        </w:rPr>
        <w:t>0</w:t>
      </w:r>
      <w:r w:rsidR="00FD649F">
        <w:rPr>
          <w:b/>
          <w:bCs/>
          <w:sz w:val="28"/>
          <w:szCs w:val="28"/>
        </w:rPr>
        <w:t>3</w:t>
      </w:r>
      <w:r w:rsidR="00CA4B3D" w:rsidRPr="00FD649F">
        <w:rPr>
          <w:b/>
          <w:bCs/>
          <w:sz w:val="28"/>
          <w:szCs w:val="28"/>
          <w:lang w:val="vi-VN"/>
        </w:rPr>
        <w:t>/9</w:t>
      </w:r>
      <w:r w:rsidR="00BC7D3B" w:rsidRPr="00FD649F">
        <w:rPr>
          <w:b/>
          <w:bCs/>
          <w:sz w:val="28"/>
          <w:szCs w:val="28"/>
        </w:rPr>
        <w:t>):</w:t>
      </w:r>
      <w:r w:rsidR="00AB35E2" w:rsidRPr="00FD649F">
        <w:rPr>
          <w:b/>
          <w:bCs/>
          <w:sz w:val="28"/>
          <w:szCs w:val="28"/>
        </w:rPr>
        <w:t xml:space="preserve"> </w:t>
      </w:r>
      <w:r w:rsidR="00F71F2D" w:rsidRPr="00FD649F">
        <w:rPr>
          <w:bCs/>
          <w:sz w:val="28"/>
          <w:szCs w:val="28"/>
        </w:rPr>
        <w:t>Các khu vực trên cả nước rải rác có</w:t>
      </w:r>
      <w:r w:rsidR="00E7155E" w:rsidRPr="00FD649F">
        <w:rPr>
          <w:bCs/>
          <w:sz w:val="28"/>
          <w:szCs w:val="28"/>
        </w:rPr>
        <w:t xml:space="preserve"> mưa, lượng mưa phổ biến từ </w:t>
      </w:r>
      <w:r w:rsidR="00FD649F" w:rsidRPr="00FD649F">
        <w:rPr>
          <w:bCs/>
          <w:sz w:val="28"/>
          <w:szCs w:val="28"/>
        </w:rPr>
        <w:t>2</w:t>
      </w:r>
      <w:r w:rsidR="00911A34" w:rsidRPr="00FD649F">
        <w:rPr>
          <w:bCs/>
          <w:sz w:val="28"/>
          <w:szCs w:val="28"/>
        </w:rPr>
        <w:t>0-</w:t>
      </w:r>
      <w:r w:rsidR="00FD649F" w:rsidRPr="00FD649F">
        <w:rPr>
          <w:bCs/>
          <w:sz w:val="28"/>
          <w:szCs w:val="28"/>
        </w:rPr>
        <w:t>5</w:t>
      </w:r>
      <w:r w:rsidR="00911A34" w:rsidRPr="00FD649F">
        <w:rPr>
          <w:bCs/>
          <w:sz w:val="28"/>
          <w:szCs w:val="28"/>
        </w:rPr>
        <w:t>0</w:t>
      </w:r>
      <w:r w:rsidR="00F71F2D" w:rsidRPr="00FD649F">
        <w:rPr>
          <w:bCs/>
          <w:sz w:val="28"/>
          <w:szCs w:val="28"/>
        </w:rPr>
        <w:t>mm</w:t>
      </w:r>
      <w:r w:rsidR="00F71F2D" w:rsidRPr="009C19F2">
        <w:rPr>
          <w:bCs/>
          <w:sz w:val="28"/>
          <w:szCs w:val="28"/>
        </w:rPr>
        <w:t xml:space="preserve">, một số trạm có lượng mưa lớn hơn như: </w:t>
      </w:r>
      <w:r w:rsidR="009C19F2" w:rsidRPr="009C19F2">
        <w:rPr>
          <w:bCs/>
          <w:sz w:val="28"/>
          <w:szCs w:val="28"/>
        </w:rPr>
        <w:t xml:space="preserve">Yên Đổ (Thái Nguyên) 73mm, Thanh Thuỷ (Phú Thọ) 53mm, Tam Lộc (Quảng Nam) 56mm, Hồ Cẩn Hậu (Bình Định) 79mm, </w:t>
      </w:r>
      <w:r w:rsidR="00083DAA" w:rsidRPr="009C19F2">
        <w:rPr>
          <w:bCs/>
          <w:sz w:val="28"/>
          <w:szCs w:val="28"/>
        </w:rPr>
        <w:t>Chư Drăng (Gia Lai) 95mm</w:t>
      </w:r>
      <w:r w:rsidR="008254E9" w:rsidRPr="009C19F2">
        <w:rPr>
          <w:bCs/>
          <w:sz w:val="28"/>
          <w:szCs w:val="28"/>
        </w:rPr>
        <w:t>.</w:t>
      </w:r>
    </w:p>
    <w:p w14:paraId="704FF10B" w14:textId="1777DF25" w:rsidR="00266FA7" w:rsidRPr="00736F14" w:rsidRDefault="00BC7D3B" w:rsidP="00B638C6">
      <w:pPr>
        <w:widowControl w:val="0"/>
        <w:shd w:val="clear" w:color="auto" w:fill="FFFFFF" w:themeFill="background1"/>
        <w:spacing w:before="60" w:after="120" w:line="264" w:lineRule="auto"/>
        <w:ind w:firstLine="709"/>
        <w:jc w:val="both"/>
        <w:rPr>
          <w:bCs/>
          <w:color w:val="FF0000"/>
          <w:sz w:val="28"/>
          <w:szCs w:val="28"/>
        </w:rPr>
      </w:pPr>
      <w:r w:rsidRPr="00065608">
        <w:rPr>
          <w:b/>
          <w:bCs/>
          <w:sz w:val="28"/>
          <w:szCs w:val="28"/>
        </w:rPr>
        <w:t xml:space="preserve">- Mưa </w:t>
      </w:r>
      <w:r w:rsidR="00DB2E05" w:rsidRPr="00065608">
        <w:rPr>
          <w:b/>
          <w:bCs/>
          <w:sz w:val="28"/>
          <w:szCs w:val="28"/>
        </w:rPr>
        <w:t>03</w:t>
      </w:r>
      <w:r w:rsidR="00D85635" w:rsidRPr="00065608">
        <w:rPr>
          <w:b/>
          <w:bCs/>
          <w:sz w:val="28"/>
          <w:szCs w:val="28"/>
        </w:rPr>
        <w:t xml:space="preserve"> ngày </w:t>
      </w:r>
      <w:r w:rsidR="00DB2E05" w:rsidRPr="00065608">
        <w:rPr>
          <w:b/>
          <w:bCs/>
          <w:sz w:val="28"/>
          <w:szCs w:val="28"/>
        </w:rPr>
        <w:t>(</w:t>
      </w:r>
      <w:r w:rsidR="00772052" w:rsidRPr="00065608">
        <w:rPr>
          <w:b/>
          <w:bCs/>
          <w:sz w:val="28"/>
          <w:szCs w:val="28"/>
        </w:rPr>
        <w:t>19h/</w:t>
      </w:r>
      <w:r w:rsidR="00065608" w:rsidRPr="00065608">
        <w:rPr>
          <w:b/>
          <w:bCs/>
          <w:sz w:val="28"/>
          <w:szCs w:val="28"/>
        </w:rPr>
        <w:t>30</w:t>
      </w:r>
      <w:r w:rsidR="00DB2E05" w:rsidRPr="00065608">
        <w:rPr>
          <w:b/>
          <w:bCs/>
          <w:sz w:val="28"/>
          <w:szCs w:val="28"/>
        </w:rPr>
        <w:t>/</w:t>
      </w:r>
      <w:r w:rsidR="00C67528">
        <w:rPr>
          <w:b/>
          <w:bCs/>
          <w:sz w:val="28"/>
          <w:szCs w:val="28"/>
        </w:rPr>
        <w:t>9</w:t>
      </w:r>
      <w:r w:rsidR="00DB2E05" w:rsidRPr="00065608">
        <w:rPr>
          <w:b/>
          <w:bCs/>
          <w:sz w:val="28"/>
          <w:szCs w:val="28"/>
        </w:rPr>
        <w:t>-</w:t>
      </w:r>
      <w:r w:rsidR="00D335BC" w:rsidRPr="00065608">
        <w:rPr>
          <w:b/>
          <w:bCs/>
          <w:sz w:val="28"/>
          <w:szCs w:val="28"/>
        </w:rPr>
        <w:t>19</w:t>
      </w:r>
      <w:r w:rsidR="005111C6" w:rsidRPr="00065608">
        <w:rPr>
          <w:b/>
          <w:bCs/>
          <w:sz w:val="28"/>
          <w:szCs w:val="28"/>
        </w:rPr>
        <w:t>h/</w:t>
      </w:r>
      <w:r w:rsidR="001C22B6" w:rsidRPr="00065608">
        <w:rPr>
          <w:b/>
          <w:bCs/>
          <w:sz w:val="28"/>
          <w:szCs w:val="28"/>
        </w:rPr>
        <w:t>0</w:t>
      </w:r>
      <w:r w:rsidR="00065608" w:rsidRPr="00065608">
        <w:rPr>
          <w:b/>
          <w:bCs/>
          <w:sz w:val="28"/>
          <w:szCs w:val="28"/>
        </w:rPr>
        <w:t>2</w:t>
      </w:r>
      <w:r w:rsidR="00D85635" w:rsidRPr="00065608">
        <w:rPr>
          <w:b/>
          <w:bCs/>
          <w:sz w:val="28"/>
          <w:szCs w:val="28"/>
        </w:rPr>
        <w:t>/</w:t>
      </w:r>
      <w:r w:rsidR="001C22B6" w:rsidRPr="00065608">
        <w:rPr>
          <w:b/>
          <w:bCs/>
          <w:sz w:val="28"/>
          <w:szCs w:val="28"/>
        </w:rPr>
        <w:t>9</w:t>
      </w:r>
      <w:r w:rsidR="00DB2E05" w:rsidRPr="00065608">
        <w:rPr>
          <w:b/>
          <w:bCs/>
          <w:sz w:val="28"/>
          <w:szCs w:val="28"/>
        </w:rPr>
        <w:t>)</w:t>
      </w:r>
      <w:r w:rsidRPr="00065608">
        <w:rPr>
          <w:b/>
          <w:bCs/>
          <w:sz w:val="28"/>
          <w:szCs w:val="28"/>
        </w:rPr>
        <w:t>:</w:t>
      </w:r>
      <w:r w:rsidR="00266FA7" w:rsidRPr="00065608">
        <w:rPr>
          <w:b/>
          <w:bCs/>
          <w:sz w:val="28"/>
          <w:szCs w:val="28"/>
        </w:rPr>
        <w:t xml:space="preserve"> </w:t>
      </w:r>
      <w:r w:rsidR="00266FA7" w:rsidRPr="00065608">
        <w:rPr>
          <w:bCs/>
          <w:sz w:val="28"/>
          <w:szCs w:val="28"/>
        </w:rPr>
        <w:t>Các khu vực trên cả nước có mưa vừa, mưa to, có nơi mưa rất to,</w:t>
      </w:r>
      <w:r w:rsidR="003F5F7F" w:rsidRPr="00065608">
        <w:rPr>
          <w:bCs/>
          <w:sz w:val="28"/>
          <w:szCs w:val="28"/>
        </w:rPr>
        <w:t xml:space="preserve"> tổng lượng mưa phổ biến từ </w:t>
      </w:r>
      <w:r w:rsidR="00065608" w:rsidRPr="00065608">
        <w:rPr>
          <w:bCs/>
          <w:sz w:val="28"/>
          <w:szCs w:val="28"/>
        </w:rPr>
        <w:t>60</w:t>
      </w:r>
      <w:r w:rsidR="00266FA7" w:rsidRPr="00065608">
        <w:rPr>
          <w:bCs/>
          <w:sz w:val="28"/>
          <w:szCs w:val="28"/>
        </w:rPr>
        <w:t>-1</w:t>
      </w:r>
      <w:r w:rsidR="00065608" w:rsidRPr="00065608">
        <w:rPr>
          <w:bCs/>
          <w:sz w:val="28"/>
          <w:szCs w:val="28"/>
        </w:rPr>
        <w:t>2</w:t>
      </w:r>
      <w:r w:rsidR="00BF09D8" w:rsidRPr="00065608">
        <w:rPr>
          <w:bCs/>
          <w:sz w:val="28"/>
          <w:szCs w:val="28"/>
        </w:rPr>
        <w:t>0mm; một số trạm có tổng lượng mưa lớn hơ</w:t>
      </w:r>
      <w:r w:rsidR="003F5F7F" w:rsidRPr="00065608">
        <w:rPr>
          <w:bCs/>
          <w:sz w:val="28"/>
          <w:szCs w:val="28"/>
        </w:rPr>
        <w:t xml:space="preserve">n như: </w:t>
      </w:r>
      <w:r w:rsidR="000A2D67" w:rsidRPr="00065608">
        <w:rPr>
          <w:bCs/>
          <w:sz w:val="28"/>
          <w:szCs w:val="28"/>
        </w:rPr>
        <w:t>Đạ Mri 1 (Lâm Đồng) 1</w:t>
      </w:r>
      <w:r w:rsidR="00065608" w:rsidRPr="00065608">
        <w:rPr>
          <w:bCs/>
          <w:sz w:val="28"/>
          <w:szCs w:val="28"/>
        </w:rPr>
        <w:t xml:space="preserve">93mm, Dĩ An (Bình Dương) 205mm, </w:t>
      </w:r>
      <w:r w:rsidR="000A2D67" w:rsidRPr="00065608">
        <w:rPr>
          <w:bCs/>
          <w:sz w:val="28"/>
          <w:szCs w:val="28"/>
        </w:rPr>
        <w:t>Hóc Môn (TP Hồ Chí Minh) 2</w:t>
      </w:r>
      <w:r w:rsidR="00065608" w:rsidRPr="00065608">
        <w:rPr>
          <w:bCs/>
          <w:sz w:val="28"/>
          <w:szCs w:val="28"/>
        </w:rPr>
        <w:t>27</w:t>
      </w:r>
      <w:r w:rsidR="000A2D67" w:rsidRPr="00065608">
        <w:rPr>
          <w:bCs/>
          <w:sz w:val="28"/>
          <w:szCs w:val="28"/>
        </w:rPr>
        <w:t>mm</w:t>
      </w:r>
      <w:r w:rsidR="00065608" w:rsidRPr="00065608">
        <w:rPr>
          <w:bCs/>
          <w:sz w:val="28"/>
          <w:szCs w:val="28"/>
        </w:rPr>
        <w:t>, Đức Hoà (Long An) 187mm, Thuận Hoà (Kiên Giang) 177mm</w:t>
      </w:r>
      <w:r w:rsidR="000A2D67" w:rsidRPr="00065608">
        <w:rPr>
          <w:bCs/>
          <w:sz w:val="28"/>
          <w:szCs w:val="28"/>
        </w:rPr>
        <w:t>.</w:t>
      </w:r>
    </w:p>
    <w:p w14:paraId="39D8C96B" w14:textId="130A52D8" w:rsidR="00B1372C" w:rsidRDefault="00B1372C" w:rsidP="00ED2E3A">
      <w:pPr>
        <w:widowControl w:val="0"/>
        <w:shd w:val="clear" w:color="auto" w:fill="FFFFFF" w:themeFill="background1"/>
        <w:spacing w:before="60" w:after="100" w:line="262" w:lineRule="auto"/>
        <w:ind w:firstLine="709"/>
        <w:jc w:val="both"/>
        <w:rPr>
          <w:b/>
          <w:sz w:val="28"/>
          <w:szCs w:val="28"/>
        </w:rPr>
      </w:pPr>
      <w:r>
        <w:rPr>
          <w:b/>
          <w:sz w:val="28"/>
          <w:szCs w:val="28"/>
        </w:rPr>
        <w:t>5. Tin động đất</w:t>
      </w:r>
    </w:p>
    <w:p w14:paraId="0E18F606" w14:textId="628760EE" w:rsidR="00B1372C" w:rsidRPr="00B1372C" w:rsidRDefault="00B1372C" w:rsidP="00ED2E3A">
      <w:pPr>
        <w:widowControl w:val="0"/>
        <w:shd w:val="clear" w:color="auto" w:fill="FFFFFF" w:themeFill="background1"/>
        <w:spacing w:before="60" w:after="100" w:line="262" w:lineRule="auto"/>
        <w:ind w:firstLine="709"/>
        <w:jc w:val="both"/>
        <w:rPr>
          <w:sz w:val="28"/>
          <w:szCs w:val="28"/>
        </w:rPr>
      </w:pPr>
      <w:r w:rsidRPr="00B1372C">
        <w:rPr>
          <w:sz w:val="28"/>
          <w:szCs w:val="28"/>
        </w:rPr>
        <w:t>Theo tin từ Viện Vật lý địa cầu, vào lúc 19h38’/02/9 tại huyện Kon Plông, tỉnh Kon Tum đã xảy ra động đất có độ lớn 3,2; độ sâu chấn tiêu khoảng 8,1km.</w:t>
      </w:r>
    </w:p>
    <w:p w14:paraId="0071AFBA" w14:textId="1C7B1B73" w:rsidR="00E5712C" w:rsidRPr="00736F14" w:rsidRDefault="00E5712C" w:rsidP="00ED2E3A">
      <w:pPr>
        <w:widowControl w:val="0"/>
        <w:shd w:val="clear" w:color="auto" w:fill="FFFFFF" w:themeFill="background1"/>
        <w:spacing w:before="60" w:after="100" w:line="262" w:lineRule="auto"/>
        <w:ind w:firstLine="709"/>
        <w:jc w:val="both"/>
        <w:rPr>
          <w:b/>
          <w:sz w:val="28"/>
          <w:szCs w:val="28"/>
          <w:lang w:val="vi-VN"/>
        </w:rPr>
      </w:pPr>
      <w:r w:rsidRPr="00736F14">
        <w:rPr>
          <w:b/>
          <w:sz w:val="28"/>
          <w:szCs w:val="28"/>
          <w:lang w:val="vi-VN"/>
        </w:rPr>
        <w:t>I</w:t>
      </w:r>
      <w:r w:rsidR="00F15A74" w:rsidRPr="00736F14">
        <w:rPr>
          <w:b/>
          <w:sz w:val="28"/>
          <w:szCs w:val="28"/>
        </w:rPr>
        <w:t>I</w:t>
      </w:r>
      <w:r w:rsidRPr="00736F14">
        <w:rPr>
          <w:b/>
          <w:sz w:val="28"/>
          <w:szCs w:val="28"/>
          <w:lang w:val="vi-VN"/>
        </w:rPr>
        <w:t>. TÌNH HÌNH THỦY VĂN</w:t>
      </w:r>
    </w:p>
    <w:p w14:paraId="7586F80D" w14:textId="5FBFBFB1" w:rsidR="007B4A4F" w:rsidRPr="00736F14" w:rsidRDefault="00BC7D3B" w:rsidP="00ED2E3A">
      <w:pPr>
        <w:widowControl w:val="0"/>
        <w:shd w:val="clear" w:color="auto" w:fill="FFFFFF" w:themeFill="background1"/>
        <w:spacing w:before="60" w:after="100" w:line="262" w:lineRule="auto"/>
        <w:ind w:firstLine="709"/>
        <w:jc w:val="both"/>
        <w:rPr>
          <w:bCs/>
          <w:color w:val="FF0000"/>
          <w:spacing w:val="-2"/>
          <w:sz w:val="28"/>
          <w:szCs w:val="28"/>
          <w:highlight w:val="yellow"/>
        </w:rPr>
      </w:pPr>
      <w:r w:rsidRPr="00736F14">
        <w:rPr>
          <w:b/>
          <w:bCs/>
          <w:spacing w:val="-2"/>
          <w:sz w:val="28"/>
          <w:szCs w:val="28"/>
        </w:rPr>
        <w:t xml:space="preserve">1. </w:t>
      </w:r>
      <w:r w:rsidR="003D336D" w:rsidRPr="00736F14">
        <w:rPr>
          <w:b/>
          <w:bCs/>
          <w:spacing w:val="-2"/>
          <w:sz w:val="28"/>
          <w:szCs w:val="28"/>
        </w:rPr>
        <w:t xml:space="preserve">Mực nước các sông khu vực </w:t>
      </w:r>
      <w:r w:rsidR="00F56233" w:rsidRPr="00736F14">
        <w:rPr>
          <w:b/>
          <w:bCs/>
          <w:spacing w:val="-2"/>
          <w:sz w:val="28"/>
          <w:szCs w:val="28"/>
        </w:rPr>
        <w:t>Bắc Bộ</w:t>
      </w:r>
      <w:r w:rsidR="00196401" w:rsidRPr="00736F14">
        <w:rPr>
          <w:b/>
          <w:bCs/>
          <w:spacing w:val="-2"/>
          <w:sz w:val="28"/>
          <w:szCs w:val="28"/>
        </w:rPr>
        <w:t xml:space="preserve">: </w:t>
      </w:r>
      <w:r w:rsidR="005B469D" w:rsidRPr="00736F14">
        <w:rPr>
          <w:bCs/>
          <w:spacing w:val="-2"/>
          <w:sz w:val="28"/>
          <w:szCs w:val="28"/>
        </w:rPr>
        <w:t xml:space="preserve">Mực nước </w:t>
      </w:r>
      <w:r w:rsidR="00934C81" w:rsidRPr="00736F14">
        <w:rPr>
          <w:bCs/>
          <w:spacing w:val="-2"/>
          <w:sz w:val="28"/>
          <w:szCs w:val="28"/>
          <w:lang w:val="vi-VN"/>
        </w:rPr>
        <w:t xml:space="preserve">hạ lưu </w:t>
      </w:r>
      <w:r w:rsidR="005B469D" w:rsidRPr="00736F14">
        <w:rPr>
          <w:bCs/>
          <w:spacing w:val="-2"/>
          <w:sz w:val="28"/>
          <w:szCs w:val="28"/>
        </w:rPr>
        <w:t xml:space="preserve">sông Hồng </w:t>
      </w:r>
      <w:r w:rsidR="00172913" w:rsidRPr="00736F14">
        <w:rPr>
          <w:bCs/>
          <w:spacing w:val="-2"/>
          <w:sz w:val="28"/>
          <w:szCs w:val="28"/>
        </w:rPr>
        <w:t>và</w:t>
      </w:r>
      <w:r w:rsidR="006070EC" w:rsidRPr="00736F14">
        <w:rPr>
          <w:bCs/>
          <w:spacing w:val="-2"/>
          <w:sz w:val="28"/>
          <w:szCs w:val="28"/>
          <w:lang w:val="vi-VN"/>
        </w:rPr>
        <w:t xml:space="preserve"> </w:t>
      </w:r>
      <w:r w:rsidR="005B469D" w:rsidRPr="00736F14">
        <w:rPr>
          <w:bCs/>
          <w:spacing w:val="-2"/>
          <w:sz w:val="28"/>
          <w:szCs w:val="28"/>
        </w:rPr>
        <w:lastRenderedPageBreak/>
        <w:t>sông Thái Bình</w:t>
      </w:r>
      <w:r w:rsidR="00172913" w:rsidRPr="00736F14">
        <w:rPr>
          <w:bCs/>
          <w:spacing w:val="-2"/>
          <w:sz w:val="28"/>
          <w:szCs w:val="28"/>
        </w:rPr>
        <w:t xml:space="preserve"> tại trạm Phả Lại biến đổi chậm</w:t>
      </w:r>
      <w:r w:rsidR="0016556F" w:rsidRPr="00736F14">
        <w:rPr>
          <w:bCs/>
          <w:spacing w:val="-2"/>
          <w:sz w:val="28"/>
          <w:szCs w:val="28"/>
        </w:rPr>
        <w:t xml:space="preserve">, chịu ảnh hưởng thủy triều và chịu ảnh hưởng điều tiết các hồ </w:t>
      </w:r>
      <w:r w:rsidR="0016556F" w:rsidRPr="008F3782">
        <w:rPr>
          <w:bCs/>
          <w:spacing w:val="-2"/>
          <w:sz w:val="28"/>
          <w:szCs w:val="28"/>
        </w:rPr>
        <w:t>thủy điện tuyến trên</w:t>
      </w:r>
      <w:r w:rsidR="005B469D" w:rsidRPr="008F3782">
        <w:rPr>
          <w:bCs/>
          <w:spacing w:val="-2"/>
          <w:sz w:val="28"/>
          <w:szCs w:val="28"/>
        </w:rPr>
        <w:t>; m</w:t>
      </w:r>
      <w:r w:rsidR="007512B2" w:rsidRPr="008F3782">
        <w:rPr>
          <w:bCs/>
          <w:spacing w:val="-2"/>
          <w:sz w:val="28"/>
          <w:szCs w:val="28"/>
        </w:rPr>
        <w:t>ực nước lúc 07h00 ngày</w:t>
      </w:r>
      <w:r w:rsidR="003C5938" w:rsidRPr="008F3782">
        <w:rPr>
          <w:bCs/>
          <w:spacing w:val="-2"/>
          <w:sz w:val="28"/>
          <w:szCs w:val="28"/>
        </w:rPr>
        <w:t xml:space="preserve"> </w:t>
      </w:r>
      <w:r w:rsidR="00BE1D96" w:rsidRPr="008F3782">
        <w:rPr>
          <w:bCs/>
          <w:spacing w:val="-2"/>
          <w:sz w:val="28"/>
          <w:szCs w:val="28"/>
        </w:rPr>
        <w:t>0</w:t>
      </w:r>
      <w:r w:rsidR="00736F14" w:rsidRPr="008F3782">
        <w:rPr>
          <w:bCs/>
          <w:spacing w:val="-2"/>
          <w:sz w:val="28"/>
          <w:szCs w:val="28"/>
        </w:rPr>
        <w:t>3</w:t>
      </w:r>
      <w:r w:rsidR="00BE1D96" w:rsidRPr="008F3782">
        <w:rPr>
          <w:bCs/>
          <w:spacing w:val="-2"/>
          <w:sz w:val="28"/>
          <w:szCs w:val="28"/>
        </w:rPr>
        <w:t>/9</w:t>
      </w:r>
      <w:r w:rsidR="007512B2" w:rsidRPr="008F3782">
        <w:rPr>
          <w:bCs/>
          <w:spacing w:val="-2"/>
          <w:sz w:val="28"/>
          <w:szCs w:val="28"/>
        </w:rPr>
        <w:t xml:space="preserve"> trên </w:t>
      </w:r>
      <w:r w:rsidR="00196401" w:rsidRPr="008F3782">
        <w:rPr>
          <w:bCs/>
          <w:spacing w:val="-2"/>
          <w:sz w:val="28"/>
          <w:szCs w:val="28"/>
        </w:rPr>
        <w:t>s</w:t>
      </w:r>
      <w:r w:rsidR="007512B2" w:rsidRPr="008F3782">
        <w:rPr>
          <w:bCs/>
          <w:spacing w:val="-2"/>
          <w:sz w:val="28"/>
          <w:szCs w:val="28"/>
        </w:rPr>
        <w:t xml:space="preserve">ông Hồng tại trạm Hà Nội là </w:t>
      </w:r>
      <w:r w:rsidR="008F3782" w:rsidRPr="008F3782">
        <w:rPr>
          <w:bCs/>
          <w:spacing w:val="-2"/>
          <w:sz w:val="28"/>
          <w:szCs w:val="28"/>
        </w:rPr>
        <w:t>2</w:t>
      </w:r>
      <w:r w:rsidR="00477610" w:rsidRPr="008F3782">
        <w:rPr>
          <w:bCs/>
          <w:spacing w:val="-2"/>
          <w:sz w:val="28"/>
          <w:szCs w:val="28"/>
        </w:rPr>
        <w:t>,</w:t>
      </w:r>
      <w:r w:rsidR="008F3782" w:rsidRPr="008F3782">
        <w:rPr>
          <w:bCs/>
          <w:spacing w:val="-2"/>
          <w:sz w:val="28"/>
          <w:szCs w:val="28"/>
        </w:rPr>
        <w:t>98</w:t>
      </w:r>
      <w:r w:rsidR="006815F6" w:rsidRPr="008F3782">
        <w:rPr>
          <w:bCs/>
          <w:spacing w:val="-2"/>
          <w:sz w:val="28"/>
          <w:szCs w:val="28"/>
        </w:rPr>
        <w:t>m</w:t>
      </w:r>
      <w:r w:rsidR="007512B2" w:rsidRPr="008F3782">
        <w:rPr>
          <w:bCs/>
          <w:spacing w:val="-2"/>
          <w:sz w:val="28"/>
          <w:szCs w:val="28"/>
        </w:rPr>
        <w:t xml:space="preserve">; sông Thái Bình tại trạm Phả Lại là </w:t>
      </w:r>
      <w:r w:rsidR="00707973" w:rsidRPr="008F3782">
        <w:rPr>
          <w:bCs/>
          <w:spacing w:val="-2"/>
          <w:sz w:val="28"/>
          <w:szCs w:val="28"/>
        </w:rPr>
        <w:t>1</w:t>
      </w:r>
      <w:r w:rsidR="00613F8C" w:rsidRPr="008F3782">
        <w:rPr>
          <w:bCs/>
          <w:spacing w:val="-2"/>
          <w:sz w:val="28"/>
          <w:szCs w:val="28"/>
        </w:rPr>
        <w:t>,</w:t>
      </w:r>
      <w:r w:rsidR="008F3782" w:rsidRPr="008F3782">
        <w:rPr>
          <w:bCs/>
          <w:spacing w:val="-2"/>
          <w:sz w:val="28"/>
          <w:szCs w:val="28"/>
        </w:rPr>
        <w:t>3</w:t>
      </w:r>
      <w:r w:rsidR="00A64B5E" w:rsidRPr="008F3782">
        <w:rPr>
          <w:bCs/>
          <w:spacing w:val="-2"/>
          <w:sz w:val="28"/>
          <w:szCs w:val="28"/>
        </w:rPr>
        <w:t>7</w:t>
      </w:r>
      <w:r w:rsidR="004422AF" w:rsidRPr="008F3782">
        <w:rPr>
          <w:bCs/>
          <w:spacing w:val="-2"/>
          <w:sz w:val="28"/>
          <w:szCs w:val="28"/>
        </w:rPr>
        <w:t>m</w:t>
      </w:r>
      <w:r w:rsidR="007512B2" w:rsidRPr="008F3782">
        <w:rPr>
          <w:bCs/>
          <w:spacing w:val="-2"/>
          <w:sz w:val="28"/>
          <w:szCs w:val="28"/>
        </w:rPr>
        <w:t>.</w:t>
      </w:r>
    </w:p>
    <w:p w14:paraId="26E31EE6" w14:textId="694BB4FE" w:rsidR="00B229EA" w:rsidRPr="00736F14" w:rsidRDefault="00BC7D3B" w:rsidP="00ED2E3A">
      <w:pPr>
        <w:widowControl w:val="0"/>
        <w:shd w:val="clear" w:color="auto" w:fill="FFFFFF" w:themeFill="background1"/>
        <w:spacing w:before="60" w:after="100" w:line="262" w:lineRule="auto"/>
        <w:ind w:firstLine="709"/>
        <w:jc w:val="both"/>
        <w:rPr>
          <w:b/>
          <w:bCs/>
          <w:color w:val="FF0000"/>
          <w:sz w:val="28"/>
          <w:szCs w:val="28"/>
        </w:rPr>
      </w:pPr>
      <w:r w:rsidRPr="000E060E">
        <w:rPr>
          <w:b/>
          <w:bCs/>
          <w:sz w:val="28"/>
          <w:szCs w:val="28"/>
          <w:lang w:val="vi-VN"/>
        </w:rPr>
        <w:t xml:space="preserve">2. </w:t>
      </w:r>
      <w:r w:rsidRPr="000E060E">
        <w:rPr>
          <w:b/>
          <w:bCs/>
          <w:sz w:val="28"/>
          <w:szCs w:val="28"/>
        </w:rPr>
        <w:t>Mực nước c</w:t>
      </w:r>
      <w:r w:rsidR="00B229EA" w:rsidRPr="000E060E">
        <w:rPr>
          <w:b/>
          <w:bCs/>
          <w:sz w:val="28"/>
          <w:szCs w:val="28"/>
          <w:lang w:val="vi-VN"/>
        </w:rPr>
        <w:t xml:space="preserve">ác sông </w:t>
      </w:r>
      <w:r w:rsidR="0001036E" w:rsidRPr="000E060E">
        <w:rPr>
          <w:b/>
          <w:bCs/>
          <w:sz w:val="28"/>
          <w:szCs w:val="28"/>
          <w:lang w:val="vi-VN"/>
        </w:rPr>
        <w:t>khu vực Trung Bộ và Tây Nguyên:</w:t>
      </w:r>
      <w:r w:rsidR="00BD6DE0" w:rsidRPr="000E060E">
        <w:rPr>
          <w:b/>
          <w:bCs/>
          <w:sz w:val="28"/>
          <w:szCs w:val="28"/>
        </w:rPr>
        <w:t xml:space="preserve"> </w:t>
      </w:r>
      <w:r w:rsidR="00B229EA" w:rsidRPr="000E060E">
        <w:rPr>
          <w:bCs/>
          <w:sz w:val="28"/>
          <w:szCs w:val="28"/>
          <w:lang w:val="vi-VN"/>
        </w:rPr>
        <w:t>Mực nước các sông</w:t>
      </w:r>
      <w:r w:rsidR="0001036E" w:rsidRPr="000E060E">
        <w:rPr>
          <w:bCs/>
          <w:sz w:val="28"/>
          <w:szCs w:val="28"/>
        </w:rPr>
        <w:t xml:space="preserve"> </w:t>
      </w:r>
      <w:r w:rsidR="00B229EA" w:rsidRPr="000E060E">
        <w:rPr>
          <w:bCs/>
          <w:sz w:val="28"/>
          <w:szCs w:val="28"/>
          <w:lang w:val="vi-VN"/>
        </w:rPr>
        <w:t>biến đổi chậm, dao động theo điều tiết hồ chứa và thủy triều.</w:t>
      </w:r>
    </w:p>
    <w:p w14:paraId="6406DEF0" w14:textId="6A2DA453" w:rsidR="00934C81" w:rsidRPr="00736F14" w:rsidRDefault="00BC7D3B" w:rsidP="00ED2E3A">
      <w:pPr>
        <w:widowControl w:val="0"/>
        <w:shd w:val="clear" w:color="auto" w:fill="FFFFFF" w:themeFill="background1"/>
        <w:spacing w:before="60" w:after="100" w:line="262" w:lineRule="auto"/>
        <w:ind w:firstLine="709"/>
        <w:jc w:val="both"/>
        <w:rPr>
          <w:bCs/>
          <w:color w:val="FF0000"/>
          <w:sz w:val="28"/>
          <w:szCs w:val="28"/>
          <w:highlight w:val="yellow"/>
        </w:rPr>
      </w:pPr>
      <w:r w:rsidRPr="000E060E">
        <w:rPr>
          <w:b/>
          <w:bCs/>
          <w:sz w:val="28"/>
          <w:szCs w:val="28"/>
          <w:lang w:val="vi-VN"/>
        </w:rPr>
        <w:t xml:space="preserve">3. </w:t>
      </w:r>
      <w:r w:rsidRPr="000E060E">
        <w:rPr>
          <w:b/>
          <w:bCs/>
          <w:sz w:val="28"/>
          <w:szCs w:val="28"/>
        </w:rPr>
        <w:t>Mực nước c</w:t>
      </w:r>
      <w:r w:rsidR="00B229EA" w:rsidRPr="000E060E">
        <w:rPr>
          <w:b/>
          <w:bCs/>
          <w:sz w:val="28"/>
          <w:szCs w:val="28"/>
          <w:lang w:val="vi-VN"/>
        </w:rPr>
        <w:t>ác sông Nam Bộ:</w:t>
      </w:r>
      <w:r w:rsidR="00B229EA" w:rsidRPr="000E060E">
        <w:rPr>
          <w:b/>
          <w:bCs/>
          <w:sz w:val="28"/>
          <w:szCs w:val="28"/>
        </w:rPr>
        <w:t xml:space="preserve"> </w:t>
      </w:r>
      <w:r w:rsidR="006E3DA9" w:rsidRPr="000E060E">
        <w:rPr>
          <w:bCs/>
          <w:sz w:val="28"/>
          <w:szCs w:val="28"/>
        </w:rPr>
        <w:t xml:space="preserve">Mực nước đầu nguồn sông Cửu Long </w:t>
      </w:r>
      <w:r w:rsidR="000E060E" w:rsidRPr="000E060E">
        <w:rPr>
          <w:bCs/>
          <w:sz w:val="28"/>
          <w:szCs w:val="28"/>
        </w:rPr>
        <w:t>tiếp tục</w:t>
      </w:r>
      <w:r w:rsidR="00FA10F3" w:rsidRPr="000E060E">
        <w:rPr>
          <w:bCs/>
          <w:sz w:val="28"/>
          <w:szCs w:val="28"/>
        </w:rPr>
        <w:t xml:space="preserve"> </w:t>
      </w:r>
      <w:r w:rsidR="0016556F" w:rsidRPr="000E060E">
        <w:rPr>
          <w:bCs/>
          <w:sz w:val="28"/>
          <w:szCs w:val="28"/>
        </w:rPr>
        <w:t>lên</w:t>
      </w:r>
      <w:r w:rsidR="00455625" w:rsidRPr="000E060E">
        <w:rPr>
          <w:bCs/>
          <w:sz w:val="28"/>
          <w:szCs w:val="28"/>
        </w:rPr>
        <w:t xml:space="preserve"> theo triều</w:t>
      </w:r>
      <w:r w:rsidR="006E3DA9" w:rsidRPr="000E060E">
        <w:rPr>
          <w:bCs/>
          <w:sz w:val="28"/>
          <w:szCs w:val="28"/>
        </w:rPr>
        <w:t xml:space="preserve">. </w:t>
      </w:r>
      <w:r w:rsidR="00934C81" w:rsidRPr="000E060E">
        <w:rPr>
          <w:bCs/>
          <w:sz w:val="28"/>
          <w:szCs w:val="28"/>
        </w:rPr>
        <w:t xml:space="preserve">Đến ngày </w:t>
      </w:r>
      <w:r w:rsidR="00E9350F" w:rsidRPr="000E060E">
        <w:rPr>
          <w:bCs/>
          <w:sz w:val="28"/>
          <w:szCs w:val="28"/>
        </w:rPr>
        <w:t>0</w:t>
      </w:r>
      <w:r w:rsidR="000E060E" w:rsidRPr="000E060E">
        <w:rPr>
          <w:bCs/>
          <w:sz w:val="28"/>
          <w:szCs w:val="28"/>
        </w:rPr>
        <w:t>6</w:t>
      </w:r>
      <w:r w:rsidR="00E9350F" w:rsidRPr="000E060E">
        <w:rPr>
          <w:bCs/>
          <w:sz w:val="28"/>
          <w:szCs w:val="28"/>
        </w:rPr>
        <w:t>/9</w:t>
      </w:r>
      <w:r w:rsidR="00934C81" w:rsidRPr="000E060E">
        <w:rPr>
          <w:bCs/>
          <w:sz w:val="28"/>
          <w:szCs w:val="28"/>
        </w:rPr>
        <w:t>, mực nước cao nhất ngày tại Tân Châu ở mức 2,</w:t>
      </w:r>
      <w:r w:rsidR="00BE1D96" w:rsidRPr="000E060E">
        <w:rPr>
          <w:bCs/>
          <w:sz w:val="28"/>
          <w:szCs w:val="28"/>
        </w:rPr>
        <w:t>4</w:t>
      </w:r>
      <w:r w:rsidR="000E060E" w:rsidRPr="000E060E">
        <w:rPr>
          <w:bCs/>
          <w:sz w:val="28"/>
          <w:szCs w:val="28"/>
        </w:rPr>
        <w:t>2</w:t>
      </w:r>
      <w:r w:rsidR="00934C81" w:rsidRPr="000E060E">
        <w:rPr>
          <w:bCs/>
          <w:sz w:val="28"/>
          <w:szCs w:val="28"/>
        </w:rPr>
        <w:t>m, tại Châu Đốc ở mức 2,</w:t>
      </w:r>
      <w:r w:rsidR="000E060E" w:rsidRPr="000E060E">
        <w:rPr>
          <w:bCs/>
          <w:sz w:val="28"/>
          <w:szCs w:val="28"/>
        </w:rPr>
        <w:t>40</w:t>
      </w:r>
      <w:r w:rsidR="00934C81" w:rsidRPr="000E060E">
        <w:rPr>
          <w:bCs/>
          <w:sz w:val="28"/>
          <w:szCs w:val="28"/>
        </w:rPr>
        <w:t>m.</w:t>
      </w:r>
    </w:p>
    <w:p w14:paraId="425A1078" w14:textId="0830C578" w:rsidR="00400BAD" w:rsidRPr="00736F14" w:rsidRDefault="00400BAD" w:rsidP="00ED2E3A">
      <w:pPr>
        <w:widowControl w:val="0"/>
        <w:shd w:val="clear" w:color="auto" w:fill="FFFFFF" w:themeFill="background1"/>
        <w:spacing w:before="60" w:after="100" w:line="262" w:lineRule="auto"/>
        <w:ind w:firstLine="709"/>
        <w:jc w:val="both"/>
        <w:rPr>
          <w:sz w:val="28"/>
          <w:szCs w:val="28"/>
        </w:rPr>
      </w:pPr>
      <w:r w:rsidRPr="00736F14">
        <w:rPr>
          <w:b/>
          <w:sz w:val="28"/>
          <w:szCs w:val="28"/>
          <w:lang w:val="vi-VN"/>
        </w:rPr>
        <w:t>I</w:t>
      </w:r>
      <w:r w:rsidR="00FD2E89" w:rsidRPr="00736F14">
        <w:rPr>
          <w:b/>
          <w:sz w:val="28"/>
          <w:szCs w:val="28"/>
        </w:rPr>
        <w:t>II</w:t>
      </w:r>
      <w:r w:rsidRPr="00736F14">
        <w:rPr>
          <w:b/>
          <w:sz w:val="28"/>
          <w:szCs w:val="28"/>
          <w:lang w:val="vi-VN"/>
        </w:rPr>
        <w:t>. TÌNH HÌNH HỒ CHỨA, ĐÊ ĐIỀU</w:t>
      </w:r>
      <w:r w:rsidRPr="00736F14">
        <w:rPr>
          <w:b/>
          <w:sz w:val="28"/>
          <w:szCs w:val="28"/>
        </w:rPr>
        <w:t xml:space="preserve"> </w:t>
      </w:r>
    </w:p>
    <w:p w14:paraId="1B9D9A31" w14:textId="72B6BC13" w:rsidR="00BE3BF6" w:rsidRPr="00736F14" w:rsidRDefault="00BE3BF6" w:rsidP="00ED2E3A">
      <w:pPr>
        <w:widowControl w:val="0"/>
        <w:shd w:val="clear" w:color="auto" w:fill="FFFFFF" w:themeFill="background1"/>
        <w:spacing w:before="60" w:after="100" w:line="262" w:lineRule="auto"/>
        <w:ind w:firstLine="709"/>
        <w:jc w:val="both"/>
        <w:rPr>
          <w:b/>
          <w:sz w:val="28"/>
          <w:szCs w:val="28"/>
          <w:lang w:val="vi-VN"/>
        </w:rPr>
      </w:pPr>
      <w:r w:rsidRPr="00736F14">
        <w:rPr>
          <w:b/>
          <w:bCs/>
          <w:sz w:val="28"/>
          <w:szCs w:val="28"/>
          <w:lang w:val="vi-VN"/>
        </w:rPr>
        <w:t xml:space="preserve">1. </w:t>
      </w:r>
      <w:r w:rsidR="000B4E94" w:rsidRPr="00736F14">
        <w:rPr>
          <w:b/>
          <w:bCs/>
          <w:sz w:val="28"/>
          <w:szCs w:val="28"/>
          <w:lang w:val="vi-VN"/>
        </w:rPr>
        <w:t>Hồ chứa trên hệ thống sông Hồng</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270"/>
        <w:gridCol w:w="506"/>
        <w:gridCol w:w="896"/>
        <w:gridCol w:w="1223"/>
        <w:gridCol w:w="1090"/>
        <w:gridCol w:w="1153"/>
        <w:gridCol w:w="1085"/>
        <w:gridCol w:w="2016"/>
      </w:tblGrid>
      <w:tr w:rsidR="00736F14" w:rsidRPr="00736F14" w14:paraId="78160C3F" w14:textId="77777777" w:rsidTr="00664053">
        <w:trPr>
          <w:cantSplit/>
          <w:trHeight w:val="650"/>
          <w:tblHeader/>
          <w:jc w:val="center"/>
        </w:trPr>
        <w:tc>
          <w:tcPr>
            <w:tcW w:w="687" w:type="pct"/>
            <w:shd w:val="clear" w:color="auto" w:fill="FFFFFF" w:themeFill="background1"/>
            <w:vAlign w:val="center"/>
          </w:tcPr>
          <w:p w14:paraId="7FD1DF0E" w14:textId="77777777" w:rsidR="00AF79F4" w:rsidRPr="00736F14" w:rsidRDefault="00AF79F4" w:rsidP="00CA4B3D">
            <w:pPr>
              <w:widowControl w:val="0"/>
              <w:shd w:val="clear" w:color="auto" w:fill="FFFFFF" w:themeFill="background1"/>
              <w:spacing w:line="264" w:lineRule="auto"/>
              <w:jc w:val="center"/>
              <w:rPr>
                <w:b/>
                <w:noProof/>
                <w:sz w:val="28"/>
                <w:szCs w:val="28"/>
                <w:lang w:val="vi-VN"/>
              </w:rPr>
            </w:pPr>
            <w:r w:rsidRPr="00736F14">
              <w:rPr>
                <w:b/>
                <w:noProof/>
                <w:sz w:val="28"/>
                <w:szCs w:val="28"/>
                <w:lang w:val="vi-VN"/>
              </w:rPr>
              <w:t>Tên hồ</w:t>
            </w:r>
          </w:p>
        </w:tc>
        <w:tc>
          <w:tcPr>
            <w:tcW w:w="759" w:type="pct"/>
            <w:gridSpan w:val="2"/>
            <w:shd w:val="clear" w:color="auto" w:fill="FFFFFF" w:themeFill="background1"/>
            <w:vAlign w:val="center"/>
          </w:tcPr>
          <w:p w14:paraId="3167225C" w14:textId="77777777" w:rsidR="00AF79F4" w:rsidRPr="00736F14" w:rsidRDefault="00AF79F4" w:rsidP="00CA4B3D">
            <w:pPr>
              <w:widowControl w:val="0"/>
              <w:shd w:val="clear" w:color="auto" w:fill="FFFFFF" w:themeFill="background1"/>
              <w:spacing w:line="264" w:lineRule="auto"/>
              <w:jc w:val="center"/>
              <w:rPr>
                <w:b/>
                <w:noProof/>
                <w:sz w:val="28"/>
                <w:szCs w:val="28"/>
                <w:lang w:val="vi-VN"/>
              </w:rPr>
            </w:pPr>
            <w:r w:rsidRPr="00736F14">
              <w:rPr>
                <w:b/>
                <w:noProof/>
                <w:sz w:val="28"/>
                <w:szCs w:val="28"/>
                <w:lang w:val="vi-VN"/>
              </w:rPr>
              <w:t>Thời gian</w:t>
            </w:r>
          </w:p>
        </w:tc>
        <w:tc>
          <w:tcPr>
            <w:tcW w:w="662" w:type="pct"/>
            <w:shd w:val="clear" w:color="auto" w:fill="FFFFFF" w:themeFill="background1"/>
            <w:vAlign w:val="center"/>
          </w:tcPr>
          <w:p w14:paraId="5C9DEA14" w14:textId="4D4ED98F" w:rsidR="00AF79F4" w:rsidRPr="00736F14" w:rsidRDefault="00AF79F4" w:rsidP="00CA4B3D">
            <w:pPr>
              <w:widowControl w:val="0"/>
              <w:shd w:val="clear" w:color="auto" w:fill="FFFFFF" w:themeFill="background1"/>
              <w:spacing w:line="264" w:lineRule="auto"/>
              <w:ind w:firstLine="3"/>
              <w:jc w:val="center"/>
              <w:rPr>
                <w:b/>
                <w:noProof/>
                <w:sz w:val="28"/>
                <w:szCs w:val="28"/>
                <w:lang w:val="vi-VN"/>
              </w:rPr>
            </w:pPr>
            <w:r w:rsidRPr="00736F14">
              <w:rPr>
                <w:b/>
                <w:noProof/>
                <w:sz w:val="28"/>
                <w:szCs w:val="28"/>
                <w:lang w:val="vi-VN"/>
              </w:rPr>
              <w:t>H</w:t>
            </w:r>
            <w:r w:rsidRPr="00736F14">
              <w:rPr>
                <w:b/>
                <w:noProof/>
                <w:sz w:val="28"/>
                <w:szCs w:val="28"/>
                <w:vertAlign w:val="subscript"/>
                <w:lang w:val="vi-VN"/>
              </w:rPr>
              <w:t xml:space="preserve">tl </w:t>
            </w:r>
            <w:r w:rsidR="00552465" w:rsidRPr="00736F14">
              <w:rPr>
                <w:b/>
                <w:noProof/>
                <w:sz w:val="28"/>
                <w:szCs w:val="28"/>
                <w:vertAlign w:val="subscript"/>
                <w:lang w:val="vi-VN"/>
              </w:rPr>
              <w:br/>
            </w:r>
            <w:r w:rsidRPr="00736F14">
              <w:rPr>
                <w:noProof/>
                <w:sz w:val="28"/>
                <w:szCs w:val="28"/>
                <w:lang w:val="vi-VN"/>
              </w:rPr>
              <w:t>(m)</w:t>
            </w:r>
          </w:p>
        </w:tc>
        <w:tc>
          <w:tcPr>
            <w:tcW w:w="590" w:type="pct"/>
            <w:shd w:val="clear" w:color="auto" w:fill="FFFFFF" w:themeFill="background1"/>
            <w:vAlign w:val="center"/>
          </w:tcPr>
          <w:p w14:paraId="3129E61F" w14:textId="181ED887" w:rsidR="00AF79F4" w:rsidRPr="00736F14" w:rsidRDefault="00AF79F4" w:rsidP="00CA4B3D">
            <w:pPr>
              <w:widowControl w:val="0"/>
              <w:shd w:val="clear" w:color="auto" w:fill="FFFFFF" w:themeFill="background1"/>
              <w:spacing w:line="264" w:lineRule="auto"/>
              <w:jc w:val="center"/>
              <w:rPr>
                <w:b/>
                <w:noProof/>
                <w:sz w:val="28"/>
                <w:szCs w:val="28"/>
                <w:lang w:val="vi-VN"/>
              </w:rPr>
            </w:pPr>
            <w:r w:rsidRPr="00736F14">
              <w:rPr>
                <w:b/>
                <w:noProof/>
                <w:sz w:val="28"/>
                <w:szCs w:val="28"/>
                <w:lang w:val="vi-VN"/>
              </w:rPr>
              <w:t>H</w:t>
            </w:r>
            <w:r w:rsidRPr="00736F14">
              <w:rPr>
                <w:b/>
                <w:noProof/>
                <w:sz w:val="28"/>
                <w:szCs w:val="28"/>
                <w:vertAlign w:val="subscript"/>
                <w:lang w:val="vi-VN"/>
              </w:rPr>
              <w:t>hl</w:t>
            </w:r>
            <w:r w:rsidRPr="00736F14">
              <w:rPr>
                <w:b/>
                <w:noProof/>
                <w:sz w:val="28"/>
                <w:szCs w:val="28"/>
                <w:lang w:val="vi-VN"/>
              </w:rPr>
              <w:t xml:space="preserve"> </w:t>
            </w:r>
            <w:r w:rsidR="00552465" w:rsidRPr="00736F14">
              <w:rPr>
                <w:b/>
                <w:noProof/>
                <w:sz w:val="28"/>
                <w:szCs w:val="28"/>
                <w:lang w:val="vi-VN"/>
              </w:rPr>
              <w:br/>
            </w:r>
            <w:r w:rsidRPr="00736F14">
              <w:rPr>
                <w:noProof/>
                <w:sz w:val="28"/>
                <w:szCs w:val="28"/>
                <w:lang w:val="vi-VN"/>
              </w:rPr>
              <w:t>(m)</w:t>
            </w:r>
          </w:p>
        </w:tc>
        <w:tc>
          <w:tcPr>
            <w:tcW w:w="624" w:type="pct"/>
            <w:shd w:val="clear" w:color="auto" w:fill="FFFFFF" w:themeFill="background1"/>
            <w:vAlign w:val="center"/>
          </w:tcPr>
          <w:p w14:paraId="2F6DF979" w14:textId="7151EE8F" w:rsidR="00AF79F4" w:rsidRPr="00736F14" w:rsidRDefault="00AF79F4" w:rsidP="00CA4B3D">
            <w:pPr>
              <w:widowControl w:val="0"/>
              <w:shd w:val="clear" w:color="auto" w:fill="FFFFFF" w:themeFill="background1"/>
              <w:spacing w:line="264" w:lineRule="auto"/>
              <w:jc w:val="center"/>
              <w:rPr>
                <w:b/>
                <w:noProof/>
                <w:sz w:val="28"/>
                <w:szCs w:val="28"/>
                <w:lang w:val="vi-VN"/>
              </w:rPr>
            </w:pPr>
            <w:r w:rsidRPr="00736F14">
              <w:rPr>
                <w:b/>
                <w:noProof/>
                <w:sz w:val="28"/>
                <w:szCs w:val="28"/>
                <w:lang w:val="vi-VN"/>
              </w:rPr>
              <w:t>Q</w:t>
            </w:r>
            <w:r w:rsidRPr="00736F14">
              <w:rPr>
                <w:b/>
                <w:noProof/>
                <w:sz w:val="28"/>
                <w:szCs w:val="28"/>
                <w:vertAlign w:val="subscript"/>
                <w:lang w:val="vi-VN"/>
              </w:rPr>
              <w:t xml:space="preserve">vào </w:t>
            </w:r>
            <w:r w:rsidR="00552465" w:rsidRPr="00736F14">
              <w:rPr>
                <w:b/>
                <w:noProof/>
                <w:sz w:val="28"/>
                <w:szCs w:val="28"/>
                <w:vertAlign w:val="subscript"/>
                <w:lang w:val="vi-VN"/>
              </w:rPr>
              <w:br/>
            </w:r>
            <w:r w:rsidRPr="00736F14">
              <w:rPr>
                <w:noProof/>
                <w:sz w:val="28"/>
                <w:szCs w:val="28"/>
                <w:lang w:val="vi-VN"/>
              </w:rPr>
              <w:t>(m</w:t>
            </w:r>
            <w:r w:rsidRPr="00736F14">
              <w:rPr>
                <w:noProof/>
                <w:sz w:val="28"/>
                <w:szCs w:val="28"/>
                <w:vertAlign w:val="superscript"/>
                <w:lang w:val="vi-VN"/>
              </w:rPr>
              <w:t>3</w:t>
            </w:r>
            <w:r w:rsidRPr="00736F14">
              <w:rPr>
                <w:noProof/>
                <w:sz w:val="28"/>
                <w:szCs w:val="28"/>
                <w:lang w:val="vi-VN"/>
              </w:rPr>
              <w:t>/s)</w:t>
            </w:r>
          </w:p>
        </w:tc>
        <w:tc>
          <w:tcPr>
            <w:tcW w:w="587" w:type="pct"/>
            <w:shd w:val="clear" w:color="auto" w:fill="FFFFFF" w:themeFill="background1"/>
            <w:vAlign w:val="center"/>
          </w:tcPr>
          <w:p w14:paraId="29085201" w14:textId="77777777" w:rsidR="00AF79F4" w:rsidRPr="00736F14" w:rsidRDefault="00AF79F4" w:rsidP="00CA4B3D">
            <w:pPr>
              <w:widowControl w:val="0"/>
              <w:shd w:val="clear" w:color="auto" w:fill="FFFFFF" w:themeFill="background1"/>
              <w:spacing w:line="264" w:lineRule="auto"/>
              <w:jc w:val="center"/>
              <w:rPr>
                <w:b/>
                <w:noProof/>
                <w:sz w:val="28"/>
                <w:szCs w:val="28"/>
                <w:lang w:val="vi-VN"/>
              </w:rPr>
            </w:pPr>
            <w:r w:rsidRPr="00736F14">
              <w:rPr>
                <w:b/>
                <w:noProof/>
                <w:sz w:val="28"/>
                <w:szCs w:val="28"/>
                <w:lang w:val="vi-VN"/>
              </w:rPr>
              <w:t>Q</w:t>
            </w:r>
            <w:r w:rsidRPr="00736F14">
              <w:rPr>
                <w:b/>
                <w:noProof/>
                <w:sz w:val="28"/>
                <w:szCs w:val="28"/>
                <w:vertAlign w:val="subscript"/>
                <w:lang w:val="vi-VN"/>
              </w:rPr>
              <w:t>ra</w:t>
            </w:r>
            <w:r w:rsidRPr="00736F14">
              <w:rPr>
                <w:b/>
                <w:noProof/>
                <w:sz w:val="28"/>
                <w:szCs w:val="28"/>
                <w:lang w:val="vi-VN"/>
              </w:rPr>
              <w:t xml:space="preserve"> </w:t>
            </w:r>
            <w:r w:rsidRPr="00736F14">
              <w:rPr>
                <w:noProof/>
                <w:sz w:val="28"/>
                <w:szCs w:val="28"/>
                <w:lang w:val="vi-VN"/>
              </w:rPr>
              <w:t>(m</w:t>
            </w:r>
            <w:r w:rsidRPr="00736F14">
              <w:rPr>
                <w:noProof/>
                <w:sz w:val="28"/>
                <w:szCs w:val="28"/>
                <w:vertAlign w:val="superscript"/>
                <w:lang w:val="vi-VN"/>
              </w:rPr>
              <w:t>3</w:t>
            </w:r>
            <w:r w:rsidRPr="00736F14">
              <w:rPr>
                <w:noProof/>
                <w:sz w:val="28"/>
                <w:szCs w:val="28"/>
                <w:lang w:val="vi-VN"/>
              </w:rPr>
              <w:t>/s)</w:t>
            </w:r>
          </w:p>
        </w:tc>
        <w:tc>
          <w:tcPr>
            <w:tcW w:w="1091" w:type="pct"/>
            <w:shd w:val="clear" w:color="auto" w:fill="FFFFFF" w:themeFill="background1"/>
            <w:vAlign w:val="center"/>
          </w:tcPr>
          <w:p w14:paraId="3F3EA8EF" w14:textId="00AF535E" w:rsidR="00AF79F4" w:rsidRPr="00736F14" w:rsidRDefault="00AF79F4" w:rsidP="00CA4B3D">
            <w:pPr>
              <w:widowControl w:val="0"/>
              <w:shd w:val="clear" w:color="auto" w:fill="FFFFFF" w:themeFill="background1"/>
              <w:spacing w:line="264" w:lineRule="auto"/>
              <w:jc w:val="center"/>
              <w:rPr>
                <w:noProof/>
                <w:sz w:val="28"/>
                <w:szCs w:val="28"/>
              </w:rPr>
            </w:pPr>
            <w:r w:rsidRPr="00736F14">
              <w:rPr>
                <w:b/>
                <w:noProof/>
                <w:sz w:val="28"/>
                <w:szCs w:val="28"/>
                <w:lang w:val="vi-VN"/>
              </w:rPr>
              <w:t>H</w:t>
            </w:r>
            <w:r w:rsidR="00A26014" w:rsidRPr="00736F14">
              <w:rPr>
                <w:b/>
                <w:noProof/>
                <w:sz w:val="28"/>
                <w:szCs w:val="28"/>
                <w:vertAlign w:val="subscript"/>
                <w:lang w:val="vi-VN"/>
              </w:rPr>
              <w:t>3</w:t>
            </w:r>
            <w:r w:rsidRPr="00736F14">
              <w:rPr>
                <w:b/>
                <w:noProof/>
                <w:sz w:val="28"/>
                <w:szCs w:val="28"/>
                <w:vertAlign w:val="subscript"/>
              </w:rPr>
              <w:t xml:space="preserve"> </w:t>
            </w:r>
            <w:r w:rsidRPr="00736F14">
              <w:rPr>
                <w:noProof/>
                <w:sz w:val="28"/>
                <w:szCs w:val="28"/>
                <w:lang w:val="vi-VN"/>
              </w:rPr>
              <w:t>(m)</w:t>
            </w:r>
            <w:r w:rsidR="00A26014" w:rsidRPr="00736F14">
              <w:rPr>
                <w:rStyle w:val="FootnoteReference"/>
                <w:noProof/>
                <w:sz w:val="28"/>
                <w:szCs w:val="28"/>
                <w:lang w:val="vi-VN"/>
              </w:rPr>
              <w:footnoteReference w:id="1"/>
            </w:r>
          </w:p>
          <w:p w14:paraId="61E3B7FB" w14:textId="5FD23C0A" w:rsidR="00AF79F4" w:rsidRPr="00736F14" w:rsidRDefault="00AF79F4" w:rsidP="00CA4B3D">
            <w:pPr>
              <w:widowControl w:val="0"/>
              <w:shd w:val="clear" w:color="auto" w:fill="FFFFFF" w:themeFill="background1"/>
              <w:spacing w:line="264" w:lineRule="auto"/>
              <w:ind w:left="-57" w:right="-57"/>
              <w:jc w:val="center"/>
              <w:rPr>
                <w:b/>
                <w:noProof/>
                <w:sz w:val="28"/>
                <w:szCs w:val="28"/>
              </w:rPr>
            </w:pPr>
            <w:r w:rsidRPr="00736F14">
              <w:rPr>
                <w:noProof/>
                <w:sz w:val="28"/>
                <w:szCs w:val="28"/>
              </w:rPr>
              <w:t>(từ 2</w:t>
            </w:r>
            <w:r w:rsidR="00D23B71" w:rsidRPr="00736F14">
              <w:rPr>
                <w:noProof/>
                <w:sz w:val="28"/>
                <w:szCs w:val="28"/>
              </w:rPr>
              <w:t>2</w:t>
            </w:r>
            <w:r w:rsidRPr="00736F14">
              <w:rPr>
                <w:noProof/>
                <w:sz w:val="28"/>
                <w:szCs w:val="28"/>
              </w:rPr>
              <w:t>/</w:t>
            </w:r>
            <w:r w:rsidR="00D23B71" w:rsidRPr="00736F14">
              <w:rPr>
                <w:noProof/>
                <w:sz w:val="28"/>
                <w:szCs w:val="28"/>
              </w:rPr>
              <w:t>8</w:t>
            </w:r>
            <w:r w:rsidRPr="00736F14">
              <w:rPr>
                <w:noProof/>
                <w:sz w:val="28"/>
                <w:szCs w:val="28"/>
              </w:rPr>
              <w:t xml:space="preserve"> ÷ </w:t>
            </w:r>
            <w:r w:rsidR="00D23B71" w:rsidRPr="00736F14">
              <w:rPr>
                <w:noProof/>
                <w:sz w:val="28"/>
                <w:szCs w:val="28"/>
              </w:rPr>
              <w:t>15</w:t>
            </w:r>
            <w:r w:rsidRPr="00736F14">
              <w:rPr>
                <w:noProof/>
                <w:sz w:val="28"/>
                <w:szCs w:val="28"/>
              </w:rPr>
              <w:t>/</w:t>
            </w:r>
            <w:r w:rsidR="00D23B71" w:rsidRPr="00736F14">
              <w:rPr>
                <w:noProof/>
                <w:sz w:val="28"/>
                <w:szCs w:val="28"/>
              </w:rPr>
              <w:t>9</w:t>
            </w:r>
            <w:r w:rsidRPr="00736F14">
              <w:rPr>
                <w:noProof/>
                <w:sz w:val="28"/>
                <w:szCs w:val="28"/>
              </w:rPr>
              <w:t>)</w:t>
            </w:r>
          </w:p>
        </w:tc>
      </w:tr>
      <w:tr w:rsidR="00736F14" w:rsidRPr="00736F14" w14:paraId="64ED7C8E" w14:textId="77777777" w:rsidTr="00DB12D0">
        <w:trPr>
          <w:cantSplit/>
          <w:trHeight w:val="334"/>
          <w:jc w:val="center"/>
        </w:trPr>
        <w:tc>
          <w:tcPr>
            <w:tcW w:w="687" w:type="pct"/>
            <w:vMerge w:val="restart"/>
            <w:shd w:val="clear" w:color="auto" w:fill="FFFFFF" w:themeFill="background1"/>
            <w:vAlign w:val="center"/>
          </w:tcPr>
          <w:p w14:paraId="00E0B497" w14:textId="77777777" w:rsidR="00736F14" w:rsidRPr="00736F14" w:rsidRDefault="00736F14" w:rsidP="00736F14">
            <w:pPr>
              <w:widowControl w:val="0"/>
              <w:shd w:val="clear" w:color="auto" w:fill="FFFFFF" w:themeFill="background1"/>
              <w:spacing w:line="264" w:lineRule="auto"/>
              <w:jc w:val="center"/>
              <w:rPr>
                <w:noProof/>
                <w:sz w:val="28"/>
                <w:szCs w:val="28"/>
              </w:rPr>
            </w:pPr>
            <w:r w:rsidRPr="00736F14">
              <w:rPr>
                <w:noProof/>
                <w:sz w:val="28"/>
                <w:szCs w:val="28"/>
              </w:rPr>
              <w:t>Sơn La</w:t>
            </w:r>
          </w:p>
        </w:tc>
        <w:tc>
          <w:tcPr>
            <w:tcW w:w="274" w:type="pct"/>
            <w:vMerge w:val="restart"/>
            <w:shd w:val="clear" w:color="auto" w:fill="FFFFFF" w:themeFill="background1"/>
            <w:vAlign w:val="center"/>
          </w:tcPr>
          <w:p w14:paraId="477CC751" w14:textId="742EB3C3" w:rsidR="00736F14" w:rsidRPr="00736F14" w:rsidRDefault="00736F14" w:rsidP="00736F14">
            <w:pPr>
              <w:widowControl w:val="0"/>
              <w:shd w:val="clear" w:color="auto" w:fill="FFFFFF" w:themeFill="background1"/>
              <w:spacing w:line="264" w:lineRule="auto"/>
              <w:jc w:val="center"/>
              <w:rPr>
                <w:noProof/>
                <w:sz w:val="28"/>
                <w:szCs w:val="28"/>
              </w:rPr>
            </w:pPr>
            <w:r w:rsidRPr="00736F14">
              <w:rPr>
                <w:noProof/>
                <w:sz w:val="28"/>
                <w:szCs w:val="28"/>
              </w:rPr>
              <w:t>7h</w:t>
            </w:r>
          </w:p>
        </w:tc>
        <w:tc>
          <w:tcPr>
            <w:tcW w:w="485" w:type="pct"/>
            <w:shd w:val="clear" w:color="auto" w:fill="FFFFFF" w:themeFill="background1"/>
          </w:tcPr>
          <w:p w14:paraId="18F74CB0" w14:textId="6C06012F" w:rsidR="00736F14" w:rsidRPr="00736F14" w:rsidRDefault="00736F14" w:rsidP="00736F14">
            <w:pPr>
              <w:widowControl w:val="0"/>
              <w:shd w:val="clear" w:color="auto" w:fill="FFFFFF" w:themeFill="background1"/>
              <w:spacing w:line="264" w:lineRule="auto"/>
              <w:jc w:val="center"/>
              <w:rPr>
                <w:noProof/>
                <w:sz w:val="28"/>
                <w:szCs w:val="28"/>
                <w:lang w:val="vi-VN"/>
              </w:rPr>
            </w:pPr>
            <w:r w:rsidRPr="00736F14">
              <w:rPr>
                <w:noProof/>
                <w:sz w:val="28"/>
                <w:szCs w:val="28"/>
              </w:rPr>
              <w:t>02/9</w:t>
            </w:r>
          </w:p>
        </w:tc>
        <w:tc>
          <w:tcPr>
            <w:tcW w:w="662" w:type="pct"/>
            <w:shd w:val="clear" w:color="auto" w:fill="FFFFFF" w:themeFill="background1"/>
          </w:tcPr>
          <w:p w14:paraId="6245CE35" w14:textId="3D684DFA" w:rsidR="00736F14" w:rsidRPr="00736F14" w:rsidRDefault="00736F14" w:rsidP="00736F14">
            <w:pPr>
              <w:widowControl w:val="0"/>
              <w:shd w:val="clear" w:color="auto" w:fill="FFFFFF" w:themeFill="background1"/>
              <w:spacing w:line="264" w:lineRule="auto"/>
              <w:jc w:val="center"/>
              <w:rPr>
                <w:noProof/>
                <w:sz w:val="28"/>
                <w:szCs w:val="28"/>
              </w:rPr>
            </w:pPr>
            <w:r w:rsidRPr="00736F14">
              <w:rPr>
                <w:noProof/>
                <w:sz w:val="28"/>
                <w:szCs w:val="28"/>
              </w:rPr>
              <w:t>207,52</w:t>
            </w:r>
          </w:p>
        </w:tc>
        <w:tc>
          <w:tcPr>
            <w:tcW w:w="590" w:type="pct"/>
            <w:shd w:val="clear" w:color="auto" w:fill="FFFFFF" w:themeFill="background1"/>
          </w:tcPr>
          <w:p w14:paraId="2B04B207" w14:textId="65844ADB" w:rsidR="00736F14" w:rsidRPr="00736F14" w:rsidRDefault="00736F14" w:rsidP="00736F14">
            <w:pPr>
              <w:widowControl w:val="0"/>
              <w:shd w:val="clear" w:color="auto" w:fill="FFFFFF" w:themeFill="background1"/>
              <w:spacing w:line="264" w:lineRule="auto"/>
              <w:jc w:val="center"/>
              <w:rPr>
                <w:noProof/>
                <w:sz w:val="28"/>
                <w:szCs w:val="28"/>
              </w:rPr>
            </w:pPr>
            <w:r w:rsidRPr="00736F14">
              <w:rPr>
                <w:noProof/>
                <w:sz w:val="28"/>
                <w:szCs w:val="28"/>
              </w:rPr>
              <w:t>112,08</w:t>
            </w:r>
          </w:p>
        </w:tc>
        <w:tc>
          <w:tcPr>
            <w:tcW w:w="624" w:type="pct"/>
            <w:shd w:val="clear" w:color="auto" w:fill="FFFFFF" w:themeFill="background1"/>
          </w:tcPr>
          <w:p w14:paraId="6E2E8A29" w14:textId="1F38A800" w:rsidR="00736F14" w:rsidRPr="00736F14" w:rsidRDefault="00736F14" w:rsidP="00736F14">
            <w:pPr>
              <w:widowControl w:val="0"/>
              <w:shd w:val="clear" w:color="auto" w:fill="FFFFFF" w:themeFill="background1"/>
              <w:spacing w:line="264" w:lineRule="auto"/>
              <w:jc w:val="center"/>
              <w:rPr>
                <w:noProof/>
                <w:sz w:val="28"/>
                <w:szCs w:val="28"/>
              </w:rPr>
            </w:pPr>
            <w:r w:rsidRPr="00736F14">
              <w:rPr>
                <w:noProof/>
                <w:sz w:val="28"/>
                <w:szCs w:val="28"/>
              </w:rPr>
              <w:t>2.476</w:t>
            </w:r>
          </w:p>
        </w:tc>
        <w:tc>
          <w:tcPr>
            <w:tcW w:w="587" w:type="pct"/>
            <w:shd w:val="clear" w:color="auto" w:fill="FFFFFF" w:themeFill="background1"/>
          </w:tcPr>
          <w:p w14:paraId="0A773C03" w14:textId="5B91C5D1" w:rsidR="00736F14" w:rsidRPr="00736F14" w:rsidRDefault="00736F14" w:rsidP="00736F14">
            <w:pPr>
              <w:widowControl w:val="0"/>
              <w:shd w:val="clear" w:color="auto" w:fill="FFFFFF" w:themeFill="background1"/>
              <w:spacing w:line="264" w:lineRule="auto"/>
              <w:jc w:val="center"/>
              <w:rPr>
                <w:noProof/>
                <w:sz w:val="28"/>
                <w:szCs w:val="28"/>
              </w:rPr>
            </w:pPr>
            <w:r w:rsidRPr="00736F14">
              <w:rPr>
                <w:noProof/>
                <w:sz w:val="28"/>
                <w:szCs w:val="28"/>
              </w:rPr>
              <w:t>0</w:t>
            </w:r>
          </w:p>
        </w:tc>
        <w:tc>
          <w:tcPr>
            <w:tcW w:w="1091" w:type="pct"/>
            <w:vMerge w:val="restart"/>
            <w:shd w:val="clear" w:color="auto" w:fill="FFFFFF" w:themeFill="background1"/>
            <w:vAlign w:val="center"/>
          </w:tcPr>
          <w:p w14:paraId="1B45EEF9" w14:textId="460E5787" w:rsidR="00736F14" w:rsidRPr="00736F14" w:rsidRDefault="00736F14" w:rsidP="00736F14">
            <w:pPr>
              <w:widowControl w:val="0"/>
              <w:shd w:val="clear" w:color="auto" w:fill="FFFFFF" w:themeFill="background1"/>
              <w:spacing w:line="264" w:lineRule="auto"/>
              <w:jc w:val="center"/>
              <w:rPr>
                <w:noProof/>
                <w:sz w:val="28"/>
                <w:szCs w:val="28"/>
              </w:rPr>
            </w:pPr>
            <w:r w:rsidRPr="00736F14">
              <w:rPr>
                <w:noProof/>
                <w:sz w:val="28"/>
                <w:szCs w:val="28"/>
              </w:rPr>
              <w:t>209</w:t>
            </w:r>
          </w:p>
        </w:tc>
      </w:tr>
      <w:tr w:rsidR="00736F14" w:rsidRPr="00736F14" w14:paraId="524C69C0" w14:textId="77777777" w:rsidTr="001B56D5">
        <w:trPr>
          <w:cantSplit/>
          <w:trHeight w:val="353"/>
          <w:jc w:val="center"/>
        </w:trPr>
        <w:tc>
          <w:tcPr>
            <w:tcW w:w="687" w:type="pct"/>
            <w:vMerge/>
            <w:shd w:val="clear" w:color="auto" w:fill="FFFFFF" w:themeFill="background1"/>
            <w:vAlign w:val="center"/>
          </w:tcPr>
          <w:p w14:paraId="05D032F9" w14:textId="77777777" w:rsidR="00736F14" w:rsidRPr="00736F14" w:rsidRDefault="00736F14" w:rsidP="00736F14">
            <w:pPr>
              <w:widowControl w:val="0"/>
              <w:shd w:val="clear" w:color="auto" w:fill="FFFFFF" w:themeFill="background1"/>
              <w:spacing w:line="264" w:lineRule="auto"/>
              <w:jc w:val="center"/>
              <w:rPr>
                <w:noProof/>
                <w:sz w:val="28"/>
                <w:szCs w:val="28"/>
              </w:rPr>
            </w:pPr>
          </w:p>
        </w:tc>
        <w:tc>
          <w:tcPr>
            <w:tcW w:w="274" w:type="pct"/>
            <w:vMerge/>
            <w:shd w:val="clear" w:color="auto" w:fill="FFFFFF" w:themeFill="background1"/>
            <w:vAlign w:val="center"/>
          </w:tcPr>
          <w:p w14:paraId="1F4036B4" w14:textId="77777777" w:rsidR="00736F14" w:rsidRPr="00736F14" w:rsidRDefault="00736F14" w:rsidP="00736F14">
            <w:pPr>
              <w:widowControl w:val="0"/>
              <w:shd w:val="clear" w:color="auto" w:fill="FFFFFF" w:themeFill="background1"/>
              <w:spacing w:line="264" w:lineRule="auto"/>
              <w:jc w:val="center"/>
              <w:rPr>
                <w:noProof/>
                <w:sz w:val="28"/>
                <w:szCs w:val="28"/>
              </w:rPr>
            </w:pPr>
          </w:p>
        </w:tc>
        <w:tc>
          <w:tcPr>
            <w:tcW w:w="485" w:type="pct"/>
            <w:shd w:val="clear" w:color="auto" w:fill="FFFFFF" w:themeFill="background1"/>
          </w:tcPr>
          <w:p w14:paraId="7D7F4C5D" w14:textId="0F158C31" w:rsidR="00736F14" w:rsidRPr="00736F14" w:rsidRDefault="00736F14" w:rsidP="00736F14">
            <w:pPr>
              <w:widowControl w:val="0"/>
              <w:shd w:val="clear" w:color="auto" w:fill="FFFFFF" w:themeFill="background1"/>
              <w:spacing w:line="264" w:lineRule="auto"/>
              <w:jc w:val="center"/>
              <w:rPr>
                <w:noProof/>
                <w:sz w:val="28"/>
                <w:szCs w:val="28"/>
              </w:rPr>
            </w:pPr>
            <w:r w:rsidRPr="00736F14">
              <w:rPr>
                <w:noProof/>
                <w:sz w:val="28"/>
                <w:szCs w:val="28"/>
              </w:rPr>
              <w:t>03/9</w:t>
            </w:r>
          </w:p>
        </w:tc>
        <w:tc>
          <w:tcPr>
            <w:tcW w:w="662" w:type="pct"/>
            <w:shd w:val="clear" w:color="auto" w:fill="FFFFFF" w:themeFill="background1"/>
          </w:tcPr>
          <w:p w14:paraId="17A175BD" w14:textId="09850166" w:rsidR="00736F14" w:rsidRPr="00736F14" w:rsidRDefault="008F3782" w:rsidP="00736F14">
            <w:pPr>
              <w:widowControl w:val="0"/>
              <w:shd w:val="clear" w:color="auto" w:fill="FFFFFF" w:themeFill="background1"/>
              <w:spacing w:line="264" w:lineRule="auto"/>
              <w:jc w:val="center"/>
              <w:rPr>
                <w:noProof/>
                <w:sz w:val="28"/>
                <w:szCs w:val="28"/>
              </w:rPr>
            </w:pPr>
            <w:r>
              <w:rPr>
                <w:noProof/>
                <w:sz w:val="28"/>
                <w:szCs w:val="28"/>
              </w:rPr>
              <w:t>208,02</w:t>
            </w:r>
          </w:p>
        </w:tc>
        <w:tc>
          <w:tcPr>
            <w:tcW w:w="590" w:type="pct"/>
            <w:shd w:val="clear" w:color="auto" w:fill="FFFFFF" w:themeFill="background1"/>
          </w:tcPr>
          <w:p w14:paraId="282E8125" w14:textId="46EE636D" w:rsidR="00736F14" w:rsidRPr="00736F14" w:rsidRDefault="008F3782" w:rsidP="00736F14">
            <w:pPr>
              <w:widowControl w:val="0"/>
              <w:shd w:val="clear" w:color="auto" w:fill="FFFFFF" w:themeFill="background1"/>
              <w:spacing w:line="264" w:lineRule="auto"/>
              <w:jc w:val="center"/>
              <w:rPr>
                <w:noProof/>
                <w:sz w:val="28"/>
                <w:szCs w:val="28"/>
              </w:rPr>
            </w:pPr>
            <w:r>
              <w:rPr>
                <w:noProof/>
                <w:sz w:val="28"/>
                <w:szCs w:val="28"/>
              </w:rPr>
              <w:t>113,05</w:t>
            </w:r>
          </w:p>
        </w:tc>
        <w:tc>
          <w:tcPr>
            <w:tcW w:w="624" w:type="pct"/>
            <w:shd w:val="clear" w:color="auto" w:fill="FFFFFF" w:themeFill="background1"/>
          </w:tcPr>
          <w:p w14:paraId="1B1D25BC" w14:textId="19BA11A0" w:rsidR="00736F14" w:rsidRPr="00736F14" w:rsidRDefault="008F3782" w:rsidP="00736F14">
            <w:pPr>
              <w:widowControl w:val="0"/>
              <w:shd w:val="clear" w:color="auto" w:fill="FFFFFF" w:themeFill="background1"/>
              <w:spacing w:line="264" w:lineRule="auto"/>
              <w:jc w:val="center"/>
              <w:rPr>
                <w:noProof/>
                <w:sz w:val="28"/>
                <w:szCs w:val="28"/>
              </w:rPr>
            </w:pPr>
            <w:r>
              <w:rPr>
                <w:noProof/>
                <w:sz w:val="28"/>
                <w:szCs w:val="28"/>
              </w:rPr>
              <w:t>2.170</w:t>
            </w:r>
          </w:p>
        </w:tc>
        <w:tc>
          <w:tcPr>
            <w:tcW w:w="587" w:type="pct"/>
            <w:shd w:val="clear" w:color="auto" w:fill="FFFFFF" w:themeFill="background1"/>
          </w:tcPr>
          <w:p w14:paraId="483D671A" w14:textId="5458C7C5" w:rsidR="00736F14" w:rsidRPr="00736F14" w:rsidRDefault="008F3782" w:rsidP="00736F14">
            <w:pPr>
              <w:widowControl w:val="0"/>
              <w:shd w:val="clear" w:color="auto" w:fill="FFFFFF" w:themeFill="background1"/>
              <w:spacing w:line="264" w:lineRule="auto"/>
              <w:jc w:val="center"/>
              <w:rPr>
                <w:noProof/>
                <w:sz w:val="28"/>
                <w:szCs w:val="28"/>
              </w:rPr>
            </w:pPr>
            <w:r>
              <w:rPr>
                <w:noProof/>
                <w:sz w:val="28"/>
                <w:szCs w:val="28"/>
              </w:rPr>
              <w:t>428</w:t>
            </w:r>
          </w:p>
        </w:tc>
        <w:tc>
          <w:tcPr>
            <w:tcW w:w="1091" w:type="pct"/>
            <w:vMerge/>
            <w:shd w:val="clear" w:color="auto" w:fill="FFFFFF" w:themeFill="background1"/>
            <w:vAlign w:val="center"/>
          </w:tcPr>
          <w:p w14:paraId="76A9270F" w14:textId="77777777" w:rsidR="00736F14" w:rsidRPr="00736F14" w:rsidRDefault="00736F14" w:rsidP="00736F14">
            <w:pPr>
              <w:widowControl w:val="0"/>
              <w:shd w:val="clear" w:color="auto" w:fill="FFFFFF" w:themeFill="background1"/>
              <w:spacing w:line="264" w:lineRule="auto"/>
              <w:jc w:val="center"/>
              <w:rPr>
                <w:noProof/>
                <w:sz w:val="28"/>
                <w:szCs w:val="28"/>
              </w:rPr>
            </w:pPr>
          </w:p>
        </w:tc>
      </w:tr>
      <w:tr w:rsidR="00736F14" w:rsidRPr="00736F14" w14:paraId="683DE04F" w14:textId="77777777" w:rsidTr="00664053">
        <w:trPr>
          <w:cantSplit/>
          <w:trHeight w:val="244"/>
          <w:jc w:val="center"/>
        </w:trPr>
        <w:tc>
          <w:tcPr>
            <w:tcW w:w="687" w:type="pct"/>
            <w:vMerge w:val="restart"/>
            <w:shd w:val="clear" w:color="auto" w:fill="FFFFFF" w:themeFill="background1"/>
            <w:vAlign w:val="center"/>
          </w:tcPr>
          <w:p w14:paraId="5881DBF7" w14:textId="77777777" w:rsidR="00736F14" w:rsidRPr="00736F14" w:rsidRDefault="00736F14" w:rsidP="00736F14">
            <w:pPr>
              <w:widowControl w:val="0"/>
              <w:shd w:val="clear" w:color="auto" w:fill="FFFFFF" w:themeFill="background1"/>
              <w:spacing w:line="264" w:lineRule="auto"/>
              <w:jc w:val="center"/>
              <w:rPr>
                <w:noProof/>
                <w:sz w:val="28"/>
                <w:szCs w:val="28"/>
              </w:rPr>
            </w:pPr>
            <w:r w:rsidRPr="00736F14">
              <w:rPr>
                <w:noProof/>
                <w:sz w:val="28"/>
                <w:szCs w:val="28"/>
              </w:rPr>
              <w:t>Hòa Bình</w:t>
            </w:r>
          </w:p>
        </w:tc>
        <w:tc>
          <w:tcPr>
            <w:tcW w:w="274" w:type="pct"/>
            <w:vMerge w:val="restart"/>
            <w:shd w:val="clear" w:color="auto" w:fill="FFFFFF" w:themeFill="background1"/>
            <w:vAlign w:val="center"/>
          </w:tcPr>
          <w:p w14:paraId="08E07E2E" w14:textId="77777777" w:rsidR="00736F14" w:rsidRPr="00736F14" w:rsidRDefault="00736F14" w:rsidP="00736F14">
            <w:pPr>
              <w:widowControl w:val="0"/>
              <w:shd w:val="clear" w:color="auto" w:fill="FFFFFF" w:themeFill="background1"/>
              <w:spacing w:line="264" w:lineRule="auto"/>
              <w:jc w:val="center"/>
              <w:rPr>
                <w:noProof/>
                <w:sz w:val="28"/>
                <w:szCs w:val="28"/>
              </w:rPr>
            </w:pPr>
            <w:r w:rsidRPr="00736F14">
              <w:rPr>
                <w:noProof/>
                <w:sz w:val="28"/>
                <w:szCs w:val="28"/>
              </w:rPr>
              <w:t>7h</w:t>
            </w:r>
          </w:p>
        </w:tc>
        <w:tc>
          <w:tcPr>
            <w:tcW w:w="485" w:type="pct"/>
            <w:shd w:val="clear" w:color="auto" w:fill="FFFFFF" w:themeFill="background1"/>
          </w:tcPr>
          <w:p w14:paraId="27557052" w14:textId="025EB726" w:rsidR="00736F14" w:rsidRPr="00736F14" w:rsidRDefault="00736F14" w:rsidP="00736F14">
            <w:pPr>
              <w:widowControl w:val="0"/>
              <w:shd w:val="clear" w:color="auto" w:fill="FFFFFF" w:themeFill="background1"/>
              <w:spacing w:line="264" w:lineRule="auto"/>
              <w:jc w:val="center"/>
              <w:rPr>
                <w:noProof/>
                <w:sz w:val="28"/>
                <w:szCs w:val="28"/>
                <w:lang w:val="vi-VN"/>
              </w:rPr>
            </w:pPr>
            <w:r w:rsidRPr="00736F14">
              <w:rPr>
                <w:noProof/>
                <w:sz w:val="28"/>
                <w:szCs w:val="28"/>
              </w:rPr>
              <w:t>02/9</w:t>
            </w:r>
          </w:p>
        </w:tc>
        <w:tc>
          <w:tcPr>
            <w:tcW w:w="662" w:type="pct"/>
            <w:shd w:val="clear" w:color="auto" w:fill="FFFFFF" w:themeFill="background1"/>
          </w:tcPr>
          <w:p w14:paraId="13C2C9D1" w14:textId="06A4E694" w:rsidR="00736F14" w:rsidRPr="00736F14" w:rsidRDefault="00736F14" w:rsidP="00736F14">
            <w:pPr>
              <w:widowControl w:val="0"/>
              <w:shd w:val="clear" w:color="auto" w:fill="FFFFFF" w:themeFill="background1"/>
              <w:spacing w:line="264" w:lineRule="auto"/>
              <w:jc w:val="center"/>
              <w:rPr>
                <w:noProof/>
                <w:sz w:val="28"/>
                <w:szCs w:val="28"/>
              </w:rPr>
            </w:pPr>
            <w:r w:rsidRPr="00736F14">
              <w:rPr>
                <w:noProof/>
                <w:sz w:val="28"/>
                <w:szCs w:val="28"/>
              </w:rPr>
              <w:t>112,00</w:t>
            </w:r>
          </w:p>
        </w:tc>
        <w:tc>
          <w:tcPr>
            <w:tcW w:w="590" w:type="pct"/>
            <w:shd w:val="clear" w:color="auto" w:fill="FFFFFF" w:themeFill="background1"/>
          </w:tcPr>
          <w:p w14:paraId="32C50A1A" w14:textId="7F2E70F7" w:rsidR="00736F14" w:rsidRPr="00736F14" w:rsidRDefault="00736F14" w:rsidP="00736F14">
            <w:pPr>
              <w:widowControl w:val="0"/>
              <w:shd w:val="clear" w:color="auto" w:fill="FFFFFF" w:themeFill="background1"/>
              <w:spacing w:line="264" w:lineRule="auto"/>
              <w:jc w:val="center"/>
              <w:rPr>
                <w:noProof/>
                <w:sz w:val="28"/>
                <w:szCs w:val="28"/>
              </w:rPr>
            </w:pPr>
            <w:r w:rsidRPr="00736F14">
              <w:rPr>
                <w:noProof/>
                <w:sz w:val="28"/>
                <w:szCs w:val="28"/>
              </w:rPr>
              <w:t>10,76</w:t>
            </w:r>
          </w:p>
        </w:tc>
        <w:tc>
          <w:tcPr>
            <w:tcW w:w="624" w:type="pct"/>
            <w:shd w:val="clear" w:color="auto" w:fill="FFFFFF" w:themeFill="background1"/>
          </w:tcPr>
          <w:p w14:paraId="4C21639B" w14:textId="33B0A337" w:rsidR="00736F14" w:rsidRPr="00736F14" w:rsidRDefault="00736F14" w:rsidP="00736F14">
            <w:pPr>
              <w:widowControl w:val="0"/>
              <w:shd w:val="clear" w:color="auto" w:fill="FFFFFF" w:themeFill="background1"/>
              <w:spacing w:line="264" w:lineRule="auto"/>
              <w:jc w:val="center"/>
              <w:rPr>
                <w:noProof/>
                <w:sz w:val="28"/>
                <w:szCs w:val="28"/>
              </w:rPr>
            </w:pPr>
            <w:r w:rsidRPr="00736F14">
              <w:rPr>
                <w:noProof/>
                <w:sz w:val="28"/>
                <w:szCs w:val="28"/>
              </w:rPr>
              <w:t>754</w:t>
            </w:r>
          </w:p>
        </w:tc>
        <w:tc>
          <w:tcPr>
            <w:tcW w:w="587" w:type="pct"/>
            <w:shd w:val="clear" w:color="auto" w:fill="FFFFFF" w:themeFill="background1"/>
          </w:tcPr>
          <w:p w14:paraId="37F71B2F" w14:textId="1A724A7A" w:rsidR="00736F14" w:rsidRPr="00736F14" w:rsidRDefault="00736F14" w:rsidP="00736F14">
            <w:pPr>
              <w:widowControl w:val="0"/>
              <w:shd w:val="clear" w:color="auto" w:fill="FFFFFF" w:themeFill="background1"/>
              <w:spacing w:line="264" w:lineRule="auto"/>
              <w:jc w:val="center"/>
              <w:rPr>
                <w:noProof/>
                <w:sz w:val="28"/>
                <w:szCs w:val="28"/>
              </w:rPr>
            </w:pPr>
            <w:r w:rsidRPr="00736F14">
              <w:rPr>
                <w:noProof/>
                <w:sz w:val="28"/>
                <w:szCs w:val="28"/>
              </w:rPr>
              <w:t>1.854</w:t>
            </w:r>
          </w:p>
        </w:tc>
        <w:tc>
          <w:tcPr>
            <w:tcW w:w="1091" w:type="pct"/>
            <w:vMerge w:val="restart"/>
            <w:shd w:val="clear" w:color="auto" w:fill="FFFFFF" w:themeFill="background1"/>
            <w:vAlign w:val="center"/>
          </w:tcPr>
          <w:p w14:paraId="1DDAA6CE" w14:textId="5D4C9DEE" w:rsidR="00736F14" w:rsidRPr="00736F14" w:rsidRDefault="00736F14" w:rsidP="00736F14">
            <w:pPr>
              <w:widowControl w:val="0"/>
              <w:shd w:val="clear" w:color="auto" w:fill="FFFFFF" w:themeFill="background1"/>
              <w:spacing w:line="264" w:lineRule="auto"/>
              <w:jc w:val="center"/>
              <w:rPr>
                <w:noProof/>
                <w:sz w:val="28"/>
                <w:szCs w:val="28"/>
              </w:rPr>
            </w:pPr>
            <w:r w:rsidRPr="00736F14">
              <w:rPr>
                <w:noProof/>
                <w:sz w:val="28"/>
                <w:szCs w:val="28"/>
              </w:rPr>
              <w:t>110</w:t>
            </w:r>
          </w:p>
        </w:tc>
      </w:tr>
      <w:tr w:rsidR="00736F14" w:rsidRPr="00736F14" w14:paraId="00F45BD1" w14:textId="77777777" w:rsidTr="00664053">
        <w:trPr>
          <w:cantSplit/>
          <w:trHeight w:val="262"/>
          <w:jc w:val="center"/>
        </w:trPr>
        <w:tc>
          <w:tcPr>
            <w:tcW w:w="687" w:type="pct"/>
            <w:vMerge/>
            <w:shd w:val="clear" w:color="auto" w:fill="FFFFFF" w:themeFill="background1"/>
            <w:vAlign w:val="center"/>
          </w:tcPr>
          <w:p w14:paraId="28D32EBC" w14:textId="77777777" w:rsidR="00736F14" w:rsidRPr="00736F14" w:rsidRDefault="00736F14" w:rsidP="00736F14">
            <w:pPr>
              <w:widowControl w:val="0"/>
              <w:shd w:val="clear" w:color="auto" w:fill="FFFFFF" w:themeFill="background1"/>
              <w:spacing w:line="264" w:lineRule="auto"/>
              <w:jc w:val="center"/>
              <w:rPr>
                <w:noProof/>
                <w:sz w:val="28"/>
                <w:szCs w:val="28"/>
              </w:rPr>
            </w:pPr>
          </w:p>
        </w:tc>
        <w:tc>
          <w:tcPr>
            <w:tcW w:w="274" w:type="pct"/>
            <w:vMerge/>
            <w:shd w:val="clear" w:color="auto" w:fill="FFFFFF" w:themeFill="background1"/>
            <w:vAlign w:val="center"/>
          </w:tcPr>
          <w:p w14:paraId="48B4BBB0" w14:textId="77777777" w:rsidR="00736F14" w:rsidRPr="00736F14" w:rsidRDefault="00736F14" w:rsidP="00736F14">
            <w:pPr>
              <w:widowControl w:val="0"/>
              <w:shd w:val="clear" w:color="auto" w:fill="FFFFFF" w:themeFill="background1"/>
              <w:spacing w:line="264" w:lineRule="auto"/>
              <w:jc w:val="center"/>
              <w:rPr>
                <w:noProof/>
                <w:sz w:val="28"/>
                <w:szCs w:val="28"/>
              </w:rPr>
            </w:pPr>
          </w:p>
        </w:tc>
        <w:tc>
          <w:tcPr>
            <w:tcW w:w="485" w:type="pct"/>
            <w:shd w:val="clear" w:color="auto" w:fill="FFFFFF" w:themeFill="background1"/>
          </w:tcPr>
          <w:p w14:paraId="58911D29" w14:textId="0E93417E" w:rsidR="00736F14" w:rsidRPr="00736F14" w:rsidRDefault="00736F14" w:rsidP="00736F14">
            <w:pPr>
              <w:widowControl w:val="0"/>
              <w:shd w:val="clear" w:color="auto" w:fill="FFFFFF" w:themeFill="background1"/>
              <w:spacing w:line="264" w:lineRule="auto"/>
              <w:jc w:val="center"/>
              <w:rPr>
                <w:noProof/>
                <w:sz w:val="28"/>
                <w:szCs w:val="28"/>
              </w:rPr>
            </w:pPr>
            <w:r w:rsidRPr="00736F14">
              <w:rPr>
                <w:noProof/>
                <w:sz w:val="28"/>
                <w:szCs w:val="28"/>
              </w:rPr>
              <w:t>03/9</w:t>
            </w:r>
          </w:p>
        </w:tc>
        <w:tc>
          <w:tcPr>
            <w:tcW w:w="662" w:type="pct"/>
            <w:shd w:val="clear" w:color="auto" w:fill="FFFFFF" w:themeFill="background1"/>
          </w:tcPr>
          <w:p w14:paraId="5218A002" w14:textId="1B507118" w:rsidR="00736F14" w:rsidRPr="00736F14" w:rsidRDefault="008F3782" w:rsidP="00736F14">
            <w:pPr>
              <w:widowControl w:val="0"/>
              <w:shd w:val="clear" w:color="auto" w:fill="FFFFFF" w:themeFill="background1"/>
              <w:spacing w:line="264" w:lineRule="auto"/>
              <w:jc w:val="center"/>
              <w:rPr>
                <w:noProof/>
                <w:sz w:val="28"/>
                <w:szCs w:val="28"/>
              </w:rPr>
            </w:pPr>
            <w:r>
              <w:rPr>
                <w:noProof/>
                <w:sz w:val="28"/>
                <w:szCs w:val="28"/>
              </w:rPr>
              <w:t>111,72</w:t>
            </w:r>
          </w:p>
        </w:tc>
        <w:tc>
          <w:tcPr>
            <w:tcW w:w="590" w:type="pct"/>
            <w:shd w:val="clear" w:color="auto" w:fill="FFFFFF" w:themeFill="background1"/>
          </w:tcPr>
          <w:p w14:paraId="15BF5F12" w14:textId="5C98485C" w:rsidR="00736F14" w:rsidRPr="00736F14" w:rsidRDefault="008F3782" w:rsidP="00736F14">
            <w:pPr>
              <w:widowControl w:val="0"/>
              <w:shd w:val="clear" w:color="auto" w:fill="FFFFFF" w:themeFill="background1"/>
              <w:spacing w:line="264" w:lineRule="auto"/>
              <w:jc w:val="center"/>
              <w:rPr>
                <w:noProof/>
                <w:sz w:val="28"/>
                <w:szCs w:val="28"/>
              </w:rPr>
            </w:pPr>
            <w:r>
              <w:rPr>
                <w:noProof/>
                <w:sz w:val="28"/>
                <w:szCs w:val="28"/>
              </w:rPr>
              <w:t>11,54</w:t>
            </w:r>
          </w:p>
        </w:tc>
        <w:tc>
          <w:tcPr>
            <w:tcW w:w="624" w:type="pct"/>
            <w:shd w:val="clear" w:color="auto" w:fill="FFFFFF" w:themeFill="background1"/>
          </w:tcPr>
          <w:p w14:paraId="69AEF00E" w14:textId="0C20C792" w:rsidR="00736F14" w:rsidRPr="00736F14" w:rsidRDefault="008F3782" w:rsidP="00736F14">
            <w:pPr>
              <w:widowControl w:val="0"/>
              <w:shd w:val="clear" w:color="auto" w:fill="FFFFFF" w:themeFill="background1"/>
              <w:spacing w:line="264" w:lineRule="auto"/>
              <w:jc w:val="center"/>
              <w:rPr>
                <w:noProof/>
                <w:sz w:val="28"/>
                <w:szCs w:val="28"/>
              </w:rPr>
            </w:pPr>
            <w:r>
              <w:rPr>
                <w:noProof/>
                <w:sz w:val="28"/>
                <w:szCs w:val="28"/>
              </w:rPr>
              <w:t>1.069</w:t>
            </w:r>
          </w:p>
        </w:tc>
        <w:tc>
          <w:tcPr>
            <w:tcW w:w="587" w:type="pct"/>
            <w:shd w:val="clear" w:color="auto" w:fill="FFFFFF" w:themeFill="background1"/>
          </w:tcPr>
          <w:p w14:paraId="773C43F7" w14:textId="17C30DDA" w:rsidR="00736F14" w:rsidRPr="00736F14" w:rsidRDefault="008F3782" w:rsidP="00736F14">
            <w:pPr>
              <w:widowControl w:val="0"/>
              <w:shd w:val="clear" w:color="auto" w:fill="FFFFFF" w:themeFill="background1"/>
              <w:spacing w:line="264" w:lineRule="auto"/>
              <w:jc w:val="center"/>
              <w:rPr>
                <w:noProof/>
                <w:sz w:val="28"/>
                <w:szCs w:val="28"/>
              </w:rPr>
            </w:pPr>
            <w:r>
              <w:rPr>
                <w:noProof/>
                <w:sz w:val="28"/>
                <w:szCs w:val="28"/>
              </w:rPr>
              <w:t>2.159</w:t>
            </w:r>
          </w:p>
        </w:tc>
        <w:tc>
          <w:tcPr>
            <w:tcW w:w="1091" w:type="pct"/>
            <w:vMerge/>
            <w:shd w:val="clear" w:color="auto" w:fill="FFFFFF" w:themeFill="background1"/>
            <w:vAlign w:val="center"/>
          </w:tcPr>
          <w:p w14:paraId="5E0856BC" w14:textId="77777777" w:rsidR="00736F14" w:rsidRPr="00736F14" w:rsidRDefault="00736F14" w:rsidP="00736F14">
            <w:pPr>
              <w:widowControl w:val="0"/>
              <w:shd w:val="clear" w:color="auto" w:fill="FFFFFF" w:themeFill="background1"/>
              <w:spacing w:line="264" w:lineRule="auto"/>
              <w:jc w:val="center"/>
              <w:rPr>
                <w:noProof/>
                <w:sz w:val="28"/>
                <w:szCs w:val="28"/>
              </w:rPr>
            </w:pPr>
          </w:p>
        </w:tc>
      </w:tr>
      <w:tr w:rsidR="00736F14" w:rsidRPr="00736F14" w14:paraId="53537F7F" w14:textId="77777777" w:rsidTr="00664053">
        <w:trPr>
          <w:cantSplit/>
          <w:trHeight w:val="155"/>
          <w:jc w:val="center"/>
        </w:trPr>
        <w:tc>
          <w:tcPr>
            <w:tcW w:w="687" w:type="pct"/>
            <w:vMerge w:val="restart"/>
            <w:shd w:val="clear" w:color="auto" w:fill="FFFFFF" w:themeFill="background1"/>
            <w:vAlign w:val="center"/>
          </w:tcPr>
          <w:p w14:paraId="39731B85" w14:textId="77777777" w:rsidR="00736F14" w:rsidRPr="00736F14" w:rsidRDefault="00736F14" w:rsidP="00736F14">
            <w:pPr>
              <w:widowControl w:val="0"/>
              <w:shd w:val="clear" w:color="auto" w:fill="FFFFFF" w:themeFill="background1"/>
              <w:spacing w:line="264" w:lineRule="auto"/>
              <w:jc w:val="center"/>
              <w:rPr>
                <w:noProof/>
                <w:sz w:val="28"/>
                <w:szCs w:val="28"/>
              </w:rPr>
            </w:pPr>
            <w:r w:rsidRPr="00736F14">
              <w:rPr>
                <w:noProof/>
                <w:sz w:val="28"/>
                <w:szCs w:val="28"/>
              </w:rPr>
              <w:t>Tuyên Quang</w:t>
            </w:r>
          </w:p>
        </w:tc>
        <w:tc>
          <w:tcPr>
            <w:tcW w:w="274" w:type="pct"/>
            <w:vMerge w:val="restart"/>
            <w:shd w:val="clear" w:color="auto" w:fill="FFFFFF" w:themeFill="background1"/>
            <w:vAlign w:val="center"/>
          </w:tcPr>
          <w:p w14:paraId="0FF398CF" w14:textId="77777777" w:rsidR="00736F14" w:rsidRPr="00736F14" w:rsidRDefault="00736F14" w:rsidP="00736F14">
            <w:pPr>
              <w:widowControl w:val="0"/>
              <w:shd w:val="clear" w:color="auto" w:fill="FFFFFF" w:themeFill="background1"/>
              <w:spacing w:line="264" w:lineRule="auto"/>
              <w:jc w:val="center"/>
              <w:rPr>
                <w:noProof/>
                <w:sz w:val="28"/>
                <w:szCs w:val="28"/>
              </w:rPr>
            </w:pPr>
            <w:r w:rsidRPr="00736F14">
              <w:rPr>
                <w:noProof/>
                <w:sz w:val="28"/>
                <w:szCs w:val="28"/>
              </w:rPr>
              <w:t>7h</w:t>
            </w:r>
          </w:p>
        </w:tc>
        <w:tc>
          <w:tcPr>
            <w:tcW w:w="485" w:type="pct"/>
            <w:shd w:val="clear" w:color="auto" w:fill="FFFFFF" w:themeFill="background1"/>
          </w:tcPr>
          <w:p w14:paraId="0F39F3D3" w14:textId="2D9FE777" w:rsidR="00736F14" w:rsidRPr="00736F14" w:rsidRDefault="00736F14" w:rsidP="00736F14">
            <w:pPr>
              <w:widowControl w:val="0"/>
              <w:shd w:val="clear" w:color="auto" w:fill="FFFFFF" w:themeFill="background1"/>
              <w:spacing w:line="264" w:lineRule="auto"/>
              <w:jc w:val="center"/>
              <w:rPr>
                <w:noProof/>
                <w:sz w:val="28"/>
                <w:szCs w:val="28"/>
                <w:lang w:val="vi-VN"/>
              </w:rPr>
            </w:pPr>
            <w:r w:rsidRPr="00736F14">
              <w:rPr>
                <w:noProof/>
                <w:sz w:val="28"/>
                <w:szCs w:val="28"/>
              </w:rPr>
              <w:t>02/9</w:t>
            </w:r>
          </w:p>
        </w:tc>
        <w:tc>
          <w:tcPr>
            <w:tcW w:w="662" w:type="pct"/>
            <w:shd w:val="clear" w:color="auto" w:fill="FFFFFF" w:themeFill="background1"/>
          </w:tcPr>
          <w:p w14:paraId="3D4BA917" w14:textId="6A7F7C19" w:rsidR="00736F14" w:rsidRPr="00736F14" w:rsidRDefault="00736F14" w:rsidP="00736F14">
            <w:pPr>
              <w:widowControl w:val="0"/>
              <w:shd w:val="clear" w:color="auto" w:fill="FFFFFF" w:themeFill="background1"/>
              <w:spacing w:line="264" w:lineRule="auto"/>
              <w:jc w:val="center"/>
              <w:rPr>
                <w:noProof/>
                <w:sz w:val="28"/>
                <w:szCs w:val="28"/>
              </w:rPr>
            </w:pPr>
            <w:r w:rsidRPr="00736F14">
              <w:rPr>
                <w:noProof/>
                <w:sz w:val="28"/>
                <w:szCs w:val="28"/>
              </w:rPr>
              <w:t>117,13</w:t>
            </w:r>
          </w:p>
        </w:tc>
        <w:tc>
          <w:tcPr>
            <w:tcW w:w="590" w:type="pct"/>
            <w:shd w:val="clear" w:color="auto" w:fill="FFFFFF" w:themeFill="background1"/>
          </w:tcPr>
          <w:p w14:paraId="1AA29D1E" w14:textId="37C8A9F1" w:rsidR="00736F14" w:rsidRPr="00736F14" w:rsidRDefault="00736F14" w:rsidP="00736F14">
            <w:pPr>
              <w:widowControl w:val="0"/>
              <w:shd w:val="clear" w:color="auto" w:fill="FFFFFF" w:themeFill="background1"/>
              <w:spacing w:line="264" w:lineRule="auto"/>
              <w:jc w:val="center"/>
              <w:rPr>
                <w:noProof/>
                <w:sz w:val="28"/>
                <w:szCs w:val="28"/>
              </w:rPr>
            </w:pPr>
            <w:r w:rsidRPr="00736F14">
              <w:rPr>
                <w:noProof/>
                <w:sz w:val="28"/>
                <w:szCs w:val="28"/>
              </w:rPr>
              <w:t>48,70</w:t>
            </w:r>
          </w:p>
        </w:tc>
        <w:tc>
          <w:tcPr>
            <w:tcW w:w="624" w:type="pct"/>
            <w:shd w:val="clear" w:color="auto" w:fill="FFFFFF" w:themeFill="background1"/>
          </w:tcPr>
          <w:p w14:paraId="6B723F7E" w14:textId="282C5ABE" w:rsidR="00736F14" w:rsidRPr="00736F14" w:rsidRDefault="00736F14" w:rsidP="00736F14">
            <w:pPr>
              <w:widowControl w:val="0"/>
              <w:shd w:val="clear" w:color="auto" w:fill="FFFFFF" w:themeFill="background1"/>
              <w:spacing w:line="264" w:lineRule="auto"/>
              <w:jc w:val="center"/>
              <w:rPr>
                <w:noProof/>
                <w:sz w:val="28"/>
                <w:szCs w:val="28"/>
              </w:rPr>
            </w:pPr>
            <w:r w:rsidRPr="00736F14">
              <w:rPr>
                <w:noProof/>
                <w:sz w:val="28"/>
                <w:szCs w:val="28"/>
              </w:rPr>
              <w:t>842</w:t>
            </w:r>
          </w:p>
        </w:tc>
        <w:tc>
          <w:tcPr>
            <w:tcW w:w="587" w:type="pct"/>
            <w:shd w:val="clear" w:color="auto" w:fill="FFFFFF" w:themeFill="background1"/>
          </w:tcPr>
          <w:p w14:paraId="18FABC70" w14:textId="48A1FCD8" w:rsidR="00736F14" w:rsidRPr="00736F14" w:rsidRDefault="00736F14" w:rsidP="00736F14">
            <w:pPr>
              <w:widowControl w:val="0"/>
              <w:shd w:val="clear" w:color="auto" w:fill="FFFFFF" w:themeFill="background1"/>
              <w:spacing w:line="264" w:lineRule="auto"/>
              <w:jc w:val="center"/>
              <w:rPr>
                <w:noProof/>
                <w:sz w:val="28"/>
                <w:szCs w:val="28"/>
              </w:rPr>
            </w:pPr>
            <w:r w:rsidRPr="00736F14">
              <w:rPr>
                <w:noProof/>
                <w:sz w:val="28"/>
                <w:szCs w:val="28"/>
              </w:rPr>
              <w:t>121</w:t>
            </w:r>
          </w:p>
        </w:tc>
        <w:tc>
          <w:tcPr>
            <w:tcW w:w="1091" w:type="pct"/>
            <w:vMerge w:val="restart"/>
            <w:shd w:val="clear" w:color="auto" w:fill="FFFFFF" w:themeFill="background1"/>
            <w:vAlign w:val="center"/>
          </w:tcPr>
          <w:p w14:paraId="661BCB4F" w14:textId="2685706F" w:rsidR="00736F14" w:rsidRPr="00736F14" w:rsidRDefault="00736F14" w:rsidP="00736F14">
            <w:pPr>
              <w:widowControl w:val="0"/>
              <w:shd w:val="clear" w:color="auto" w:fill="FFFFFF" w:themeFill="background1"/>
              <w:spacing w:line="264" w:lineRule="auto"/>
              <w:jc w:val="center"/>
              <w:rPr>
                <w:noProof/>
                <w:sz w:val="28"/>
                <w:szCs w:val="28"/>
              </w:rPr>
            </w:pPr>
            <w:r w:rsidRPr="00736F14">
              <w:rPr>
                <w:noProof/>
                <w:sz w:val="28"/>
                <w:szCs w:val="28"/>
              </w:rPr>
              <w:t>115</w:t>
            </w:r>
          </w:p>
        </w:tc>
      </w:tr>
      <w:tr w:rsidR="00736F14" w:rsidRPr="00736F14" w14:paraId="6A67BC31" w14:textId="77777777" w:rsidTr="00664053">
        <w:trPr>
          <w:cantSplit/>
          <w:trHeight w:val="298"/>
          <w:jc w:val="center"/>
        </w:trPr>
        <w:tc>
          <w:tcPr>
            <w:tcW w:w="687" w:type="pct"/>
            <w:vMerge/>
            <w:shd w:val="clear" w:color="auto" w:fill="FFFFFF" w:themeFill="background1"/>
            <w:vAlign w:val="center"/>
          </w:tcPr>
          <w:p w14:paraId="454F1742" w14:textId="77777777" w:rsidR="00736F14" w:rsidRPr="00736F14" w:rsidRDefault="00736F14" w:rsidP="00736F14">
            <w:pPr>
              <w:widowControl w:val="0"/>
              <w:shd w:val="clear" w:color="auto" w:fill="FFFFFF" w:themeFill="background1"/>
              <w:spacing w:line="264" w:lineRule="auto"/>
              <w:jc w:val="center"/>
              <w:rPr>
                <w:noProof/>
                <w:sz w:val="28"/>
                <w:szCs w:val="28"/>
              </w:rPr>
            </w:pPr>
          </w:p>
        </w:tc>
        <w:tc>
          <w:tcPr>
            <w:tcW w:w="274" w:type="pct"/>
            <w:vMerge/>
            <w:shd w:val="clear" w:color="auto" w:fill="FFFFFF" w:themeFill="background1"/>
            <w:vAlign w:val="center"/>
          </w:tcPr>
          <w:p w14:paraId="063C1CF1" w14:textId="77777777" w:rsidR="00736F14" w:rsidRPr="00736F14" w:rsidRDefault="00736F14" w:rsidP="00736F14">
            <w:pPr>
              <w:widowControl w:val="0"/>
              <w:shd w:val="clear" w:color="auto" w:fill="FFFFFF" w:themeFill="background1"/>
              <w:spacing w:line="264" w:lineRule="auto"/>
              <w:jc w:val="center"/>
              <w:rPr>
                <w:noProof/>
                <w:sz w:val="28"/>
                <w:szCs w:val="28"/>
              </w:rPr>
            </w:pPr>
          </w:p>
        </w:tc>
        <w:tc>
          <w:tcPr>
            <w:tcW w:w="485" w:type="pct"/>
            <w:shd w:val="clear" w:color="auto" w:fill="FFFFFF" w:themeFill="background1"/>
          </w:tcPr>
          <w:p w14:paraId="4B2EF47C" w14:textId="7DEBF506" w:rsidR="00736F14" w:rsidRPr="00736F14" w:rsidRDefault="00736F14" w:rsidP="00736F14">
            <w:pPr>
              <w:widowControl w:val="0"/>
              <w:shd w:val="clear" w:color="auto" w:fill="FFFFFF" w:themeFill="background1"/>
              <w:spacing w:line="264" w:lineRule="auto"/>
              <w:jc w:val="center"/>
              <w:rPr>
                <w:noProof/>
                <w:sz w:val="28"/>
                <w:szCs w:val="28"/>
              </w:rPr>
            </w:pPr>
            <w:r w:rsidRPr="00736F14">
              <w:rPr>
                <w:noProof/>
                <w:sz w:val="28"/>
                <w:szCs w:val="28"/>
              </w:rPr>
              <w:t>03/9</w:t>
            </w:r>
          </w:p>
        </w:tc>
        <w:tc>
          <w:tcPr>
            <w:tcW w:w="662" w:type="pct"/>
            <w:shd w:val="clear" w:color="auto" w:fill="FFFFFF" w:themeFill="background1"/>
          </w:tcPr>
          <w:p w14:paraId="636615F5" w14:textId="2CE53262" w:rsidR="00736F14" w:rsidRPr="00736F14" w:rsidRDefault="008F3782" w:rsidP="00736F14">
            <w:pPr>
              <w:widowControl w:val="0"/>
              <w:shd w:val="clear" w:color="auto" w:fill="FFFFFF" w:themeFill="background1"/>
              <w:spacing w:line="264" w:lineRule="auto"/>
              <w:jc w:val="center"/>
              <w:rPr>
                <w:noProof/>
                <w:sz w:val="28"/>
                <w:szCs w:val="28"/>
              </w:rPr>
            </w:pPr>
            <w:r>
              <w:rPr>
                <w:noProof/>
                <w:sz w:val="28"/>
                <w:szCs w:val="28"/>
              </w:rPr>
              <w:t>117,47</w:t>
            </w:r>
          </w:p>
        </w:tc>
        <w:tc>
          <w:tcPr>
            <w:tcW w:w="590" w:type="pct"/>
            <w:shd w:val="clear" w:color="auto" w:fill="FFFFFF" w:themeFill="background1"/>
          </w:tcPr>
          <w:p w14:paraId="5E653AD5" w14:textId="3B074D25" w:rsidR="00736F14" w:rsidRPr="00736F14" w:rsidRDefault="008F3782" w:rsidP="00736F14">
            <w:pPr>
              <w:widowControl w:val="0"/>
              <w:shd w:val="clear" w:color="auto" w:fill="FFFFFF" w:themeFill="background1"/>
              <w:spacing w:line="264" w:lineRule="auto"/>
              <w:jc w:val="center"/>
              <w:rPr>
                <w:noProof/>
                <w:sz w:val="28"/>
                <w:szCs w:val="28"/>
              </w:rPr>
            </w:pPr>
            <w:r>
              <w:rPr>
                <w:noProof/>
                <w:sz w:val="28"/>
                <w:szCs w:val="28"/>
              </w:rPr>
              <w:t>50,06</w:t>
            </w:r>
          </w:p>
        </w:tc>
        <w:tc>
          <w:tcPr>
            <w:tcW w:w="624" w:type="pct"/>
            <w:shd w:val="clear" w:color="auto" w:fill="FFFFFF" w:themeFill="background1"/>
          </w:tcPr>
          <w:p w14:paraId="6C8EED9E" w14:textId="3D0F0C08" w:rsidR="00736F14" w:rsidRPr="00736F14" w:rsidRDefault="008F3782" w:rsidP="00736F14">
            <w:pPr>
              <w:widowControl w:val="0"/>
              <w:shd w:val="clear" w:color="auto" w:fill="FFFFFF" w:themeFill="background1"/>
              <w:spacing w:line="264" w:lineRule="auto"/>
              <w:jc w:val="center"/>
              <w:rPr>
                <w:noProof/>
                <w:sz w:val="28"/>
                <w:szCs w:val="28"/>
              </w:rPr>
            </w:pPr>
            <w:r>
              <w:rPr>
                <w:noProof/>
                <w:sz w:val="28"/>
                <w:szCs w:val="28"/>
              </w:rPr>
              <w:t>804</w:t>
            </w:r>
          </w:p>
        </w:tc>
        <w:tc>
          <w:tcPr>
            <w:tcW w:w="587" w:type="pct"/>
            <w:shd w:val="clear" w:color="auto" w:fill="FFFFFF" w:themeFill="background1"/>
          </w:tcPr>
          <w:p w14:paraId="423ECA59" w14:textId="13FD21E2" w:rsidR="00736F14" w:rsidRPr="00736F14" w:rsidRDefault="008F3782" w:rsidP="00736F14">
            <w:pPr>
              <w:widowControl w:val="0"/>
              <w:shd w:val="clear" w:color="auto" w:fill="FFFFFF" w:themeFill="background1"/>
              <w:spacing w:line="264" w:lineRule="auto"/>
              <w:jc w:val="center"/>
              <w:rPr>
                <w:noProof/>
                <w:sz w:val="28"/>
                <w:szCs w:val="28"/>
              </w:rPr>
            </w:pPr>
            <w:r>
              <w:rPr>
                <w:noProof/>
                <w:sz w:val="28"/>
                <w:szCs w:val="28"/>
              </w:rPr>
              <w:t>590</w:t>
            </w:r>
          </w:p>
        </w:tc>
        <w:tc>
          <w:tcPr>
            <w:tcW w:w="1091" w:type="pct"/>
            <w:vMerge/>
            <w:shd w:val="clear" w:color="auto" w:fill="FFFFFF" w:themeFill="background1"/>
            <w:vAlign w:val="center"/>
          </w:tcPr>
          <w:p w14:paraId="7DE58D39" w14:textId="77777777" w:rsidR="00736F14" w:rsidRPr="00736F14" w:rsidRDefault="00736F14" w:rsidP="00736F14">
            <w:pPr>
              <w:widowControl w:val="0"/>
              <w:shd w:val="clear" w:color="auto" w:fill="FFFFFF" w:themeFill="background1"/>
              <w:spacing w:line="264" w:lineRule="auto"/>
              <w:jc w:val="center"/>
              <w:rPr>
                <w:noProof/>
                <w:sz w:val="28"/>
                <w:szCs w:val="28"/>
              </w:rPr>
            </w:pPr>
          </w:p>
        </w:tc>
      </w:tr>
      <w:tr w:rsidR="00736F14" w:rsidRPr="00736F14" w14:paraId="0C6F107B" w14:textId="77777777" w:rsidTr="00664053">
        <w:trPr>
          <w:cantSplit/>
          <w:trHeight w:val="189"/>
          <w:jc w:val="center"/>
        </w:trPr>
        <w:tc>
          <w:tcPr>
            <w:tcW w:w="687" w:type="pct"/>
            <w:vMerge w:val="restart"/>
            <w:shd w:val="clear" w:color="auto" w:fill="FFFFFF" w:themeFill="background1"/>
            <w:vAlign w:val="center"/>
          </w:tcPr>
          <w:p w14:paraId="28AB80A4" w14:textId="77777777" w:rsidR="00736F14" w:rsidRPr="00736F14" w:rsidRDefault="00736F14" w:rsidP="00736F14">
            <w:pPr>
              <w:widowControl w:val="0"/>
              <w:shd w:val="clear" w:color="auto" w:fill="FFFFFF" w:themeFill="background1"/>
              <w:spacing w:line="264" w:lineRule="auto"/>
              <w:jc w:val="center"/>
              <w:rPr>
                <w:noProof/>
                <w:sz w:val="28"/>
                <w:szCs w:val="28"/>
              </w:rPr>
            </w:pPr>
            <w:r w:rsidRPr="00736F14">
              <w:rPr>
                <w:noProof/>
                <w:sz w:val="28"/>
                <w:szCs w:val="28"/>
              </w:rPr>
              <w:t>Thác Bà</w:t>
            </w:r>
          </w:p>
        </w:tc>
        <w:tc>
          <w:tcPr>
            <w:tcW w:w="274" w:type="pct"/>
            <w:vMerge w:val="restart"/>
            <w:shd w:val="clear" w:color="auto" w:fill="FFFFFF" w:themeFill="background1"/>
            <w:vAlign w:val="center"/>
          </w:tcPr>
          <w:p w14:paraId="5672C913" w14:textId="77777777" w:rsidR="00736F14" w:rsidRPr="00736F14" w:rsidRDefault="00736F14" w:rsidP="00736F14">
            <w:pPr>
              <w:widowControl w:val="0"/>
              <w:shd w:val="clear" w:color="auto" w:fill="FFFFFF" w:themeFill="background1"/>
              <w:spacing w:line="264" w:lineRule="auto"/>
              <w:jc w:val="center"/>
              <w:rPr>
                <w:noProof/>
                <w:sz w:val="28"/>
                <w:szCs w:val="28"/>
              </w:rPr>
            </w:pPr>
            <w:r w:rsidRPr="00736F14">
              <w:rPr>
                <w:noProof/>
                <w:sz w:val="28"/>
                <w:szCs w:val="28"/>
              </w:rPr>
              <w:t>7h</w:t>
            </w:r>
          </w:p>
        </w:tc>
        <w:tc>
          <w:tcPr>
            <w:tcW w:w="485" w:type="pct"/>
            <w:shd w:val="clear" w:color="auto" w:fill="FFFFFF" w:themeFill="background1"/>
          </w:tcPr>
          <w:p w14:paraId="0C98D245" w14:textId="096DD1CC" w:rsidR="00736F14" w:rsidRPr="00736F14" w:rsidRDefault="00736F14" w:rsidP="00736F14">
            <w:pPr>
              <w:widowControl w:val="0"/>
              <w:shd w:val="clear" w:color="auto" w:fill="FFFFFF" w:themeFill="background1"/>
              <w:spacing w:line="264" w:lineRule="auto"/>
              <w:jc w:val="center"/>
              <w:rPr>
                <w:noProof/>
                <w:sz w:val="28"/>
                <w:szCs w:val="28"/>
                <w:lang w:val="vi-VN"/>
              </w:rPr>
            </w:pPr>
            <w:r w:rsidRPr="00736F14">
              <w:rPr>
                <w:noProof/>
                <w:sz w:val="28"/>
                <w:szCs w:val="28"/>
              </w:rPr>
              <w:t>02/9</w:t>
            </w:r>
          </w:p>
        </w:tc>
        <w:tc>
          <w:tcPr>
            <w:tcW w:w="662" w:type="pct"/>
            <w:shd w:val="clear" w:color="auto" w:fill="FFFFFF" w:themeFill="background1"/>
          </w:tcPr>
          <w:p w14:paraId="5DC757EA" w14:textId="55164517" w:rsidR="00736F14" w:rsidRPr="00736F14" w:rsidRDefault="00736F14" w:rsidP="00736F14">
            <w:pPr>
              <w:widowControl w:val="0"/>
              <w:shd w:val="clear" w:color="auto" w:fill="FFFFFF" w:themeFill="background1"/>
              <w:spacing w:line="264" w:lineRule="auto"/>
              <w:jc w:val="center"/>
              <w:rPr>
                <w:noProof/>
                <w:sz w:val="28"/>
                <w:szCs w:val="28"/>
              </w:rPr>
            </w:pPr>
            <w:r w:rsidRPr="00736F14">
              <w:rPr>
                <w:noProof/>
                <w:sz w:val="28"/>
                <w:szCs w:val="28"/>
              </w:rPr>
              <w:t>58,19</w:t>
            </w:r>
          </w:p>
        </w:tc>
        <w:tc>
          <w:tcPr>
            <w:tcW w:w="590" w:type="pct"/>
            <w:shd w:val="clear" w:color="auto" w:fill="FFFFFF" w:themeFill="background1"/>
          </w:tcPr>
          <w:p w14:paraId="43848459" w14:textId="52657638" w:rsidR="00736F14" w:rsidRPr="00736F14" w:rsidRDefault="00736F14" w:rsidP="00736F14">
            <w:pPr>
              <w:widowControl w:val="0"/>
              <w:shd w:val="clear" w:color="auto" w:fill="FFFFFF" w:themeFill="background1"/>
              <w:spacing w:line="264" w:lineRule="auto"/>
              <w:jc w:val="center"/>
              <w:rPr>
                <w:noProof/>
                <w:sz w:val="28"/>
                <w:szCs w:val="28"/>
              </w:rPr>
            </w:pPr>
            <w:r w:rsidRPr="00736F14">
              <w:rPr>
                <w:noProof/>
                <w:sz w:val="28"/>
                <w:szCs w:val="28"/>
              </w:rPr>
              <w:t>24,39</w:t>
            </w:r>
          </w:p>
        </w:tc>
        <w:tc>
          <w:tcPr>
            <w:tcW w:w="624" w:type="pct"/>
            <w:shd w:val="clear" w:color="auto" w:fill="FFFFFF" w:themeFill="background1"/>
          </w:tcPr>
          <w:p w14:paraId="4DD62A17" w14:textId="19752DA5" w:rsidR="00736F14" w:rsidRPr="00736F14" w:rsidRDefault="00736F14" w:rsidP="00736F14">
            <w:pPr>
              <w:widowControl w:val="0"/>
              <w:shd w:val="clear" w:color="auto" w:fill="FFFFFF" w:themeFill="background1"/>
              <w:spacing w:line="264" w:lineRule="auto"/>
              <w:jc w:val="center"/>
              <w:rPr>
                <w:noProof/>
                <w:sz w:val="28"/>
                <w:szCs w:val="28"/>
              </w:rPr>
            </w:pPr>
            <w:r w:rsidRPr="00736F14">
              <w:rPr>
                <w:noProof/>
                <w:sz w:val="28"/>
                <w:szCs w:val="28"/>
              </w:rPr>
              <w:t>466</w:t>
            </w:r>
          </w:p>
        </w:tc>
        <w:tc>
          <w:tcPr>
            <w:tcW w:w="587" w:type="pct"/>
            <w:shd w:val="clear" w:color="auto" w:fill="FFFFFF" w:themeFill="background1"/>
          </w:tcPr>
          <w:p w14:paraId="2C199371" w14:textId="3F64CA9D" w:rsidR="00736F14" w:rsidRPr="00736F14" w:rsidRDefault="00736F14" w:rsidP="00736F14">
            <w:pPr>
              <w:widowControl w:val="0"/>
              <w:shd w:val="clear" w:color="auto" w:fill="FFFFFF" w:themeFill="background1"/>
              <w:spacing w:line="264" w:lineRule="auto"/>
              <w:jc w:val="center"/>
              <w:rPr>
                <w:noProof/>
                <w:sz w:val="28"/>
                <w:szCs w:val="28"/>
              </w:rPr>
            </w:pPr>
            <w:r w:rsidRPr="00736F14">
              <w:rPr>
                <w:noProof/>
                <w:sz w:val="28"/>
                <w:szCs w:val="28"/>
              </w:rPr>
              <w:t>536</w:t>
            </w:r>
          </w:p>
        </w:tc>
        <w:tc>
          <w:tcPr>
            <w:tcW w:w="1091" w:type="pct"/>
            <w:vMerge w:val="restart"/>
            <w:shd w:val="clear" w:color="auto" w:fill="FFFFFF" w:themeFill="background1"/>
            <w:vAlign w:val="center"/>
          </w:tcPr>
          <w:p w14:paraId="6C3A1CC8" w14:textId="2721DEE1" w:rsidR="00736F14" w:rsidRPr="00736F14" w:rsidRDefault="00736F14" w:rsidP="00736F14">
            <w:pPr>
              <w:widowControl w:val="0"/>
              <w:shd w:val="clear" w:color="auto" w:fill="FFFFFF" w:themeFill="background1"/>
              <w:spacing w:line="264" w:lineRule="auto"/>
              <w:jc w:val="center"/>
              <w:rPr>
                <w:sz w:val="28"/>
                <w:szCs w:val="28"/>
              </w:rPr>
            </w:pPr>
            <w:r w:rsidRPr="00736F14">
              <w:rPr>
                <w:noProof/>
                <w:sz w:val="28"/>
                <w:szCs w:val="28"/>
              </w:rPr>
              <w:t>58</w:t>
            </w:r>
          </w:p>
        </w:tc>
      </w:tr>
      <w:tr w:rsidR="00736F14" w:rsidRPr="00736F14" w14:paraId="770010E1" w14:textId="77777777" w:rsidTr="00664053">
        <w:trPr>
          <w:cantSplit/>
          <w:trHeight w:val="82"/>
          <w:jc w:val="center"/>
        </w:trPr>
        <w:tc>
          <w:tcPr>
            <w:tcW w:w="687" w:type="pct"/>
            <w:vMerge/>
            <w:shd w:val="clear" w:color="auto" w:fill="FFFFFF" w:themeFill="background1"/>
            <w:vAlign w:val="center"/>
          </w:tcPr>
          <w:p w14:paraId="1BD800D9" w14:textId="77777777" w:rsidR="00736F14" w:rsidRPr="00736F14" w:rsidRDefault="00736F14" w:rsidP="00736F14">
            <w:pPr>
              <w:widowControl w:val="0"/>
              <w:shd w:val="clear" w:color="auto" w:fill="FFFFFF" w:themeFill="background1"/>
              <w:spacing w:line="264" w:lineRule="auto"/>
              <w:jc w:val="center"/>
              <w:rPr>
                <w:noProof/>
                <w:sz w:val="28"/>
                <w:szCs w:val="28"/>
              </w:rPr>
            </w:pPr>
          </w:p>
        </w:tc>
        <w:tc>
          <w:tcPr>
            <w:tcW w:w="274" w:type="pct"/>
            <w:vMerge/>
            <w:shd w:val="clear" w:color="auto" w:fill="FFFFFF" w:themeFill="background1"/>
            <w:vAlign w:val="center"/>
          </w:tcPr>
          <w:p w14:paraId="48A54738" w14:textId="77777777" w:rsidR="00736F14" w:rsidRPr="00736F14" w:rsidRDefault="00736F14" w:rsidP="00736F14">
            <w:pPr>
              <w:widowControl w:val="0"/>
              <w:shd w:val="clear" w:color="auto" w:fill="FFFFFF" w:themeFill="background1"/>
              <w:spacing w:line="264" w:lineRule="auto"/>
              <w:jc w:val="center"/>
              <w:rPr>
                <w:noProof/>
                <w:sz w:val="28"/>
                <w:szCs w:val="28"/>
              </w:rPr>
            </w:pPr>
          </w:p>
        </w:tc>
        <w:tc>
          <w:tcPr>
            <w:tcW w:w="485" w:type="pct"/>
            <w:shd w:val="clear" w:color="auto" w:fill="FFFFFF" w:themeFill="background1"/>
          </w:tcPr>
          <w:p w14:paraId="07AA06A4" w14:textId="4CB462D9" w:rsidR="00736F14" w:rsidRPr="00736F14" w:rsidRDefault="00736F14" w:rsidP="00736F14">
            <w:pPr>
              <w:widowControl w:val="0"/>
              <w:shd w:val="clear" w:color="auto" w:fill="FFFFFF" w:themeFill="background1"/>
              <w:spacing w:line="264" w:lineRule="auto"/>
              <w:jc w:val="center"/>
              <w:rPr>
                <w:noProof/>
                <w:sz w:val="28"/>
                <w:szCs w:val="28"/>
              </w:rPr>
            </w:pPr>
            <w:r w:rsidRPr="00736F14">
              <w:rPr>
                <w:noProof/>
                <w:sz w:val="28"/>
                <w:szCs w:val="28"/>
              </w:rPr>
              <w:t>03/9</w:t>
            </w:r>
          </w:p>
        </w:tc>
        <w:tc>
          <w:tcPr>
            <w:tcW w:w="662" w:type="pct"/>
            <w:shd w:val="clear" w:color="auto" w:fill="FFFFFF" w:themeFill="background1"/>
          </w:tcPr>
          <w:p w14:paraId="20CD6625" w14:textId="04AC258A" w:rsidR="00736F14" w:rsidRPr="00736F14" w:rsidRDefault="008F3782" w:rsidP="00736F14">
            <w:pPr>
              <w:widowControl w:val="0"/>
              <w:shd w:val="clear" w:color="auto" w:fill="FFFFFF" w:themeFill="background1"/>
              <w:spacing w:line="264" w:lineRule="auto"/>
              <w:jc w:val="center"/>
              <w:rPr>
                <w:noProof/>
                <w:sz w:val="28"/>
                <w:szCs w:val="28"/>
              </w:rPr>
            </w:pPr>
            <w:r>
              <w:rPr>
                <w:noProof/>
                <w:sz w:val="28"/>
                <w:szCs w:val="28"/>
              </w:rPr>
              <w:t>58,11</w:t>
            </w:r>
          </w:p>
        </w:tc>
        <w:tc>
          <w:tcPr>
            <w:tcW w:w="590" w:type="pct"/>
            <w:shd w:val="clear" w:color="auto" w:fill="FFFFFF" w:themeFill="background1"/>
          </w:tcPr>
          <w:p w14:paraId="02D4657F" w14:textId="6E5F961B" w:rsidR="00736F14" w:rsidRPr="00736F14" w:rsidRDefault="008F3782" w:rsidP="00736F14">
            <w:pPr>
              <w:widowControl w:val="0"/>
              <w:shd w:val="clear" w:color="auto" w:fill="FFFFFF" w:themeFill="background1"/>
              <w:spacing w:line="264" w:lineRule="auto"/>
              <w:jc w:val="center"/>
              <w:rPr>
                <w:noProof/>
                <w:sz w:val="28"/>
                <w:szCs w:val="28"/>
              </w:rPr>
            </w:pPr>
            <w:r>
              <w:rPr>
                <w:noProof/>
                <w:sz w:val="28"/>
                <w:szCs w:val="28"/>
              </w:rPr>
              <w:t>24,39</w:t>
            </w:r>
          </w:p>
        </w:tc>
        <w:tc>
          <w:tcPr>
            <w:tcW w:w="624" w:type="pct"/>
            <w:shd w:val="clear" w:color="auto" w:fill="FFFFFF" w:themeFill="background1"/>
          </w:tcPr>
          <w:p w14:paraId="29467AA0" w14:textId="2ADD91FB" w:rsidR="00736F14" w:rsidRPr="00736F14" w:rsidRDefault="008F3782" w:rsidP="00736F14">
            <w:pPr>
              <w:widowControl w:val="0"/>
              <w:shd w:val="clear" w:color="auto" w:fill="FFFFFF" w:themeFill="background1"/>
              <w:spacing w:line="264" w:lineRule="auto"/>
              <w:jc w:val="center"/>
              <w:rPr>
                <w:noProof/>
                <w:sz w:val="28"/>
                <w:szCs w:val="28"/>
              </w:rPr>
            </w:pPr>
            <w:r>
              <w:rPr>
                <w:noProof/>
                <w:sz w:val="28"/>
                <w:szCs w:val="28"/>
              </w:rPr>
              <w:t>355</w:t>
            </w:r>
          </w:p>
        </w:tc>
        <w:tc>
          <w:tcPr>
            <w:tcW w:w="587" w:type="pct"/>
            <w:shd w:val="clear" w:color="auto" w:fill="FFFFFF" w:themeFill="background1"/>
          </w:tcPr>
          <w:p w14:paraId="0FDB1C87" w14:textId="52877DF0" w:rsidR="00736F14" w:rsidRPr="00736F14" w:rsidRDefault="008F3782" w:rsidP="00736F14">
            <w:pPr>
              <w:widowControl w:val="0"/>
              <w:shd w:val="clear" w:color="auto" w:fill="FFFFFF" w:themeFill="background1"/>
              <w:spacing w:line="264" w:lineRule="auto"/>
              <w:jc w:val="center"/>
              <w:rPr>
                <w:noProof/>
                <w:sz w:val="28"/>
                <w:szCs w:val="28"/>
              </w:rPr>
            </w:pPr>
            <w:r>
              <w:rPr>
                <w:noProof/>
                <w:sz w:val="28"/>
                <w:szCs w:val="28"/>
              </w:rPr>
              <w:t>540</w:t>
            </w:r>
          </w:p>
        </w:tc>
        <w:tc>
          <w:tcPr>
            <w:tcW w:w="1091" w:type="pct"/>
            <w:vMerge/>
            <w:shd w:val="clear" w:color="auto" w:fill="FFFFFF" w:themeFill="background1"/>
            <w:vAlign w:val="center"/>
          </w:tcPr>
          <w:p w14:paraId="63E22DB3" w14:textId="77777777" w:rsidR="00736F14" w:rsidRPr="00736F14" w:rsidRDefault="00736F14" w:rsidP="00736F14">
            <w:pPr>
              <w:widowControl w:val="0"/>
              <w:shd w:val="clear" w:color="auto" w:fill="FFFFFF" w:themeFill="background1"/>
              <w:spacing w:line="264" w:lineRule="auto"/>
              <w:jc w:val="center"/>
              <w:rPr>
                <w:noProof/>
                <w:sz w:val="28"/>
                <w:szCs w:val="28"/>
              </w:rPr>
            </w:pPr>
          </w:p>
        </w:tc>
      </w:tr>
    </w:tbl>
    <w:p w14:paraId="0FA75338" w14:textId="1D469636" w:rsidR="00996627" w:rsidRPr="00736F14" w:rsidRDefault="00996627" w:rsidP="00ED2E3A">
      <w:pPr>
        <w:widowControl w:val="0"/>
        <w:shd w:val="clear" w:color="auto" w:fill="FFFFFF" w:themeFill="background1"/>
        <w:spacing w:before="60" w:after="80" w:line="262" w:lineRule="auto"/>
        <w:ind w:firstLine="709"/>
        <w:jc w:val="both"/>
        <w:rPr>
          <w:bCs/>
          <w:i/>
          <w:color w:val="FF0000"/>
          <w:sz w:val="28"/>
          <w:szCs w:val="28"/>
        </w:rPr>
      </w:pPr>
      <w:r w:rsidRPr="00736F14">
        <w:rPr>
          <w:bCs/>
          <w:i/>
          <w:sz w:val="28"/>
          <w:szCs w:val="28"/>
        </w:rPr>
        <w:t>* Hồ thuỷ điện Thác Bà đang mở 02 cửa xả mặt.</w:t>
      </w:r>
    </w:p>
    <w:p w14:paraId="574EE016" w14:textId="5070BA49" w:rsidR="009F790F" w:rsidRPr="00B1372C" w:rsidRDefault="00A14BC7" w:rsidP="00ED2E3A">
      <w:pPr>
        <w:widowControl w:val="0"/>
        <w:shd w:val="clear" w:color="auto" w:fill="FFFFFF" w:themeFill="background1"/>
        <w:spacing w:before="60" w:after="80" w:line="262" w:lineRule="auto"/>
        <w:ind w:firstLine="709"/>
        <w:jc w:val="both"/>
        <w:rPr>
          <w:b/>
          <w:bCs/>
          <w:sz w:val="28"/>
          <w:szCs w:val="28"/>
          <w:highlight w:val="yellow"/>
        </w:rPr>
      </w:pPr>
      <w:r w:rsidRPr="00B1372C">
        <w:rPr>
          <w:b/>
          <w:bCs/>
          <w:sz w:val="28"/>
          <w:szCs w:val="28"/>
        </w:rPr>
        <w:t>2</w:t>
      </w:r>
      <w:r w:rsidR="00F258F4" w:rsidRPr="00B1372C">
        <w:rPr>
          <w:b/>
          <w:bCs/>
          <w:sz w:val="28"/>
          <w:szCs w:val="28"/>
        </w:rPr>
        <w:t>.</w:t>
      </w:r>
      <w:r w:rsidR="00AE5747" w:rsidRPr="00B1372C">
        <w:rPr>
          <w:b/>
          <w:bCs/>
          <w:sz w:val="28"/>
          <w:szCs w:val="28"/>
        </w:rPr>
        <w:t xml:space="preserve"> Tình hình đê điều</w:t>
      </w:r>
    </w:p>
    <w:p w14:paraId="5C1549FB" w14:textId="187BCF95" w:rsidR="008058BC" w:rsidRPr="00B1372C" w:rsidRDefault="00026686" w:rsidP="00ED2E3A">
      <w:pPr>
        <w:widowControl w:val="0"/>
        <w:spacing w:before="60" w:after="80" w:line="262" w:lineRule="auto"/>
        <w:ind w:firstLine="709"/>
        <w:jc w:val="both"/>
        <w:rPr>
          <w:sz w:val="28"/>
          <w:szCs w:val="28"/>
        </w:rPr>
      </w:pPr>
      <w:r w:rsidRPr="00B1372C">
        <w:rPr>
          <w:sz w:val="28"/>
          <w:szCs w:val="28"/>
          <w:lang w:val="vi-VN"/>
        </w:rPr>
        <w:t>Trực ban không nhận được thông tin về sự cố đê điều xảy ra trong ngày.</w:t>
      </w:r>
    </w:p>
    <w:p w14:paraId="5B56160B" w14:textId="7E742BEA" w:rsidR="00736F14" w:rsidRDefault="00562FCB" w:rsidP="00ED2E3A">
      <w:pPr>
        <w:widowControl w:val="0"/>
        <w:spacing w:before="60" w:after="80" w:line="262" w:lineRule="auto"/>
        <w:ind w:firstLine="709"/>
        <w:jc w:val="both"/>
        <w:rPr>
          <w:b/>
          <w:sz w:val="28"/>
          <w:szCs w:val="28"/>
        </w:rPr>
      </w:pPr>
      <w:r w:rsidRPr="00736F14">
        <w:rPr>
          <w:b/>
          <w:sz w:val="28"/>
          <w:szCs w:val="28"/>
        </w:rPr>
        <w:t>IV</w:t>
      </w:r>
      <w:r w:rsidR="00875A3B" w:rsidRPr="00736F14">
        <w:rPr>
          <w:b/>
          <w:sz w:val="28"/>
          <w:szCs w:val="28"/>
        </w:rPr>
        <w:t>.</w:t>
      </w:r>
      <w:r w:rsidR="00736F14">
        <w:rPr>
          <w:b/>
          <w:sz w:val="28"/>
          <w:szCs w:val="28"/>
        </w:rPr>
        <w:t xml:space="preserve"> TÌNH HÌNH THIỆT HẠI</w:t>
      </w:r>
      <w:r w:rsidR="00600BCE" w:rsidRPr="00736F14">
        <w:rPr>
          <w:b/>
          <w:sz w:val="28"/>
          <w:szCs w:val="28"/>
        </w:rPr>
        <w:t xml:space="preserve"> </w:t>
      </w:r>
    </w:p>
    <w:p w14:paraId="60375D4F" w14:textId="6B0284D5" w:rsidR="000E060E" w:rsidRPr="000E060E" w:rsidRDefault="000E060E" w:rsidP="00ED2E3A">
      <w:pPr>
        <w:widowControl w:val="0"/>
        <w:spacing w:before="60" w:after="80" w:line="262" w:lineRule="auto"/>
        <w:ind w:firstLine="709"/>
        <w:jc w:val="both"/>
        <w:rPr>
          <w:sz w:val="28"/>
          <w:szCs w:val="28"/>
        </w:rPr>
      </w:pPr>
      <w:r w:rsidRPr="000E060E">
        <w:rPr>
          <w:sz w:val="28"/>
          <w:szCs w:val="28"/>
        </w:rPr>
        <w:t>Theo Báo cáo nhanh của Văn phòng thường trực BCH PCTT&amp;TKCN các tỉnh Bình Thuận, Lâm Đồng và Tiền Giang, mưa lớn từ ngày 01-02/9/2024 đã gây thiệt hại như sau:</w:t>
      </w:r>
    </w:p>
    <w:p w14:paraId="3E80EFD4" w14:textId="3A3F52C4" w:rsidR="000E060E" w:rsidRDefault="000E060E" w:rsidP="00ED2E3A">
      <w:pPr>
        <w:widowControl w:val="0"/>
        <w:spacing w:before="60" w:after="80" w:line="262" w:lineRule="auto"/>
        <w:ind w:firstLine="709"/>
        <w:jc w:val="both"/>
        <w:rPr>
          <w:b/>
          <w:sz w:val="28"/>
          <w:szCs w:val="28"/>
        </w:rPr>
      </w:pPr>
      <w:r w:rsidRPr="000E060E">
        <w:rPr>
          <w:sz w:val="28"/>
          <w:szCs w:val="28"/>
        </w:rPr>
        <w:t>- Về người: 02 người chết (Bà Lê Thị Kim Tài, sinh năm 1979, trú tại Thành phố Phan Thiết và bà Nguyễn Thị Thu Lệ, sinh năm 1974, trú tại huyện Hàm Thuận Bắc, tỉnh Bình Thuận bị lũ cuốn trôi).</w:t>
      </w:r>
      <w:r>
        <w:rPr>
          <w:b/>
          <w:sz w:val="28"/>
          <w:szCs w:val="28"/>
        </w:rPr>
        <w:t xml:space="preserve"> </w:t>
      </w:r>
    </w:p>
    <w:p w14:paraId="6FAA4324" w14:textId="2BB5C242" w:rsidR="000E060E" w:rsidRPr="0047721B" w:rsidRDefault="000E060E" w:rsidP="00ED2E3A">
      <w:pPr>
        <w:widowControl w:val="0"/>
        <w:spacing w:before="60" w:after="80" w:line="262" w:lineRule="auto"/>
        <w:ind w:firstLine="709"/>
        <w:jc w:val="both"/>
        <w:rPr>
          <w:sz w:val="28"/>
          <w:szCs w:val="28"/>
        </w:rPr>
      </w:pPr>
      <w:r w:rsidRPr="0047721B">
        <w:rPr>
          <w:sz w:val="28"/>
          <w:szCs w:val="28"/>
        </w:rPr>
        <w:t>- Về nhà: 04 nhà bị tốc mái (Tiền Giang).</w:t>
      </w:r>
    </w:p>
    <w:p w14:paraId="0768B93D" w14:textId="2C789E58" w:rsidR="000E060E" w:rsidRPr="0047721B" w:rsidRDefault="000E060E" w:rsidP="00ED2E3A">
      <w:pPr>
        <w:widowControl w:val="0"/>
        <w:spacing w:before="60" w:after="80" w:line="262" w:lineRule="auto"/>
        <w:ind w:firstLine="709"/>
        <w:jc w:val="both"/>
        <w:rPr>
          <w:spacing w:val="-6"/>
          <w:sz w:val="28"/>
          <w:szCs w:val="28"/>
        </w:rPr>
      </w:pPr>
      <w:r w:rsidRPr="0047721B">
        <w:rPr>
          <w:spacing w:val="-6"/>
          <w:sz w:val="28"/>
          <w:szCs w:val="28"/>
        </w:rPr>
        <w:t xml:space="preserve">- Về nông nghiệp: </w:t>
      </w:r>
      <w:r w:rsidR="0047721B" w:rsidRPr="0047721B">
        <w:rPr>
          <w:spacing w:val="-6"/>
          <w:sz w:val="28"/>
          <w:szCs w:val="28"/>
        </w:rPr>
        <w:t>670</w:t>
      </w:r>
      <w:r w:rsidRPr="0047721B">
        <w:rPr>
          <w:spacing w:val="-6"/>
          <w:sz w:val="28"/>
          <w:szCs w:val="28"/>
        </w:rPr>
        <w:t xml:space="preserve"> ha lúa và </w:t>
      </w:r>
      <w:r w:rsidR="0047721B" w:rsidRPr="0047721B">
        <w:rPr>
          <w:spacing w:val="-6"/>
          <w:sz w:val="28"/>
          <w:szCs w:val="28"/>
        </w:rPr>
        <w:t>05 ha cây ăn quả bị ngập, thiệt hại</w:t>
      </w:r>
      <w:r w:rsidRPr="0047721B">
        <w:rPr>
          <w:spacing w:val="-6"/>
          <w:sz w:val="28"/>
          <w:szCs w:val="28"/>
        </w:rPr>
        <w:t xml:space="preserve"> (</w:t>
      </w:r>
      <w:r w:rsidR="0047721B" w:rsidRPr="0047721B">
        <w:rPr>
          <w:spacing w:val="-6"/>
          <w:sz w:val="28"/>
          <w:szCs w:val="28"/>
        </w:rPr>
        <w:t>Bình Thuận</w:t>
      </w:r>
      <w:r w:rsidRPr="0047721B">
        <w:rPr>
          <w:spacing w:val="-6"/>
          <w:sz w:val="28"/>
          <w:szCs w:val="28"/>
        </w:rPr>
        <w:t>).</w:t>
      </w:r>
    </w:p>
    <w:p w14:paraId="564E7799" w14:textId="6F91B5B9" w:rsidR="000E060E" w:rsidRPr="0047721B" w:rsidRDefault="000E060E" w:rsidP="00ED2E3A">
      <w:pPr>
        <w:widowControl w:val="0"/>
        <w:spacing w:before="60" w:after="80" w:line="262" w:lineRule="auto"/>
        <w:ind w:firstLine="709"/>
        <w:jc w:val="both"/>
        <w:rPr>
          <w:sz w:val="28"/>
          <w:szCs w:val="28"/>
        </w:rPr>
      </w:pPr>
      <w:r w:rsidRPr="0047721B">
        <w:rPr>
          <w:sz w:val="28"/>
          <w:szCs w:val="28"/>
        </w:rPr>
        <w:t xml:space="preserve">- Về giao thông: </w:t>
      </w:r>
      <w:r w:rsidR="0047721B" w:rsidRPr="0047721B">
        <w:rPr>
          <w:sz w:val="28"/>
          <w:szCs w:val="28"/>
        </w:rPr>
        <w:t>Sạt lở taluy âm khoảng 20m trên tuyến Quốc lộ 20, đoạn qua xã Xuân Trường, thành phố Đà Lạt, tỉnh Lâm Đồng</w:t>
      </w:r>
      <w:r w:rsidRPr="0047721B">
        <w:rPr>
          <w:sz w:val="28"/>
          <w:szCs w:val="28"/>
        </w:rPr>
        <w:t>.</w:t>
      </w:r>
    </w:p>
    <w:p w14:paraId="49C5AB6A" w14:textId="1B4BD019" w:rsidR="00736F14" w:rsidRPr="0047721B" w:rsidRDefault="000E060E" w:rsidP="00ED2E3A">
      <w:pPr>
        <w:widowControl w:val="0"/>
        <w:spacing w:before="60" w:after="80" w:line="262" w:lineRule="auto"/>
        <w:ind w:firstLine="709"/>
        <w:jc w:val="both"/>
        <w:rPr>
          <w:sz w:val="28"/>
          <w:szCs w:val="28"/>
        </w:rPr>
      </w:pPr>
      <w:r w:rsidRPr="0047721B">
        <w:rPr>
          <w:sz w:val="28"/>
          <w:szCs w:val="28"/>
        </w:rPr>
        <w:t xml:space="preserve">Sau khi thiên tai xảy ra, chính quyền địa phương đã huy động lực lượng hỗ trợ người dân khắc </w:t>
      </w:r>
      <w:r w:rsidR="0047721B" w:rsidRPr="0047721B">
        <w:rPr>
          <w:sz w:val="28"/>
          <w:szCs w:val="28"/>
        </w:rPr>
        <w:t>phục hậu quả và ổn định cuộc sống</w:t>
      </w:r>
      <w:r w:rsidRPr="0047721B">
        <w:rPr>
          <w:sz w:val="28"/>
          <w:szCs w:val="28"/>
        </w:rPr>
        <w:t>.</w:t>
      </w:r>
    </w:p>
    <w:p w14:paraId="166FFEEF" w14:textId="1A4DE89B" w:rsidR="001B18BA" w:rsidRPr="00736F14" w:rsidRDefault="00736F14" w:rsidP="00B638C6">
      <w:pPr>
        <w:widowControl w:val="0"/>
        <w:spacing w:before="60" w:after="120" w:line="264" w:lineRule="auto"/>
        <w:ind w:firstLine="709"/>
        <w:jc w:val="both"/>
        <w:rPr>
          <w:color w:val="FF0000"/>
          <w:sz w:val="28"/>
          <w:szCs w:val="28"/>
        </w:rPr>
      </w:pPr>
      <w:r>
        <w:rPr>
          <w:b/>
          <w:sz w:val="28"/>
          <w:szCs w:val="28"/>
        </w:rPr>
        <w:lastRenderedPageBreak/>
        <w:t xml:space="preserve">V. </w:t>
      </w:r>
      <w:r w:rsidR="001B18BA" w:rsidRPr="00736F14">
        <w:rPr>
          <w:b/>
          <w:sz w:val="28"/>
          <w:szCs w:val="28"/>
        </w:rPr>
        <w:t>CÔNG TÁC CHỈ ĐẠO ỨNG PHÓ</w:t>
      </w:r>
    </w:p>
    <w:p w14:paraId="3587A6C6" w14:textId="143A3DD3" w:rsidR="003A362C" w:rsidRPr="00736F14" w:rsidRDefault="00234CA0" w:rsidP="00B638C6">
      <w:pPr>
        <w:widowControl w:val="0"/>
        <w:shd w:val="clear" w:color="auto" w:fill="FFFFFF" w:themeFill="background1"/>
        <w:spacing w:before="60" w:after="120" w:line="264" w:lineRule="auto"/>
        <w:ind w:firstLine="709"/>
        <w:jc w:val="both"/>
        <w:rPr>
          <w:b/>
          <w:bCs/>
          <w:sz w:val="28"/>
          <w:szCs w:val="28"/>
        </w:rPr>
      </w:pPr>
      <w:r w:rsidRPr="00736F14">
        <w:rPr>
          <w:b/>
          <w:bCs/>
          <w:sz w:val="28"/>
          <w:szCs w:val="28"/>
        </w:rPr>
        <w:t>1</w:t>
      </w:r>
      <w:r w:rsidR="00875A3B" w:rsidRPr="00736F14">
        <w:rPr>
          <w:b/>
          <w:bCs/>
          <w:sz w:val="28"/>
          <w:szCs w:val="28"/>
        </w:rPr>
        <w:t>.</w:t>
      </w:r>
      <w:r w:rsidRPr="00736F14">
        <w:rPr>
          <w:b/>
          <w:bCs/>
          <w:sz w:val="28"/>
          <w:szCs w:val="28"/>
        </w:rPr>
        <w:t xml:space="preserve"> Trung ương</w:t>
      </w:r>
    </w:p>
    <w:p w14:paraId="4A4EF962" w14:textId="2A09AD14" w:rsidR="00736F14" w:rsidRPr="00736F14" w:rsidRDefault="00736F14" w:rsidP="00B638C6">
      <w:pPr>
        <w:widowControl w:val="0"/>
        <w:shd w:val="clear" w:color="auto" w:fill="FFFFFF" w:themeFill="background1"/>
        <w:spacing w:before="60" w:after="120" w:line="264" w:lineRule="auto"/>
        <w:ind w:firstLine="709"/>
        <w:jc w:val="both"/>
        <w:rPr>
          <w:bCs/>
          <w:sz w:val="28"/>
          <w:szCs w:val="28"/>
        </w:rPr>
      </w:pPr>
      <w:r w:rsidRPr="00736F14">
        <w:rPr>
          <w:bCs/>
          <w:sz w:val="28"/>
          <w:szCs w:val="28"/>
        </w:rPr>
        <w:t xml:space="preserve">- Ngày 02/9/2024, </w:t>
      </w:r>
      <w:r w:rsidRPr="00736F14">
        <w:rPr>
          <w:bCs/>
          <w:spacing w:val="-6"/>
          <w:sz w:val="28"/>
          <w:szCs w:val="28"/>
          <w:lang w:val="vi-VN"/>
        </w:rPr>
        <w:t>Bộ Nông nghiệp và Phát triển nông thôn</w:t>
      </w:r>
      <w:r w:rsidRPr="00736F14">
        <w:rPr>
          <w:bCs/>
          <w:spacing w:val="-6"/>
          <w:sz w:val="28"/>
          <w:szCs w:val="28"/>
        </w:rPr>
        <w:t xml:space="preserve"> đã ban hành công điện số 6475/CĐ-BNN-ĐĐ về việc ứng phó với bão gần biển Đông.</w:t>
      </w:r>
    </w:p>
    <w:p w14:paraId="19627536" w14:textId="12B87AE2" w:rsidR="00B523C3" w:rsidRPr="00736F14" w:rsidRDefault="00B523C3" w:rsidP="00B638C6">
      <w:pPr>
        <w:widowControl w:val="0"/>
        <w:shd w:val="clear" w:color="auto" w:fill="FFFFFF" w:themeFill="background1"/>
        <w:spacing w:before="60" w:after="120" w:line="264" w:lineRule="auto"/>
        <w:ind w:firstLine="709"/>
        <w:jc w:val="both"/>
        <w:rPr>
          <w:bCs/>
          <w:sz w:val="28"/>
          <w:szCs w:val="28"/>
        </w:rPr>
      </w:pPr>
      <w:r w:rsidRPr="00736F14">
        <w:rPr>
          <w:bCs/>
          <w:sz w:val="28"/>
          <w:szCs w:val="28"/>
        </w:rPr>
        <w:t xml:space="preserve">- Ngày 30/8/2024, Bộ Nông nghiệp và Phát triển nông thôn đã ban hành văn bản số 6464/BNN-ĐĐ </w:t>
      </w:r>
      <w:r w:rsidR="00D55D99" w:rsidRPr="00736F14">
        <w:rPr>
          <w:bCs/>
          <w:sz w:val="28"/>
          <w:szCs w:val="28"/>
        </w:rPr>
        <w:t>về việc triển khai ứng phó với mưa lớn ở khu vực Bắc Bộ và Tây Nguyên.</w:t>
      </w:r>
    </w:p>
    <w:p w14:paraId="72ED8EA4" w14:textId="5BCF6A46" w:rsidR="00B3742D" w:rsidRPr="00736F14" w:rsidRDefault="00B3742D" w:rsidP="00B638C6">
      <w:pPr>
        <w:widowControl w:val="0"/>
        <w:shd w:val="clear" w:color="auto" w:fill="FFFFFF" w:themeFill="background1"/>
        <w:spacing w:before="60" w:after="120" w:line="264" w:lineRule="auto"/>
        <w:ind w:firstLine="709"/>
        <w:jc w:val="both"/>
        <w:rPr>
          <w:bCs/>
          <w:spacing w:val="-4"/>
          <w:sz w:val="28"/>
          <w:szCs w:val="28"/>
          <w:lang w:val="vi-VN"/>
        </w:rPr>
      </w:pPr>
      <w:r w:rsidRPr="00736F14">
        <w:rPr>
          <w:bCs/>
          <w:spacing w:val="-4"/>
          <w:sz w:val="28"/>
          <w:szCs w:val="28"/>
          <w:lang w:val="vi-VN"/>
        </w:rPr>
        <w:t xml:space="preserve">- Ngày </w:t>
      </w:r>
      <w:r w:rsidR="00582A15" w:rsidRPr="00736F14">
        <w:rPr>
          <w:bCs/>
          <w:spacing w:val="-4"/>
          <w:sz w:val="28"/>
          <w:szCs w:val="28"/>
        </w:rPr>
        <w:t>2</w:t>
      </w:r>
      <w:r w:rsidR="00D71593" w:rsidRPr="00736F14">
        <w:rPr>
          <w:bCs/>
          <w:spacing w:val="-4"/>
          <w:sz w:val="28"/>
          <w:szCs w:val="28"/>
        </w:rPr>
        <w:t>8</w:t>
      </w:r>
      <w:r w:rsidRPr="00736F14">
        <w:rPr>
          <w:bCs/>
          <w:spacing w:val="-4"/>
          <w:sz w:val="28"/>
          <w:szCs w:val="28"/>
          <w:lang w:val="vi-VN"/>
        </w:rPr>
        <w:t>/8/2024, Bộ Nông nghiệp và Phát triển nông thôn đã ban hành văn bản số 6</w:t>
      </w:r>
      <w:r w:rsidR="00582A15" w:rsidRPr="00736F14">
        <w:rPr>
          <w:bCs/>
          <w:spacing w:val="-4"/>
          <w:sz w:val="28"/>
          <w:szCs w:val="28"/>
        </w:rPr>
        <w:t>3</w:t>
      </w:r>
      <w:r w:rsidR="00D71593" w:rsidRPr="00736F14">
        <w:rPr>
          <w:bCs/>
          <w:spacing w:val="-4"/>
          <w:sz w:val="28"/>
          <w:szCs w:val="28"/>
        </w:rPr>
        <w:t>88</w:t>
      </w:r>
      <w:r w:rsidRPr="00736F14">
        <w:rPr>
          <w:bCs/>
          <w:spacing w:val="-4"/>
          <w:sz w:val="28"/>
          <w:szCs w:val="28"/>
          <w:lang w:val="vi-VN"/>
        </w:rPr>
        <w:t xml:space="preserve">/BNN-ĐĐ về việc ứng phó với </w:t>
      </w:r>
      <w:r w:rsidR="00D71593" w:rsidRPr="00736F14">
        <w:rPr>
          <w:bCs/>
          <w:spacing w:val="-4"/>
          <w:sz w:val="28"/>
          <w:szCs w:val="28"/>
        </w:rPr>
        <w:t>gió mạnh, sóng lớn và mưa dông trên biển.</w:t>
      </w:r>
      <w:r w:rsidR="00D71593" w:rsidRPr="00736F14">
        <w:rPr>
          <w:bCs/>
          <w:spacing w:val="-4"/>
          <w:sz w:val="28"/>
          <w:szCs w:val="28"/>
          <w:lang w:val="vi-VN"/>
        </w:rPr>
        <w:t xml:space="preserve"> </w:t>
      </w:r>
    </w:p>
    <w:p w14:paraId="3F2CE21C" w14:textId="6EA5774F" w:rsidR="00D71593" w:rsidRPr="00736F14" w:rsidRDefault="00D71593" w:rsidP="00B638C6">
      <w:pPr>
        <w:widowControl w:val="0"/>
        <w:shd w:val="clear" w:color="auto" w:fill="FFFFFF" w:themeFill="background1"/>
        <w:spacing w:before="60" w:after="120" w:line="264" w:lineRule="auto"/>
        <w:ind w:firstLine="709"/>
        <w:jc w:val="both"/>
        <w:rPr>
          <w:bCs/>
          <w:color w:val="FF0000"/>
          <w:spacing w:val="-6"/>
          <w:sz w:val="28"/>
          <w:szCs w:val="28"/>
        </w:rPr>
      </w:pPr>
      <w:r w:rsidRPr="00736F14">
        <w:rPr>
          <w:bCs/>
          <w:spacing w:val="-6"/>
          <w:sz w:val="28"/>
          <w:szCs w:val="28"/>
        </w:rPr>
        <w:t xml:space="preserve">- </w:t>
      </w:r>
      <w:r w:rsidRPr="00736F14">
        <w:rPr>
          <w:bCs/>
          <w:spacing w:val="-6"/>
          <w:sz w:val="28"/>
          <w:szCs w:val="28"/>
          <w:lang w:val="vi-VN"/>
        </w:rPr>
        <w:t xml:space="preserve">Ngày </w:t>
      </w:r>
      <w:r w:rsidRPr="00736F14">
        <w:rPr>
          <w:bCs/>
          <w:spacing w:val="-6"/>
          <w:sz w:val="28"/>
          <w:szCs w:val="28"/>
        </w:rPr>
        <w:t>28</w:t>
      </w:r>
      <w:r w:rsidRPr="00736F14">
        <w:rPr>
          <w:bCs/>
          <w:spacing w:val="-6"/>
          <w:sz w:val="28"/>
          <w:szCs w:val="28"/>
          <w:lang w:val="vi-VN"/>
        </w:rPr>
        <w:t>/8/2024, Bộ Nông nghiệp và Phát triển nông thôn</w:t>
      </w:r>
      <w:r w:rsidRPr="00736F14">
        <w:rPr>
          <w:bCs/>
          <w:spacing w:val="-6"/>
          <w:sz w:val="28"/>
          <w:szCs w:val="28"/>
        </w:rPr>
        <w:t xml:space="preserve"> đã ban hành công điện số 6364/CĐ-BNN-ĐĐ về việc mở 02 cửa xả mặt hồ thuỷ điện Thác Bà và văn bản số 6365/BNN-ĐĐ về việc đảm bảo an toàn hạ du khi vận hành hồ thuỷ điện Thác Bà. </w:t>
      </w:r>
    </w:p>
    <w:p w14:paraId="67FA5EF4" w14:textId="53578A6D" w:rsidR="009B5C1E" w:rsidRPr="00736F14" w:rsidRDefault="00234CA0" w:rsidP="00B638C6">
      <w:pPr>
        <w:widowControl w:val="0"/>
        <w:shd w:val="clear" w:color="auto" w:fill="FFFFFF" w:themeFill="background1"/>
        <w:spacing w:before="60" w:after="120" w:line="264" w:lineRule="auto"/>
        <w:ind w:firstLine="709"/>
        <w:jc w:val="both"/>
        <w:rPr>
          <w:b/>
          <w:bCs/>
          <w:sz w:val="28"/>
          <w:szCs w:val="28"/>
        </w:rPr>
      </w:pPr>
      <w:r w:rsidRPr="00736F14">
        <w:rPr>
          <w:b/>
          <w:bCs/>
          <w:sz w:val="28"/>
          <w:szCs w:val="28"/>
        </w:rPr>
        <w:t>2</w:t>
      </w:r>
      <w:r w:rsidR="00875A3B" w:rsidRPr="00736F14">
        <w:rPr>
          <w:b/>
          <w:bCs/>
          <w:sz w:val="28"/>
          <w:szCs w:val="28"/>
        </w:rPr>
        <w:t>.</w:t>
      </w:r>
      <w:r w:rsidRPr="00736F14">
        <w:rPr>
          <w:b/>
          <w:bCs/>
          <w:sz w:val="28"/>
          <w:szCs w:val="28"/>
        </w:rPr>
        <w:t xml:space="preserve"> Địa phương</w:t>
      </w:r>
    </w:p>
    <w:p w14:paraId="5CDE878D" w14:textId="39D9256B" w:rsidR="00736F14" w:rsidRPr="00736F14" w:rsidRDefault="00736F14" w:rsidP="00B638C6">
      <w:pPr>
        <w:widowControl w:val="0"/>
        <w:shd w:val="clear" w:color="auto" w:fill="FFFFFF" w:themeFill="background1"/>
        <w:spacing w:before="60" w:after="120" w:line="264" w:lineRule="auto"/>
        <w:ind w:firstLine="709"/>
        <w:jc w:val="both"/>
        <w:rPr>
          <w:bCs/>
          <w:sz w:val="28"/>
          <w:szCs w:val="28"/>
        </w:rPr>
      </w:pPr>
      <w:r w:rsidRPr="00736F14">
        <w:rPr>
          <w:bCs/>
          <w:sz w:val="28"/>
          <w:szCs w:val="28"/>
          <w:lang w:val="vi-VN"/>
        </w:rPr>
        <w:t>- Các tỉnh</w:t>
      </w:r>
      <w:r w:rsidRPr="00736F14">
        <w:rPr>
          <w:bCs/>
          <w:sz w:val="28"/>
          <w:szCs w:val="28"/>
        </w:rPr>
        <w:t xml:space="preserve">, thành phố ven biển từ Quảng Ninh đến Phú Yên </w:t>
      </w:r>
      <w:r w:rsidRPr="00736F14">
        <w:rPr>
          <w:bCs/>
          <w:sz w:val="28"/>
          <w:szCs w:val="28"/>
          <w:lang w:val="vi-VN"/>
        </w:rPr>
        <w:t xml:space="preserve">chủ động triển khai ứng phó với </w:t>
      </w:r>
      <w:r w:rsidRPr="00736F14">
        <w:rPr>
          <w:bCs/>
          <w:sz w:val="28"/>
          <w:szCs w:val="28"/>
        </w:rPr>
        <w:t>bão gần biển Đông</w:t>
      </w:r>
      <w:r w:rsidRPr="00736F14">
        <w:rPr>
          <w:bCs/>
          <w:sz w:val="28"/>
          <w:szCs w:val="28"/>
          <w:lang w:val="vi-VN"/>
        </w:rPr>
        <w:t xml:space="preserve"> theo </w:t>
      </w:r>
      <w:r w:rsidR="00ED2E3A">
        <w:rPr>
          <w:bCs/>
          <w:sz w:val="28"/>
          <w:szCs w:val="28"/>
        </w:rPr>
        <w:t>Công điện</w:t>
      </w:r>
      <w:r w:rsidRPr="00736F14">
        <w:rPr>
          <w:bCs/>
          <w:sz w:val="28"/>
          <w:szCs w:val="28"/>
          <w:lang w:val="vi-VN"/>
        </w:rPr>
        <w:t xml:space="preserve"> số 6</w:t>
      </w:r>
      <w:r w:rsidRPr="00736F14">
        <w:rPr>
          <w:bCs/>
          <w:sz w:val="28"/>
          <w:szCs w:val="28"/>
        </w:rPr>
        <w:t>475</w:t>
      </w:r>
      <w:r w:rsidRPr="00736F14">
        <w:rPr>
          <w:bCs/>
          <w:sz w:val="28"/>
          <w:szCs w:val="28"/>
          <w:lang w:val="vi-VN"/>
        </w:rPr>
        <w:t>/</w:t>
      </w:r>
      <w:r w:rsidR="00ED2E3A">
        <w:rPr>
          <w:bCs/>
          <w:sz w:val="28"/>
          <w:szCs w:val="28"/>
        </w:rPr>
        <w:t>CĐ-</w:t>
      </w:r>
      <w:r w:rsidRPr="00736F14">
        <w:rPr>
          <w:bCs/>
          <w:sz w:val="28"/>
          <w:szCs w:val="28"/>
          <w:lang w:val="vi-VN"/>
        </w:rPr>
        <w:t xml:space="preserve">BNN-ĐĐ ngày </w:t>
      </w:r>
      <w:r w:rsidRPr="00736F14">
        <w:rPr>
          <w:bCs/>
          <w:sz w:val="28"/>
          <w:szCs w:val="28"/>
        </w:rPr>
        <w:t>02</w:t>
      </w:r>
      <w:r w:rsidRPr="00736F14">
        <w:rPr>
          <w:bCs/>
          <w:sz w:val="28"/>
          <w:szCs w:val="28"/>
          <w:lang w:val="vi-VN"/>
        </w:rPr>
        <w:t>/</w:t>
      </w:r>
      <w:r w:rsidRPr="00736F14">
        <w:rPr>
          <w:bCs/>
          <w:sz w:val="28"/>
          <w:szCs w:val="28"/>
        </w:rPr>
        <w:t>9</w:t>
      </w:r>
      <w:r w:rsidRPr="00736F14">
        <w:rPr>
          <w:bCs/>
          <w:sz w:val="28"/>
          <w:szCs w:val="28"/>
          <w:lang w:val="vi-VN"/>
        </w:rPr>
        <w:t xml:space="preserve">/2024 của </w:t>
      </w:r>
      <w:r w:rsidRPr="00736F14">
        <w:rPr>
          <w:bCs/>
          <w:sz w:val="28"/>
          <w:szCs w:val="28"/>
        </w:rPr>
        <w:t>Bộ Nông nghiệp và Phát triển nông thôn</w:t>
      </w:r>
      <w:r w:rsidRPr="00736F14">
        <w:rPr>
          <w:bCs/>
          <w:sz w:val="28"/>
          <w:szCs w:val="28"/>
          <w:lang w:val="vi-VN"/>
        </w:rPr>
        <w:t xml:space="preserve">; trong đó </w:t>
      </w:r>
      <w:r w:rsidR="00914ED9">
        <w:rPr>
          <w:bCs/>
          <w:sz w:val="28"/>
          <w:szCs w:val="28"/>
        </w:rPr>
        <w:t>10</w:t>
      </w:r>
      <w:r w:rsidRPr="00736F14">
        <w:rPr>
          <w:bCs/>
          <w:sz w:val="28"/>
          <w:szCs w:val="28"/>
        </w:rPr>
        <w:t xml:space="preserve"> tỉnh/thành phố đã ban hành văn bản chỉ đạo</w:t>
      </w:r>
      <w:r w:rsidRPr="00736F14">
        <w:rPr>
          <w:rStyle w:val="FootnoteReference"/>
          <w:bCs/>
          <w:sz w:val="28"/>
          <w:szCs w:val="28"/>
        </w:rPr>
        <w:footnoteReference w:id="2"/>
      </w:r>
      <w:r w:rsidRPr="00736F14">
        <w:rPr>
          <w:bCs/>
          <w:sz w:val="28"/>
          <w:szCs w:val="28"/>
        </w:rPr>
        <w:t>.</w:t>
      </w:r>
    </w:p>
    <w:p w14:paraId="74A54F2C" w14:textId="7D8127B5" w:rsidR="00D32333" w:rsidRPr="00736F14" w:rsidRDefault="00D32333" w:rsidP="00B638C6">
      <w:pPr>
        <w:widowControl w:val="0"/>
        <w:shd w:val="clear" w:color="auto" w:fill="FFFFFF" w:themeFill="background1"/>
        <w:spacing w:before="60" w:after="120" w:line="264" w:lineRule="auto"/>
        <w:ind w:firstLine="709"/>
        <w:jc w:val="both"/>
        <w:rPr>
          <w:bCs/>
          <w:spacing w:val="-2"/>
          <w:sz w:val="28"/>
          <w:szCs w:val="28"/>
        </w:rPr>
      </w:pPr>
      <w:r w:rsidRPr="00736F14">
        <w:rPr>
          <w:bCs/>
          <w:spacing w:val="-2"/>
          <w:sz w:val="28"/>
          <w:szCs w:val="28"/>
        </w:rPr>
        <w:t xml:space="preserve">- Các tỉnh, thành phố khu vực Tây Nguyên </w:t>
      </w:r>
      <w:r w:rsidR="0016556F" w:rsidRPr="00736F14">
        <w:rPr>
          <w:bCs/>
          <w:spacing w:val="-2"/>
          <w:sz w:val="28"/>
          <w:szCs w:val="28"/>
        </w:rPr>
        <w:t xml:space="preserve">và Nam Bộ </w:t>
      </w:r>
      <w:r w:rsidRPr="00736F14">
        <w:rPr>
          <w:bCs/>
          <w:spacing w:val="-2"/>
          <w:sz w:val="28"/>
          <w:szCs w:val="28"/>
        </w:rPr>
        <w:t xml:space="preserve">chủ động triển khai ứng phó với mưa lớn theo văn bản số 6464/BNN-ĐĐ ngày 30/08/2024 của Bộ Nông nghiệp và Phát triển </w:t>
      </w:r>
      <w:r w:rsidR="00285EA3" w:rsidRPr="00736F14">
        <w:rPr>
          <w:bCs/>
          <w:spacing w:val="-2"/>
          <w:sz w:val="28"/>
          <w:szCs w:val="28"/>
        </w:rPr>
        <w:t>nông thôn</w:t>
      </w:r>
      <w:r w:rsidR="00667AAB" w:rsidRPr="00736F14">
        <w:rPr>
          <w:bCs/>
          <w:spacing w:val="-2"/>
          <w:sz w:val="28"/>
          <w:szCs w:val="28"/>
        </w:rPr>
        <w:t>.</w:t>
      </w:r>
    </w:p>
    <w:p w14:paraId="68D89D7A" w14:textId="738742AA" w:rsidR="005B75A0" w:rsidRPr="00736F14" w:rsidRDefault="005B75A0" w:rsidP="00B638C6">
      <w:pPr>
        <w:widowControl w:val="0"/>
        <w:shd w:val="clear" w:color="auto" w:fill="FFFFFF" w:themeFill="background1"/>
        <w:spacing w:before="60" w:after="120" w:line="264" w:lineRule="auto"/>
        <w:ind w:firstLine="709"/>
        <w:jc w:val="both"/>
        <w:rPr>
          <w:bCs/>
          <w:sz w:val="28"/>
          <w:szCs w:val="28"/>
        </w:rPr>
      </w:pPr>
      <w:r w:rsidRPr="00736F14">
        <w:rPr>
          <w:bCs/>
          <w:sz w:val="28"/>
          <w:szCs w:val="28"/>
          <w:lang w:val="vi-VN"/>
        </w:rPr>
        <w:t>- Các tỉnh</w:t>
      </w:r>
      <w:r w:rsidR="00493B12" w:rsidRPr="00736F14">
        <w:rPr>
          <w:bCs/>
          <w:sz w:val="28"/>
          <w:szCs w:val="28"/>
        </w:rPr>
        <w:t>, thành phố ven biển từ Đà Nẵng đến Cà Mau và Kiên Giang</w:t>
      </w:r>
      <w:r w:rsidRPr="00736F14">
        <w:rPr>
          <w:bCs/>
          <w:sz w:val="28"/>
          <w:szCs w:val="28"/>
          <w:lang w:val="vi-VN"/>
        </w:rPr>
        <w:t xml:space="preserve"> chủ động triển khai ứng phó với </w:t>
      </w:r>
      <w:r w:rsidR="00493B12" w:rsidRPr="00736F14">
        <w:rPr>
          <w:bCs/>
          <w:sz w:val="28"/>
          <w:szCs w:val="28"/>
          <w:lang w:val="vi-VN"/>
        </w:rPr>
        <w:t xml:space="preserve">gió mạnh, sóng lớn và mưa dông trên biển </w:t>
      </w:r>
      <w:r w:rsidRPr="00736F14">
        <w:rPr>
          <w:bCs/>
          <w:sz w:val="28"/>
          <w:szCs w:val="28"/>
          <w:lang w:val="vi-VN"/>
        </w:rPr>
        <w:t>theo văn bản số 6</w:t>
      </w:r>
      <w:r w:rsidR="00E14298" w:rsidRPr="00736F14">
        <w:rPr>
          <w:bCs/>
          <w:sz w:val="28"/>
          <w:szCs w:val="28"/>
        </w:rPr>
        <w:t>3</w:t>
      </w:r>
      <w:r w:rsidR="00493B12" w:rsidRPr="00736F14">
        <w:rPr>
          <w:bCs/>
          <w:sz w:val="28"/>
          <w:szCs w:val="28"/>
        </w:rPr>
        <w:t>88</w:t>
      </w:r>
      <w:r w:rsidRPr="00736F14">
        <w:rPr>
          <w:bCs/>
          <w:sz w:val="28"/>
          <w:szCs w:val="28"/>
          <w:lang w:val="vi-VN"/>
        </w:rPr>
        <w:t xml:space="preserve">/BNN-ĐĐ ngày </w:t>
      </w:r>
      <w:r w:rsidR="00E14298" w:rsidRPr="00736F14">
        <w:rPr>
          <w:bCs/>
          <w:sz w:val="28"/>
          <w:szCs w:val="28"/>
        </w:rPr>
        <w:t>2</w:t>
      </w:r>
      <w:r w:rsidR="00493B12" w:rsidRPr="00736F14">
        <w:rPr>
          <w:bCs/>
          <w:sz w:val="28"/>
          <w:szCs w:val="28"/>
        </w:rPr>
        <w:t>8</w:t>
      </w:r>
      <w:r w:rsidRPr="00736F14">
        <w:rPr>
          <w:bCs/>
          <w:sz w:val="28"/>
          <w:szCs w:val="28"/>
          <w:lang w:val="vi-VN"/>
        </w:rPr>
        <w:t xml:space="preserve">/8/2024 của </w:t>
      </w:r>
      <w:r w:rsidRPr="00736F14">
        <w:rPr>
          <w:bCs/>
          <w:sz w:val="28"/>
          <w:szCs w:val="28"/>
        </w:rPr>
        <w:t>Bộ Nông nghiệp và Phát triển nông thôn</w:t>
      </w:r>
      <w:r w:rsidR="00E14298" w:rsidRPr="00736F14">
        <w:rPr>
          <w:bCs/>
          <w:sz w:val="28"/>
          <w:szCs w:val="28"/>
          <w:lang w:val="vi-VN"/>
        </w:rPr>
        <w:t xml:space="preserve">; trong đó </w:t>
      </w:r>
      <w:r w:rsidR="003F012C" w:rsidRPr="00736F14">
        <w:rPr>
          <w:bCs/>
          <w:sz w:val="28"/>
          <w:szCs w:val="28"/>
        </w:rPr>
        <w:t>11</w:t>
      </w:r>
      <w:r w:rsidR="00E14298" w:rsidRPr="00736F14">
        <w:rPr>
          <w:bCs/>
          <w:sz w:val="28"/>
          <w:szCs w:val="28"/>
        </w:rPr>
        <w:t xml:space="preserve"> tỉnh/thành phố đã ban hành văn bản chỉ đạo</w:t>
      </w:r>
      <w:r w:rsidR="00E14298" w:rsidRPr="00736F14">
        <w:rPr>
          <w:rStyle w:val="FootnoteReference"/>
          <w:bCs/>
          <w:sz w:val="28"/>
          <w:szCs w:val="28"/>
        </w:rPr>
        <w:footnoteReference w:id="3"/>
      </w:r>
      <w:r w:rsidR="00E14298" w:rsidRPr="00736F14">
        <w:rPr>
          <w:bCs/>
          <w:sz w:val="28"/>
          <w:szCs w:val="28"/>
        </w:rPr>
        <w:t>.</w:t>
      </w:r>
    </w:p>
    <w:p w14:paraId="5C2D42C0" w14:textId="34480FA6" w:rsidR="00493B12" w:rsidRPr="00736F14" w:rsidRDefault="00493B12" w:rsidP="00B638C6">
      <w:pPr>
        <w:widowControl w:val="0"/>
        <w:shd w:val="clear" w:color="auto" w:fill="FFFFFF" w:themeFill="background1"/>
        <w:spacing w:before="60" w:after="120" w:line="264" w:lineRule="auto"/>
        <w:ind w:firstLine="709"/>
        <w:jc w:val="both"/>
        <w:rPr>
          <w:bCs/>
          <w:sz w:val="28"/>
          <w:szCs w:val="28"/>
        </w:rPr>
      </w:pPr>
      <w:r w:rsidRPr="00736F14">
        <w:rPr>
          <w:bCs/>
          <w:sz w:val="28"/>
          <w:szCs w:val="28"/>
        </w:rPr>
        <w:t xml:space="preserve"> - Các tỉnh, thành phố Yên Bái, Phú Thọ, Vĩnh Phúc, Hà Nội  triển khai các biện pháp đảm bảo an toàn hạ du khi vận hành hồ thủy điện Thác Bà.</w:t>
      </w:r>
    </w:p>
    <w:p w14:paraId="6C9E8ABD" w14:textId="71DB37F4" w:rsidR="00CD06C9" w:rsidRPr="00736F14" w:rsidRDefault="00B9214A" w:rsidP="00B638C6">
      <w:pPr>
        <w:widowControl w:val="0"/>
        <w:shd w:val="clear" w:color="auto" w:fill="FFFFFF" w:themeFill="background1"/>
        <w:spacing w:before="60" w:after="120" w:line="264" w:lineRule="auto"/>
        <w:ind w:firstLine="709"/>
        <w:jc w:val="both"/>
        <w:rPr>
          <w:bCs/>
          <w:color w:val="FF0000"/>
          <w:sz w:val="28"/>
          <w:szCs w:val="28"/>
        </w:rPr>
      </w:pPr>
      <w:r w:rsidRPr="00736F14">
        <w:rPr>
          <w:bCs/>
          <w:sz w:val="28"/>
          <w:szCs w:val="28"/>
        </w:rPr>
        <w:t xml:space="preserve">- </w:t>
      </w:r>
      <w:r w:rsidR="00CD06C9" w:rsidRPr="00736F14">
        <w:rPr>
          <w:bCs/>
          <w:sz w:val="28"/>
          <w:szCs w:val="28"/>
        </w:rPr>
        <w:t>Các địa phương tổ chức trực ban, theo dõi thời ti</w:t>
      </w:r>
      <w:r w:rsidRPr="00736F14">
        <w:rPr>
          <w:bCs/>
          <w:sz w:val="28"/>
          <w:szCs w:val="28"/>
        </w:rPr>
        <w:t xml:space="preserve">ết, thông tin dự báo, cảnh báo </w:t>
      </w:r>
      <w:r w:rsidR="00ED0F00" w:rsidRPr="00736F14">
        <w:rPr>
          <w:bCs/>
          <w:sz w:val="28"/>
          <w:szCs w:val="28"/>
          <w:lang w:val="vi-VN"/>
        </w:rPr>
        <w:t xml:space="preserve">thiên tai </w:t>
      </w:r>
      <w:r w:rsidRPr="00736F14">
        <w:rPr>
          <w:bCs/>
          <w:sz w:val="28"/>
          <w:szCs w:val="28"/>
        </w:rPr>
        <w:t>để triển khai các biện pháp ứng phó</w:t>
      </w:r>
      <w:r w:rsidR="00ED0F00" w:rsidRPr="00736F14">
        <w:rPr>
          <w:bCs/>
          <w:sz w:val="28"/>
          <w:szCs w:val="28"/>
        </w:rPr>
        <w:t>.</w:t>
      </w:r>
    </w:p>
    <w:p w14:paraId="1A3F4166" w14:textId="739C662E" w:rsidR="001B18BA" w:rsidRPr="00736F14" w:rsidRDefault="00321A29" w:rsidP="00B638C6">
      <w:pPr>
        <w:widowControl w:val="0"/>
        <w:shd w:val="clear" w:color="auto" w:fill="FFFFFF" w:themeFill="background1"/>
        <w:spacing w:before="60" w:after="120" w:line="264" w:lineRule="auto"/>
        <w:ind w:firstLine="709"/>
        <w:jc w:val="both"/>
        <w:rPr>
          <w:b/>
          <w:bCs/>
          <w:sz w:val="28"/>
          <w:szCs w:val="28"/>
        </w:rPr>
      </w:pPr>
      <w:r w:rsidRPr="00736F14">
        <w:rPr>
          <w:b/>
          <w:bCs/>
          <w:sz w:val="28"/>
          <w:szCs w:val="28"/>
        </w:rPr>
        <w:t>V</w:t>
      </w:r>
      <w:r w:rsidR="00875A3B" w:rsidRPr="00736F14">
        <w:rPr>
          <w:b/>
          <w:bCs/>
          <w:sz w:val="28"/>
          <w:szCs w:val="28"/>
        </w:rPr>
        <w:t>.</w:t>
      </w:r>
      <w:r w:rsidR="001B18BA" w:rsidRPr="00736F14">
        <w:rPr>
          <w:b/>
          <w:bCs/>
          <w:sz w:val="28"/>
          <w:szCs w:val="28"/>
        </w:rPr>
        <w:t xml:space="preserve"> CÔNG VIỆC CẦN TRIỂN KHAI TIẾP THEO</w:t>
      </w:r>
    </w:p>
    <w:p w14:paraId="593EAF2C" w14:textId="311E01C3" w:rsidR="00736F14" w:rsidRPr="00736F14" w:rsidRDefault="00D55D99" w:rsidP="00B638C6">
      <w:pPr>
        <w:widowControl w:val="0"/>
        <w:shd w:val="clear" w:color="auto" w:fill="FFFFFF" w:themeFill="background1"/>
        <w:spacing w:before="60" w:after="120" w:line="264" w:lineRule="auto"/>
        <w:ind w:firstLine="709"/>
        <w:jc w:val="both"/>
        <w:rPr>
          <w:bCs/>
          <w:spacing w:val="-2"/>
          <w:sz w:val="28"/>
          <w:szCs w:val="28"/>
        </w:rPr>
      </w:pPr>
      <w:r w:rsidRPr="00736F14">
        <w:rPr>
          <w:bCs/>
          <w:spacing w:val="-2"/>
          <w:sz w:val="28"/>
          <w:szCs w:val="28"/>
        </w:rPr>
        <w:t xml:space="preserve">1. </w:t>
      </w:r>
      <w:r w:rsidR="00736F14" w:rsidRPr="00736F14">
        <w:rPr>
          <w:bCs/>
          <w:spacing w:val="-2"/>
          <w:sz w:val="28"/>
          <w:szCs w:val="28"/>
        </w:rPr>
        <w:t xml:space="preserve">Các tỉnh, thành phố ven biển từ Quảng Ninh đến Phú Yên chủ động triển khai ứng phó với bão gần biển Đông theo </w:t>
      </w:r>
      <w:r w:rsidR="00ED2E3A">
        <w:rPr>
          <w:bCs/>
          <w:spacing w:val="-2"/>
          <w:sz w:val="28"/>
          <w:szCs w:val="28"/>
        </w:rPr>
        <w:t>Công điện</w:t>
      </w:r>
      <w:r w:rsidR="00736F14" w:rsidRPr="00736F14">
        <w:rPr>
          <w:bCs/>
          <w:spacing w:val="-2"/>
          <w:sz w:val="28"/>
          <w:szCs w:val="28"/>
        </w:rPr>
        <w:t xml:space="preserve"> số 6475/</w:t>
      </w:r>
      <w:r w:rsidR="00ED2E3A">
        <w:rPr>
          <w:bCs/>
          <w:spacing w:val="-2"/>
          <w:sz w:val="28"/>
          <w:szCs w:val="28"/>
        </w:rPr>
        <w:t>CĐ-</w:t>
      </w:r>
      <w:r w:rsidR="00736F14" w:rsidRPr="00736F14">
        <w:rPr>
          <w:bCs/>
          <w:spacing w:val="-2"/>
          <w:sz w:val="28"/>
          <w:szCs w:val="28"/>
        </w:rPr>
        <w:t>BNN-ĐĐ ngày 02/9/2024 của Bộ Nông nghiệp và Phát triển nông thôn.</w:t>
      </w:r>
    </w:p>
    <w:p w14:paraId="5C251987" w14:textId="6D5699CD" w:rsidR="00D55D99" w:rsidRPr="00736F14" w:rsidRDefault="00736F14" w:rsidP="00B638C6">
      <w:pPr>
        <w:widowControl w:val="0"/>
        <w:shd w:val="clear" w:color="auto" w:fill="FFFFFF" w:themeFill="background1"/>
        <w:spacing w:before="60" w:after="120" w:line="264" w:lineRule="auto"/>
        <w:ind w:firstLine="709"/>
        <w:jc w:val="both"/>
        <w:rPr>
          <w:bCs/>
          <w:spacing w:val="-2"/>
          <w:sz w:val="28"/>
          <w:szCs w:val="28"/>
        </w:rPr>
      </w:pPr>
      <w:r w:rsidRPr="00736F14">
        <w:rPr>
          <w:bCs/>
          <w:spacing w:val="-2"/>
          <w:sz w:val="28"/>
          <w:szCs w:val="28"/>
        </w:rPr>
        <w:t xml:space="preserve">2. </w:t>
      </w:r>
      <w:r w:rsidR="00D55D99" w:rsidRPr="00736F14">
        <w:rPr>
          <w:bCs/>
          <w:spacing w:val="-2"/>
          <w:sz w:val="28"/>
          <w:szCs w:val="28"/>
        </w:rPr>
        <w:t>Các tỉnh, thành phố khu vực Tây Nguyên</w:t>
      </w:r>
      <w:r w:rsidR="00201C98" w:rsidRPr="00736F14">
        <w:rPr>
          <w:bCs/>
          <w:spacing w:val="-2"/>
          <w:sz w:val="28"/>
          <w:szCs w:val="28"/>
        </w:rPr>
        <w:t xml:space="preserve"> và Nam Bộ</w:t>
      </w:r>
      <w:r w:rsidR="00D55D99" w:rsidRPr="00736F14">
        <w:rPr>
          <w:bCs/>
          <w:spacing w:val="-2"/>
          <w:sz w:val="28"/>
          <w:szCs w:val="28"/>
        </w:rPr>
        <w:t xml:space="preserve"> chủ động các biện </w:t>
      </w:r>
      <w:r w:rsidR="00D55D99" w:rsidRPr="00736F14">
        <w:rPr>
          <w:bCs/>
          <w:spacing w:val="-2"/>
          <w:sz w:val="28"/>
          <w:szCs w:val="28"/>
        </w:rPr>
        <w:lastRenderedPageBreak/>
        <w:t>pháp ứng phó với mưa lớn theo văn bản số 6464/BNN-ĐĐ ngày 30/8/2024 của Bộ Nông nghiệp và Phát triển nông thôn.</w:t>
      </w:r>
    </w:p>
    <w:p w14:paraId="32AC3A43" w14:textId="395225CA" w:rsidR="00174745" w:rsidRPr="00736F14" w:rsidRDefault="00736F14" w:rsidP="00B638C6">
      <w:pPr>
        <w:widowControl w:val="0"/>
        <w:shd w:val="clear" w:color="auto" w:fill="FFFFFF" w:themeFill="background1"/>
        <w:spacing w:before="60" w:after="120" w:line="264" w:lineRule="auto"/>
        <w:ind w:firstLine="709"/>
        <w:jc w:val="both"/>
        <w:rPr>
          <w:bCs/>
          <w:spacing w:val="-3"/>
          <w:sz w:val="28"/>
          <w:szCs w:val="28"/>
        </w:rPr>
      </w:pPr>
      <w:r w:rsidRPr="00736F14">
        <w:rPr>
          <w:bCs/>
          <w:spacing w:val="-3"/>
          <w:sz w:val="28"/>
          <w:szCs w:val="28"/>
        </w:rPr>
        <w:t>3</w:t>
      </w:r>
      <w:r w:rsidR="00177449" w:rsidRPr="00736F14">
        <w:rPr>
          <w:bCs/>
          <w:spacing w:val="-3"/>
          <w:sz w:val="28"/>
          <w:szCs w:val="28"/>
        </w:rPr>
        <w:t xml:space="preserve">. </w:t>
      </w:r>
      <w:r w:rsidR="00691A29" w:rsidRPr="00736F14">
        <w:rPr>
          <w:bCs/>
          <w:spacing w:val="-3"/>
          <w:sz w:val="28"/>
          <w:szCs w:val="28"/>
        </w:rPr>
        <w:t>Các tỉnh, thành phố ven biển từ Đà Nẵng đến Cà Mau và Kiên Giang chủ động triển khai ứng phó với gió mạnh, sóng lớn và mưa dông trên biển theo văn bản số 6388/BNN-ĐĐ ngày 28/8/2024 của Bộ Nông nghiệp và Phát triển nông thôn.</w:t>
      </w:r>
    </w:p>
    <w:p w14:paraId="1E4D0542" w14:textId="297B993A" w:rsidR="00B34A8C" w:rsidRPr="00736F14" w:rsidRDefault="00736F14" w:rsidP="00B638C6">
      <w:pPr>
        <w:widowControl w:val="0"/>
        <w:shd w:val="clear" w:color="auto" w:fill="FFFFFF" w:themeFill="background1"/>
        <w:spacing w:before="60" w:after="120" w:line="264" w:lineRule="auto"/>
        <w:ind w:firstLine="709"/>
        <w:jc w:val="both"/>
        <w:rPr>
          <w:bCs/>
          <w:sz w:val="28"/>
          <w:szCs w:val="28"/>
        </w:rPr>
      </w:pPr>
      <w:r w:rsidRPr="00736F14">
        <w:rPr>
          <w:bCs/>
          <w:sz w:val="28"/>
          <w:szCs w:val="28"/>
        </w:rPr>
        <w:t>4</w:t>
      </w:r>
      <w:r w:rsidR="00996627" w:rsidRPr="00736F14">
        <w:rPr>
          <w:bCs/>
          <w:sz w:val="28"/>
          <w:szCs w:val="28"/>
        </w:rPr>
        <w:t>. Các tỉnh, thành phố Yên Bái, Phú Thọ, Vĩnh Phúc, Hà Nội triển khai các biện pháp đảm bảo an toàn hạ du khi vận hành hồ thủy điện Thác Bà.</w:t>
      </w:r>
    </w:p>
    <w:p w14:paraId="69C46A87" w14:textId="4914C8FC" w:rsidR="00AF79F4" w:rsidRPr="00736F14" w:rsidRDefault="00736F14" w:rsidP="00B638C6">
      <w:pPr>
        <w:pStyle w:val="Bodytext20"/>
        <w:shd w:val="clear" w:color="auto" w:fill="FFFFFF" w:themeFill="background1"/>
        <w:spacing w:after="120" w:line="264" w:lineRule="auto"/>
        <w:ind w:firstLine="709"/>
        <w:rPr>
          <w:color w:val="FF0000"/>
        </w:rPr>
      </w:pPr>
      <w:r w:rsidRPr="00736F14">
        <w:rPr>
          <w:rFonts w:eastAsia="Times New Roman"/>
          <w:bCs/>
        </w:rPr>
        <w:t>5</w:t>
      </w:r>
      <w:r w:rsidR="00996627" w:rsidRPr="00736F14">
        <w:rPr>
          <w:rFonts w:eastAsia="Times New Roman"/>
          <w:bCs/>
        </w:rPr>
        <w:t>.</w:t>
      </w:r>
      <w:r w:rsidR="0066382F" w:rsidRPr="00736F14">
        <w:rPr>
          <w:rFonts w:eastAsia="Times New Roman"/>
          <w:bCs/>
        </w:rPr>
        <w:t xml:space="preserve"> Tổ chức trực ban</w:t>
      </w:r>
      <w:r w:rsidR="00F71CC6" w:rsidRPr="00736F14">
        <w:rPr>
          <w:rFonts w:eastAsia="Times New Roman"/>
          <w:bCs/>
        </w:rPr>
        <w:t xml:space="preserve"> (24/24h)</w:t>
      </w:r>
      <w:r w:rsidR="0066382F" w:rsidRPr="00736F14">
        <w:rPr>
          <w:rFonts w:eastAsia="Times New Roman"/>
          <w:bCs/>
        </w:rPr>
        <w:t>, thường xuyên báo cáo về Bộ Nông nghiệp và PTNT qua Cục Quản lý đê điều và Phòng, chống thiên tai</w:t>
      </w:r>
      <w:r w:rsidR="00552465" w:rsidRPr="00736F14">
        <w:rPr>
          <w:rFonts w:eastAsia="Times New Roman"/>
          <w:bCs/>
        </w:rPr>
        <w:t>.</w:t>
      </w:r>
      <w:r w:rsidR="0066382F" w:rsidRPr="00736F14">
        <w:rPr>
          <w:rFonts w:eastAsia="Times New Roman"/>
          <w:bCs/>
        </w:rPr>
        <w:t>/</w:t>
      </w:r>
      <w:r w:rsidR="00552465" w:rsidRPr="00736F14">
        <w:rPr>
          <w:rFonts w:eastAsia="Times New Roman"/>
          <w:bCs/>
        </w:rPr>
        <w:t>.</w:t>
      </w:r>
    </w:p>
    <w:p w14:paraId="44A8F221" w14:textId="4118FFD5" w:rsidR="00AF79F4" w:rsidRPr="001C22B6" w:rsidRDefault="00AF79F4" w:rsidP="00715EB7">
      <w:pPr>
        <w:widowControl w:val="0"/>
        <w:shd w:val="clear" w:color="auto" w:fill="FFFFFF" w:themeFill="background1"/>
        <w:spacing w:after="120" w:line="276" w:lineRule="auto"/>
        <w:ind w:firstLine="709"/>
        <w:jc w:val="both"/>
        <w:rPr>
          <w:bCs/>
          <w:color w:val="FF0000"/>
          <w:sz w:val="8"/>
          <w:szCs w:val="28"/>
        </w:rPr>
      </w:pPr>
    </w:p>
    <w:p w14:paraId="6A700C57" w14:textId="4F5D54CF" w:rsidR="00483193" w:rsidRPr="001C22B6" w:rsidRDefault="00483193" w:rsidP="00650215">
      <w:pPr>
        <w:widowControl w:val="0"/>
        <w:shd w:val="clear" w:color="auto" w:fill="FFFFFF" w:themeFill="background1"/>
        <w:spacing w:before="60" w:line="252" w:lineRule="auto"/>
        <w:ind w:firstLine="567"/>
        <w:jc w:val="both"/>
        <w:rPr>
          <w:color w:val="FF0000"/>
          <w:sz w:val="6"/>
          <w:szCs w:val="27"/>
        </w:rPr>
      </w:pPr>
    </w:p>
    <w:tbl>
      <w:tblPr>
        <w:tblW w:w="9214" w:type="dxa"/>
        <w:tblLook w:val="04A0" w:firstRow="1" w:lastRow="0" w:firstColumn="1" w:lastColumn="0" w:noHBand="0" w:noVBand="1"/>
      </w:tblPr>
      <w:tblGrid>
        <w:gridCol w:w="5387"/>
        <w:gridCol w:w="3827"/>
      </w:tblGrid>
      <w:tr w:rsidR="0016556F" w:rsidRPr="0016556F" w14:paraId="328BACD8" w14:textId="77777777" w:rsidTr="003C0365">
        <w:trPr>
          <w:trHeight w:val="2397"/>
        </w:trPr>
        <w:tc>
          <w:tcPr>
            <w:tcW w:w="5387" w:type="dxa"/>
            <w:hideMark/>
          </w:tcPr>
          <w:p w14:paraId="5F397917" w14:textId="116CEA8B" w:rsidR="00D25CD2" w:rsidRPr="0016556F" w:rsidRDefault="00D25CD2" w:rsidP="00650215">
            <w:pPr>
              <w:widowControl w:val="0"/>
              <w:shd w:val="clear" w:color="auto" w:fill="FFFFFF" w:themeFill="background1"/>
              <w:ind w:left="-57"/>
              <w:rPr>
                <w:b/>
                <w:i/>
                <w:noProof/>
                <w:color w:val="000000" w:themeColor="text1"/>
                <w:szCs w:val="26"/>
                <w:lang w:val="it-IT"/>
              </w:rPr>
            </w:pPr>
            <w:r w:rsidRPr="0016556F">
              <w:rPr>
                <w:b/>
                <w:i/>
                <w:noProof/>
                <w:color w:val="000000" w:themeColor="text1"/>
                <w:szCs w:val="26"/>
                <w:lang w:val="vi-VN"/>
              </w:rPr>
              <w:t>Nơi nhận</w:t>
            </w:r>
            <w:r w:rsidRPr="0016556F">
              <w:rPr>
                <w:b/>
                <w:i/>
                <w:noProof/>
                <w:color w:val="000000" w:themeColor="text1"/>
                <w:szCs w:val="26"/>
                <w:lang w:val="it-IT"/>
              </w:rPr>
              <w:t>:</w:t>
            </w:r>
          </w:p>
          <w:p w14:paraId="3AE7587F" w14:textId="090AB511" w:rsidR="00D25CD2" w:rsidRPr="0016556F" w:rsidRDefault="00D25CD2" w:rsidP="00650215">
            <w:pPr>
              <w:widowControl w:val="0"/>
              <w:shd w:val="clear" w:color="auto" w:fill="FFFFFF" w:themeFill="background1"/>
              <w:ind w:left="-57"/>
              <w:rPr>
                <w:color w:val="000000" w:themeColor="text1"/>
                <w:sz w:val="22"/>
                <w:lang w:val="it-IT"/>
              </w:rPr>
            </w:pPr>
            <w:r w:rsidRPr="0016556F">
              <w:rPr>
                <w:color w:val="000000" w:themeColor="text1"/>
                <w:sz w:val="22"/>
                <w:lang w:val="it-IT"/>
              </w:rPr>
              <w:t xml:space="preserve">- </w:t>
            </w:r>
            <w:r w:rsidR="00056C13" w:rsidRPr="0016556F">
              <w:rPr>
                <w:color w:val="000000" w:themeColor="text1"/>
                <w:sz w:val="22"/>
                <w:lang w:val="it-IT"/>
              </w:rPr>
              <w:t>Bộ trưởng</w:t>
            </w:r>
            <w:r w:rsidR="0092654F" w:rsidRPr="0016556F">
              <w:rPr>
                <w:color w:val="000000" w:themeColor="text1"/>
                <w:sz w:val="22"/>
                <w:lang w:val="it-IT"/>
              </w:rPr>
              <w:t xml:space="preserve"> </w:t>
            </w:r>
            <w:r w:rsidRPr="0016556F">
              <w:rPr>
                <w:color w:val="000000" w:themeColor="text1"/>
                <w:sz w:val="22"/>
                <w:lang w:val="it-IT"/>
              </w:rPr>
              <w:t>(để b/c);</w:t>
            </w:r>
          </w:p>
          <w:p w14:paraId="727A90E1" w14:textId="3C7DC012" w:rsidR="003551B7" w:rsidRPr="0016556F" w:rsidRDefault="00D25CD2" w:rsidP="00F43EE1">
            <w:pPr>
              <w:widowControl w:val="0"/>
              <w:shd w:val="clear" w:color="auto" w:fill="FFFFFF" w:themeFill="background1"/>
              <w:ind w:left="-57"/>
              <w:rPr>
                <w:color w:val="000000" w:themeColor="text1"/>
                <w:sz w:val="22"/>
                <w:lang w:val="it-IT"/>
              </w:rPr>
            </w:pPr>
            <w:r w:rsidRPr="0016556F">
              <w:rPr>
                <w:color w:val="000000" w:themeColor="text1"/>
                <w:sz w:val="22"/>
                <w:lang w:val="it-IT"/>
              </w:rPr>
              <w:t xml:space="preserve">- </w:t>
            </w:r>
            <w:r w:rsidR="00056C13" w:rsidRPr="0016556F">
              <w:rPr>
                <w:color w:val="000000" w:themeColor="text1"/>
                <w:sz w:val="22"/>
                <w:lang w:val="it-IT"/>
              </w:rPr>
              <w:t>Thứ trưởng</w:t>
            </w:r>
            <w:r w:rsidRPr="0016556F">
              <w:rPr>
                <w:color w:val="000000" w:themeColor="text1"/>
                <w:sz w:val="22"/>
                <w:lang w:val="it-IT"/>
              </w:rPr>
              <w:t xml:space="preserve"> (để b/c);</w:t>
            </w:r>
          </w:p>
          <w:p w14:paraId="5A161DBD" w14:textId="7B9423C7" w:rsidR="00033FF4" w:rsidRDefault="00033FF4" w:rsidP="00650215">
            <w:pPr>
              <w:widowControl w:val="0"/>
              <w:shd w:val="clear" w:color="auto" w:fill="FFFFFF" w:themeFill="background1"/>
              <w:ind w:left="-57"/>
              <w:rPr>
                <w:color w:val="000000" w:themeColor="text1"/>
                <w:sz w:val="22"/>
                <w:lang w:val="it-IT"/>
              </w:rPr>
            </w:pPr>
            <w:r w:rsidRPr="0016556F">
              <w:rPr>
                <w:color w:val="000000" w:themeColor="text1"/>
                <w:sz w:val="22"/>
                <w:lang w:val="it-IT"/>
              </w:rPr>
              <w:t>- Văn phòng Chính phủ (để b/c);</w:t>
            </w:r>
          </w:p>
          <w:p w14:paraId="7D2D9149" w14:textId="40441285" w:rsidR="00736F14" w:rsidRPr="0016556F" w:rsidRDefault="00736F14" w:rsidP="00650215">
            <w:pPr>
              <w:widowControl w:val="0"/>
              <w:shd w:val="clear" w:color="auto" w:fill="FFFFFF" w:themeFill="background1"/>
              <w:ind w:left="-57"/>
              <w:rPr>
                <w:color w:val="000000" w:themeColor="text1"/>
                <w:sz w:val="22"/>
                <w:lang w:val="it-IT"/>
              </w:rPr>
            </w:pPr>
            <w:r>
              <w:rPr>
                <w:color w:val="000000" w:themeColor="text1"/>
                <w:sz w:val="22"/>
                <w:lang w:val="it-IT"/>
              </w:rPr>
              <w:t>- Cục trưởng (để b/c);</w:t>
            </w:r>
          </w:p>
          <w:p w14:paraId="3F014A47" w14:textId="589783C6" w:rsidR="00D25CD2" w:rsidRPr="0016556F" w:rsidRDefault="00D25CD2" w:rsidP="00650215">
            <w:pPr>
              <w:widowControl w:val="0"/>
              <w:shd w:val="clear" w:color="auto" w:fill="FFFFFF" w:themeFill="background1"/>
              <w:ind w:left="-57"/>
              <w:rPr>
                <w:color w:val="000000" w:themeColor="text1"/>
                <w:sz w:val="22"/>
                <w:lang w:val="it-IT"/>
              </w:rPr>
            </w:pPr>
            <w:r w:rsidRPr="0016556F">
              <w:rPr>
                <w:color w:val="000000" w:themeColor="text1"/>
                <w:sz w:val="22"/>
                <w:lang w:val="it-IT"/>
              </w:rPr>
              <w:t>-</w:t>
            </w:r>
            <w:r w:rsidR="00FD1356" w:rsidRPr="0016556F">
              <w:rPr>
                <w:color w:val="000000" w:themeColor="text1"/>
                <w:sz w:val="22"/>
                <w:lang w:val="it-IT"/>
              </w:rPr>
              <w:t xml:space="preserve"> </w:t>
            </w:r>
            <w:r w:rsidRPr="0016556F">
              <w:rPr>
                <w:color w:val="000000" w:themeColor="text1"/>
                <w:sz w:val="22"/>
                <w:lang w:val="it-IT"/>
              </w:rPr>
              <w:t>Các Cục: T</w:t>
            </w:r>
            <w:r w:rsidR="009D4B78" w:rsidRPr="0016556F">
              <w:rPr>
                <w:color w:val="000000" w:themeColor="text1"/>
                <w:sz w:val="22"/>
                <w:lang w:val="it-IT"/>
              </w:rPr>
              <w:t>rồng trọt, Chăn nuôi, Thủy lợi</w:t>
            </w:r>
            <w:r w:rsidRPr="0016556F">
              <w:rPr>
                <w:color w:val="000000" w:themeColor="text1"/>
                <w:sz w:val="22"/>
                <w:lang w:val="it-IT"/>
              </w:rPr>
              <w:t>;</w:t>
            </w:r>
          </w:p>
          <w:p w14:paraId="2F8B5033" w14:textId="461C5B4D" w:rsidR="00D25CD2" w:rsidRPr="0016556F" w:rsidRDefault="00D25CD2" w:rsidP="00650215">
            <w:pPr>
              <w:widowControl w:val="0"/>
              <w:shd w:val="clear" w:color="auto" w:fill="FFFFFF" w:themeFill="background1"/>
              <w:ind w:left="-57"/>
              <w:rPr>
                <w:color w:val="000000" w:themeColor="text1"/>
                <w:sz w:val="22"/>
                <w:lang w:val="vi-VN"/>
              </w:rPr>
            </w:pPr>
            <w:r w:rsidRPr="0016556F">
              <w:rPr>
                <w:color w:val="000000" w:themeColor="text1"/>
                <w:sz w:val="22"/>
                <w:lang w:val="it-IT"/>
              </w:rPr>
              <w:t xml:space="preserve">- </w:t>
            </w:r>
            <w:r w:rsidR="004A5A2B" w:rsidRPr="0016556F">
              <w:rPr>
                <w:color w:val="000000" w:themeColor="text1"/>
                <w:sz w:val="22"/>
                <w:lang w:val="it-IT"/>
              </w:rPr>
              <w:t xml:space="preserve">Sở Nông nghiệp và PTNT các tỉnh/TP </w:t>
            </w:r>
            <w:r w:rsidRPr="0016556F">
              <w:rPr>
                <w:color w:val="000000" w:themeColor="text1"/>
                <w:sz w:val="22"/>
                <w:lang w:val="it-IT"/>
              </w:rPr>
              <w:t>(qua Website);</w:t>
            </w:r>
          </w:p>
          <w:p w14:paraId="0E90762B" w14:textId="7FCDDF0B" w:rsidR="00D25CD2" w:rsidRPr="0016556F" w:rsidRDefault="00D25CD2" w:rsidP="00650215">
            <w:pPr>
              <w:widowControl w:val="0"/>
              <w:shd w:val="clear" w:color="auto" w:fill="FFFFFF" w:themeFill="background1"/>
              <w:ind w:left="-57"/>
              <w:rPr>
                <w:color w:val="000000" w:themeColor="text1"/>
                <w:sz w:val="22"/>
              </w:rPr>
            </w:pPr>
            <w:r w:rsidRPr="0016556F">
              <w:rPr>
                <w:color w:val="000000" w:themeColor="text1"/>
                <w:sz w:val="22"/>
              </w:rPr>
              <w:t>- Lưu: VT</w:t>
            </w:r>
            <w:r w:rsidR="00875A3B" w:rsidRPr="0016556F">
              <w:rPr>
                <w:color w:val="000000" w:themeColor="text1"/>
                <w:sz w:val="22"/>
              </w:rPr>
              <w:t>.</w:t>
            </w:r>
          </w:p>
        </w:tc>
        <w:tc>
          <w:tcPr>
            <w:tcW w:w="3827" w:type="dxa"/>
          </w:tcPr>
          <w:p w14:paraId="5FB34A60" w14:textId="226FBE04" w:rsidR="00717C17" w:rsidRPr="0016556F" w:rsidRDefault="00736F14" w:rsidP="007260A3">
            <w:pPr>
              <w:widowControl w:val="0"/>
              <w:shd w:val="clear" w:color="auto" w:fill="FFFFFF" w:themeFill="background1"/>
              <w:jc w:val="center"/>
              <w:rPr>
                <w:b/>
                <w:color w:val="000000" w:themeColor="text1"/>
                <w:sz w:val="26"/>
                <w:szCs w:val="26"/>
                <w:lang w:val="it-IT"/>
              </w:rPr>
            </w:pPr>
            <w:r>
              <w:rPr>
                <w:b/>
                <w:color w:val="000000" w:themeColor="text1"/>
                <w:sz w:val="26"/>
                <w:szCs w:val="26"/>
                <w:lang w:val="it-IT"/>
              </w:rPr>
              <w:t xml:space="preserve">KT. </w:t>
            </w:r>
            <w:r w:rsidR="00D349CA" w:rsidRPr="0016556F">
              <w:rPr>
                <w:b/>
                <w:color w:val="000000" w:themeColor="text1"/>
                <w:sz w:val="26"/>
                <w:szCs w:val="26"/>
                <w:lang w:val="it-IT"/>
              </w:rPr>
              <w:t>CỤC TRƯỞNG</w:t>
            </w:r>
            <w:r>
              <w:rPr>
                <w:b/>
                <w:color w:val="000000" w:themeColor="text1"/>
                <w:sz w:val="26"/>
                <w:szCs w:val="26"/>
                <w:lang w:val="it-IT"/>
              </w:rPr>
              <w:br/>
              <w:t>PHÓ CỤC TRƯỞNG</w:t>
            </w:r>
          </w:p>
          <w:p w14:paraId="19BA0563" w14:textId="668E6B24" w:rsidR="0010510D" w:rsidRPr="0016556F" w:rsidRDefault="009646DF" w:rsidP="00650215">
            <w:pPr>
              <w:widowControl w:val="0"/>
              <w:shd w:val="clear" w:color="auto" w:fill="FFFFFF" w:themeFill="background1"/>
              <w:jc w:val="center"/>
              <w:rPr>
                <w:b/>
                <w:color w:val="000000" w:themeColor="text1"/>
                <w:sz w:val="17"/>
                <w:szCs w:val="27"/>
                <w:lang w:val="it-IT"/>
              </w:rPr>
            </w:pPr>
            <w:r w:rsidRPr="0016556F">
              <w:rPr>
                <w:b/>
                <w:color w:val="000000" w:themeColor="text1"/>
                <w:sz w:val="27"/>
                <w:szCs w:val="27"/>
                <w:lang w:val="it-IT"/>
              </w:rPr>
              <w:br/>
            </w:r>
          </w:p>
          <w:p w14:paraId="67BDA613" w14:textId="5CE67531" w:rsidR="000C586D" w:rsidRPr="0016556F" w:rsidRDefault="000C586D" w:rsidP="00650215">
            <w:pPr>
              <w:widowControl w:val="0"/>
              <w:shd w:val="clear" w:color="auto" w:fill="FFFFFF" w:themeFill="background1"/>
              <w:jc w:val="center"/>
              <w:rPr>
                <w:b/>
                <w:color w:val="000000" w:themeColor="text1"/>
                <w:sz w:val="15"/>
                <w:szCs w:val="27"/>
                <w:lang w:val="it-IT"/>
              </w:rPr>
            </w:pPr>
          </w:p>
          <w:p w14:paraId="102AC766" w14:textId="77777777" w:rsidR="006968AF" w:rsidRPr="0016556F" w:rsidRDefault="006968AF" w:rsidP="00650215">
            <w:pPr>
              <w:widowControl w:val="0"/>
              <w:shd w:val="clear" w:color="auto" w:fill="FFFFFF" w:themeFill="background1"/>
              <w:jc w:val="center"/>
              <w:rPr>
                <w:b/>
                <w:color w:val="000000" w:themeColor="text1"/>
                <w:sz w:val="15"/>
                <w:szCs w:val="27"/>
                <w:lang w:val="it-IT"/>
              </w:rPr>
            </w:pPr>
          </w:p>
          <w:p w14:paraId="702F8C46" w14:textId="77777777" w:rsidR="008D14BF" w:rsidRPr="0016556F" w:rsidRDefault="008D14BF" w:rsidP="00650215">
            <w:pPr>
              <w:widowControl w:val="0"/>
              <w:shd w:val="clear" w:color="auto" w:fill="FFFFFF" w:themeFill="background1"/>
              <w:jc w:val="center"/>
              <w:rPr>
                <w:b/>
                <w:color w:val="000000" w:themeColor="text1"/>
                <w:sz w:val="15"/>
                <w:szCs w:val="27"/>
                <w:lang w:val="it-IT"/>
              </w:rPr>
            </w:pPr>
          </w:p>
          <w:p w14:paraId="482C43B3" w14:textId="296A67D4" w:rsidR="005800A2" w:rsidRPr="0016556F" w:rsidRDefault="005800A2" w:rsidP="00650215">
            <w:pPr>
              <w:widowControl w:val="0"/>
              <w:shd w:val="clear" w:color="auto" w:fill="FFFFFF" w:themeFill="background1"/>
              <w:jc w:val="center"/>
              <w:rPr>
                <w:b/>
                <w:color w:val="000000" w:themeColor="text1"/>
                <w:sz w:val="15"/>
                <w:szCs w:val="27"/>
                <w:lang w:val="it-IT"/>
              </w:rPr>
            </w:pPr>
          </w:p>
          <w:p w14:paraId="0A692111" w14:textId="1170989B" w:rsidR="00265599" w:rsidRPr="0016556F" w:rsidRDefault="00265599" w:rsidP="00650215">
            <w:pPr>
              <w:widowControl w:val="0"/>
              <w:shd w:val="clear" w:color="auto" w:fill="FFFFFF" w:themeFill="background1"/>
              <w:jc w:val="center"/>
              <w:rPr>
                <w:b/>
                <w:color w:val="000000" w:themeColor="text1"/>
                <w:sz w:val="15"/>
                <w:szCs w:val="27"/>
                <w:lang w:val="it-IT"/>
              </w:rPr>
            </w:pPr>
          </w:p>
          <w:p w14:paraId="2FF3AEF5" w14:textId="66F7FED4" w:rsidR="00D25CD2" w:rsidRPr="0016556F" w:rsidRDefault="00736F14" w:rsidP="00CA543E">
            <w:pPr>
              <w:widowControl w:val="0"/>
              <w:shd w:val="clear" w:color="auto" w:fill="FFFFFF" w:themeFill="background1"/>
              <w:spacing w:before="360"/>
              <w:jc w:val="center"/>
              <w:rPr>
                <w:b/>
                <w:color w:val="000000" w:themeColor="text1"/>
                <w:sz w:val="28"/>
                <w:szCs w:val="28"/>
              </w:rPr>
            </w:pPr>
            <w:r>
              <w:rPr>
                <w:b/>
                <w:color w:val="000000" w:themeColor="text1"/>
                <w:sz w:val="28"/>
                <w:szCs w:val="27"/>
              </w:rPr>
              <w:t>Nguyễn Văn Tiến</w:t>
            </w:r>
          </w:p>
        </w:tc>
      </w:tr>
    </w:tbl>
    <w:p w14:paraId="51FFAE20" w14:textId="4A8B77B8" w:rsidR="00546159" w:rsidRPr="001C22B6" w:rsidRDefault="00361D00" w:rsidP="00402530">
      <w:pPr>
        <w:widowControl w:val="0"/>
        <w:shd w:val="clear" w:color="auto" w:fill="FFFFFF" w:themeFill="background1"/>
        <w:jc w:val="both"/>
        <w:rPr>
          <w:color w:val="FF0000"/>
          <w:sz w:val="2"/>
          <w:szCs w:val="27"/>
          <w:lang w:val="vi-VN" w:eastAsia="vi-VN"/>
        </w:rPr>
      </w:pPr>
      <w:r w:rsidRPr="001C22B6">
        <w:rPr>
          <w:noProof/>
          <w:color w:val="FF0000"/>
          <w:sz w:val="28"/>
          <w:szCs w:val="28"/>
        </w:rPr>
        <mc:AlternateContent>
          <mc:Choice Requires="wps">
            <w:drawing>
              <wp:anchor distT="45720" distB="45720" distL="114300" distR="114300" simplePos="0" relativeHeight="251663359" behindDoc="1" locked="0" layoutInCell="1" allowOverlap="1" wp14:anchorId="653931B7" wp14:editId="716CF642">
                <wp:simplePos x="0" y="0"/>
                <wp:positionH relativeFrom="column">
                  <wp:posOffset>-31115</wp:posOffset>
                </wp:positionH>
                <wp:positionV relativeFrom="paragraph">
                  <wp:posOffset>14605</wp:posOffset>
                </wp:positionV>
                <wp:extent cx="3518535" cy="854355"/>
                <wp:effectExtent l="0" t="0" r="24765" b="222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854355"/>
                        </a:xfrm>
                        <a:prstGeom prst="rect">
                          <a:avLst/>
                        </a:prstGeom>
                        <a:solidFill>
                          <a:srgbClr val="FFFFFF"/>
                        </a:solidFill>
                        <a:ln w="9525">
                          <a:solidFill>
                            <a:schemeClr val="bg1"/>
                          </a:solidFill>
                          <a:miter lim="800000"/>
                          <a:headEnd/>
                          <a:tailEnd/>
                        </a:ln>
                      </wps:spPr>
                      <wps:txbx>
                        <w:txbxContent>
                          <w:p w14:paraId="6BD87B6D" w14:textId="58526103" w:rsidR="00546159" w:rsidRPr="00914ED9" w:rsidRDefault="00546159" w:rsidP="00DF2CB7">
                            <w:pPr>
                              <w:widowControl w:val="0"/>
                              <w:shd w:val="clear" w:color="auto" w:fill="FFFFFF" w:themeFill="background1"/>
                              <w:spacing w:before="60" w:after="60" w:line="288" w:lineRule="auto"/>
                              <w:jc w:val="both"/>
                              <w:rPr>
                                <w:color w:val="FFFFFF" w:themeColor="background1"/>
                                <w:sz w:val="22"/>
                                <w:szCs w:val="28"/>
                                <w:lang w:eastAsia="vi-VN"/>
                              </w:rPr>
                            </w:pPr>
                            <w:r w:rsidRPr="00914ED9">
                              <w:rPr>
                                <w:color w:val="FFFFFF" w:themeColor="background1"/>
                                <w:sz w:val="22"/>
                                <w:szCs w:val="28"/>
                                <w:lang w:eastAsia="vi-VN"/>
                              </w:rPr>
                              <w:t xml:space="preserve">Trưởng ca trực: </w:t>
                            </w:r>
                            <w:r w:rsidRPr="00914ED9">
                              <w:rPr>
                                <w:color w:val="FFFFFF" w:themeColor="background1"/>
                                <w:sz w:val="22"/>
                                <w:szCs w:val="28"/>
                                <w:lang w:eastAsia="vi-VN"/>
                              </w:rPr>
                              <w:tab/>
                            </w:r>
                            <w:r w:rsidRPr="00914ED9">
                              <w:rPr>
                                <w:color w:val="FFFFFF" w:themeColor="background1"/>
                                <w:sz w:val="22"/>
                                <w:szCs w:val="28"/>
                                <w:lang w:eastAsia="vi-VN"/>
                              </w:rPr>
                              <w:tab/>
                            </w:r>
                            <w:r w:rsidRPr="00914ED9">
                              <w:rPr>
                                <w:color w:val="FFFFFF" w:themeColor="background1"/>
                                <w:sz w:val="22"/>
                                <w:szCs w:val="28"/>
                                <w:lang w:eastAsia="vi-VN"/>
                              </w:rPr>
                              <w:tab/>
                            </w:r>
                            <w:r w:rsidR="0016556F" w:rsidRPr="00914ED9">
                              <w:rPr>
                                <w:color w:val="FFFFFF" w:themeColor="background1"/>
                                <w:sz w:val="22"/>
                                <w:szCs w:val="28"/>
                                <w:lang w:eastAsia="vi-VN"/>
                              </w:rPr>
                              <w:t xml:space="preserve">Nguyễn </w:t>
                            </w:r>
                            <w:r w:rsidR="00B1372C" w:rsidRPr="00914ED9">
                              <w:rPr>
                                <w:color w:val="FFFFFF" w:themeColor="background1"/>
                                <w:sz w:val="22"/>
                                <w:szCs w:val="28"/>
                                <w:lang w:eastAsia="vi-VN"/>
                              </w:rPr>
                              <w:t>Huỳnh Quang</w:t>
                            </w:r>
                          </w:p>
                          <w:p w14:paraId="6B03F836" w14:textId="200D8EEA" w:rsidR="00546159" w:rsidRPr="00914ED9" w:rsidRDefault="00546159" w:rsidP="00DF2CB7">
                            <w:pPr>
                              <w:widowControl w:val="0"/>
                              <w:shd w:val="clear" w:color="auto" w:fill="FFFFFF" w:themeFill="background1"/>
                              <w:spacing w:before="60" w:after="60" w:line="288" w:lineRule="auto"/>
                              <w:jc w:val="both"/>
                              <w:rPr>
                                <w:color w:val="FFFFFF" w:themeColor="background1"/>
                                <w:sz w:val="22"/>
                                <w:szCs w:val="28"/>
                                <w:lang w:eastAsia="vi-VN"/>
                              </w:rPr>
                            </w:pPr>
                            <w:r w:rsidRPr="00914ED9">
                              <w:rPr>
                                <w:color w:val="FFFFFF" w:themeColor="background1"/>
                                <w:sz w:val="22"/>
                                <w:szCs w:val="28"/>
                                <w:lang w:eastAsia="vi-VN"/>
                              </w:rPr>
                              <w:t xml:space="preserve">Trực ban 1: </w:t>
                            </w:r>
                            <w:r w:rsidRPr="00914ED9">
                              <w:rPr>
                                <w:color w:val="FFFFFF" w:themeColor="background1"/>
                                <w:sz w:val="22"/>
                                <w:szCs w:val="28"/>
                                <w:lang w:eastAsia="vi-VN"/>
                              </w:rPr>
                              <w:tab/>
                            </w:r>
                            <w:r w:rsidRPr="00914ED9">
                              <w:rPr>
                                <w:color w:val="FFFFFF" w:themeColor="background1"/>
                                <w:sz w:val="22"/>
                                <w:szCs w:val="28"/>
                                <w:lang w:eastAsia="vi-VN"/>
                              </w:rPr>
                              <w:tab/>
                            </w:r>
                            <w:r w:rsidRPr="00914ED9">
                              <w:rPr>
                                <w:color w:val="FFFFFF" w:themeColor="background1"/>
                                <w:sz w:val="22"/>
                                <w:szCs w:val="28"/>
                                <w:lang w:eastAsia="vi-VN"/>
                              </w:rPr>
                              <w:tab/>
                            </w:r>
                            <w:r w:rsidR="00B1372C" w:rsidRPr="00914ED9">
                              <w:rPr>
                                <w:color w:val="FFFFFF" w:themeColor="background1"/>
                                <w:sz w:val="22"/>
                                <w:szCs w:val="28"/>
                                <w:lang w:eastAsia="vi-VN"/>
                              </w:rPr>
                              <w:t>Nguyễn Việt Phú</w:t>
                            </w:r>
                          </w:p>
                          <w:p w14:paraId="727E5059" w14:textId="254AD745" w:rsidR="00546159" w:rsidRPr="00914ED9" w:rsidRDefault="00693A5B" w:rsidP="00DF2CB7">
                            <w:pPr>
                              <w:widowControl w:val="0"/>
                              <w:shd w:val="clear" w:color="auto" w:fill="FFFFFF" w:themeFill="background1"/>
                              <w:spacing w:before="60" w:after="60" w:line="288" w:lineRule="auto"/>
                              <w:jc w:val="both"/>
                              <w:rPr>
                                <w:color w:val="FFFFFF" w:themeColor="background1"/>
                                <w:sz w:val="22"/>
                                <w:szCs w:val="28"/>
                                <w:lang w:eastAsia="vi-VN"/>
                              </w:rPr>
                            </w:pPr>
                            <w:r w:rsidRPr="00914ED9">
                              <w:rPr>
                                <w:color w:val="FFFFFF" w:themeColor="background1"/>
                                <w:sz w:val="22"/>
                                <w:szCs w:val="28"/>
                                <w:lang w:eastAsia="vi-VN"/>
                              </w:rPr>
                              <w:t xml:space="preserve">Trực ban 2: </w:t>
                            </w:r>
                            <w:r w:rsidRPr="00914ED9">
                              <w:rPr>
                                <w:color w:val="FFFFFF" w:themeColor="background1"/>
                                <w:sz w:val="22"/>
                                <w:szCs w:val="28"/>
                                <w:lang w:eastAsia="vi-VN"/>
                              </w:rPr>
                              <w:tab/>
                            </w:r>
                            <w:r w:rsidRPr="00914ED9">
                              <w:rPr>
                                <w:color w:val="FFFFFF" w:themeColor="background1"/>
                                <w:sz w:val="22"/>
                                <w:szCs w:val="28"/>
                                <w:lang w:eastAsia="vi-VN"/>
                              </w:rPr>
                              <w:tab/>
                            </w:r>
                            <w:r w:rsidRPr="00914ED9">
                              <w:rPr>
                                <w:color w:val="FFFFFF" w:themeColor="background1"/>
                                <w:sz w:val="22"/>
                                <w:szCs w:val="28"/>
                                <w:lang w:eastAsia="vi-VN"/>
                              </w:rPr>
                              <w:tab/>
                            </w:r>
                            <w:r w:rsidR="0016556F" w:rsidRPr="00914ED9">
                              <w:rPr>
                                <w:color w:val="FFFFFF" w:themeColor="background1"/>
                                <w:sz w:val="22"/>
                                <w:szCs w:val="28"/>
                                <w:lang w:eastAsia="vi-VN"/>
                              </w:rPr>
                              <w:t xml:space="preserve">Nguyễn </w:t>
                            </w:r>
                            <w:r w:rsidR="00B1372C" w:rsidRPr="00914ED9">
                              <w:rPr>
                                <w:color w:val="FFFFFF" w:themeColor="background1"/>
                                <w:sz w:val="22"/>
                                <w:szCs w:val="28"/>
                                <w:lang w:eastAsia="vi-VN"/>
                              </w:rPr>
                              <w:t>Văn Tạo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931B7" id="_x0000_t202" coordsize="21600,21600" o:spt="202" path="m,l,21600r21600,l21600,xe">
                <v:stroke joinstyle="miter"/>
                <v:path gradientshapeok="t" o:connecttype="rect"/>
              </v:shapetype>
              <v:shape id="Text Box 2" o:spid="_x0000_s1026" type="#_x0000_t202" style="position:absolute;left:0;text-align:left;margin-left:-2.45pt;margin-top:1.15pt;width:277.05pt;height:67.25pt;z-index:-25165312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" strokecolor="white [3212]">
                <v:textbox>
                  <w:txbxContent>
                    <w:p w14:paraId="6BD87B6D" w14:textId="58526103" w:rsidR="00546159" w:rsidRPr="00914ED9" w:rsidRDefault="00546159" w:rsidP="00DF2CB7">
                      <w:pPr>
                        <w:widowControl w:val="0"/>
                        <w:shd w:val="clear" w:color="auto" w:fill="FFFFFF" w:themeFill="background1"/>
                        <w:spacing w:before="60" w:after="60" w:line="288" w:lineRule="auto"/>
                        <w:jc w:val="both"/>
                        <w:rPr>
                          <w:color w:val="FFFFFF" w:themeColor="background1"/>
                          <w:sz w:val="22"/>
                          <w:szCs w:val="28"/>
                          <w:lang w:eastAsia="vi-VN"/>
                        </w:rPr>
                      </w:pPr>
                      <w:r w:rsidRPr="00914ED9">
                        <w:rPr>
                          <w:color w:val="FFFFFF" w:themeColor="background1"/>
                          <w:sz w:val="22"/>
                          <w:szCs w:val="28"/>
                          <w:lang w:eastAsia="vi-VN"/>
                        </w:rPr>
                        <w:t xml:space="preserve">Trưởng ca trực: </w:t>
                      </w:r>
                      <w:r w:rsidRPr="00914ED9">
                        <w:rPr>
                          <w:color w:val="FFFFFF" w:themeColor="background1"/>
                          <w:sz w:val="22"/>
                          <w:szCs w:val="28"/>
                          <w:lang w:eastAsia="vi-VN"/>
                        </w:rPr>
                        <w:tab/>
                      </w:r>
                      <w:r w:rsidRPr="00914ED9">
                        <w:rPr>
                          <w:color w:val="FFFFFF" w:themeColor="background1"/>
                          <w:sz w:val="22"/>
                          <w:szCs w:val="28"/>
                          <w:lang w:eastAsia="vi-VN"/>
                        </w:rPr>
                        <w:tab/>
                      </w:r>
                      <w:r w:rsidRPr="00914ED9">
                        <w:rPr>
                          <w:color w:val="FFFFFF" w:themeColor="background1"/>
                          <w:sz w:val="22"/>
                          <w:szCs w:val="28"/>
                          <w:lang w:eastAsia="vi-VN"/>
                        </w:rPr>
                        <w:tab/>
                      </w:r>
                      <w:r w:rsidR="0016556F" w:rsidRPr="00914ED9">
                        <w:rPr>
                          <w:color w:val="FFFFFF" w:themeColor="background1"/>
                          <w:sz w:val="22"/>
                          <w:szCs w:val="28"/>
                          <w:lang w:eastAsia="vi-VN"/>
                        </w:rPr>
                        <w:t xml:space="preserve">Nguyễn </w:t>
                      </w:r>
                      <w:r w:rsidR="00B1372C" w:rsidRPr="00914ED9">
                        <w:rPr>
                          <w:color w:val="FFFFFF" w:themeColor="background1"/>
                          <w:sz w:val="22"/>
                          <w:szCs w:val="28"/>
                          <w:lang w:eastAsia="vi-VN"/>
                        </w:rPr>
                        <w:t>Huỳnh Quang</w:t>
                      </w:r>
                    </w:p>
                    <w:p w14:paraId="6B03F836" w14:textId="200D8EEA" w:rsidR="00546159" w:rsidRPr="00914ED9" w:rsidRDefault="00546159" w:rsidP="00DF2CB7">
                      <w:pPr>
                        <w:widowControl w:val="0"/>
                        <w:shd w:val="clear" w:color="auto" w:fill="FFFFFF" w:themeFill="background1"/>
                        <w:spacing w:before="60" w:after="60" w:line="288" w:lineRule="auto"/>
                        <w:jc w:val="both"/>
                        <w:rPr>
                          <w:color w:val="FFFFFF" w:themeColor="background1"/>
                          <w:sz w:val="22"/>
                          <w:szCs w:val="28"/>
                          <w:lang w:eastAsia="vi-VN"/>
                        </w:rPr>
                      </w:pPr>
                      <w:r w:rsidRPr="00914ED9">
                        <w:rPr>
                          <w:color w:val="FFFFFF" w:themeColor="background1"/>
                          <w:sz w:val="22"/>
                          <w:szCs w:val="28"/>
                          <w:lang w:eastAsia="vi-VN"/>
                        </w:rPr>
                        <w:t xml:space="preserve">Trực ban 1: </w:t>
                      </w:r>
                      <w:r w:rsidRPr="00914ED9">
                        <w:rPr>
                          <w:color w:val="FFFFFF" w:themeColor="background1"/>
                          <w:sz w:val="22"/>
                          <w:szCs w:val="28"/>
                          <w:lang w:eastAsia="vi-VN"/>
                        </w:rPr>
                        <w:tab/>
                      </w:r>
                      <w:r w:rsidRPr="00914ED9">
                        <w:rPr>
                          <w:color w:val="FFFFFF" w:themeColor="background1"/>
                          <w:sz w:val="22"/>
                          <w:szCs w:val="28"/>
                          <w:lang w:eastAsia="vi-VN"/>
                        </w:rPr>
                        <w:tab/>
                      </w:r>
                      <w:r w:rsidRPr="00914ED9">
                        <w:rPr>
                          <w:color w:val="FFFFFF" w:themeColor="background1"/>
                          <w:sz w:val="22"/>
                          <w:szCs w:val="28"/>
                          <w:lang w:eastAsia="vi-VN"/>
                        </w:rPr>
                        <w:tab/>
                      </w:r>
                      <w:r w:rsidR="00B1372C" w:rsidRPr="00914ED9">
                        <w:rPr>
                          <w:color w:val="FFFFFF" w:themeColor="background1"/>
                          <w:sz w:val="22"/>
                          <w:szCs w:val="28"/>
                          <w:lang w:eastAsia="vi-VN"/>
                        </w:rPr>
                        <w:t>Nguyễn Việt Phú</w:t>
                      </w:r>
                    </w:p>
                    <w:p w14:paraId="727E5059" w14:textId="254AD745" w:rsidR="00546159" w:rsidRPr="00914ED9" w:rsidRDefault="00693A5B" w:rsidP="00DF2CB7">
                      <w:pPr>
                        <w:widowControl w:val="0"/>
                        <w:shd w:val="clear" w:color="auto" w:fill="FFFFFF" w:themeFill="background1"/>
                        <w:spacing w:before="60" w:after="60" w:line="288" w:lineRule="auto"/>
                        <w:jc w:val="both"/>
                        <w:rPr>
                          <w:color w:val="FFFFFF" w:themeColor="background1"/>
                          <w:sz w:val="22"/>
                          <w:szCs w:val="28"/>
                          <w:lang w:eastAsia="vi-VN"/>
                        </w:rPr>
                      </w:pPr>
                      <w:r w:rsidRPr="00914ED9">
                        <w:rPr>
                          <w:color w:val="FFFFFF" w:themeColor="background1"/>
                          <w:sz w:val="22"/>
                          <w:szCs w:val="28"/>
                          <w:lang w:eastAsia="vi-VN"/>
                        </w:rPr>
                        <w:t xml:space="preserve">Trực ban 2: </w:t>
                      </w:r>
                      <w:r w:rsidRPr="00914ED9">
                        <w:rPr>
                          <w:color w:val="FFFFFF" w:themeColor="background1"/>
                          <w:sz w:val="22"/>
                          <w:szCs w:val="28"/>
                          <w:lang w:eastAsia="vi-VN"/>
                        </w:rPr>
                        <w:tab/>
                      </w:r>
                      <w:r w:rsidRPr="00914ED9">
                        <w:rPr>
                          <w:color w:val="FFFFFF" w:themeColor="background1"/>
                          <w:sz w:val="22"/>
                          <w:szCs w:val="28"/>
                          <w:lang w:eastAsia="vi-VN"/>
                        </w:rPr>
                        <w:tab/>
                      </w:r>
                      <w:r w:rsidRPr="00914ED9">
                        <w:rPr>
                          <w:color w:val="FFFFFF" w:themeColor="background1"/>
                          <w:sz w:val="22"/>
                          <w:szCs w:val="28"/>
                          <w:lang w:eastAsia="vi-VN"/>
                        </w:rPr>
                        <w:tab/>
                      </w:r>
                      <w:r w:rsidR="0016556F" w:rsidRPr="00914ED9">
                        <w:rPr>
                          <w:color w:val="FFFFFF" w:themeColor="background1"/>
                          <w:sz w:val="22"/>
                          <w:szCs w:val="28"/>
                          <w:lang w:eastAsia="vi-VN"/>
                        </w:rPr>
                        <w:t xml:space="preserve">Nguyễn </w:t>
                      </w:r>
                      <w:r w:rsidR="00B1372C" w:rsidRPr="00914ED9">
                        <w:rPr>
                          <w:color w:val="FFFFFF" w:themeColor="background1"/>
                          <w:sz w:val="22"/>
                          <w:szCs w:val="28"/>
                          <w:lang w:eastAsia="vi-VN"/>
                        </w:rPr>
                        <w:t>Văn Tạo</w:t>
                      </w:r>
                    </w:p>
                  </w:txbxContent>
                </v:textbox>
              </v:shape>
            </w:pict>
          </mc:Fallback>
        </mc:AlternateContent>
      </w:r>
      <w:r w:rsidR="00CC5F1D" w:rsidRPr="001C22B6">
        <w:rPr>
          <w:color w:val="FF0000"/>
          <w:sz w:val="2"/>
          <w:szCs w:val="27"/>
          <w:lang w:val="vi-VN" w:eastAsia="vi-VN"/>
        </w:rPr>
        <w:t>d</w:t>
      </w:r>
      <w:bookmarkStart w:id="1" w:name="_GoBack"/>
      <w:bookmarkEnd w:id="1"/>
    </w:p>
    <w:sectPr w:rsidR="00546159" w:rsidRPr="001C22B6" w:rsidSect="00F9214F">
      <w:headerReference w:type="default" r:id="rId11"/>
      <w:pgSz w:w="11907" w:h="16840" w:code="9"/>
      <w:pgMar w:top="1021" w:right="1021" w:bottom="992" w:left="1701" w:header="39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192AF" w14:textId="77777777" w:rsidR="00F37BEF" w:rsidRDefault="00F37BEF">
      <w:r>
        <w:separator/>
      </w:r>
    </w:p>
  </w:endnote>
  <w:endnote w:type="continuationSeparator" w:id="0">
    <w:p w14:paraId="156CE0E0" w14:textId="77777777" w:rsidR="00F37BEF" w:rsidRDefault="00F3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2A84D" w14:textId="77777777" w:rsidR="00F37BEF" w:rsidRDefault="00F37BEF">
      <w:r>
        <w:separator/>
      </w:r>
    </w:p>
  </w:footnote>
  <w:footnote w:type="continuationSeparator" w:id="0">
    <w:p w14:paraId="26FAB5F5" w14:textId="77777777" w:rsidR="00F37BEF" w:rsidRDefault="00F37BEF">
      <w:r>
        <w:continuationSeparator/>
      </w:r>
    </w:p>
  </w:footnote>
  <w:footnote w:id="1">
    <w:p w14:paraId="611DF1D2" w14:textId="2B116B4D" w:rsidR="00A26014" w:rsidRDefault="00A26014">
      <w:pPr>
        <w:pStyle w:val="FootnoteText"/>
      </w:pPr>
      <w:r>
        <w:rPr>
          <w:rStyle w:val="FootnoteReference"/>
        </w:rPr>
        <w:footnoteRef/>
      </w:r>
      <w:r>
        <w:t xml:space="preserve"> Mực nước quy định tại bảng 3, Quyết định số 740/QĐ-TTg ngày 17/6/2019 của Thủ tướng Chính phủ</w:t>
      </w:r>
    </w:p>
  </w:footnote>
  <w:footnote w:id="2">
    <w:p w14:paraId="60030FF3" w14:textId="6C8A6A68" w:rsidR="00736F14" w:rsidRDefault="00736F14" w:rsidP="00914ED9">
      <w:pPr>
        <w:pStyle w:val="FootnoteText"/>
        <w:jc w:val="both"/>
      </w:pPr>
      <w:r w:rsidRPr="000060CA">
        <w:rPr>
          <w:rStyle w:val="FootnoteReference"/>
        </w:rPr>
        <w:footnoteRef/>
      </w:r>
      <w:r w:rsidRPr="000060CA">
        <w:t xml:space="preserve"> </w:t>
      </w:r>
      <w:r>
        <w:t xml:space="preserve">Thái Bình, Thanh Hoá, Nghệ An, Quảng Bình, </w:t>
      </w:r>
      <w:r w:rsidR="00914ED9">
        <w:t xml:space="preserve">Quảng Trị, Thừa Thiên Huế, </w:t>
      </w:r>
      <w:r>
        <w:t>Đà Nẵng</w:t>
      </w:r>
      <w:r w:rsidR="00B1372C">
        <w:t>, Quảng Nam, Quảng Ngãi, Bình Định</w:t>
      </w:r>
      <w:r w:rsidRPr="000060CA">
        <w:t>.</w:t>
      </w:r>
    </w:p>
  </w:footnote>
  <w:footnote w:id="3">
    <w:p w14:paraId="2FD78565" w14:textId="2C4DD487" w:rsidR="00E14298" w:rsidRDefault="00E14298" w:rsidP="00914ED9">
      <w:pPr>
        <w:pStyle w:val="FootnoteText"/>
        <w:jc w:val="both"/>
      </w:pPr>
      <w:r w:rsidRPr="000060CA">
        <w:rPr>
          <w:rStyle w:val="FootnoteReference"/>
        </w:rPr>
        <w:footnoteRef/>
      </w:r>
      <w:r w:rsidRPr="000060CA">
        <w:t xml:space="preserve"> </w:t>
      </w:r>
      <w:r w:rsidR="00783984">
        <w:t xml:space="preserve">Đà Nẵng, </w:t>
      </w:r>
      <w:r w:rsidR="000060CA" w:rsidRPr="000060CA">
        <w:t xml:space="preserve">Quảng Nam, </w:t>
      </w:r>
      <w:r w:rsidR="00783984">
        <w:t xml:space="preserve">Quảng Ngãi, </w:t>
      </w:r>
      <w:r w:rsidR="000060CA" w:rsidRPr="000060CA">
        <w:t xml:space="preserve">Bình Định, </w:t>
      </w:r>
      <w:r w:rsidR="007D7944">
        <w:t xml:space="preserve">Phú Yên, </w:t>
      </w:r>
      <w:r w:rsidR="00783984">
        <w:t xml:space="preserve">Ninh Thuận, </w:t>
      </w:r>
      <w:r w:rsidR="000060CA" w:rsidRPr="000060CA">
        <w:t>Bình Thuận</w:t>
      </w:r>
      <w:r w:rsidR="007D7944">
        <w:t>,</w:t>
      </w:r>
      <w:r w:rsidR="000060CA" w:rsidRPr="000060CA">
        <w:t xml:space="preserve"> </w:t>
      </w:r>
      <w:r w:rsidR="001B5DC6">
        <w:t>TP.H</w:t>
      </w:r>
      <w:r w:rsidR="006849EF">
        <w:t>ồ Chí Minh</w:t>
      </w:r>
      <w:r w:rsidR="001B5DC6">
        <w:t>,</w:t>
      </w:r>
      <w:r w:rsidR="003F012C">
        <w:t xml:space="preserve"> Bà Rịa Vũng Tàu,</w:t>
      </w:r>
      <w:r w:rsidR="001B5DC6">
        <w:t xml:space="preserve"> </w:t>
      </w:r>
      <w:r w:rsidR="000060CA" w:rsidRPr="000060CA">
        <w:t>Cà Mau</w:t>
      </w:r>
      <w:r w:rsidR="00FD348E">
        <w:t>, Kiên Giang</w:t>
      </w:r>
      <w:r w:rsidR="000060CA" w:rsidRPr="000060CA">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506713439"/>
      <w:docPartObj>
        <w:docPartGallery w:val="Page Numbers (Top of Page)"/>
        <w:docPartUnique/>
      </w:docPartObj>
    </w:sdtPr>
    <w:sdtEndPr>
      <w:rPr>
        <w:noProof/>
      </w:rPr>
    </w:sdtEndPr>
    <w:sdtContent>
      <w:p w14:paraId="5959FF32" w14:textId="47BAC62A" w:rsidR="009C5538" w:rsidRPr="00F9214F" w:rsidRDefault="009C5538" w:rsidP="00A04AF9">
        <w:pPr>
          <w:pStyle w:val="Header"/>
          <w:jc w:val="center"/>
          <w:rPr>
            <w:sz w:val="26"/>
            <w:szCs w:val="26"/>
          </w:rPr>
        </w:pPr>
        <w:r w:rsidRPr="00F9214F">
          <w:rPr>
            <w:sz w:val="26"/>
            <w:szCs w:val="26"/>
          </w:rPr>
          <w:fldChar w:fldCharType="begin"/>
        </w:r>
        <w:r w:rsidRPr="00F9214F">
          <w:rPr>
            <w:sz w:val="26"/>
            <w:szCs w:val="26"/>
          </w:rPr>
          <w:instrText xml:space="preserve"> PAGE   \* MERGEFORMAT </w:instrText>
        </w:r>
        <w:r w:rsidRPr="00F9214F">
          <w:rPr>
            <w:sz w:val="26"/>
            <w:szCs w:val="26"/>
          </w:rPr>
          <w:fldChar w:fldCharType="separate"/>
        </w:r>
        <w:r w:rsidR="00914ED9">
          <w:rPr>
            <w:noProof/>
            <w:sz w:val="26"/>
            <w:szCs w:val="26"/>
          </w:rPr>
          <w:t>5</w:t>
        </w:r>
        <w:r w:rsidRPr="00F9214F">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73"/>
    <w:rsid w:val="000002AC"/>
    <w:rsid w:val="0000047B"/>
    <w:rsid w:val="0000047C"/>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7DB"/>
    <w:rsid w:val="000018FA"/>
    <w:rsid w:val="00001A3B"/>
    <w:rsid w:val="00001B5B"/>
    <w:rsid w:val="00001B70"/>
    <w:rsid w:val="00001C77"/>
    <w:rsid w:val="00001C7D"/>
    <w:rsid w:val="00001DD0"/>
    <w:rsid w:val="00001F22"/>
    <w:rsid w:val="00002005"/>
    <w:rsid w:val="0000221D"/>
    <w:rsid w:val="00002434"/>
    <w:rsid w:val="000024A3"/>
    <w:rsid w:val="00002540"/>
    <w:rsid w:val="0000279A"/>
    <w:rsid w:val="00002AD0"/>
    <w:rsid w:val="00002CED"/>
    <w:rsid w:val="00002D65"/>
    <w:rsid w:val="00002D73"/>
    <w:rsid w:val="00002D83"/>
    <w:rsid w:val="00002E15"/>
    <w:rsid w:val="00002EC4"/>
    <w:rsid w:val="00002F0A"/>
    <w:rsid w:val="00002F1A"/>
    <w:rsid w:val="00003014"/>
    <w:rsid w:val="0000328D"/>
    <w:rsid w:val="0000352F"/>
    <w:rsid w:val="00003F4D"/>
    <w:rsid w:val="00003FBA"/>
    <w:rsid w:val="00003FFE"/>
    <w:rsid w:val="00004243"/>
    <w:rsid w:val="0000436A"/>
    <w:rsid w:val="000044AB"/>
    <w:rsid w:val="000045F6"/>
    <w:rsid w:val="00004700"/>
    <w:rsid w:val="0000478F"/>
    <w:rsid w:val="00004900"/>
    <w:rsid w:val="00004A32"/>
    <w:rsid w:val="00004A74"/>
    <w:rsid w:val="00004BE0"/>
    <w:rsid w:val="00004FE4"/>
    <w:rsid w:val="00005136"/>
    <w:rsid w:val="0000527A"/>
    <w:rsid w:val="000053F7"/>
    <w:rsid w:val="00005412"/>
    <w:rsid w:val="00005482"/>
    <w:rsid w:val="0000574F"/>
    <w:rsid w:val="00005764"/>
    <w:rsid w:val="00005B53"/>
    <w:rsid w:val="00005BDF"/>
    <w:rsid w:val="00005CDE"/>
    <w:rsid w:val="00005D7F"/>
    <w:rsid w:val="00006045"/>
    <w:rsid w:val="000060AC"/>
    <w:rsid w:val="000060CA"/>
    <w:rsid w:val="00006492"/>
    <w:rsid w:val="000064A1"/>
    <w:rsid w:val="000067B1"/>
    <w:rsid w:val="000067B4"/>
    <w:rsid w:val="00006805"/>
    <w:rsid w:val="00006825"/>
    <w:rsid w:val="0000684F"/>
    <w:rsid w:val="00006CB2"/>
    <w:rsid w:val="00006E73"/>
    <w:rsid w:val="00006E8D"/>
    <w:rsid w:val="00006F22"/>
    <w:rsid w:val="00006F3E"/>
    <w:rsid w:val="0000706B"/>
    <w:rsid w:val="000070A3"/>
    <w:rsid w:val="00007539"/>
    <w:rsid w:val="00007753"/>
    <w:rsid w:val="00007A4B"/>
    <w:rsid w:val="00007A6C"/>
    <w:rsid w:val="00007C7F"/>
    <w:rsid w:val="00007CC7"/>
    <w:rsid w:val="00007D2A"/>
    <w:rsid w:val="00010016"/>
    <w:rsid w:val="0001031E"/>
    <w:rsid w:val="0001036E"/>
    <w:rsid w:val="000105D3"/>
    <w:rsid w:val="000106B0"/>
    <w:rsid w:val="00010732"/>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54"/>
    <w:rsid w:val="00011A9D"/>
    <w:rsid w:val="00011AE6"/>
    <w:rsid w:val="00011D0B"/>
    <w:rsid w:val="00011D75"/>
    <w:rsid w:val="00011ED6"/>
    <w:rsid w:val="00011F71"/>
    <w:rsid w:val="00012558"/>
    <w:rsid w:val="000129AF"/>
    <w:rsid w:val="00012ED5"/>
    <w:rsid w:val="00012EED"/>
    <w:rsid w:val="00012FCE"/>
    <w:rsid w:val="00013182"/>
    <w:rsid w:val="0001356A"/>
    <w:rsid w:val="000136A7"/>
    <w:rsid w:val="000136B4"/>
    <w:rsid w:val="00013977"/>
    <w:rsid w:val="00013A00"/>
    <w:rsid w:val="00013AD5"/>
    <w:rsid w:val="00013F9F"/>
    <w:rsid w:val="000140C4"/>
    <w:rsid w:val="0001411E"/>
    <w:rsid w:val="000141AE"/>
    <w:rsid w:val="00014380"/>
    <w:rsid w:val="00014569"/>
    <w:rsid w:val="0001488A"/>
    <w:rsid w:val="00014917"/>
    <w:rsid w:val="00014B69"/>
    <w:rsid w:val="00014ED5"/>
    <w:rsid w:val="00014FB2"/>
    <w:rsid w:val="000150E8"/>
    <w:rsid w:val="00015103"/>
    <w:rsid w:val="00015138"/>
    <w:rsid w:val="0001548F"/>
    <w:rsid w:val="00015507"/>
    <w:rsid w:val="00015587"/>
    <w:rsid w:val="0001572F"/>
    <w:rsid w:val="0001597B"/>
    <w:rsid w:val="000159BE"/>
    <w:rsid w:val="00015B80"/>
    <w:rsid w:val="00015BED"/>
    <w:rsid w:val="00015D2C"/>
    <w:rsid w:val="00015D7B"/>
    <w:rsid w:val="00015E1C"/>
    <w:rsid w:val="00015FA1"/>
    <w:rsid w:val="0001614C"/>
    <w:rsid w:val="00016235"/>
    <w:rsid w:val="00016519"/>
    <w:rsid w:val="00016597"/>
    <w:rsid w:val="000168C6"/>
    <w:rsid w:val="0001690C"/>
    <w:rsid w:val="000169AA"/>
    <w:rsid w:val="000169DD"/>
    <w:rsid w:val="00016AAF"/>
    <w:rsid w:val="00016F09"/>
    <w:rsid w:val="00016F96"/>
    <w:rsid w:val="0001705A"/>
    <w:rsid w:val="0001710A"/>
    <w:rsid w:val="00017125"/>
    <w:rsid w:val="000171B9"/>
    <w:rsid w:val="0001729D"/>
    <w:rsid w:val="00017353"/>
    <w:rsid w:val="0001749D"/>
    <w:rsid w:val="000175B0"/>
    <w:rsid w:val="000175F0"/>
    <w:rsid w:val="00017BEC"/>
    <w:rsid w:val="00017E32"/>
    <w:rsid w:val="00017E72"/>
    <w:rsid w:val="00017F9D"/>
    <w:rsid w:val="0002011A"/>
    <w:rsid w:val="00020235"/>
    <w:rsid w:val="00020387"/>
    <w:rsid w:val="0002054E"/>
    <w:rsid w:val="000205BE"/>
    <w:rsid w:val="000206E9"/>
    <w:rsid w:val="00020A55"/>
    <w:rsid w:val="00020CFC"/>
    <w:rsid w:val="00020D68"/>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865"/>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6E3"/>
    <w:rsid w:val="0002574F"/>
    <w:rsid w:val="00025975"/>
    <w:rsid w:val="000259E7"/>
    <w:rsid w:val="00025A66"/>
    <w:rsid w:val="00025B74"/>
    <w:rsid w:val="00025E0B"/>
    <w:rsid w:val="00025F24"/>
    <w:rsid w:val="00026298"/>
    <w:rsid w:val="000262C0"/>
    <w:rsid w:val="000263F5"/>
    <w:rsid w:val="0002640B"/>
    <w:rsid w:val="000264C2"/>
    <w:rsid w:val="0002653F"/>
    <w:rsid w:val="00026686"/>
    <w:rsid w:val="00026747"/>
    <w:rsid w:val="000267D1"/>
    <w:rsid w:val="0002688F"/>
    <w:rsid w:val="00026986"/>
    <w:rsid w:val="00026A48"/>
    <w:rsid w:val="00026A62"/>
    <w:rsid w:val="00026CC8"/>
    <w:rsid w:val="00027275"/>
    <w:rsid w:val="000274B5"/>
    <w:rsid w:val="000275F7"/>
    <w:rsid w:val="00027AB8"/>
    <w:rsid w:val="00027BA4"/>
    <w:rsid w:val="00027C55"/>
    <w:rsid w:val="00027EDE"/>
    <w:rsid w:val="000300FC"/>
    <w:rsid w:val="00030166"/>
    <w:rsid w:val="000302FD"/>
    <w:rsid w:val="0003031F"/>
    <w:rsid w:val="00030431"/>
    <w:rsid w:val="0003068B"/>
    <w:rsid w:val="000307F9"/>
    <w:rsid w:val="00030993"/>
    <w:rsid w:val="000309BF"/>
    <w:rsid w:val="00030AD9"/>
    <w:rsid w:val="0003103E"/>
    <w:rsid w:val="000310F5"/>
    <w:rsid w:val="000312BB"/>
    <w:rsid w:val="000312EB"/>
    <w:rsid w:val="000312F5"/>
    <w:rsid w:val="00031330"/>
    <w:rsid w:val="0003137D"/>
    <w:rsid w:val="0003148D"/>
    <w:rsid w:val="000314E4"/>
    <w:rsid w:val="000315C3"/>
    <w:rsid w:val="00031650"/>
    <w:rsid w:val="000316DC"/>
    <w:rsid w:val="000318FE"/>
    <w:rsid w:val="00031ADB"/>
    <w:rsid w:val="00031AE7"/>
    <w:rsid w:val="00031E9F"/>
    <w:rsid w:val="00031FAC"/>
    <w:rsid w:val="00032089"/>
    <w:rsid w:val="0003212A"/>
    <w:rsid w:val="000322D8"/>
    <w:rsid w:val="000322E9"/>
    <w:rsid w:val="00032390"/>
    <w:rsid w:val="00032399"/>
    <w:rsid w:val="0003245C"/>
    <w:rsid w:val="00032910"/>
    <w:rsid w:val="00032C77"/>
    <w:rsid w:val="00032C85"/>
    <w:rsid w:val="00032F66"/>
    <w:rsid w:val="00032FD7"/>
    <w:rsid w:val="00033295"/>
    <w:rsid w:val="000335AE"/>
    <w:rsid w:val="0003383F"/>
    <w:rsid w:val="000338FF"/>
    <w:rsid w:val="00033A92"/>
    <w:rsid w:val="00033D1C"/>
    <w:rsid w:val="00033E8B"/>
    <w:rsid w:val="00033EE9"/>
    <w:rsid w:val="00033F1C"/>
    <w:rsid w:val="00033FE0"/>
    <w:rsid w:val="00033FF4"/>
    <w:rsid w:val="000344CA"/>
    <w:rsid w:val="00034672"/>
    <w:rsid w:val="0003467A"/>
    <w:rsid w:val="00034755"/>
    <w:rsid w:val="000348A1"/>
    <w:rsid w:val="000349D6"/>
    <w:rsid w:val="00034DD2"/>
    <w:rsid w:val="00034FB4"/>
    <w:rsid w:val="000351AB"/>
    <w:rsid w:val="0003538F"/>
    <w:rsid w:val="000354D8"/>
    <w:rsid w:val="000354E3"/>
    <w:rsid w:val="00035522"/>
    <w:rsid w:val="000355F7"/>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064"/>
    <w:rsid w:val="000372F0"/>
    <w:rsid w:val="00037912"/>
    <w:rsid w:val="00037A10"/>
    <w:rsid w:val="00037A41"/>
    <w:rsid w:val="00037BCF"/>
    <w:rsid w:val="00037CF7"/>
    <w:rsid w:val="00037D5B"/>
    <w:rsid w:val="00037DD5"/>
    <w:rsid w:val="00037F27"/>
    <w:rsid w:val="00040078"/>
    <w:rsid w:val="0004036D"/>
    <w:rsid w:val="0004039A"/>
    <w:rsid w:val="0004043B"/>
    <w:rsid w:val="00040771"/>
    <w:rsid w:val="0004083F"/>
    <w:rsid w:val="00040922"/>
    <w:rsid w:val="00040985"/>
    <w:rsid w:val="00040A5F"/>
    <w:rsid w:val="00040BC9"/>
    <w:rsid w:val="00040CAE"/>
    <w:rsid w:val="00040CE2"/>
    <w:rsid w:val="00040E38"/>
    <w:rsid w:val="00040EAF"/>
    <w:rsid w:val="00040FB5"/>
    <w:rsid w:val="00041292"/>
    <w:rsid w:val="0004135E"/>
    <w:rsid w:val="0004150F"/>
    <w:rsid w:val="00041B14"/>
    <w:rsid w:val="00041C16"/>
    <w:rsid w:val="00041DB3"/>
    <w:rsid w:val="000420DB"/>
    <w:rsid w:val="0004210C"/>
    <w:rsid w:val="000424C2"/>
    <w:rsid w:val="00042635"/>
    <w:rsid w:val="000426E7"/>
    <w:rsid w:val="000427B4"/>
    <w:rsid w:val="000427C2"/>
    <w:rsid w:val="000427D2"/>
    <w:rsid w:val="00042AA7"/>
    <w:rsid w:val="00042B72"/>
    <w:rsid w:val="00042CA6"/>
    <w:rsid w:val="00042DD3"/>
    <w:rsid w:val="00042E00"/>
    <w:rsid w:val="00043028"/>
    <w:rsid w:val="000430B4"/>
    <w:rsid w:val="0004327F"/>
    <w:rsid w:val="000433AB"/>
    <w:rsid w:val="000433C5"/>
    <w:rsid w:val="00043784"/>
    <w:rsid w:val="000437D5"/>
    <w:rsid w:val="0004389A"/>
    <w:rsid w:val="00043ADF"/>
    <w:rsid w:val="00043B12"/>
    <w:rsid w:val="00043B27"/>
    <w:rsid w:val="0004416A"/>
    <w:rsid w:val="00044312"/>
    <w:rsid w:val="00044341"/>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5E0"/>
    <w:rsid w:val="000467A7"/>
    <w:rsid w:val="00046814"/>
    <w:rsid w:val="000469D0"/>
    <w:rsid w:val="00046A14"/>
    <w:rsid w:val="00046A39"/>
    <w:rsid w:val="00046C05"/>
    <w:rsid w:val="00046F0F"/>
    <w:rsid w:val="000470B2"/>
    <w:rsid w:val="00047176"/>
    <w:rsid w:val="000472B8"/>
    <w:rsid w:val="0004739A"/>
    <w:rsid w:val="0004745C"/>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B88"/>
    <w:rsid w:val="00050D22"/>
    <w:rsid w:val="00050F5B"/>
    <w:rsid w:val="00050F67"/>
    <w:rsid w:val="00050FF3"/>
    <w:rsid w:val="00050FF9"/>
    <w:rsid w:val="00051191"/>
    <w:rsid w:val="000511E2"/>
    <w:rsid w:val="000511F8"/>
    <w:rsid w:val="0005137E"/>
    <w:rsid w:val="0005172E"/>
    <w:rsid w:val="00051843"/>
    <w:rsid w:val="00051ABA"/>
    <w:rsid w:val="00051ACC"/>
    <w:rsid w:val="00051B96"/>
    <w:rsid w:val="00051BD9"/>
    <w:rsid w:val="00051DAA"/>
    <w:rsid w:val="00051E13"/>
    <w:rsid w:val="00052113"/>
    <w:rsid w:val="00052252"/>
    <w:rsid w:val="00052257"/>
    <w:rsid w:val="00052399"/>
    <w:rsid w:val="000526B9"/>
    <w:rsid w:val="000527AD"/>
    <w:rsid w:val="00052823"/>
    <w:rsid w:val="00052A49"/>
    <w:rsid w:val="00052A55"/>
    <w:rsid w:val="00052AB0"/>
    <w:rsid w:val="00052C3D"/>
    <w:rsid w:val="00052C57"/>
    <w:rsid w:val="00052CAA"/>
    <w:rsid w:val="00052D1B"/>
    <w:rsid w:val="00052E32"/>
    <w:rsid w:val="00052E5C"/>
    <w:rsid w:val="00053094"/>
    <w:rsid w:val="000531C5"/>
    <w:rsid w:val="00053230"/>
    <w:rsid w:val="000532DD"/>
    <w:rsid w:val="00053304"/>
    <w:rsid w:val="00053541"/>
    <w:rsid w:val="00053647"/>
    <w:rsid w:val="0005373E"/>
    <w:rsid w:val="000538D8"/>
    <w:rsid w:val="0005398E"/>
    <w:rsid w:val="00053A38"/>
    <w:rsid w:val="00053C20"/>
    <w:rsid w:val="00053FAB"/>
    <w:rsid w:val="000541C3"/>
    <w:rsid w:val="000541D1"/>
    <w:rsid w:val="000543C9"/>
    <w:rsid w:val="00054587"/>
    <w:rsid w:val="00054709"/>
    <w:rsid w:val="00054779"/>
    <w:rsid w:val="000547E2"/>
    <w:rsid w:val="000548F2"/>
    <w:rsid w:val="00054BEB"/>
    <w:rsid w:val="00054D1C"/>
    <w:rsid w:val="00054D60"/>
    <w:rsid w:val="00054DAF"/>
    <w:rsid w:val="00054E47"/>
    <w:rsid w:val="00054E55"/>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1F4"/>
    <w:rsid w:val="00056232"/>
    <w:rsid w:val="000563FF"/>
    <w:rsid w:val="0005642F"/>
    <w:rsid w:val="00056858"/>
    <w:rsid w:val="000569B5"/>
    <w:rsid w:val="00056AAE"/>
    <w:rsid w:val="00056C13"/>
    <w:rsid w:val="00056DDD"/>
    <w:rsid w:val="00056E2B"/>
    <w:rsid w:val="000574D6"/>
    <w:rsid w:val="000575A8"/>
    <w:rsid w:val="00057853"/>
    <w:rsid w:val="000578D0"/>
    <w:rsid w:val="00057951"/>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5A9"/>
    <w:rsid w:val="0006164F"/>
    <w:rsid w:val="0006170D"/>
    <w:rsid w:val="00061CF7"/>
    <w:rsid w:val="00061D7D"/>
    <w:rsid w:val="00061EA8"/>
    <w:rsid w:val="0006200B"/>
    <w:rsid w:val="00062091"/>
    <w:rsid w:val="0006215D"/>
    <w:rsid w:val="00062215"/>
    <w:rsid w:val="000624EE"/>
    <w:rsid w:val="000626A0"/>
    <w:rsid w:val="000629B4"/>
    <w:rsid w:val="00062AD0"/>
    <w:rsid w:val="00062B00"/>
    <w:rsid w:val="00062FAF"/>
    <w:rsid w:val="00063172"/>
    <w:rsid w:val="00063195"/>
    <w:rsid w:val="00063360"/>
    <w:rsid w:val="000633FF"/>
    <w:rsid w:val="000634B6"/>
    <w:rsid w:val="000634DA"/>
    <w:rsid w:val="00063652"/>
    <w:rsid w:val="000636CD"/>
    <w:rsid w:val="000636E9"/>
    <w:rsid w:val="000639B9"/>
    <w:rsid w:val="00063A84"/>
    <w:rsid w:val="00063D4E"/>
    <w:rsid w:val="00063DEC"/>
    <w:rsid w:val="00063E3E"/>
    <w:rsid w:val="00063F08"/>
    <w:rsid w:val="0006411F"/>
    <w:rsid w:val="0006414E"/>
    <w:rsid w:val="0006422D"/>
    <w:rsid w:val="0006449E"/>
    <w:rsid w:val="0006472B"/>
    <w:rsid w:val="0006486A"/>
    <w:rsid w:val="0006496A"/>
    <w:rsid w:val="00064D96"/>
    <w:rsid w:val="00064DED"/>
    <w:rsid w:val="00064DEF"/>
    <w:rsid w:val="00064E66"/>
    <w:rsid w:val="00065057"/>
    <w:rsid w:val="00065109"/>
    <w:rsid w:val="00065119"/>
    <w:rsid w:val="00065120"/>
    <w:rsid w:val="000651AF"/>
    <w:rsid w:val="000652E7"/>
    <w:rsid w:val="00065372"/>
    <w:rsid w:val="000654AF"/>
    <w:rsid w:val="000654E7"/>
    <w:rsid w:val="0006553C"/>
    <w:rsid w:val="000655FD"/>
    <w:rsid w:val="00065608"/>
    <w:rsid w:val="0006578A"/>
    <w:rsid w:val="000657C9"/>
    <w:rsid w:val="00065B3A"/>
    <w:rsid w:val="00065DFC"/>
    <w:rsid w:val="00065E75"/>
    <w:rsid w:val="00065ED6"/>
    <w:rsid w:val="00065F9F"/>
    <w:rsid w:val="00066151"/>
    <w:rsid w:val="00066233"/>
    <w:rsid w:val="0006624A"/>
    <w:rsid w:val="00066420"/>
    <w:rsid w:val="000664D7"/>
    <w:rsid w:val="00066530"/>
    <w:rsid w:val="000665B2"/>
    <w:rsid w:val="000666E6"/>
    <w:rsid w:val="000667C6"/>
    <w:rsid w:val="000669F1"/>
    <w:rsid w:val="00066CCD"/>
    <w:rsid w:val="00066FC3"/>
    <w:rsid w:val="00067278"/>
    <w:rsid w:val="000672B0"/>
    <w:rsid w:val="00067317"/>
    <w:rsid w:val="0006746D"/>
    <w:rsid w:val="0006766D"/>
    <w:rsid w:val="000677B0"/>
    <w:rsid w:val="000677C0"/>
    <w:rsid w:val="00067870"/>
    <w:rsid w:val="00067A03"/>
    <w:rsid w:val="00067AFF"/>
    <w:rsid w:val="00067C63"/>
    <w:rsid w:val="00067D22"/>
    <w:rsid w:val="000703F2"/>
    <w:rsid w:val="0007046F"/>
    <w:rsid w:val="00070584"/>
    <w:rsid w:val="000707BB"/>
    <w:rsid w:val="00070835"/>
    <w:rsid w:val="00070AC8"/>
    <w:rsid w:val="00070BC7"/>
    <w:rsid w:val="000711A7"/>
    <w:rsid w:val="00071390"/>
    <w:rsid w:val="00071690"/>
    <w:rsid w:val="000716D5"/>
    <w:rsid w:val="00071DE4"/>
    <w:rsid w:val="00071FBC"/>
    <w:rsid w:val="0007215A"/>
    <w:rsid w:val="0007262C"/>
    <w:rsid w:val="0007269A"/>
    <w:rsid w:val="0007286E"/>
    <w:rsid w:val="00072893"/>
    <w:rsid w:val="000729F5"/>
    <w:rsid w:val="00072A14"/>
    <w:rsid w:val="00072A33"/>
    <w:rsid w:val="00072EA5"/>
    <w:rsid w:val="00072EF2"/>
    <w:rsid w:val="000735A5"/>
    <w:rsid w:val="0007363E"/>
    <w:rsid w:val="00073693"/>
    <w:rsid w:val="000736BA"/>
    <w:rsid w:val="000737E7"/>
    <w:rsid w:val="000738DD"/>
    <w:rsid w:val="00073948"/>
    <w:rsid w:val="00073A8C"/>
    <w:rsid w:val="00073B12"/>
    <w:rsid w:val="00073C9D"/>
    <w:rsid w:val="00073CEB"/>
    <w:rsid w:val="00073ED9"/>
    <w:rsid w:val="00073F33"/>
    <w:rsid w:val="00073FC6"/>
    <w:rsid w:val="00074012"/>
    <w:rsid w:val="00074159"/>
    <w:rsid w:val="00074211"/>
    <w:rsid w:val="000743A3"/>
    <w:rsid w:val="0007449F"/>
    <w:rsid w:val="00074572"/>
    <w:rsid w:val="000748D5"/>
    <w:rsid w:val="000748D6"/>
    <w:rsid w:val="00074A89"/>
    <w:rsid w:val="00074B61"/>
    <w:rsid w:val="00074D9C"/>
    <w:rsid w:val="00075157"/>
    <w:rsid w:val="000751B3"/>
    <w:rsid w:val="00075351"/>
    <w:rsid w:val="0007537E"/>
    <w:rsid w:val="00075758"/>
    <w:rsid w:val="00075881"/>
    <w:rsid w:val="0007589B"/>
    <w:rsid w:val="00075ABA"/>
    <w:rsid w:val="00075B13"/>
    <w:rsid w:val="00075B84"/>
    <w:rsid w:val="00075B85"/>
    <w:rsid w:val="00075CEB"/>
    <w:rsid w:val="00075D11"/>
    <w:rsid w:val="00076002"/>
    <w:rsid w:val="00076020"/>
    <w:rsid w:val="00076166"/>
    <w:rsid w:val="0007628F"/>
    <w:rsid w:val="00076506"/>
    <w:rsid w:val="000766E1"/>
    <w:rsid w:val="000769AC"/>
    <w:rsid w:val="00076E74"/>
    <w:rsid w:val="00076F98"/>
    <w:rsid w:val="00076FF3"/>
    <w:rsid w:val="00076FFB"/>
    <w:rsid w:val="00077013"/>
    <w:rsid w:val="0007702F"/>
    <w:rsid w:val="00077072"/>
    <w:rsid w:val="00077347"/>
    <w:rsid w:val="000773A9"/>
    <w:rsid w:val="000774CA"/>
    <w:rsid w:val="000775E4"/>
    <w:rsid w:val="0007780B"/>
    <w:rsid w:val="00077F87"/>
    <w:rsid w:val="00077FCF"/>
    <w:rsid w:val="00077FD6"/>
    <w:rsid w:val="00077FE7"/>
    <w:rsid w:val="0008004F"/>
    <w:rsid w:val="0008020F"/>
    <w:rsid w:val="000802C5"/>
    <w:rsid w:val="00080331"/>
    <w:rsid w:val="00080333"/>
    <w:rsid w:val="000803BE"/>
    <w:rsid w:val="0008050C"/>
    <w:rsid w:val="00080867"/>
    <w:rsid w:val="00080E28"/>
    <w:rsid w:val="0008114F"/>
    <w:rsid w:val="000811B8"/>
    <w:rsid w:val="000815C0"/>
    <w:rsid w:val="0008168F"/>
    <w:rsid w:val="00081691"/>
    <w:rsid w:val="00081774"/>
    <w:rsid w:val="00081842"/>
    <w:rsid w:val="00081BA0"/>
    <w:rsid w:val="00081BEF"/>
    <w:rsid w:val="00081C39"/>
    <w:rsid w:val="00081E2C"/>
    <w:rsid w:val="00081E43"/>
    <w:rsid w:val="00081EC1"/>
    <w:rsid w:val="00081FEA"/>
    <w:rsid w:val="0008214C"/>
    <w:rsid w:val="000821F1"/>
    <w:rsid w:val="00082241"/>
    <w:rsid w:val="000822F0"/>
    <w:rsid w:val="0008236A"/>
    <w:rsid w:val="000824E9"/>
    <w:rsid w:val="000829EB"/>
    <w:rsid w:val="00082A01"/>
    <w:rsid w:val="00082ABF"/>
    <w:rsid w:val="00082AFE"/>
    <w:rsid w:val="00082B0A"/>
    <w:rsid w:val="00082B31"/>
    <w:rsid w:val="00082B78"/>
    <w:rsid w:val="00082B9A"/>
    <w:rsid w:val="00082D7F"/>
    <w:rsid w:val="00082E6E"/>
    <w:rsid w:val="00083014"/>
    <w:rsid w:val="00083094"/>
    <w:rsid w:val="0008321B"/>
    <w:rsid w:val="0008321F"/>
    <w:rsid w:val="00083248"/>
    <w:rsid w:val="000832E2"/>
    <w:rsid w:val="0008342F"/>
    <w:rsid w:val="000834C0"/>
    <w:rsid w:val="00083535"/>
    <w:rsid w:val="0008359F"/>
    <w:rsid w:val="000835C2"/>
    <w:rsid w:val="0008371C"/>
    <w:rsid w:val="000837A9"/>
    <w:rsid w:val="00083C80"/>
    <w:rsid w:val="00083C88"/>
    <w:rsid w:val="00083DA3"/>
    <w:rsid w:val="00083DAA"/>
    <w:rsid w:val="00083E3D"/>
    <w:rsid w:val="00083F4B"/>
    <w:rsid w:val="0008404F"/>
    <w:rsid w:val="0008446C"/>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88A"/>
    <w:rsid w:val="0008594E"/>
    <w:rsid w:val="00085A3A"/>
    <w:rsid w:val="00085CFF"/>
    <w:rsid w:val="00085E82"/>
    <w:rsid w:val="00086091"/>
    <w:rsid w:val="00086148"/>
    <w:rsid w:val="0008629F"/>
    <w:rsid w:val="000862C5"/>
    <w:rsid w:val="00086370"/>
    <w:rsid w:val="0008639D"/>
    <w:rsid w:val="0008640C"/>
    <w:rsid w:val="0008647F"/>
    <w:rsid w:val="00086741"/>
    <w:rsid w:val="000867E2"/>
    <w:rsid w:val="00086874"/>
    <w:rsid w:val="000869D9"/>
    <w:rsid w:val="00086ACF"/>
    <w:rsid w:val="00086B3E"/>
    <w:rsid w:val="00086DEE"/>
    <w:rsid w:val="00086F40"/>
    <w:rsid w:val="00086F54"/>
    <w:rsid w:val="000871D6"/>
    <w:rsid w:val="00087795"/>
    <w:rsid w:val="00087898"/>
    <w:rsid w:val="00087AFF"/>
    <w:rsid w:val="00087BF5"/>
    <w:rsid w:val="00087C76"/>
    <w:rsid w:val="00087EB1"/>
    <w:rsid w:val="000900CA"/>
    <w:rsid w:val="00090154"/>
    <w:rsid w:val="00090214"/>
    <w:rsid w:val="000902C9"/>
    <w:rsid w:val="00090499"/>
    <w:rsid w:val="00090529"/>
    <w:rsid w:val="00090668"/>
    <w:rsid w:val="000906A5"/>
    <w:rsid w:val="000906AE"/>
    <w:rsid w:val="000907EF"/>
    <w:rsid w:val="00090933"/>
    <w:rsid w:val="0009096C"/>
    <w:rsid w:val="00090C9A"/>
    <w:rsid w:val="00090CF4"/>
    <w:rsid w:val="0009104C"/>
    <w:rsid w:val="0009127C"/>
    <w:rsid w:val="000915AA"/>
    <w:rsid w:val="00091691"/>
    <w:rsid w:val="00091A5B"/>
    <w:rsid w:val="00091BF9"/>
    <w:rsid w:val="00091D1B"/>
    <w:rsid w:val="00091D76"/>
    <w:rsid w:val="00091EDF"/>
    <w:rsid w:val="00091F4C"/>
    <w:rsid w:val="00092020"/>
    <w:rsid w:val="00092070"/>
    <w:rsid w:val="000920E3"/>
    <w:rsid w:val="0009210C"/>
    <w:rsid w:val="0009220A"/>
    <w:rsid w:val="000927FC"/>
    <w:rsid w:val="00092A63"/>
    <w:rsid w:val="00092B5C"/>
    <w:rsid w:val="00092C55"/>
    <w:rsid w:val="00092FDF"/>
    <w:rsid w:val="0009312E"/>
    <w:rsid w:val="00093681"/>
    <w:rsid w:val="000936C7"/>
    <w:rsid w:val="00093EA5"/>
    <w:rsid w:val="00094181"/>
    <w:rsid w:val="000941DD"/>
    <w:rsid w:val="00094230"/>
    <w:rsid w:val="00094285"/>
    <w:rsid w:val="000945B6"/>
    <w:rsid w:val="0009473C"/>
    <w:rsid w:val="00094900"/>
    <w:rsid w:val="00094AA6"/>
    <w:rsid w:val="00094B59"/>
    <w:rsid w:val="00094B5B"/>
    <w:rsid w:val="00094D06"/>
    <w:rsid w:val="00094DD9"/>
    <w:rsid w:val="00094E6D"/>
    <w:rsid w:val="00094FF1"/>
    <w:rsid w:val="0009501D"/>
    <w:rsid w:val="0009505F"/>
    <w:rsid w:val="000950F3"/>
    <w:rsid w:val="000953A6"/>
    <w:rsid w:val="00095639"/>
    <w:rsid w:val="000956A5"/>
    <w:rsid w:val="000956A6"/>
    <w:rsid w:val="00095752"/>
    <w:rsid w:val="00095A8D"/>
    <w:rsid w:val="00095A8F"/>
    <w:rsid w:val="00095B09"/>
    <w:rsid w:val="00095DF1"/>
    <w:rsid w:val="00095EEC"/>
    <w:rsid w:val="00096292"/>
    <w:rsid w:val="000962E7"/>
    <w:rsid w:val="00096334"/>
    <w:rsid w:val="00096367"/>
    <w:rsid w:val="0009656D"/>
    <w:rsid w:val="0009661F"/>
    <w:rsid w:val="00096621"/>
    <w:rsid w:val="00096703"/>
    <w:rsid w:val="00096836"/>
    <w:rsid w:val="00096A91"/>
    <w:rsid w:val="00096EDD"/>
    <w:rsid w:val="00096F5D"/>
    <w:rsid w:val="00096F85"/>
    <w:rsid w:val="00096F8D"/>
    <w:rsid w:val="00097029"/>
    <w:rsid w:val="00097057"/>
    <w:rsid w:val="000970CD"/>
    <w:rsid w:val="0009713F"/>
    <w:rsid w:val="0009716C"/>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79"/>
    <w:rsid w:val="000A0F9F"/>
    <w:rsid w:val="000A11E1"/>
    <w:rsid w:val="000A1677"/>
    <w:rsid w:val="000A194D"/>
    <w:rsid w:val="000A1989"/>
    <w:rsid w:val="000A1A20"/>
    <w:rsid w:val="000A1A7F"/>
    <w:rsid w:val="000A1AC3"/>
    <w:rsid w:val="000A1B4B"/>
    <w:rsid w:val="000A1D08"/>
    <w:rsid w:val="000A1E38"/>
    <w:rsid w:val="000A2022"/>
    <w:rsid w:val="000A2123"/>
    <w:rsid w:val="000A250F"/>
    <w:rsid w:val="000A2895"/>
    <w:rsid w:val="000A28DA"/>
    <w:rsid w:val="000A2B06"/>
    <w:rsid w:val="000A2B82"/>
    <w:rsid w:val="000A2BD5"/>
    <w:rsid w:val="000A2BFD"/>
    <w:rsid w:val="000A2C05"/>
    <w:rsid w:val="000A2C0A"/>
    <w:rsid w:val="000A2C16"/>
    <w:rsid w:val="000A2D67"/>
    <w:rsid w:val="000A2F50"/>
    <w:rsid w:val="000A302D"/>
    <w:rsid w:val="000A3084"/>
    <w:rsid w:val="000A3488"/>
    <w:rsid w:val="000A34DA"/>
    <w:rsid w:val="000A3595"/>
    <w:rsid w:val="000A3625"/>
    <w:rsid w:val="000A3934"/>
    <w:rsid w:val="000A3B60"/>
    <w:rsid w:val="000A3B7D"/>
    <w:rsid w:val="000A3FB3"/>
    <w:rsid w:val="000A4007"/>
    <w:rsid w:val="000A419A"/>
    <w:rsid w:val="000A4783"/>
    <w:rsid w:val="000A4847"/>
    <w:rsid w:val="000A4A62"/>
    <w:rsid w:val="000A4A92"/>
    <w:rsid w:val="000A4BBB"/>
    <w:rsid w:val="000A4C2B"/>
    <w:rsid w:val="000A4F79"/>
    <w:rsid w:val="000A53BD"/>
    <w:rsid w:val="000A544E"/>
    <w:rsid w:val="000A54BB"/>
    <w:rsid w:val="000A56D2"/>
    <w:rsid w:val="000A581F"/>
    <w:rsid w:val="000A5996"/>
    <w:rsid w:val="000A5B21"/>
    <w:rsid w:val="000A5C31"/>
    <w:rsid w:val="000A5D0D"/>
    <w:rsid w:val="000A5D22"/>
    <w:rsid w:val="000A5F71"/>
    <w:rsid w:val="000A6003"/>
    <w:rsid w:val="000A627B"/>
    <w:rsid w:val="000A63BF"/>
    <w:rsid w:val="000A6450"/>
    <w:rsid w:val="000A64D0"/>
    <w:rsid w:val="000A6AA0"/>
    <w:rsid w:val="000A6D41"/>
    <w:rsid w:val="000A6EB1"/>
    <w:rsid w:val="000A6F5D"/>
    <w:rsid w:val="000A74E0"/>
    <w:rsid w:val="000A76CE"/>
    <w:rsid w:val="000A781E"/>
    <w:rsid w:val="000A7F0B"/>
    <w:rsid w:val="000A7F57"/>
    <w:rsid w:val="000A7FAB"/>
    <w:rsid w:val="000A7FD3"/>
    <w:rsid w:val="000A7FFA"/>
    <w:rsid w:val="000B01BC"/>
    <w:rsid w:val="000B055E"/>
    <w:rsid w:val="000B061A"/>
    <w:rsid w:val="000B062D"/>
    <w:rsid w:val="000B06F8"/>
    <w:rsid w:val="000B0914"/>
    <w:rsid w:val="000B095F"/>
    <w:rsid w:val="000B0B43"/>
    <w:rsid w:val="000B0FDB"/>
    <w:rsid w:val="000B1015"/>
    <w:rsid w:val="000B103D"/>
    <w:rsid w:val="000B10C0"/>
    <w:rsid w:val="000B10F1"/>
    <w:rsid w:val="000B144A"/>
    <w:rsid w:val="000B1743"/>
    <w:rsid w:val="000B17D4"/>
    <w:rsid w:val="000B1825"/>
    <w:rsid w:val="000B196B"/>
    <w:rsid w:val="000B1B78"/>
    <w:rsid w:val="000B1BC1"/>
    <w:rsid w:val="000B1F94"/>
    <w:rsid w:val="000B2033"/>
    <w:rsid w:val="000B20AB"/>
    <w:rsid w:val="000B2452"/>
    <w:rsid w:val="000B24D2"/>
    <w:rsid w:val="000B279D"/>
    <w:rsid w:val="000B27AC"/>
    <w:rsid w:val="000B27E4"/>
    <w:rsid w:val="000B2901"/>
    <w:rsid w:val="000B297E"/>
    <w:rsid w:val="000B2C6F"/>
    <w:rsid w:val="000B2E6D"/>
    <w:rsid w:val="000B2F80"/>
    <w:rsid w:val="000B3183"/>
    <w:rsid w:val="000B35B0"/>
    <w:rsid w:val="000B367C"/>
    <w:rsid w:val="000B38E1"/>
    <w:rsid w:val="000B3958"/>
    <w:rsid w:val="000B39E2"/>
    <w:rsid w:val="000B3BC0"/>
    <w:rsid w:val="000B3C13"/>
    <w:rsid w:val="000B3E74"/>
    <w:rsid w:val="000B3FB2"/>
    <w:rsid w:val="000B40AE"/>
    <w:rsid w:val="000B41BB"/>
    <w:rsid w:val="000B469D"/>
    <w:rsid w:val="000B47AC"/>
    <w:rsid w:val="000B4BF5"/>
    <w:rsid w:val="000B4C16"/>
    <w:rsid w:val="000B4C29"/>
    <w:rsid w:val="000B4DB1"/>
    <w:rsid w:val="000B4E94"/>
    <w:rsid w:val="000B577A"/>
    <w:rsid w:val="000B58C1"/>
    <w:rsid w:val="000B5ADE"/>
    <w:rsid w:val="000B5DBE"/>
    <w:rsid w:val="000B5E0B"/>
    <w:rsid w:val="000B600C"/>
    <w:rsid w:val="000B6081"/>
    <w:rsid w:val="000B612E"/>
    <w:rsid w:val="000B642A"/>
    <w:rsid w:val="000B6443"/>
    <w:rsid w:val="000B6497"/>
    <w:rsid w:val="000B65A7"/>
    <w:rsid w:val="000B6648"/>
    <w:rsid w:val="000B685D"/>
    <w:rsid w:val="000B6A70"/>
    <w:rsid w:val="000B6AA7"/>
    <w:rsid w:val="000B6B74"/>
    <w:rsid w:val="000B6E83"/>
    <w:rsid w:val="000B6F66"/>
    <w:rsid w:val="000B7134"/>
    <w:rsid w:val="000B7201"/>
    <w:rsid w:val="000B72DB"/>
    <w:rsid w:val="000B73A0"/>
    <w:rsid w:val="000B74A4"/>
    <w:rsid w:val="000B7506"/>
    <w:rsid w:val="000B7538"/>
    <w:rsid w:val="000B758D"/>
    <w:rsid w:val="000B76FA"/>
    <w:rsid w:val="000B787A"/>
    <w:rsid w:val="000B7880"/>
    <w:rsid w:val="000B7883"/>
    <w:rsid w:val="000B7BF5"/>
    <w:rsid w:val="000B7C23"/>
    <w:rsid w:val="000B7D02"/>
    <w:rsid w:val="000B7D0E"/>
    <w:rsid w:val="000B7E90"/>
    <w:rsid w:val="000C0022"/>
    <w:rsid w:val="000C006F"/>
    <w:rsid w:val="000C00B7"/>
    <w:rsid w:val="000C0137"/>
    <w:rsid w:val="000C01D5"/>
    <w:rsid w:val="000C01EB"/>
    <w:rsid w:val="000C027F"/>
    <w:rsid w:val="000C04B5"/>
    <w:rsid w:val="000C0680"/>
    <w:rsid w:val="000C06B3"/>
    <w:rsid w:val="000C06E7"/>
    <w:rsid w:val="000C080E"/>
    <w:rsid w:val="000C09A6"/>
    <w:rsid w:val="000C0B3D"/>
    <w:rsid w:val="000C0C39"/>
    <w:rsid w:val="000C0C58"/>
    <w:rsid w:val="000C0C70"/>
    <w:rsid w:val="000C0DFA"/>
    <w:rsid w:val="000C1178"/>
    <w:rsid w:val="000C1305"/>
    <w:rsid w:val="000C13B9"/>
    <w:rsid w:val="000C14A0"/>
    <w:rsid w:val="000C1724"/>
    <w:rsid w:val="000C1775"/>
    <w:rsid w:val="000C1904"/>
    <w:rsid w:val="000C1935"/>
    <w:rsid w:val="000C1BBF"/>
    <w:rsid w:val="000C1EE6"/>
    <w:rsid w:val="000C208F"/>
    <w:rsid w:val="000C215C"/>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1A7"/>
    <w:rsid w:val="000C41BA"/>
    <w:rsid w:val="000C4400"/>
    <w:rsid w:val="000C440B"/>
    <w:rsid w:val="000C44BC"/>
    <w:rsid w:val="000C47A7"/>
    <w:rsid w:val="000C4C87"/>
    <w:rsid w:val="000C4F11"/>
    <w:rsid w:val="000C5072"/>
    <w:rsid w:val="000C50C5"/>
    <w:rsid w:val="000C50FB"/>
    <w:rsid w:val="000C5124"/>
    <w:rsid w:val="000C52C5"/>
    <w:rsid w:val="000C54B1"/>
    <w:rsid w:val="000C5519"/>
    <w:rsid w:val="000C56CB"/>
    <w:rsid w:val="000C56E1"/>
    <w:rsid w:val="000C5792"/>
    <w:rsid w:val="000C586D"/>
    <w:rsid w:val="000C5AB9"/>
    <w:rsid w:val="000C5BDE"/>
    <w:rsid w:val="000C5DAF"/>
    <w:rsid w:val="000C5DDB"/>
    <w:rsid w:val="000C5DDE"/>
    <w:rsid w:val="000C5E00"/>
    <w:rsid w:val="000C5E2E"/>
    <w:rsid w:val="000C620C"/>
    <w:rsid w:val="000C629E"/>
    <w:rsid w:val="000C63C2"/>
    <w:rsid w:val="000C6461"/>
    <w:rsid w:val="000C646A"/>
    <w:rsid w:val="000C65DA"/>
    <w:rsid w:val="000C677E"/>
    <w:rsid w:val="000C6892"/>
    <w:rsid w:val="000C68C8"/>
    <w:rsid w:val="000C6A4E"/>
    <w:rsid w:val="000C6A9C"/>
    <w:rsid w:val="000C6AA0"/>
    <w:rsid w:val="000C6AAF"/>
    <w:rsid w:val="000C6E70"/>
    <w:rsid w:val="000C6F36"/>
    <w:rsid w:val="000C7058"/>
    <w:rsid w:val="000C7145"/>
    <w:rsid w:val="000C728C"/>
    <w:rsid w:val="000C7668"/>
    <w:rsid w:val="000C789D"/>
    <w:rsid w:val="000C79A1"/>
    <w:rsid w:val="000C7A4E"/>
    <w:rsid w:val="000C7AC6"/>
    <w:rsid w:val="000C7B1B"/>
    <w:rsid w:val="000C7E76"/>
    <w:rsid w:val="000D03CE"/>
    <w:rsid w:val="000D0639"/>
    <w:rsid w:val="000D0682"/>
    <w:rsid w:val="000D070D"/>
    <w:rsid w:val="000D08AB"/>
    <w:rsid w:val="000D0995"/>
    <w:rsid w:val="000D09DA"/>
    <w:rsid w:val="000D0A5D"/>
    <w:rsid w:val="000D0BA0"/>
    <w:rsid w:val="000D0F88"/>
    <w:rsid w:val="000D0F9B"/>
    <w:rsid w:val="000D1047"/>
    <w:rsid w:val="000D1480"/>
    <w:rsid w:val="000D15BA"/>
    <w:rsid w:val="000D16E3"/>
    <w:rsid w:val="000D1798"/>
    <w:rsid w:val="000D1803"/>
    <w:rsid w:val="000D183A"/>
    <w:rsid w:val="000D1A24"/>
    <w:rsid w:val="000D1A6D"/>
    <w:rsid w:val="000D1BC5"/>
    <w:rsid w:val="000D1D99"/>
    <w:rsid w:val="000D1DD3"/>
    <w:rsid w:val="000D1F1A"/>
    <w:rsid w:val="000D1FD0"/>
    <w:rsid w:val="000D2276"/>
    <w:rsid w:val="000D22D3"/>
    <w:rsid w:val="000D246B"/>
    <w:rsid w:val="000D2497"/>
    <w:rsid w:val="000D26D8"/>
    <w:rsid w:val="000D2704"/>
    <w:rsid w:val="000D2841"/>
    <w:rsid w:val="000D28BD"/>
    <w:rsid w:val="000D2D28"/>
    <w:rsid w:val="000D2FD3"/>
    <w:rsid w:val="000D2FEB"/>
    <w:rsid w:val="000D30DF"/>
    <w:rsid w:val="000D320C"/>
    <w:rsid w:val="000D3245"/>
    <w:rsid w:val="000D32EE"/>
    <w:rsid w:val="000D3438"/>
    <w:rsid w:val="000D3559"/>
    <w:rsid w:val="000D3599"/>
    <w:rsid w:val="000D3706"/>
    <w:rsid w:val="000D3773"/>
    <w:rsid w:val="000D383E"/>
    <w:rsid w:val="000D3896"/>
    <w:rsid w:val="000D3A30"/>
    <w:rsid w:val="000D3B5F"/>
    <w:rsid w:val="000D3B6F"/>
    <w:rsid w:val="000D3C21"/>
    <w:rsid w:val="000D3E31"/>
    <w:rsid w:val="000D3F78"/>
    <w:rsid w:val="000D40E7"/>
    <w:rsid w:val="000D4366"/>
    <w:rsid w:val="000D45C7"/>
    <w:rsid w:val="000D481F"/>
    <w:rsid w:val="000D4BB4"/>
    <w:rsid w:val="000D4E96"/>
    <w:rsid w:val="000D5083"/>
    <w:rsid w:val="000D51FC"/>
    <w:rsid w:val="000D5209"/>
    <w:rsid w:val="000D563C"/>
    <w:rsid w:val="000D57EF"/>
    <w:rsid w:val="000D5842"/>
    <w:rsid w:val="000D59E8"/>
    <w:rsid w:val="000D5A7C"/>
    <w:rsid w:val="000D5B80"/>
    <w:rsid w:val="000D5BBC"/>
    <w:rsid w:val="000D62FD"/>
    <w:rsid w:val="000D64B8"/>
    <w:rsid w:val="000D663D"/>
    <w:rsid w:val="000D678C"/>
    <w:rsid w:val="000D67A1"/>
    <w:rsid w:val="000D685C"/>
    <w:rsid w:val="000D68AC"/>
    <w:rsid w:val="000D68AE"/>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19"/>
    <w:rsid w:val="000E02AA"/>
    <w:rsid w:val="000E03AC"/>
    <w:rsid w:val="000E0524"/>
    <w:rsid w:val="000E05A3"/>
    <w:rsid w:val="000E060E"/>
    <w:rsid w:val="000E066A"/>
    <w:rsid w:val="000E07A5"/>
    <w:rsid w:val="000E0AE9"/>
    <w:rsid w:val="000E0BB9"/>
    <w:rsid w:val="000E0BF3"/>
    <w:rsid w:val="000E0C3C"/>
    <w:rsid w:val="000E0CFF"/>
    <w:rsid w:val="000E0D1F"/>
    <w:rsid w:val="000E0E79"/>
    <w:rsid w:val="000E0F7F"/>
    <w:rsid w:val="000E11AF"/>
    <w:rsid w:val="000E1269"/>
    <w:rsid w:val="000E1295"/>
    <w:rsid w:val="000E12D6"/>
    <w:rsid w:val="000E137F"/>
    <w:rsid w:val="000E1506"/>
    <w:rsid w:val="000E1521"/>
    <w:rsid w:val="000E154C"/>
    <w:rsid w:val="000E181F"/>
    <w:rsid w:val="000E198A"/>
    <w:rsid w:val="000E1AEE"/>
    <w:rsid w:val="000E1D65"/>
    <w:rsid w:val="000E1DBB"/>
    <w:rsid w:val="000E1DF3"/>
    <w:rsid w:val="000E203A"/>
    <w:rsid w:val="000E20A5"/>
    <w:rsid w:val="000E212B"/>
    <w:rsid w:val="000E24AD"/>
    <w:rsid w:val="000E28B6"/>
    <w:rsid w:val="000E2AA7"/>
    <w:rsid w:val="000E2B47"/>
    <w:rsid w:val="000E2EAB"/>
    <w:rsid w:val="000E332D"/>
    <w:rsid w:val="000E361E"/>
    <w:rsid w:val="000E3740"/>
    <w:rsid w:val="000E39A7"/>
    <w:rsid w:val="000E3A0C"/>
    <w:rsid w:val="000E3A20"/>
    <w:rsid w:val="000E3A45"/>
    <w:rsid w:val="000E3B8C"/>
    <w:rsid w:val="000E3CE7"/>
    <w:rsid w:val="000E3D84"/>
    <w:rsid w:val="000E3FF3"/>
    <w:rsid w:val="000E42A2"/>
    <w:rsid w:val="000E44E5"/>
    <w:rsid w:val="000E45F2"/>
    <w:rsid w:val="000E45FF"/>
    <w:rsid w:val="000E48E7"/>
    <w:rsid w:val="000E4B02"/>
    <w:rsid w:val="000E4C4D"/>
    <w:rsid w:val="000E4D64"/>
    <w:rsid w:val="000E513F"/>
    <w:rsid w:val="000E5331"/>
    <w:rsid w:val="000E5468"/>
    <w:rsid w:val="000E54DD"/>
    <w:rsid w:val="000E593A"/>
    <w:rsid w:val="000E5B35"/>
    <w:rsid w:val="000E6016"/>
    <w:rsid w:val="000E6079"/>
    <w:rsid w:val="000E61FC"/>
    <w:rsid w:val="000E6203"/>
    <w:rsid w:val="000E6299"/>
    <w:rsid w:val="000E63D0"/>
    <w:rsid w:val="000E64CF"/>
    <w:rsid w:val="000E6577"/>
    <w:rsid w:val="000E6592"/>
    <w:rsid w:val="000E661A"/>
    <w:rsid w:val="000E674C"/>
    <w:rsid w:val="000E6931"/>
    <w:rsid w:val="000E69ED"/>
    <w:rsid w:val="000E6A51"/>
    <w:rsid w:val="000E6ADF"/>
    <w:rsid w:val="000E6C63"/>
    <w:rsid w:val="000E6E7A"/>
    <w:rsid w:val="000E707F"/>
    <w:rsid w:val="000E74CD"/>
    <w:rsid w:val="000E74EC"/>
    <w:rsid w:val="000E76A9"/>
    <w:rsid w:val="000E7737"/>
    <w:rsid w:val="000E7830"/>
    <w:rsid w:val="000E787D"/>
    <w:rsid w:val="000E7943"/>
    <w:rsid w:val="000E7C10"/>
    <w:rsid w:val="000E7D44"/>
    <w:rsid w:val="000E7D62"/>
    <w:rsid w:val="000E7F80"/>
    <w:rsid w:val="000F00D9"/>
    <w:rsid w:val="000F035E"/>
    <w:rsid w:val="000F042C"/>
    <w:rsid w:val="000F04CC"/>
    <w:rsid w:val="000F0664"/>
    <w:rsid w:val="000F0772"/>
    <w:rsid w:val="000F095E"/>
    <w:rsid w:val="000F0969"/>
    <w:rsid w:val="000F0DB6"/>
    <w:rsid w:val="000F0DB9"/>
    <w:rsid w:val="000F0E2A"/>
    <w:rsid w:val="000F1051"/>
    <w:rsid w:val="000F11ED"/>
    <w:rsid w:val="000F1289"/>
    <w:rsid w:val="000F157A"/>
    <w:rsid w:val="000F15BD"/>
    <w:rsid w:val="000F170A"/>
    <w:rsid w:val="000F1713"/>
    <w:rsid w:val="000F173D"/>
    <w:rsid w:val="000F18F2"/>
    <w:rsid w:val="000F1AD1"/>
    <w:rsid w:val="000F1B59"/>
    <w:rsid w:val="000F1CC0"/>
    <w:rsid w:val="000F1CDE"/>
    <w:rsid w:val="000F1CE7"/>
    <w:rsid w:val="000F1DAB"/>
    <w:rsid w:val="000F1E32"/>
    <w:rsid w:val="000F1EBA"/>
    <w:rsid w:val="000F1F6C"/>
    <w:rsid w:val="000F1FED"/>
    <w:rsid w:val="000F2007"/>
    <w:rsid w:val="000F20EF"/>
    <w:rsid w:val="000F2230"/>
    <w:rsid w:val="000F2577"/>
    <w:rsid w:val="000F275B"/>
    <w:rsid w:val="000F2878"/>
    <w:rsid w:val="000F2C0E"/>
    <w:rsid w:val="000F2CEF"/>
    <w:rsid w:val="000F2D4F"/>
    <w:rsid w:val="000F2E03"/>
    <w:rsid w:val="000F2E45"/>
    <w:rsid w:val="000F3041"/>
    <w:rsid w:val="000F3266"/>
    <w:rsid w:val="000F3291"/>
    <w:rsid w:val="000F32D8"/>
    <w:rsid w:val="000F33AA"/>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D8A"/>
    <w:rsid w:val="000F4F4C"/>
    <w:rsid w:val="000F53E1"/>
    <w:rsid w:val="000F5512"/>
    <w:rsid w:val="000F5541"/>
    <w:rsid w:val="000F57FA"/>
    <w:rsid w:val="000F5829"/>
    <w:rsid w:val="000F5861"/>
    <w:rsid w:val="000F59C1"/>
    <w:rsid w:val="000F5AF1"/>
    <w:rsid w:val="000F5B66"/>
    <w:rsid w:val="000F5B7A"/>
    <w:rsid w:val="000F5CA9"/>
    <w:rsid w:val="000F5D44"/>
    <w:rsid w:val="000F5F83"/>
    <w:rsid w:val="000F6406"/>
    <w:rsid w:val="000F67C6"/>
    <w:rsid w:val="000F67EE"/>
    <w:rsid w:val="000F690C"/>
    <w:rsid w:val="000F6A7E"/>
    <w:rsid w:val="000F6B8A"/>
    <w:rsid w:val="000F6BD2"/>
    <w:rsid w:val="000F6C99"/>
    <w:rsid w:val="000F6CBA"/>
    <w:rsid w:val="000F6E0B"/>
    <w:rsid w:val="000F7047"/>
    <w:rsid w:val="000F726C"/>
    <w:rsid w:val="000F7526"/>
    <w:rsid w:val="000F75D5"/>
    <w:rsid w:val="000F767B"/>
    <w:rsid w:val="000F78E7"/>
    <w:rsid w:val="000F7D5E"/>
    <w:rsid w:val="001000D4"/>
    <w:rsid w:val="00100462"/>
    <w:rsid w:val="00100488"/>
    <w:rsid w:val="00100527"/>
    <w:rsid w:val="00100A7B"/>
    <w:rsid w:val="00100BD9"/>
    <w:rsid w:val="00100DF5"/>
    <w:rsid w:val="00101179"/>
    <w:rsid w:val="001011A9"/>
    <w:rsid w:val="001017A0"/>
    <w:rsid w:val="001017BF"/>
    <w:rsid w:val="001017E6"/>
    <w:rsid w:val="00101851"/>
    <w:rsid w:val="00101884"/>
    <w:rsid w:val="00101CA1"/>
    <w:rsid w:val="00101CFC"/>
    <w:rsid w:val="00101EB0"/>
    <w:rsid w:val="00101F0B"/>
    <w:rsid w:val="00101F78"/>
    <w:rsid w:val="00101FE1"/>
    <w:rsid w:val="00101FFA"/>
    <w:rsid w:val="00102068"/>
    <w:rsid w:val="00102331"/>
    <w:rsid w:val="0010234C"/>
    <w:rsid w:val="0010237B"/>
    <w:rsid w:val="001023E2"/>
    <w:rsid w:val="00102441"/>
    <w:rsid w:val="0010256E"/>
    <w:rsid w:val="001026E4"/>
    <w:rsid w:val="00102AFD"/>
    <w:rsid w:val="00102D1F"/>
    <w:rsid w:val="00102DEC"/>
    <w:rsid w:val="00103045"/>
    <w:rsid w:val="001030DB"/>
    <w:rsid w:val="001032B2"/>
    <w:rsid w:val="001032CC"/>
    <w:rsid w:val="0010347E"/>
    <w:rsid w:val="001035DA"/>
    <w:rsid w:val="0010373F"/>
    <w:rsid w:val="00103AD6"/>
    <w:rsid w:val="00103C21"/>
    <w:rsid w:val="00103E71"/>
    <w:rsid w:val="001041A8"/>
    <w:rsid w:val="001041E1"/>
    <w:rsid w:val="00104328"/>
    <w:rsid w:val="001043B9"/>
    <w:rsid w:val="001043DC"/>
    <w:rsid w:val="0010457A"/>
    <w:rsid w:val="00104901"/>
    <w:rsid w:val="00104A00"/>
    <w:rsid w:val="00104A84"/>
    <w:rsid w:val="00104E74"/>
    <w:rsid w:val="00104EB8"/>
    <w:rsid w:val="00104EDB"/>
    <w:rsid w:val="001050B6"/>
    <w:rsid w:val="001050B9"/>
    <w:rsid w:val="0010510D"/>
    <w:rsid w:val="001051D0"/>
    <w:rsid w:val="0010559E"/>
    <w:rsid w:val="001055D7"/>
    <w:rsid w:val="0010567F"/>
    <w:rsid w:val="001056A0"/>
    <w:rsid w:val="001056E1"/>
    <w:rsid w:val="00105855"/>
    <w:rsid w:val="0010594C"/>
    <w:rsid w:val="00105971"/>
    <w:rsid w:val="00105998"/>
    <w:rsid w:val="00105C46"/>
    <w:rsid w:val="00105FBF"/>
    <w:rsid w:val="0010609E"/>
    <w:rsid w:val="00106119"/>
    <w:rsid w:val="00106550"/>
    <w:rsid w:val="001066A6"/>
    <w:rsid w:val="0010684D"/>
    <w:rsid w:val="00106A31"/>
    <w:rsid w:val="00106B6C"/>
    <w:rsid w:val="00106CF5"/>
    <w:rsid w:val="00106EBA"/>
    <w:rsid w:val="00106EBF"/>
    <w:rsid w:val="00106F38"/>
    <w:rsid w:val="0010713C"/>
    <w:rsid w:val="0010730D"/>
    <w:rsid w:val="00107476"/>
    <w:rsid w:val="001074EA"/>
    <w:rsid w:val="00107651"/>
    <w:rsid w:val="00107808"/>
    <w:rsid w:val="00107833"/>
    <w:rsid w:val="00107A8C"/>
    <w:rsid w:val="00107B1E"/>
    <w:rsid w:val="00107D19"/>
    <w:rsid w:val="00107D86"/>
    <w:rsid w:val="00107EE9"/>
    <w:rsid w:val="001103AF"/>
    <w:rsid w:val="0011057D"/>
    <w:rsid w:val="00110652"/>
    <w:rsid w:val="00110654"/>
    <w:rsid w:val="0011072A"/>
    <w:rsid w:val="00110C7B"/>
    <w:rsid w:val="00110CA6"/>
    <w:rsid w:val="00110E01"/>
    <w:rsid w:val="001110CB"/>
    <w:rsid w:val="001112E2"/>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7A9"/>
    <w:rsid w:val="001128AE"/>
    <w:rsid w:val="00112AD9"/>
    <w:rsid w:val="00112E35"/>
    <w:rsid w:val="00112EE7"/>
    <w:rsid w:val="00112FE9"/>
    <w:rsid w:val="00113015"/>
    <w:rsid w:val="001132E7"/>
    <w:rsid w:val="001133D8"/>
    <w:rsid w:val="0011351E"/>
    <w:rsid w:val="001135B2"/>
    <w:rsid w:val="0011368B"/>
    <w:rsid w:val="00113AB1"/>
    <w:rsid w:val="00113BBE"/>
    <w:rsid w:val="00113CD6"/>
    <w:rsid w:val="00113D87"/>
    <w:rsid w:val="00113FDA"/>
    <w:rsid w:val="00114183"/>
    <w:rsid w:val="001142BD"/>
    <w:rsid w:val="00114414"/>
    <w:rsid w:val="00114466"/>
    <w:rsid w:val="0011469A"/>
    <w:rsid w:val="001147AA"/>
    <w:rsid w:val="001148C2"/>
    <w:rsid w:val="00114D5E"/>
    <w:rsid w:val="00114F24"/>
    <w:rsid w:val="00114FDB"/>
    <w:rsid w:val="001151B7"/>
    <w:rsid w:val="00115508"/>
    <w:rsid w:val="00115668"/>
    <w:rsid w:val="001156E3"/>
    <w:rsid w:val="001157E6"/>
    <w:rsid w:val="00115AC6"/>
    <w:rsid w:val="00115EA8"/>
    <w:rsid w:val="0011612A"/>
    <w:rsid w:val="00116162"/>
    <w:rsid w:val="00116439"/>
    <w:rsid w:val="00116712"/>
    <w:rsid w:val="00116A6A"/>
    <w:rsid w:val="00116DF4"/>
    <w:rsid w:val="00116E47"/>
    <w:rsid w:val="00116E7A"/>
    <w:rsid w:val="00116EAB"/>
    <w:rsid w:val="00116F11"/>
    <w:rsid w:val="00116F8C"/>
    <w:rsid w:val="00116FAD"/>
    <w:rsid w:val="00117014"/>
    <w:rsid w:val="00117075"/>
    <w:rsid w:val="00117484"/>
    <w:rsid w:val="00117696"/>
    <w:rsid w:val="0011773B"/>
    <w:rsid w:val="00117A70"/>
    <w:rsid w:val="00117A9C"/>
    <w:rsid w:val="00117ACE"/>
    <w:rsid w:val="00117B01"/>
    <w:rsid w:val="00117B6A"/>
    <w:rsid w:val="00117BAE"/>
    <w:rsid w:val="00117C0F"/>
    <w:rsid w:val="00117DB3"/>
    <w:rsid w:val="00117DE6"/>
    <w:rsid w:val="0012008A"/>
    <w:rsid w:val="00120130"/>
    <w:rsid w:val="00120174"/>
    <w:rsid w:val="0012019F"/>
    <w:rsid w:val="00120308"/>
    <w:rsid w:val="00120664"/>
    <w:rsid w:val="001206A6"/>
    <w:rsid w:val="0012074A"/>
    <w:rsid w:val="00120962"/>
    <w:rsid w:val="00120A91"/>
    <w:rsid w:val="00120ADD"/>
    <w:rsid w:val="00120AEA"/>
    <w:rsid w:val="00120BB4"/>
    <w:rsid w:val="00120D18"/>
    <w:rsid w:val="00120D5A"/>
    <w:rsid w:val="00120DBF"/>
    <w:rsid w:val="00120F0D"/>
    <w:rsid w:val="00120F18"/>
    <w:rsid w:val="00120F6D"/>
    <w:rsid w:val="00120FF7"/>
    <w:rsid w:val="00121208"/>
    <w:rsid w:val="0012126C"/>
    <w:rsid w:val="0012135C"/>
    <w:rsid w:val="0012142E"/>
    <w:rsid w:val="00121515"/>
    <w:rsid w:val="0012155D"/>
    <w:rsid w:val="001217BF"/>
    <w:rsid w:val="001218EE"/>
    <w:rsid w:val="001219F2"/>
    <w:rsid w:val="00121B45"/>
    <w:rsid w:val="00121B6A"/>
    <w:rsid w:val="00121BEA"/>
    <w:rsid w:val="00121C19"/>
    <w:rsid w:val="00121D1A"/>
    <w:rsid w:val="00121DAB"/>
    <w:rsid w:val="00122244"/>
    <w:rsid w:val="00122326"/>
    <w:rsid w:val="001223F5"/>
    <w:rsid w:val="00122480"/>
    <w:rsid w:val="0012267D"/>
    <w:rsid w:val="001228E8"/>
    <w:rsid w:val="00122961"/>
    <w:rsid w:val="00122A1C"/>
    <w:rsid w:val="00122ACC"/>
    <w:rsid w:val="00122AE4"/>
    <w:rsid w:val="00122B34"/>
    <w:rsid w:val="00122E5C"/>
    <w:rsid w:val="00122F45"/>
    <w:rsid w:val="001230FF"/>
    <w:rsid w:val="00123167"/>
    <w:rsid w:val="001232D0"/>
    <w:rsid w:val="00123496"/>
    <w:rsid w:val="0012358F"/>
    <w:rsid w:val="001237D6"/>
    <w:rsid w:val="001238B7"/>
    <w:rsid w:val="00123AF0"/>
    <w:rsid w:val="00123B6C"/>
    <w:rsid w:val="00123B89"/>
    <w:rsid w:val="00123BB8"/>
    <w:rsid w:val="00123BD5"/>
    <w:rsid w:val="00123C85"/>
    <w:rsid w:val="00123D15"/>
    <w:rsid w:val="00124076"/>
    <w:rsid w:val="0012408E"/>
    <w:rsid w:val="001240CB"/>
    <w:rsid w:val="0012437F"/>
    <w:rsid w:val="00124595"/>
    <w:rsid w:val="00124685"/>
    <w:rsid w:val="00124780"/>
    <w:rsid w:val="00124A4C"/>
    <w:rsid w:val="00124B39"/>
    <w:rsid w:val="00124B4C"/>
    <w:rsid w:val="00124E23"/>
    <w:rsid w:val="0012512D"/>
    <w:rsid w:val="001251B7"/>
    <w:rsid w:val="0012521D"/>
    <w:rsid w:val="001252E6"/>
    <w:rsid w:val="0012532E"/>
    <w:rsid w:val="001254B2"/>
    <w:rsid w:val="0012559C"/>
    <w:rsid w:val="001255E2"/>
    <w:rsid w:val="0012578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1D5"/>
    <w:rsid w:val="0012728F"/>
    <w:rsid w:val="001272C3"/>
    <w:rsid w:val="001272E7"/>
    <w:rsid w:val="001272F8"/>
    <w:rsid w:val="0012768A"/>
    <w:rsid w:val="00127752"/>
    <w:rsid w:val="001277AF"/>
    <w:rsid w:val="00130070"/>
    <w:rsid w:val="0013035C"/>
    <w:rsid w:val="00130402"/>
    <w:rsid w:val="00130503"/>
    <w:rsid w:val="001305B0"/>
    <w:rsid w:val="001305D7"/>
    <w:rsid w:val="00130776"/>
    <w:rsid w:val="0013084F"/>
    <w:rsid w:val="00130EA0"/>
    <w:rsid w:val="00130EB9"/>
    <w:rsid w:val="00130F1A"/>
    <w:rsid w:val="00131047"/>
    <w:rsid w:val="001312EC"/>
    <w:rsid w:val="00131453"/>
    <w:rsid w:val="0013159E"/>
    <w:rsid w:val="00131694"/>
    <w:rsid w:val="001316C0"/>
    <w:rsid w:val="001318FE"/>
    <w:rsid w:val="00131955"/>
    <w:rsid w:val="00131A60"/>
    <w:rsid w:val="00131B29"/>
    <w:rsid w:val="00131FA5"/>
    <w:rsid w:val="001320F2"/>
    <w:rsid w:val="00132110"/>
    <w:rsid w:val="00132257"/>
    <w:rsid w:val="001322CE"/>
    <w:rsid w:val="001323A1"/>
    <w:rsid w:val="0013243B"/>
    <w:rsid w:val="001326AB"/>
    <w:rsid w:val="00132892"/>
    <w:rsid w:val="001328AD"/>
    <w:rsid w:val="0013299E"/>
    <w:rsid w:val="00132DBB"/>
    <w:rsid w:val="00133093"/>
    <w:rsid w:val="001330C9"/>
    <w:rsid w:val="0013329F"/>
    <w:rsid w:val="00133334"/>
    <w:rsid w:val="001334CD"/>
    <w:rsid w:val="00133543"/>
    <w:rsid w:val="00133597"/>
    <w:rsid w:val="001335D9"/>
    <w:rsid w:val="001337DA"/>
    <w:rsid w:val="001339D7"/>
    <w:rsid w:val="001339F7"/>
    <w:rsid w:val="00133B06"/>
    <w:rsid w:val="00133B7F"/>
    <w:rsid w:val="00133C24"/>
    <w:rsid w:val="00133E36"/>
    <w:rsid w:val="00133E7A"/>
    <w:rsid w:val="00133E95"/>
    <w:rsid w:val="00134266"/>
    <w:rsid w:val="0013447D"/>
    <w:rsid w:val="0013470E"/>
    <w:rsid w:val="00134810"/>
    <w:rsid w:val="00134A4D"/>
    <w:rsid w:val="00134A8E"/>
    <w:rsid w:val="00134C85"/>
    <w:rsid w:val="00134DF4"/>
    <w:rsid w:val="00134F12"/>
    <w:rsid w:val="0013508D"/>
    <w:rsid w:val="00135163"/>
    <w:rsid w:val="00135191"/>
    <w:rsid w:val="001352AF"/>
    <w:rsid w:val="001353CB"/>
    <w:rsid w:val="00135499"/>
    <w:rsid w:val="0013556B"/>
    <w:rsid w:val="001356DA"/>
    <w:rsid w:val="00135797"/>
    <w:rsid w:val="001358A2"/>
    <w:rsid w:val="001358E7"/>
    <w:rsid w:val="00135933"/>
    <w:rsid w:val="00135957"/>
    <w:rsid w:val="00135A1B"/>
    <w:rsid w:val="00135A8C"/>
    <w:rsid w:val="00135CAF"/>
    <w:rsid w:val="00135D1C"/>
    <w:rsid w:val="00135FC9"/>
    <w:rsid w:val="00136097"/>
    <w:rsid w:val="001360A6"/>
    <w:rsid w:val="0013626E"/>
    <w:rsid w:val="00136316"/>
    <w:rsid w:val="00136333"/>
    <w:rsid w:val="00136646"/>
    <w:rsid w:val="001366D0"/>
    <w:rsid w:val="00136739"/>
    <w:rsid w:val="00136904"/>
    <w:rsid w:val="0013698D"/>
    <w:rsid w:val="001369EC"/>
    <w:rsid w:val="00136AFC"/>
    <w:rsid w:val="00136BF7"/>
    <w:rsid w:val="00136C62"/>
    <w:rsid w:val="00136D5B"/>
    <w:rsid w:val="00136E1F"/>
    <w:rsid w:val="00136F0C"/>
    <w:rsid w:val="00136F74"/>
    <w:rsid w:val="00136FFA"/>
    <w:rsid w:val="00137280"/>
    <w:rsid w:val="001373B7"/>
    <w:rsid w:val="0013765A"/>
    <w:rsid w:val="0013796C"/>
    <w:rsid w:val="00137D0A"/>
    <w:rsid w:val="00137EBE"/>
    <w:rsid w:val="0014007E"/>
    <w:rsid w:val="0014034D"/>
    <w:rsid w:val="001404FA"/>
    <w:rsid w:val="0014063E"/>
    <w:rsid w:val="00140815"/>
    <w:rsid w:val="0014089A"/>
    <w:rsid w:val="00140A0F"/>
    <w:rsid w:val="00140AA8"/>
    <w:rsid w:val="00140EBE"/>
    <w:rsid w:val="0014109C"/>
    <w:rsid w:val="0014125D"/>
    <w:rsid w:val="001413DD"/>
    <w:rsid w:val="0014141D"/>
    <w:rsid w:val="00141477"/>
    <w:rsid w:val="00141717"/>
    <w:rsid w:val="00141A68"/>
    <w:rsid w:val="00141B79"/>
    <w:rsid w:val="00141B85"/>
    <w:rsid w:val="00141D8F"/>
    <w:rsid w:val="00141E3B"/>
    <w:rsid w:val="00142249"/>
    <w:rsid w:val="001424E9"/>
    <w:rsid w:val="00142535"/>
    <w:rsid w:val="001426AB"/>
    <w:rsid w:val="0014270A"/>
    <w:rsid w:val="0014273A"/>
    <w:rsid w:val="0014278D"/>
    <w:rsid w:val="001427F3"/>
    <w:rsid w:val="001428D4"/>
    <w:rsid w:val="00142BF0"/>
    <w:rsid w:val="00142E7D"/>
    <w:rsid w:val="00142FEA"/>
    <w:rsid w:val="00143062"/>
    <w:rsid w:val="00143170"/>
    <w:rsid w:val="00143367"/>
    <w:rsid w:val="001433CF"/>
    <w:rsid w:val="0014345C"/>
    <w:rsid w:val="00143497"/>
    <w:rsid w:val="001434BA"/>
    <w:rsid w:val="00143506"/>
    <w:rsid w:val="00143A18"/>
    <w:rsid w:val="00143A4C"/>
    <w:rsid w:val="00143AAF"/>
    <w:rsid w:val="00143ACE"/>
    <w:rsid w:val="00143DDD"/>
    <w:rsid w:val="0014415E"/>
    <w:rsid w:val="0014443E"/>
    <w:rsid w:val="001444E0"/>
    <w:rsid w:val="001445ED"/>
    <w:rsid w:val="001446BC"/>
    <w:rsid w:val="00144958"/>
    <w:rsid w:val="00144A40"/>
    <w:rsid w:val="001451BA"/>
    <w:rsid w:val="001452CB"/>
    <w:rsid w:val="00145411"/>
    <w:rsid w:val="00145438"/>
    <w:rsid w:val="001455A1"/>
    <w:rsid w:val="00145AA8"/>
    <w:rsid w:val="00145AE3"/>
    <w:rsid w:val="00145B02"/>
    <w:rsid w:val="00145BAF"/>
    <w:rsid w:val="00145D71"/>
    <w:rsid w:val="00145DCB"/>
    <w:rsid w:val="00145FD5"/>
    <w:rsid w:val="00146006"/>
    <w:rsid w:val="00146175"/>
    <w:rsid w:val="0014623C"/>
    <w:rsid w:val="00146345"/>
    <w:rsid w:val="0014636E"/>
    <w:rsid w:val="00146464"/>
    <w:rsid w:val="001464F9"/>
    <w:rsid w:val="001467EC"/>
    <w:rsid w:val="0014694C"/>
    <w:rsid w:val="00146BE6"/>
    <w:rsid w:val="00146D69"/>
    <w:rsid w:val="00146F1C"/>
    <w:rsid w:val="001470AB"/>
    <w:rsid w:val="0014724B"/>
    <w:rsid w:val="001472A7"/>
    <w:rsid w:val="0014747D"/>
    <w:rsid w:val="00147655"/>
    <w:rsid w:val="001478F9"/>
    <w:rsid w:val="00147ABE"/>
    <w:rsid w:val="001503C9"/>
    <w:rsid w:val="00150403"/>
    <w:rsid w:val="001506EB"/>
    <w:rsid w:val="001508FB"/>
    <w:rsid w:val="0015095C"/>
    <w:rsid w:val="00150A08"/>
    <w:rsid w:val="00150E0C"/>
    <w:rsid w:val="001512BA"/>
    <w:rsid w:val="001513F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59E"/>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3ACD"/>
    <w:rsid w:val="00153F92"/>
    <w:rsid w:val="00153FD4"/>
    <w:rsid w:val="0015408D"/>
    <w:rsid w:val="0015420D"/>
    <w:rsid w:val="00154277"/>
    <w:rsid w:val="00154615"/>
    <w:rsid w:val="001546F3"/>
    <w:rsid w:val="00154A14"/>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6A"/>
    <w:rsid w:val="001575F9"/>
    <w:rsid w:val="00157BE0"/>
    <w:rsid w:val="00157D68"/>
    <w:rsid w:val="00157EA1"/>
    <w:rsid w:val="00157EE1"/>
    <w:rsid w:val="001601A9"/>
    <w:rsid w:val="001601C8"/>
    <w:rsid w:val="001602CC"/>
    <w:rsid w:val="001608C4"/>
    <w:rsid w:val="00160AA2"/>
    <w:rsid w:val="00160B6A"/>
    <w:rsid w:val="00160B7F"/>
    <w:rsid w:val="00160C0B"/>
    <w:rsid w:val="00160DA1"/>
    <w:rsid w:val="00160EBC"/>
    <w:rsid w:val="00160FF0"/>
    <w:rsid w:val="001610FC"/>
    <w:rsid w:val="00161135"/>
    <w:rsid w:val="00161499"/>
    <w:rsid w:val="00161531"/>
    <w:rsid w:val="00161674"/>
    <w:rsid w:val="00161721"/>
    <w:rsid w:val="00161785"/>
    <w:rsid w:val="00161792"/>
    <w:rsid w:val="00161A53"/>
    <w:rsid w:val="00161D6E"/>
    <w:rsid w:val="00161DF0"/>
    <w:rsid w:val="00161F46"/>
    <w:rsid w:val="00162171"/>
    <w:rsid w:val="0016220B"/>
    <w:rsid w:val="00162467"/>
    <w:rsid w:val="0016252E"/>
    <w:rsid w:val="00162562"/>
    <w:rsid w:val="0016260B"/>
    <w:rsid w:val="00162667"/>
    <w:rsid w:val="001626C8"/>
    <w:rsid w:val="00162721"/>
    <w:rsid w:val="00162811"/>
    <w:rsid w:val="001628BA"/>
    <w:rsid w:val="00162A38"/>
    <w:rsid w:val="00162A60"/>
    <w:rsid w:val="00162B45"/>
    <w:rsid w:val="00162BA4"/>
    <w:rsid w:val="00162BC4"/>
    <w:rsid w:val="00162C1A"/>
    <w:rsid w:val="00162E5B"/>
    <w:rsid w:val="00162EE6"/>
    <w:rsid w:val="00162FEE"/>
    <w:rsid w:val="00163052"/>
    <w:rsid w:val="0016307C"/>
    <w:rsid w:val="001630AC"/>
    <w:rsid w:val="0016334F"/>
    <w:rsid w:val="001633CB"/>
    <w:rsid w:val="00163940"/>
    <w:rsid w:val="0016394A"/>
    <w:rsid w:val="00163A00"/>
    <w:rsid w:val="00163C0D"/>
    <w:rsid w:val="00163CA3"/>
    <w:rsid w:val="00163D40"/>
    <w:rsid w:val="00164295"/>
    <w:rsid w:val="0016442C"/>
    <w:rsid w:val="001644C7"/>
    <w:rsid w:val="0016454D"/>
    <w:rsid w:val="00164923"/>
    <w:rsid w:val="00164AC3"/>
    <w:rsid w:val="00164D9C"/>
    <w:rsid w:val="001650A4"/>
    <w:rsid w:val="0016529E"/>
    <w:rsid w:val="0016556F"/>
    <w:rsid w:val="0016564A"/>
    <w:rsid w:val="0016572C"/>
    <w:rsid w:val="00165760"/>
    <w:rsid w:val="00165A1C"/>
    <w:rsid w:val="00165A2F"/>
    <w:rsid w:val="00165C8D"/>
    <w:rsid w:val="00165D4F"/>
    <w:rsid w:val="0016601F"/>
    <w:rsid w:val="0016634C"/>
    <w:rsid w:val="00166371"/>
    <w:rsid w:val="00166409"/>
    <w:rsid w:val="001664B0"/>
    <w:rsid w:val="001664CE"/>
    <w:rsid w:val="001664FC"/>
    <w:rsid w:val="0016651A"/>
    <w:rsid w:val="0016683F"/>
    <w:rsid w:val="0016687F"/>
    <w:rsid w:val="00166888"/>
    <w:rsid w:val="001668BD"/>
    <w:rsid w:val="00166945"/>
    <w:rsid w:val="00166ADC"/>
    <w:rsid w:val="00166B73"/>
    <w:rsid w:val="00166E81"/>
    <w:rsid w:val="00166EE4"/>
    <w:rsid w:val="00167096"/>
    <w:rsid w:val="0016710F"/>
    <w:rsid w:val="00167184"/>
    <w:rsid w:val="0016732F"/>
    <w:rsid w:val="00167583"/>
    <w:rsid w:val="001677E8"/>
    <w:rsid w:val="001678A6"/>
    <w:rsid w:val="001679D3"/>
    <w:rsid w:val="00167B67"/>
    <w:rsid w:val="00167D14"/>
    <w:rsid w:val="00167E3A"/>
    <w:rsid w:val="00167E45"/>
    <w:rsid w:val="00170160"/>
    <w:rsid w:val="0017021B"/>
    <w:rsid w:val="00170279"/>
    <w:rsid w:val="001702B3"/>
    <w:rsid w:val="001702C1"/>
    <w:rsid w:val="0017049C"/>
    <w:rsid w:val="00170B53"/>
    <w:rsid w:val="00170CCD"/>
    <w:rsid w:val="00170E93"/>
    <w:rsid w:val="00170EC6"/>
    <w:rsid w:val="00170F71"/>
    <w:rsid w:val="00170F7D"/>
    <w:rsid w:val="001712B0"/>
    <w:rsid w:val="00171343"/>
    <w:rsid w:val="001713B1"/>
    <w:rsid w:val="00171480"/>
    <w:rsid w:val="0017176D"/>
    <w:rsid w:val="001717AA"/>
    <w:rsid w:val="00171833"/>
    <w:rsid w:val="00171E10"/>
    <w:rsid w:val="00171F5C"/>
    <w:rsid w:val="00172573"/>
    <w:rsid w:val="00172913"/>
    <w:rsid w:val="00172A1C"/>
    <w:rsid w:val="00172A60"/>
    <w:rsid w:val="00172AC8"/>
    <w:rsid w:val="00172BAA"/>
    <w:rsid w:val="00172C7D"/>
    <w:rsid w:val="00172D2D"/>
    <w:rsid w:val="00172E5A"/>
    <w:rsid w:val="00172EEB"/>
    <w:rsid w:val="001730FC"/>
    <w:rsid w:val="0017311C"/>
    <w:rsid w:val="001731C4"/>
    <w:rsid w:val="0017332E"/>
    <w:rsid w:val="00173346"/>
    <w:rsid w:val="0017362A"/>
    <w:rsid w:val="00173760"/>
    <w:rsid w:val="00173A11"/>
    <w:rsid w:val="00173B5B"/>
    <w:rsid w:val="00173B73"/>
    <w:rsid w:val="00173E43"/>
    <w:rsid w:val="001741B2"/>
    <w:rsid w:val="00174315"/>
    <w:rsid w:val="001744F0"/>
    <w:rsid w:val="00174677"/>
    <w:rsid w:val="00174745"/>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214"/>
    <w:rsid w:val="00177415"/>
    <w:rsid w:val="00177449"/>
    <w:rsid w:val="0017761B"/>
    <w:rsid w:val="00177657"/>
    <w:rsid w:val="00177966"/>
    <w:rsid w:val="00177AED"/>
    <w:rsid w:val="00177ECC"/>
    <w:rsid w:val="00177F76"/>
    <w:rsid w:val="00177F78"/>
    <w:rsid w:val="00177FAF"/>
    <w:rsid w:val="00180056"/>
    <w:rsid w:val="0018021B"/>
    <w:rsid w:val="0018047B"/>
    <w:rsid w:val="001804EF"/>
    <w:rsid w:val="001806A0"/>
    <w:rsid w:val="00180750"/>
    <w:rsid w:val="001808FB"/>
    <w:rsid w:val="00180A18"/>
    <w:rsid w:val="00180B70"/>
    <w:rsid w:val="00180CE8"/>
    <w:rsid w:val="00180ECC"/>
    <w:rsid w:val="00181066"/>
    <w:rsid w:val="001812C2"/>
    <w:rsid w:val="001813CE"/>
    <w:rsid w:val="00181536"/>
    <w:rsid w:val="001816A3"/>
    <w:rsid w:val="00181753"/>
    <w:rsid w:val="001817AE"/>
    <w:rsid w:val="00181872"/>
    <w:rsid w:val="0018192F"/>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9"/>
    <w:rsid w:val="001832FA"/>
    <w:rsid w:val="0018360B"/>
    <w:rsid w:val="0018375E"/>
    <w:rsid w:val="001838FE"/>
    <w:rsid w:val="00183960"/>
    <w:rsid w:val="00183B2B"/>
    <w:rsid w:val="00183CED"/>
    <w:rsid w:val="001841E3"/>
    <w:rsid w:val="00184478"/>
    <w:rsid w:val="001844FF"/>
    <w:rsid w:val="00184587"/>
    <w:rsid w:val="00184A65"/>
    <w:rsid w:val="00184A71"/>
    <w:rsid w:val="00184AF3"/>
    <w:rsid w:val="00184B0C"/>
    <w:rsid w:val="00184C46"/>
    <w:rsid w:val="00184CAF"/>
    <w:rsid w:val="00184CDA"/>
    <w:rsid w:val="00184DD9"/>
    <w:rsid w:val="00184DE0"/>
    <w:rsid w:val="00185177"/>
    <w:rsid w:val="00185435"/>
    <w:rsid w:val="00185575"/>
    <w:rsid w:val="00185810"/>
    <w:rsid w:val="0018585A"/>
    <w:rsid w:val="0018594C"/>
    <w:rsid w:val="00185973"/>
    <w:rsid w:val="001859C3"/>
    <w:rsid w:val="00185AA0"/>
    <w:rsid w:val="00185B83"/>
    <w:rsid w:val="00185CAA"/>
    <w:rsid w:val="00185F19"/>
    <w:rsid w:val="00185F45"/>
    <w:rsid w:val="0018627D"/>
    <w:rsid w:val="0018642C"/>
    <w:rsid w:val="001867FA"/>
    <w:rsid w:val="001868D6"/>
    <w:rsid w:val="00186AA4"/>
    <w:rsid w:val="00186B13"/>
    <w:rsid w:val="00186DC5"/>
    <w:rsid w:val="0018755A"/>
    <w:rsid w:val="0018763D"/>
    <w:rsid w:val="001876F5"/>
    <w:rsid w:val="00187998"/>
    <w:rsid w:val="001879D9"/>
    <w:rsid w:val="00187B63"/>
    <w:rsid w:val="00187EF1"/>
    <w:rsid w:val="00190109"/>
    <w:rsid w:val="0019014F"/>
    <w:rsid w:val="001901E4"/>
    <w:rsid w:val="00190382"/>
    <w:rsid w:val="001903F0"/>
    <w:rsid w:val="0019047A"/>
    <w:rsid w:val="001904B3"/>
    <w:rsid w:val="00190674"/>
    <w:rsid w:val="0019073A"/>
    <w:rsid w:val="00190839"/>
    <w:rsid w:val="0019085C"/>
    <w:rsid w:val="00190975"/>
    <w:rsid w:val="001909CA"/>
    <w:rsid w:val="00190B47"/>
    <w:rsid w:val="00190C77"/>
    <w:rsid w:val="00190D29"/>
    <w:rsid w:val="00190FCC"/>
    <w:rsid w:val="00191044"/>
    <w:rsid w:val="00191195"/>
    <w:rsid w:val="001911E8"/>
    <w:rsid w:val="0019147F"/>
    <w:rsid w:val="001915FD"/>
    <w:rsid w:val="0019167A"/>
    <w:rsid w:val="0019176E"/>
    <w:rsid w:val="001918F5"/>
    <w:rsid w:val="0019197D"/>
    <w:rsid w:val="00191B18"/>
    <w:rsid w:val="00191C33"/>
    <w:rsid w:val="00191E35"/>
    <w:rsid w:val="00192014"/>
    <w:rsid w:val="0019204E"/>
    <w:rsid w:val="00192295"/>
    <w:rsid w:val="0019238E"/>
    <w:rsid w:val="001923D0"/>
    <w:rsid w:val="00192466"/>
    <w:rsid w:val="001926B2"/>
    <w:rsid w:val="0019273B"/>
    <w:rsid w:val="00192804"/>
    <w:rsid w:val="00192A05"/>
    <w:rsid w:val="00192EF0"/>
    <w:rsid w:val="001930A7"/>
    <w:rsid w:val="001930F8"/>
    <w:rsid w:val="0019313E"/>
    <w:rsid w:val="00193522"/>
    <w:rsid w:val="001935AA"/>
    <w:rsid w:val="001935D0"/>
    <w:rsid w:val="00193CE1"/>
    <w:rsid w:val="00193CF8"/>
    <w:rsid w:val="00193E1C"/>
    <w:rsid w:val="00194192"/>
    <w:rsid w:val="001941F2"/>
    <w:rsid w:val="00194280"/>
    <w:rsid w:val="00194501"/>
    <w:rsid w:val="00194690"/>
    <w:rsid w:val="001946AE"/>
    <w:rsid w:val="001946C0"/>
    <w:rsid w:val="0019481D"/>
    <w:rsid w:val="00194984"/>
    <w:rsid w:val="001949AC"/>
    <w:rsid w:val="00194F5D"/>
    <w:rsid w:val="00194FEE"/>
    <w:rsid w:val="00195211"/>
    <w:rsid w:val="00195361"/>
    <w:rsid w:val="00195386"/>
    <w:rsid w:val="0019549F"/>
    <w:rsid w:val="001955E4"/>
    <w:rsid w:val="0019568F"/>
    <w:rsid w:val="00195758"/>
    <w:rsid w:val="0019576E"/>
    <w:rsid w:val="00195BAD"/>
    <w:rsid w:val="00195E1A"/>
    <w:rsid w:val="00195F76"/>
    <w:rsid w:val="00195F82"/>
    <w:rsid w:val="001961DC"/>
    <w:rsid w:val="001963CC"/>
    <w:rsid w:val="00196401"/>
    <w:rsid w:val="0019658A"/>
    <w:rsid w:val="0019658F"/>
    <w:rsid w:val="001966CA"/>
    <w:rsid w:val="00196710"/>
    <w:rsid w:val="0019671E"/>
    <w:rsid w:val="0019678E"/>
    <w:rsid w:val="00196AFA"/>
    <w:rsid w:val="00196BC0"/>
    <w:rsid w:val="00196C63"/>
    <w:rsid w:val="00196D79"/>
    <w:rsid w:val="00196DD2"/>
    <w:rsid w:val="00196F5F"/>
    <w:rsid w:val="00196FC5"/>
    <w:rsid w:val="00197232"/>
    <w:rsid w:val="0019737D"/>
    <w:rsid w:val="0019747C"/>
    <w:rsid w:val="0019747E"/>
    <w:rsid w:val="00197619"/>
    <w:rsid w:val="00197962"/>
    <w:rsid w:val="00197AB5"/>
    <w:rsid w:val="00197B99"/>
    <w:rsid w:val="00197BE8"/>
    <w:rsid w:val="00197BF3"/>
    <w:rsid w:val="00197D42"/>
    <w:rsid w:val="00197DB5"/>
    <w:rsid w:val="00197E52"/>
    <w:rsid w:val="00197EA0"/>
    <w:rsid w:val="001A00F4"/>
    <w:rsid w:val="001A013A"/>
    <w:rsid w:val="001A023B"/>
    <w:rsid w:val="001A02A1"/>
    <w:rsid w:val="001A02FC"/>
    <w:rsid w:val="001A0362"/>
    <w:rsid w:val="001A047D"/>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5F"/>
    <w:rsid w:val="001A2DBA"/>
    <w:rsid w:val="001A2F26"/>
    <w:rsid w:val="001A3034"/>
    <w:rsid w:val="001A30C9"/>
    <w:rsid w:val="001A30F1"/>
    <w:rsid w:val="001A31B8"/>
    <w:rsid w:val="001A3249"/>
    <w:rsid w:val="001A3464"/>
    <w:rsid w:val="001A36C1"/>
    <w:rsid w:val="001A395B"/>
    <w:rsid w:val="001A3B1F"/>
    <w:rsid w:val="001A3BC1"/>
    <w:rsid w:val="001A402B"/>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A2C"/>
    <w:rsid w:val="001A5D1A"/>
    <w:rsid w:val="001A60E1"/>
    <w:rsid w:val="001A6179"/>
    <w:rsid w:val="001A6296"/>
    <w:rsid w:val="001A64AF"/>
    <w:rsid w:val="001A6650"/>
    <w:rsid w:val="001A6B1D"/>
    <w:rsid w:val="001A6CAD"/>
    <w:rsid w:val="001A6D52"/>
    <w:rsid w:val="001A6FB8"/>
    <w:rsid w:val="001A70D4"/>
    <w:rsid w:val="001A717F"/>
    <w:rsid w:val="001A71E2"/>
    <w:rsid w:val="001A7202"/>
    <w:rsid w:val="001A7456"/>
    <w:rsid w:val="001A7590"/>
    <w:rsid w:val="001A7729"/>
    <w:rsid w:val="001A7984"/>
    <w:rsid w:val="001A7988"/>
    <w:rsid w:val="001A7E72"/>
    <w:rsid w:val="001B000C"/>
    <w:rsid w:val="001B00FB"/>
    <w:rsid w:val="001B01F4"/>
    <w:rsid w:val="001B02E7"/>
    <w:rsid w:val="001B0409"/>
    <w:rsid w:val="001B04CF"/>
    <w:rsid w:val="001B05DA"/>
    <w:rsid w:val="001B065A"/>
    <w:rsid w:val="001B06A1"/>
    <w:rsid w:val="001B08AF"/>
    <w:rsid w:val="001B0B00"/>
    <w:rsid w:val="001B0B98"/>
    <w:rsid w:val="001B0BF9"/>
    <w:rsid w:val="001B0D2A"/>
    <w:rsid w:val="001B0D61"/>
    <w:rsid w:val="001B0F6E"/>
    <w:rsid w:val="001B0FD2"/>
    <w:rsid w:val="001B0FEB"/>
    <w:rsid w:val="001B130C"/>
    <w:rsid w:val="001B1361"/>
    <w:rsid w:val="001B13F1"/>
    <w:rsid w:val="001B1515"/>
    <w:rsid w:val="001B1551"/>
    <w:rsid w:val="001B1701"/>
    <w:rsid w:val="001B173A"/>
    <w:rsid w:val="001B179C"/>
    <w:rsid w:val="001B18BA"/>
    <w:rsid w:val="001B19E7"/>
    <w:rsid w:val="001B1C76"/>
    <w:rsid w:val="001B1DAF"/>
    <w:rsid w:val="001B1EF5"/>
    <w:rsid w:val="001B20B7"/>
    <w:rsid w:val="001B2186"/>
    <w:rsid w:val="001B2355"/>
    <w:rsid w:val="001B2376"/>
    <w:rsid w:val="001B25B0"/>
    <w:rsid w:val="001B25FF"/>
    <w:rsid w:val="001B2601"/>
    <w:rsid w:val="001B266A"/>
    <w:rsid w:val="001B27F5"/>
    <w:rsid w:val="001B2994"/>
    <w:rsid w:val="001B2E4D"/>
    <w:rsid w:val="001B3044"/>
    <w:rsid w:val="001B3057"/>
    <w:rsid w:val="001B3559"/>
    <w:rsid w:val="001B35D2"/>
    <w:rsid w:val="001B3624"/>
    <w:rsid w:val="001B364A"/>
    <w:rsid w:val="001B3B7E"/>
    <w:rsid w:val="001B3EFB"/>
    <w:rsid w:val="001B40B2"/>
    <w:rsid w:val="001B40D0"/>
    <w:rsid w:val="001B432F"/>
    <w:rsid w:val="001B44D1"/>
    <w:rsid w:val="001B467D"/>
    <w:rsid w:val="001B4769"/>
    <w:rsid w:val="001B48C6"/>
    <w:rsid w:val="001B48C9"/>
    <w:rsid w:val="001B4B29"/>
    <w:rsid w:val="001B4BF6"/>
    <w:rsid w:val="001B4D37"/>
    <w:rsid w:val="001B4EBB"/>
    <w:rsid w:val="001B4FF5"/>
    <w:rsid w:val="001B5055"/>
    <w:rsid w:val="001B513C"/>
    <w:rsid w:val="001B526E"/>
    <w:rsid w:val="001B5298"/>
    <w:rsid w:val="001B52FD"/>
    <w:rsid w:val="001B54F0"/>
    <w:rsid w:val="001B552D"/>
    <w:rsid w:val="001B5723"/>
    <w:rsid w:val="001B5777"/>
    <w:rsid w:val="001B5815"/>
    <w:rsid w:val="001B5AA0"/>
    <w:rsid w:val="001B5ADD"/>
    <w:rsid w:val="001B5D85"/>
    <w:rsid w:val="001B5D91"/>
    <w:rsid w:val="001B5DC6"/>
    <w:rsid w:val="001B60AF"/>
    <w:rsid w:val="001B60F5"/>
    <w:rsid w:val="001B61ED"/>
    <w:rsid w:val="001B6659"/>
    <w:rsid w:val="001B6749"/>
    <w:rsid w:val="001B6B22"/>
    <w:rsid w:val="001B6B31"/>
    <w:rsid w:val="001B6C44"/>
    <w:rsid w:val="001B6C8A"/>
    <w:rsid w:val="001B71F9"/>
    <w:rsid w:val="001B7240"/>
    <w:rsid w:val="001B7300"/>
    <w:rsid w:val="001B73CA"/>
    <w:rsid w:val="001B74BE"/>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1B"/>
    <w:rsid w:val="001C117F"/>
    <w:rsid w:val="001C11A8"/>
    <w:rsid w:val="001C1277"/>
    <w:rsid w:val="001C1311"/>
    <w:rsid w:val="001C1491"/>
    <w:rsid w:val="001C151B"/>
    <w:rsid w:val="001C1699"/>
    <w:rsid w:val="001C1706"/>
    <w:rsid w:val="001C17CC"/>
    <w:rsid w:val="001C1A8D"/>
    <w:rsid w:val="001C1AC0"/>
    <w:rsid w:val="001C1B7C"/>
    <w:rsid w:val="001C1BFB"/>
    <w:rsid w:val="001C1C8E"/>
    <w:rsid w:val="001C1CDD"/>
    <w:rsid w:val="001C1DEC"/>
    <w:rsid w:val="001C1E61"/>
    <w:rsid w:val="001C1E79"/>
    <w:rsid w:val="001C204B"/>
    <w:rsid w:val="001C211A"/>
    <w:rsid w:val="001C218C"/>
    <w:rsid w:val="001C22B6"/>
    <w:rsid w:val="001C22F0"/>
    <w:rsid w:val="001C2494"/>
    <w:rsid w:val="001C24E6"/>
    <w:rsid w:val="001C2506"/>
    <w:rsid w:val="001C2517"/>
    <w:rsid w:val="001C288B"/>
    <w:rsid w:val="001C2920"/>
    <w:rsid w:val="001C2B3F"/>
    <w:rsid w:val="001C2C08"/>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B2D"/>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150"/>
    <w:rsid w:val="001C63D1"/>
    <w:rsid w:val="001C6447"/>
    <w:rsid w:val="001C67E4"/>
    <w:rsid w:val="001C684D"/>
    <w:rsid w:val="001C6879"/>
    <w:rsid w:val="001C6C43"/>
    <w:rsid w:val="001C6DF2"/>
    <w:rsid w:val="001C6F1F"/>
    <w:rsid w:val="001C7063"/>
    <w:rsid w:val="001C7099"/>
    <w:rsid w:val="001C753F"/>
    <w:rsid w:val="001C759E"/>
    <w:rsid w:val="001C76C1"/>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0DE7"/>
    <w:rsid w:val="001D1233"/>
    <w:rsid w:val="001D12BA"/>
    <w:rsid w:val="001D13CA"/>
    <w:rsid w:val="001D147B"/>
    <w:rsid w:val="001D14CD"/>
    <w:rsid w:val="001D1627"/>
    <w:rsid w:val="001D171B"/>
    <w:rsid w:val="001D1839"/>
    <w:rsid w:val="001D1AA0"/>
    <w:rsid w:val="001D1D2D"/>
    <w:rsid w:val="001D1D4B"/>
    <w:rsid w:val="001D1DE7"/>
    <w:rsid w:val="001D1ED2"/>
    <w:rsid w:val="001D231D"/>
    <w:rsid w:val="001D247A"/>
    <w:rsid w:val="001D2984"/>
    <w:rsid w:val="001D29CA"/>
    <w:rsid w:val="001D2B45"/>
    <w:rsid w:val="001D2DD2"/>
    <w:rsid w:val="001D30E7"/>
    <w:rsid w:val="001D317D"/>
    <w:rsid w:val="001D3549"/>
    <w:rsid w:val="001D37CF"/>
    <w:rsid w:val="001D392F"/>
    <w:rsid w:val="001D39F7"/>
    <w:rsid w:val="001D3A43"/>
    <w:rsid w:val="001D3B3F"/>
    <w:rsid w:val="001D3B4E"/>
    <w:rsid w:val="001D3C8F"/>
    <w:rsid w:val="001D3E87"/>
    <w:rsid w:val="001D3F55"/>
    <w:rsid w:val="001D4151"/>
    <w:rsid w:val="001D422D"/>
    <w:rsid w:val="001D468A"/>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BF"/>
    <w:rsid w:val="001D57D8"/>
    <w:rsid w:val="001D5801"/>
    <w:rsid w:val="001D5E85"/>
    <w:rsid w:val="001D61C3"/>
    <w:rsid w:val="001D62DF"/>
    <w:rsid w:val="001D6305"/>
    <w:rsid w:val="001D6403"/>
    <w:rsid w:val="001D64C5"/>
    <w:rsid w:val="001D65D9"/>
    <w:rsid w:val="001D65F7"/>
    <w:rsid w:val="001D66CC"/>
    <w:rsid w:val="001D67C1"/>
    <w:rsid w:val="001D6AC2"/>
    <w:rsid w:val="001D6C08"/>
    <w:rsid w:val="001D6D42"/>
    <w:rsid w:val="001D6E63"/>
    <w:rsid w:val="001D7016"/>
    <w:rsid w:val="001D71F6"/>
    <w:rsid w:val="001D7230"/>
    <w:rsid w:val="001D7747"/>
    <w:rsid w:val="001D792D"/>
    <w:rsid w:val="001D7A4F"/>
    <w:rsid w:val="001D7D12"/>
    <w:rsid w:val="001D7DE9"/>
    <w:rsid w:val="001E010B"/>
    <w:rsid w:val="001E019F"/>
    <w:rsid w:val="001E035E"/>
    <w:rsid w:val="001E03D5"/>
    <w:rsid w:val="001E03D6"/>
    <w:rsid w:val="001E0427"/>
    <w:rsid w:val="001E04DC"/>
    <w:rsid w:val="001E05C6"/>
    <w:rsid w:val="001E0753"/>
    <w:rsid w:val="001E07E9"/>
    <w:rsid w:val="001E0811"/>
    <w:rsid w:val="001E0990"/>
    <w:rsid w:val="001E0B25"/>
    <w:rsid w:val="001E0C88"/>
    <w:rsid w:val="001E1613"/>
    <w:rsid w:val="001E169F"/>
    <w:rsid w:val="001E17F3"/>
    <w:rsid w:val="001E1BCB"/>
    <w:rsid w:val="001E1D9D"/>
    <w:rsid w:val="001E1DC2"/>
    <w:rsid w:val="001E1E0D"/>
    <w:rsid w:val="001E1E36"/>
    <w:rsid w:val="001E1E9C"/>
    <w:rsid w:val="001E23AE"/>
    <w:rsid w:val="001E2735"/>
    <w:rsid w:val="001E2880"/>
    <w:rsid w:val="001E2A1C"/>
    <w:rsid w:val="001E2A20"/>
    <w:rsid w:val="001E2EE0"/>
    <w:rsid w:val="001E3110"/>
    <w:rsid w:val="001E364C"/>
    <w:rsid w:val="001E38F1"/>
    <w:rsid w:val="001E3909"/>
    <w:rsid w:val="001E3D52"/>
    <w:rsid w:val="001E3E7A"/>
    <w:rsid w:val="001E3E7F"/>
    <w:rsid w:val="001E3F38"/>
    <w:rsid w:val="001E4077"/>
    <w:rsid w:val="001E407E"/>
    <w:rsid w:val="001E4103"/>
    <w:rsid w:val="001E41ED"/>
    <w:rsid w:val="001E427A"/>
    <w:rsid w:val="001E42DE"/>
    <w:rsid w:val="001E440B"/>
    <w:rsid w:val="001E44E9"/>
    <w:rsid w:val="001E4576"/>
    <w:rsid w:val="001E45A7"/>
    <w:rsid w:val="001E46DA"/>
    <w:rsid w:val="001E46FC"/>
    <w:rsid w:val="001E488B"/>
    <w:rsid w:val="001E4AD4"/>
    <w:rsid w:val="001E4B23"/>
    <w:rsid w:val="001E5230"/>
    <w:rsid w:val="001E5497"/>
    <w:rsid w:val="001E54A1"/>
    <w:rsid w:val="001E55A6"/>
    <w:rsid w:val="001E56B2"/>
    <w:rsid w:val="001E5799"/>
    <w:rsid w:val="001E5829"/>
    <w:rsid w:val="001E591C"/>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140"/>
    <w:rsid w:val="001E73DF"/>
    <w:rsid w:val="001E74CB"/>
    <w:rsid w:val="001E7AA9"/>
    <w:rsid w:val="001E7AB5"/>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0FEF"/>
    <w:rsid w:val="001F11E1"/>
    <w:rsid w:val="001F13FE"/>
    <w:rsid w:val="001F14D7"/>
    <w:rsid w:val="001F14D9"/>
    <w:rsid w:val="001F15E8"/>
    <w:rsid w:val="001F17EE"/>
    <w:rsid w:val="001F1BB7"/>
    <w:rsid w:val="001F1ED3"/>
    <w:rsid w:val="001F2212"/>
    <w:rsid w:val="001F24E6"/>
    <w:rsid w:val="001F26D4"/>
    <w:rsid w:val="001F293E"/>
    <w:rsid w:val="001F2A74"/>
    <w:rsid w:val="001F2ADA"/>
    <w:rsid w:val="001F2B7E"/>
    <w:rsid w:val="001F2CCC"/>
    <w:rsid w:val="001F2D65"/>
    <w:rsid w:val="001F2EBB"/>
    <w:rsid w:val="001F329A"/>
    <w:rsid w:val="001F33BA"/>
    <w:rsid w:val="001F3571"/>
    <w:rsid w:val="001F3597"/>
    <w:rsid w:val="001F36E2"/>
    <w:rsid w:val="001F3925"/>
    <w:rsid w:val="001F3B6A"/>
    <w:rsid w:val="001F401A"/>
    <w:rsid w:val="001F4084"/>
    <w:rsid w:val="001F453B"/>
    <w:rsid w:val="001F473A"/>
    <w:rsid w:val="001F4941"/>
    <w:rsid w:val="001F4DB5"/>
    <w:rsid w:val="001F4E7C"/>
    <w:rsid w:val="001F5063"/>
    <w:rsid w:val="001F5124"/>
    <w:rsid w:val="001F53A9"/>
    <w:rsid w:val="001F5512"/>
    <w:rsid w:val="001F575A"/>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BE6"/>
    <w:rsid w:val="001F6CFF"/>
    <w:rsid w:val="001F6D9C"/>
    <w:rsid w:val="001F7132"/>
    <w:rsid w:val="001F716B"/>
    <w:rsid w:val="001F7279"/>
    <w:rsid w:val="001F751F"/>
    <w:rsid w:val="001F7554"/>
    <w:rsid w:val="001F758E"/>
    <w:rsid w:val="001F7690"/>
    <w:rsid w:val="001F7B26"/>
    <w:rsid w:val="002002C2"/>
    <w:rsid w:val="00200331"/>
    <w:rsid w:val="00200372"/>
    <w:rsid w:val="00200472"/>
    <w:rsid w:val="00200851"/>
    <w:rsid w:val="00200A25"/>
    <w:rsid w:val="00200C8F"/>
    <w:rsid w:val="00201013"/>
    <w:rsid w:val="00201443"/>
    <w:rsid w:val="00201BD3"/>
    <w:rsid w:val="00201C98"/>
    <w:rsid w:val="00201F06"/>
    <w:rsid w:val="0020206B"/>
    <w:rsid w:val="0020217B"/>
    <w:rsid w:val="00202227"/>
    <w:rsid w:val="00202244"/>
    <w:rsid w:val="0020255D"/>
    <w:rsid w:val="002025AF"/>
    <w:rsid w:val="002026D2"/>
    <w:rsid w:val="0020271C"/>
    <w:rsid w:val="00202A84"/>
    <w:rsid w:val="00202A8D"/>
    <w:rsid w:val="00202C22"/>
    <w:rsid w:val="00202D3F"/>
    <w:rsid w:val="00202F55"/>
    <w:rsid w:val="00202F67"/>
    <w:rsid w:val="00203081"/>
    <w:rsid w:val="002030E7"/>
    <w:rsid w:val="00203774"/>
    <w:rsid w:val="00203832"/>
    <w:rsid w:val="00203953"/>
    <w:rsid w:val="00203A92"/>
    <w:rsid w:val="00203AC6"/>
    <w:rsid w:val="00203B5B"/>
    <w:rsid w:val="00203BA4"/>
    <w:rsid w:val="00203DCB"/>
    <w:rsid w:val="00203E40"/>
    <w:rsid w:val="00203E60"/>
    <w:rsid w:val="00204069"/>
    <w:rsid w:val="00204078"/>
    <w:rsid w:val="002040BF"/>
    <w:rsid w:val="002040F6"/>
    <w:rsid w:val="00204179"/>
    <w:rsid w:val="00204579"/>
    <w:rsid w:val="002046C6"/>
    <w:rsid w:val="00204A5C"/>
    <w:rsid w:val="00204AAD"/>
    <w:rsid w:val="00204D01"/>
    <w:rsid w:val="00204E74"/>
    <w:rsid w:val="00204F2E"/>
    <w:rsid w:val="00205138"/>
    <w:rsid w:val="002052DF"/>
    <w:rsid w:val="002052F5"/>
    <w:rsid w:val="00205476"/>
    <w:rsid w:val="002054EF"/>
    <w:rsid w:val="0020558A"/>
    <w:rsid w:val="002055E6"/>
    <w:rsid w:val="002057C6"/>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CE7"/>
    <w:rsid w:val="00207EFA"/>
    <w:rsid w:val="00207F58"/>
    <w:rsid w:val="002100F4"/>
    <w:rsid w:val="0021014C"/>
    <w:rsid w:val="002102DD"/>
    <w:rsid w:val="00210311"/>
    <w:rsid w:val="0021037A"/>
    <w:rsid w:val="0021060E"/>
    <w:rsid w:val="00210682"/>
    <w:rsid w:val="002107EE"/>
    <w:rsid w:val="002108E2"/>
    <w:rsid w:val="002108EF"/>
    <w:rsid w:val="00210C6D"/>
    <w:rsid w:val="00210CAE"/>
    <w:rsid w:val="00210F26"/>
    <w:rsid w:val="00210F6A"/>
    <w:rsid w:val="00210F6D"/>
    <w:rsid w:val="0021115A"/>
    <w:rsid w:val="00211432"/>
    <w:rsid w:val="0021152F"/>
    <w:rsid w:val="00211724"/>
    <w:rsid w:val="002117EA"/>
    <w:rsid w:val="00211898"/>
    <w:rsid w:val="0021193F"/>
    <w:rsid w:val="002119D1"/>
    <w:rsid w:val="00211A90"/>
    <w:rsid w:val="00211C4C"/>
    <w:rsid w:val="00211C59"/>
    <w:rsid w:val="00211DA6"/>
    <w:rsid w:val="00211E0E"/>
    <w:rsid w:val="002120F8"/>
    <w:rsid w:val="0021242F"/>
    <w:rsid w:val="002124AB"/>
    <w:rsid w:val="00212515"/>
    <w:rsid w:val="002126AA"/>
    <w:rsid w:val="0021280C"/>
    <w:rsid w:val="00212B17"/>
    <w:rsid w:val="00212BFC"/>
    <w:rsid w:val="00212F7D"/>
    <w:rsid w:val="0021326A"/>
    <w:rsid w:val="002135EA"/>
    <w:rsid w:val="002138B2"/>
    <w:rsid w:val="00213AAA"/>
    <w:rsid w:val="00213BAD"/>
    <w:rsid w:val="00213C0F"/>
    <w:rsid w:val="00213E33"/>
    <w:rsid w:val="002140A2"/>
    <w:rsid w:val="0021417C"/>
    <w:rsid w:val="00214181"/>
    <w:rsid w:val="002144F0"/>
    <w:rsid w:val="00214612"/>
    <w:rsid w:val="0021462F"/>
    <w:rsid w:val="00214A22"/>
    <w:rsid w:val="00214B6D"/>
    <w:rsid w:val="00214C96"/>
    <w:rsid w:val="00214E19"/>
    <w:rsid w:val="00215050"/>
    <w:rsid w:val="002150B8"/>
    <w:rsid w:val="002151DA"/>
    <w:rsid w:val="00215266"/>
    <w:rsid w:val="0021584C"/>
    <w:rsid w:val="0021594F"/>
    <w:rsid w:val="00215A93"/>
    <w:rsid w:val="00216094"/>
    <w:rsid w:val="00216335"/>
    <w:rsid w:val="0021669A"/>
    <w:rsid w:val="002166B3"/>
    <w:rsid w:val="00216800"/>
    <w:rsid w:val="00216808"/>
    <w:rsid w:val="00216943"/>
    <w:rsid w:val="00216AFD"/>
    <w:rsid w:val="00216B62"/>
    <w:rsid w:val="00216DA2"/>
    <w:rsid w:val="00216F79"/>
    <w:rsid w:val="00217109"/>
    <w:rsid w:val="00217265"/>
    <w:rsid w:val="002174BB"/>
    <w:rsid w:val="00217747"/>
    <w:rsid w:val="0021778B"/>
    <w:rsid w:val="002177A3"/>
    <w:rsid w:val="002177EC"/>
    <w:rsid w:val="00217912"/>
    <w:rsid w:val="00217970"/>
    <w:rsid w:val="002179C5"/>
    <w:rsid w:val="00217A7D"/>
    <w:rsid w:val="00217B07"/>
    <w:rsid w:val="00217B12"/>
    <w:rsid w:val="00217E37"/>
    <w:rsid w:val="00217E98"/>
    <w:rsid w:val="00217FF8"/>
    <w:rsid w:val="00220170"/>
    <w:rsid w:val="0022017E"/>
    <w:rsid w:val="00220215"/>
    <w:rsid w:val="00220455"/>
    <w:rsid w:val="0022062C"/>
    <w:rsid w:val="002209E8"/>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57"/>
    <w:rsid w:val="002229B5"/>
    <w:rsid w:val="00222D01"/>
    <w:rsid w:val="00222E90"/>
    <w:rsid w:val="00223094"/>
    <w:rsid w:val="0022310D"/>
    <w:rsid w:val="0022354F"/>
    <w:rsid w:val="0022370B"/>
    <w:rsid w:val="002237AF"/>
    <w:rsid w:val="002237C8"/>
    <w:rsid w:val="00223925"/>
    <w:rsid w:val="0022396E"/>
    <w:rsid w:val="00223985"/>
    <w:rsid w:val="00223AB7"/>
    <w:rsid w:val="00224028"/>
    <w:rsid w:val="00224112"/>
    <w:rsid w:val="00224125"/>
    <w:rsid w:val="002242BD"/>
    <w:rsid w:val="00224850"/>
    <w:rsid w:val="002248CC"/>
    <w:rsid w:val="00224A16"/>
    <w:rsid w:val="00224BF3"/>
    <w:rsid w:val="00224E36"/>
    <w:rsid w:val="00224E92"/>
    <w:rsid w:val="00224F5B"/>
    <w:rsid w:val="0022518F"/>
    <w:rsid w:val="002253A3"/>
    <w:rsid w:val="00225408"/>
    <w:rsid w:val="002255FA"/>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130"/>
    <w:rsid w:val="0022720E"/>
    <w:rsid w:val="002273B9"/>
    <w:rsid w:val="002273C2"/>
    <w:rsid w:val="00227470"/>
    <w:rsid w:val="00227583"/>
    <w:rsid w:val="002275D8"/>
    <w:rsid w:val="00227806"/>
    <w:rsid w:val="002279B3"/>
    <w:rsid w:val="002279E9"/>
    <w:rsid w:val="002279F5"/>
    <w:rsid w:val="00227AEA"/>
    <w:rsid w:val="00227B24"/>
    <w:rsid w:val="00227BA8"/>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4CA"/>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693"/>
    <w:rsid w:val="002337CA"/>
    <w:rsid w:val="00233880"/>
    <w:rsid w:val="002339B4"/>
    <w:rsid w:val="002339BE"/>
    <w:rsid w:val="00233A90"/>
    <w:rsid w:val="00233D50"/>
    <w:rsid w:val="00233EB6"/>
    <w:rsid w:val="00233ED7"/>
    <w:rsid w:val="00233FE7"/>
    <w:rsid w:val="00234329"/>
    <w:rsid w:val="00234688"/>
    <w:rsid w:val="00234794"/>
    <w:rsid w:val="002347DE"/>
    <w:rsid w:val="00234836"/>
    <w:rsid w:val="00234946"/>
    <w:rsid w:val="002349C4"/>
    <w:rsid w:val="002349CD"/>
    <w:rsid w:val="00234A9B"/>
    <w:rsid w:val="00234AAB"/>
    <w:rsid w:val="00234C43"/>
    <w:rsid w:val="00234CA0"/>
    <w:rsid w:val="00234D28"/>
    <w:rsid w:val="00234DD8"/>
    <w:rsid w:val="00234E5A"/>
    <w:rsid w:val="00234EF0"/>
    <w:rsid w:val="00234FBD"/>
    <w:rsid w:val="00235003"/>
    <w:rsid w:val="002352AA"/>
    <w:rsid w:val="002353DD"/>
    <w:rsid w:val="0023544B"/>
    <w:rsid w:val="00235483"/>
    <w:rsid w:val="00235560"/>
    <w:rsid w:val="00235AF0"/>
    <w:rsid w:val="00235C11"/>
    <w:rsid w:val="00235E54"/>
    <w:rsid w:val="002363D0"/>
    <w:rsid w:val="002366EB"/>
    <w:rsid w:val="00236799"/>
    <w:rsid w:val="0023684D"/>
    <w:rsid w:val="002368AD"/>
    <w:rsid w:val="002368F0"/>
    <w:rsid w:val="00236B2C"/>
    <w:rsid w:val="00236BCA"/>
    <w:rsid w:val="00236D9D"/>
    <w:rsid w:val="00236E7E"/>
    <w:rsid w:val="0023708E"/>
    <w:rsid w:val="0023713D"/>
    <w:rsid w:val="0023720D"/>
    <w:rsid w:val="0023741F"/>
    <w:rsid w:val="002374A0"/>
    <w:rsid w:val="002374DB"/>
    <w:rsid w:val="00237516"/>
    <w:rsid w:val="00237721"/>
    <w:rsid w:val="00237799"/>
    <w:rsid w:val="00237836"/>
    <w:rsid w:val="002378AF"/>
    <w:rsid w:val="00237918"/>
    <w:rsid w:val="00237DB3"/>
    <w:rsid w:val="00237ED9"/>
    <w:rsid w:val="00240258"/>
    <w:rsid w:val="002402CA"/>
    <w:rsid w:val="0024030B"/>
    <w:rsid w:val="002406C9"/>
    <w:rsid w:val="0024096B"/>
    <w:rsid w:val="00240976"/>
    <w:rsid w:val="00240B0B"/>
    <w:rsid w:val="00240B56"/>
    <w:rsid w:val="00240C69"/>
    <w:rsid w:val="00240D7B"/>
    <w:rsid w:val="002410D2"/>
    <w:rsid w:val="0024143E"/>
    <w:rsid w:val="002414F2"/>
    <w:rsid w:val="0024182B"/>
    <w:rsid w:val="00241839"/>
    <w:rsid w:val="00241882"/>
    <w:rsid w:val="00241B76"/>
    <w:rsid w:val="00241BCA"/>
    <w:rsid w:val="00241BEC"/>
    <w:rsid w:val="00241CB3"/>
    <w:rsid w:val="00241D14"/>
    <w:rsid w:val="00241E63"/>
    <w:rsid w:val="00242054"/>
    <w:rsid w:val="0024206F"/>
    <w:rsid w:val="002420D1"/>
    <w:rsid w:val="0024221D"/>
    <w:rsid w:val="00242397"/>
    <w:rsid w:val="00242572"/>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C53"/>
    <w:rsid w:val="00243D45"/>
    <w:rsid w:val="00243E2D"/>
    <w:rsid w:val="00243E9E"/>
    <w:rsid w:val="00243EAF"/>
    <w:rsid w:val="00243EC3"/>
    <w:rsid w:val="00243F7D"/>
    <w:rsid w:val="002440A2"/>
    <w:rsid w:val="00244297"/>
    <w:rsid w:val="0024448F"/>
    <w:rsid w:val="002444AD"/>
    <w:rsid w:val="00244B5F"/>
    <w:rsid w:val="00244DE7"/>
    <w:rsid w:val="00244E92"/>
    <w:rsid w:val="00244F54"/>
    <w:rsid w:val="00244F64"/>
    <w:rsid w:val="00244F8E"/>
    <w:rsid w:val="0024505E"/>
    <w:rsid w:val="002450B4"/>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A2"/>
    <w:rsid w:val="002466F9"/>
    <w:rsid w:val="0024670F"/>
    <w:rsid w:val="00246798"/>
    <w:rsid w:val="002469F4"/>
    <w:rsid w:val="00246A2D"/>
    <w:rsid w:val="00246A64"/>
    <w:rsid w:val="00246A7C"/>
    <w:rsid w:val="00246B51"/>
    <w:rsid w:val="00246C45"/>
    <w:rsid w:val="00246CE5"/>
    <w:rsid w:val="00246F7E"/>
    <w:rsid w:val="00247157"/>
    <w:rsid w:val="00247298"/>
    <w:rsid w:val="0024759A"/>
    <w:rsid w:val="002475A0"/>
    <w:rsid w:val="00247849"/>
    <w:rsid w:val="0024786F"/>
    <w:rsid w:val="0024796C"/>
    <w:rsid w:val="00247B15"/>
    <w:rsid w:val="00247BEC"/>
    <w:rsid w:val="00247C9A"/>
    <w:rsid w:val="00247D9A"/>
    <w:rsid w:val="00247F49"/>
    <w:rsid w:val="00247FEA"/>
    <w:rsid w:val="002501D0"/>
    <w:rsid w:val="00250365"/>
    <w:rsid w:val="0025043C"/>
    <w:rsid w:val="0025053C"/>
    <w:rsid w:val="00250563"/>
    <w:rsid w:val="002507E9"/>
    <w:rsid w:val="00250AAB"/>
    <w:rsid w:val="00250B33"/>
    <w:rsid w:val="00250E2C"/>
    <w:rsid w:val="00250EAA"/>
    <w:rsid w:val="002512E5"/>
    <w:rsid w:val="002513A6"/>
    <w:rsid w:val="00251648"/>
    <w:rsid w:val="00251817"/>
    <w:rsid w:val="00251938"/>
    <w:rsid w:val="00251DF8"/>
    <w:rsid w:val="002523C3"/>
    <w:rsid w:val="002524FE"/>
    <w:rsid w:val="002526C4"/>
    <w:rsid w:val="00252861"/>
    <w:rsid w:val="0025297B"/>
    <w:rsid w:val="00252AB6"/>
    <w:rsid w:val="00252B1A"/>
    <w:rsid w:val="00252B27"/>
    <w:rsid w:val="00252EE1"/>
    <w:rsid w:val="00252F63"/>
    <w:rsid w:val="00252FF5"/>
    <w:rsid w:val="0025315E"/>
    <w:rsid w:val="0025317D"/>
    <w:rsid w:val="00253321"/>
    <w:rsid w:val="00253327"/>
    <w:rsid w:val="0025336F"/>
    <w:rsid w:val="0025346E"/>
    <w:rsid w:val="00253634"/>
    <w:rsid w:val="002536CE"/>
    <w:rsid w:val="00253773"/>
    <w:rsid w:val="00253887"/>
    <w:rsid w:val="002539A9"/>
    <w:rsid w:val="002539C0"/>
    <w:rsid w:val="00253C89"/>
    <w:rsid w:val="00253D84"/>
    <w:rsid w:val="00253F56"/>
    <w:rsid w:val="00253F62"/>
    <w:rsid w:val="00253F70"/>
    <w:rsid w:val="0025437F"/>
    <w:rsid w:val="00254495"/>
    <w:rsid w:val="00254748"/>
    <w:rsid w:val="0025478F"/>
    <w:rsid w:val="002548EC"/>
    <w:rsid w:val="00254A51"/>
    <w:rsid w:val="00254ABF"/>
    <w:rsid w:val="00254BD0"/>
    <w:rsid w:val="00254C41"/>
    <w:rsid w:val="00254C77"/>
    <w:rsid w:val="00254E1F"/>
    <w:rsid w:val="00254F1D"/>
    <w:rsid w:val="00255178"/>
    <w:rsid w:val="00255219"/>
    <w:rsid w:val="002552A6"/>
    <w:rsid w:val="00255366"/>
    <w:rsid w:val="0025552A"/>
    <w:rsid w:val="002558CC"/>
    <w:rsid w:val="002558DC"/>
    <w:rsid w:val="00255D05"/>
    <w:rsid w:val="00255E86"/>
    <w:rsid w:val="0025616D"/>
    <w:rsid w:val="00256387"/>
    <w:rsid w:val="002563A7"/>
    <w:rsid w:val="0025644B"/>
    <w:rsid w:val="0025676A"/>
    <w:rsid w:val="00256774"/>
    <w:rsid w:val="0025677D"/>
    <w:rsid w:val="00256B74"/>
    <w:rsid w:val="00256E65"/>
    <w:rsid w:val="00256EBE"/>
    <w:rsid w:val="00257071"/>
    <w:rsid w:val="002570D8"/>
    <w:rsid w:val="00257103"/>
    <w:rsid w:val="0025720C"/>
    <w:rsid w:val="00257468"/>
    <w:rsid w:val="00257474"/>
    <w:rsid w:val="0025753A"/>
    <w:rsid w:val="00257572"/>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C7C"/>
    <w:rsid w:val="00260E9E"/>
    <w:rsid w:val="00261022"/>
    <w:rsid w:val="00261079"/>
    <w:rsid w:val="002610EB"/>
    <w:rsid w:val="00261292"/>
    <w:rsid w:val="002614A6"/>
    <w:rsid w:val="00261542"/>
    <w:rsid w:val="00261719"/>
    <w:rsid w:val="002617A4"/>
    <w:rsid w:val="00261841"/>
    <w:rsid w:val="00261BD0"/>
    <w:rsid w:val="00261CAE"/>
    <w:rsid w:val="00261D26"/>
    <w:rsid w:val="00261D71"/>
    <w:rsid w:val="00261D7A"/>
    <w:rsid w:val="00261DFF"/>
    <w:rsid w:val="002621D9"/>
    <w:rsid w:val="0026223A"/>
    <w:rsid w:val="00262359"/>
    <w:rsid w:val="002624AD"/>
    <w:rsid w:val="00262506"/>
    <w:rsid w:val="002625FE"/>
    <w:rsid w:val="00262674"/>
    <w:rsid w:val="002626C2"/>
    <w:rsid w:val="00262A3D"/>
    <w:rsid w:val="00262BA1"/>
    <w:rsid w:val="00262C74"/>
    <w:rsid w:val="00262CCB"/>
    <w:rsid w:val="00262FC6"/>
    <w:rsid w:val="00262FCA"/>
    <w:rsid w:val="0026321E"/>
    <w:rsid w:val="002632E7"/>
    <w:rsid w:val="00263368"/>
    <w:rsid w:val="0026369A"/>
    <w:rsid w:val="00263976"/>
    <w:rsid w:val="00263B74"/>
    <w:rsid w:val="00263B86"/>
    <w:rsid w:val="00263BCB"/>
    <w:rsid w:val="00263C8C"/>
    <w:rsid w:val="00263D7A"/>
    <w:rsid w:val="00263EF5"/>
    <w:rsid w:val="00263FD1"/>
    <w:rsid w:val="002642C3"/>
    <w:rsid w:val="002642F0"/>
    <w:rsid w:val="0026446A"/>
    <w:rsid w:val="0026447E"/>
    <w:rsid w:val="00264549"/>
    <w:rsid w:val="0026475E"/>
    <w:rsid w:val="002647A6"/>
    <w:rsid w:val="002647E6"/>
    <w:rsid w:val="0026489B"/>
    <w:rsid w:val="00264CE3"/>
    <w:rsid w:val="00264DE7"/>
    <w:rsid w:val="002652FD"/>
    <w:rsid w:val="0026544C"/>
    <w:rsid w:val="0026548D"/>
    <w:rsid w:val="0026550A"/>
    <w:rsid w:val="00265599"/>
    <w:rsid w:val="002655CA"/>
    <w:rsid w:val="002655CF"/>
    <w:rsid w:val="002655DB"/>
    <w:rsid w:val="002656B5"/>
    <w:rsid w:val="002656C9"/>
    <w:rsid w:val="002656E0"/>
    <w:rsid w:val="0026576F"/>
    <w:rsid w:val="00265A3D"/>
    <w:rsid w:val="00265CCE"/>
    <w:rsid w:val="00265DF7"/>
    <w:rsid w:val="00265F24"/>
    <w:rsid w:val="0026606B"/>
    <w:rsid w:val="00266246"/>
    <w:rsid w:val="00266522"/>
    <w:rsid w:val="0026663D"/>
    <w:rsid w:val="00266864"/>
    <w:rsid w:val="00266990"/>
    <w:rsid w:val="00266A45"/>
    <w:rsid w:val="00266C91"/>
    <w:rsid w:val="00266E60"/>
    <w:rsid w:val="00266FA7"/>
    <w:rsid w:val="00267034"/>
    <w:rsid w:val="002671E2"/>
    <w:rsid w:val="00267257"/>
    <w:rsid w:val="002674DF"/>
    <w:rsid w:val="00267561"/>
    <w:rsid w:val="00267562"/>
    <w:rsid w:val="00267692"/>
    <w:rsid w:val="00267983"/>
    <w:rsid w:val="002679A6"/>
    <w:rsid w:val="00267ABA"/>
    <w:rsid w:val="00267C59"/>
    <w:rsid w:val="00270221"/>
    <w:rsid w:val="00270267"/>
    <w:rsid w:val="0027034D"/>
    <w:rsid w:val="002703CF"/>
    <w:rsid w:val="002703E9"/>
    <w:rsid w:val="00270413"/>
    <w:rsid w:val="00270464"/>
    <w:rsid w:val="00270474"/>
    <w:rsid w:val="002704FC"/>
    <w:rsid w:val="00270674"/>
    <w:rsid w:val="00270734"/>
    <w:rsid w:val="002708F1"/>
    <w:rsid w:val="002709EB"/>
    <w:rsid w:val="00270AEE"/>
    <w:rsid w:val="00270CE3"/>
    <w:rsid w:val="002710C2"/>
    <w:rsid w:val="00271768"/>
    <w:rsid w:val="00271C6A"/>
    <w:rsid w:val="00271C7C"/>
    <w:rsid w:val="00271C9C"/>
    <w:rsid w:val="00271E0E"/>
    <w:rsid w:val="00271EF0"/>
    <w:rsid w:val="0027210A"/>
    <w:rsid w:val="00272140"/>
    <w:rsid w:val="00272294"/>
    <w:rsid w:val="00272456"/>
    <w:rsid w:val="00272583"/>
    <w:rsid w:val="00272679"/>
    <w:rsid w:val="002728B1"/>
    <w:rsid w:val="002729DB"/>
    <w:rsid w:val="00272B35"/>
    <w:rsid w:val="00272EB6"/>
    <w:rsid w:val="00273336"/>
    <w:rsid w:val="002733AD"/>
    <w:rsid w:val="00273425"/>
    <w:rsid w:val="002735AE"/>
    <w:rsid w:val="00273B14"/>
    <w:rsid w:val="00273C21"/>
    <w:rsid w:val="00273C8A"/>
    <w:rsid w:val="00274073"/>
    <w:rsid w:val="002741A3"/>
    <w:rsid w:val="002744CF"/>
    <w:rsid w:val="002745D9"/>
    <w:rsid w:val="002746B9"/>
    <w:rsid w:val="00274712"/>
    <w:rsid w:val="00274803"/>
    <w:rsid w:val="00274830"/>
    <w:rsid w:val="00274A46"/>
    <w:rsid w:val="00274AE7"/>
    <w:rsid w:val="00274B7C"/>
    <w:rsid w:val="00274CCD"/>
    <w:rsid w:val="00274F23"/>
    <w:rsid w:val="00274F7B"/>
    <w:rsid w:val="00275027"/>
    <w:rsid w:val="0027510C"/>
    <w:rsid w:val="00275483"/>
    <w:rsid w:val="00275504"/>
    <w:rsid w:val="002755B8"/>
    <w:rsid w:val="00275A45"/>
    <w:rsid w:val="00275E42"/>
    <w:rsid w:val="00275E84"/>
    <w:rsid w:val="00276113"/>
    <w:rsid w:val="00276126"/>
    <w:rsid w:val="0027627C"/>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1EC"/>
    <w:rsid w:val="00277214"/>
    <w:rsid w:val="00277362"/>
    <w:rsid w:val="002773A1"/>
    <w:rsid w:val="00277590"/>
    <w:rsid w:val="002775F2"/>
    <w:rsid w:val="002776FF"/>
    <w:rsid w:val="002777AB"/>
    <w:rsid w:val="002777FB"/>
    <w:rsid w:val="00277972"/>
    <w:rsid w:val="00277AD7"/>
    <w:rsid w:val="00277E16"/>
    <w:rsid w:val="0028007C"/>
    <w:rsid w:val="002800A1"/>
    <w:rsid w:val="0028019E"/>
    <w:rsid w:val="00280274"/>
    <w:rsid w:val="00280448"/>
    <w:rsid w:val="00280723"/>
    <w:rsid w:val="002807D3"/>
    <w:rsid w:val="00280A04"/>
    <w:rsid w:val="00280EDF"/>
    <w:rsid w:val="00280FE6"/>
    <w:rsid w:val="00281059"/>
    <w:rsid w:val="0028115C"/>
    <w:rsid w:val="00281225"/>
    <w:rsid w:val="00281313"/>
    <w:rsid w:val="0028137D"/>
    <w:rsid w:val="00281455"/>
    <w:rsid w:val="0028162E"/>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3CF"/>
    <w:rsid w:val="002834B8"/>
    <w:rsid w:val="002834F2"/>
    <w:rsid w:val="00283662"/>
    <w:rsid w:val="00283687"/>
    <w:rsid w:val="002836BD"/>
    <w:rsid w:val="0028376F"/>
    <w:rsid w:val="00283A46"/>
    <w:rsid w:val="00283A47"/>
    <w:rsid w:val="00283A7A"/>
    <w:rsid w:val="002840CD"/>
    <w:rsid w:val="002840E1"/>
    <w:rsid w:val="00284117"/>
    <w:rsid w:val="002841E5"/>
    <w:rsid w:val="002843EC"/>
    <w:rsid w:val="00284464"/>
    <w:rsid w:val="002846CE"/>
    <w:rsid w:val="002846D1"/>
    <w:rsid w:val="0028473F"/>
    <w:rsid w:val="00284833"/>
    <w:rsid w:val="0028489A"/>
    <w:rsid w:val="0028490E"/>
    <w:rsid w:val="00284B38"/>
    <w:rsid w:val="00284B63"/>
    <w:rsid w:val="00284EA0"/>
    <w:rsid w:val="0028519E"/>
    <w:rsid w:val="002851D2"/>
    <w:rsid w:val="0028524B"/>
    <w:rsid w:val="002852A5"/>
    <w:rsid w:val="00285905"/>
    <w:rsid w:val="002859AB"/>
    <w:rsid w:val="002859BB"/>
    <w:rsid w:val="00285B17"/>
    <w:rsid w:val="00285D28"/>
    <w:rsid w:val="00285D80"/>
    <w:rsid w:val="00285DA2"/>
    <w:rsid w:val="00285DBA"/>
    <w:rsid w:val="00285EA3"/>
    <w:rsid w:val="0028602B"/>
    <w:rsid w:val="00286058"/>
    <w:rsid w:val="00286134"/>
    <w:rsid w:val="00286705"/>
    <w:rsid w:val="0028671F"/>
    <w:rsid w:val="00286752"/>
    <w:rsid w:val="002868CD"/>
    <w:rsid w:val="00286969"/>
    <w:rsid w:val="00286BBA"/>
    <w:rsid w:val="00286BC8"/>
    <w:rsid w:val="00286C05"/>
    <w:rsid w:val="00286C95"/>
    <w:rsid w:val="00287067"/>
    <w:rsid w:val="00287175"/>
    <w:rsid w:val="0028731A"/>
    <w:rsid w:val="00287418"/>
    <w:rsid w:val="00287471"/>
    <w:rsid w:val="00287529"/>
    <w:rsid w:val="002876C2"/>
    <w:rsid w:val="00287A52"/>
    <w:rsid w:val="00287B50"/>
    <w:rsid w:val="00287BAF"/>
    <w:rsid w:val="00287D16"/>
    <w:rsid w:val="00287D6F"/>
    <w:rsid w:val="002901FA"/>
    <w:rsid w:val="002903DA"/>
    <w:rsid w:val="00290410"/>
    <w:rsid w:val="00290443"/>
    <w:rsid w:val="002904F5"/>
    <w:rsid w:val="0029050D"/>
    <w:rsid w:val="00290647"/>
    <w:rsid w:val="00290682"/>
    <w:rsid w:val="0029079C"/>
    <w:rsid w:val="00290873"/>
    <w:rsid w:val="002909DF"/>
    <w:rsid w:val="00290C56"/>
    <w:rsid w:val="00290C88"/>
    <w:rsid w:val="00290DD3"/>
    <w:rsid w:val="00290EDF"/>
    <w:rsid w:val="00290F99"/>
    <w:rsid w:val="0029113F"/>
    <w:rsid w:val="00291215"/>
    <w:rsid w:val="002912A6"/>
    <w:rsid w:val="0029148D"/>
    <w:rsid w:val="0029170C"/>
    <w:rsid w:val="0029173C"/>
    <w:rsid w:val="002917FE"/>
    <w:rsid w:val="002919A5"/>
    <w:rsid w:val="00291A2C"/>
    <w:rsid w:val="00291C41"/>
    <w:rsid w:val="00291C72"/>
    <w:rsid w:val="00291EE3"/>
    <w:rsid w:val="00292186"/>
    <w:rsid w:val="002921B1"/>
    <w:rsid w:val="002921D3"/>
    <w:rsid w:val="002922EC"/>
    <w:rsid w:val="002925FB"/>
    <w:rsid w:val="00292639"/>
    <w:rsid w:val="00292643"/>
    <w:rsid w:val="0029265C"/>
    <w:rsid w:val="00292669"/>
    <w:rsid w:val="0029273B"/>
    <w:rsid w:val="002928B8"/>
    <w:rsid w:val="00292BF1"/>
    <w:rsid w:val="00292C0F"/>
    <w:rsid w:val="00292C59"/>
    <w:rsid w:val="00292C6D"/>
    <w:rsid w:val="00292F69"/>
    <w:rsid w:val="00293030"/>
    <w:rsid w:val="0029305F"/>
    <w:rsid w:val="002930DF"/>
    <w:rsid w:val="00293410"/>
    <w:rsid w:val="00293449"/>
    <w:rsid w:val="0029356F"/>
    <w:rsid w:val="00293666"/>
    <w:rsid w:val="002936E7"/>
    <w:rsid w:val="00293733"/>
    <w:rsid w:val="0029378C"/>
    <w:rsid w:val="00293939"/>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4F29"/>
    <w:rsid w:val="0029508B"/>
    <w:rsid w:val="002950F3"/>
    <w:rsid w:val="0029510D"/>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A5E"/>
    <w:rsid w:val="00296BB9"/>
    <w:rsid w:val="00296DF6"/>
    <w:rsid w:val="00296E96"/>
    <w:rsid w:val="00296F4F"/>
    <w:rsid w:val="002970DF"/>
    <w:rsid w:val="00297112"/>
    <w:rsid w:val="00297901"/>
    <w:rsid w:val="00297910"/>
    <w:rsid w:val="002979E8"/>
    <w:rsid w:val="00297A1C"/>
    <w:rsid w:val="00297AFE"/>
    <w:rsid w:val="00297D51"/>
    <w:rsid w:val="00297DAE"/>
    <w:rsid w:val="002A00D0"/>
    <w:rsid w:val="002A0175"/>
    <w:rsid w:val="002A079F"/>
    <w:rsid w:val="002A07C3"/>
    <w:rsid w:val="002A0807"/>
    <w:rsid w:val="002A0810"/>
    <w:rsid w:val="002A084C"/>
    <w:rsid w:val="002A08C2"/>
    <w:rsid w:val="002A09A9"/>
    <w:rsid w:val="002A0EDC"/>
    <w:rsid w:val="002A0F9A"/>
    <w:rsid w:val="002A1140"/>
    <w:rsid w:val="002A121E"/>
    <w:rsid w:val="002A14D2"/>
    <w:rsid w:val="002A1698"/>
    <w:rsid w:val="002A16F5"/>
    <w:rsid w:val="002A18C4"/>
    <w:rsid w:val="002A19B1"/>
    <w:rsid w:val="002A1B03"/>
    <w:rsid w:val="002A23B8"/>
    <w:rsid w:val="002A24F4"/>
    <w:rsid w:val="002A2951"/>
    <w:rsid w:val="002A2996"/>
    <w:rsid w:val="002A2B67"/>
    <w:rsid w:val="002A2C74"/>
    <w:rsid w:val="002A2D0C"/>
    <w:rsid w:val="002A2DC5"/>
    <w:rsid w:val="002A2EA1"/>
    <w:rsid w:val="002A316D"/>
    <w:rsid w:val="002A31D7"/>
    <w:rsid w:val="002A3223"/>
    <w:rsid w:val="002A3387"/>
    <w:rsid w:val="002A35AA"/>
    <w:rsid w:val="002A367F"/>
    <w:rsid w:val="002A3851"/>
    <w:rsid w:val="002A38D1"/>
    <w:rsid w:val="002A3CA1"/>
    <w:rsid w:val="002A3E41"/>
    <w:rsid w:val="002A3F87"/>
    <w:rsid w:val="002A3FC4"/>
    <w:rsid w:val="002A4190"/>
    <w:rsid w:val="002A4239"/>
    <w:rsid w:val="002A4240"/>
    <w:rsid w:val="002A4341"/>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AB3"/>
    <w:rsid w:val="002A5B2B"/>
    <w:rsid w:val="002A5B86"/>
    <w:rsid w:val="002A5C40"/>
    <w:rsid w:val="002A5D4B"/>
    <w:rsid w:val="002A5E85"/>
    <w:rsid w:val="002A5EE5"/>
    <w:rsid w:val="002A5FA1"/>
    <w:rsid w:val="002A5FD7"/>
    <w:rsid w:val="002A601C"/>
    <w:rsid w:val="002A61C1"/>
    <w:rsid w:val="002A66E9"/>
    <w:rsid w:val="002A6BBF"/>
    <w:rsid w:val="002A6D59"/>
    <w:rsid w:val="002A6E40"/>
    <w:rsid w:val="002A700C"/>
    <w:rsid w:val="002A74F3"/>
    <w:rsid w:val="002A7540"/>
    <w:rsid w:val="002A76FE"/>
    <w:rsid w:val="002A78D0"/>
    <w:rsid w:val="002A78D7"/>
    <w:rsid w:val="002A7A16"/>
    <w:rsid w:val="002A7B47"/>
    <w:rsid w:val="002A7E9D"/>
    <w:rsid w:val="002A7FC9"/>
    <w:rsid w:val="002B0250"/>
    <w:rsid w:val="002B02B3"/>
    <w:rsid w:val="002B0333"/>
    <w:rsid w:val="002B03B3"/>
    <w:rsid w:val="002B03D7"/>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0BB"/>
    <w:rsid w:val="002B236A"/>
    <w:rsid w:val="002B24ED"/>
    <w:rsid w:val="002B2555"/>
    <w:rsid w:val="002B2995"/>
    <w:rsid w:val="002B2B54"/>
    <w:rsid w:val="002B2D56"/>
    <w:rsid w:val="002B2DB5"/>
    <w:rsid w:val="002B2FF0"/>
    <w:rsid w:val="002B3217"/>
    <w:rsid w:val="002B32D2"/>
    <w:rsid w:val="002B3521"/>
    <w:rsid w:val="002B359C"/>
    <w:rsid w:val="002B3622"/>
    <w:rsid w:val="002B3A22"/>
    <w:rsid w:val="002B3AE0"/>
    <w:rsid w:val="002B3DBF"/>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6C3"/>
    <w:rsid w:val="002B57DF"/>
    <w:rsid w:val="002B59AC"/>
    <w:rsid w:val="002B5A71"/>
    <w:rsid w:val="002B5B97"/>
    <w:rsid w:val="002B5D03"/>
    <w:rsid w:val="002B5F2E"/>
    <w:rsid w:val="002B6160"/>
    <w:rsid w:val="002B623A"/>
    <w:rsid w:val="002B62B0"/>
    <w:rsid w:val="002B6369"/>
    <w:rsid w:val="002B6B74"/>
    <w:rsid w:val="002B6D28"/>
    <w:rsid w:val="002B6EA3"/>
    <w:rsid w:val="002B6FB8"/>
    <w:rsid w:val="002B7058"/>
    <w:rsid w:val="002B72A8"/>
    <w:rsid w:val="002B7424"/>
    <w:rsid w:val="002B75BF"/>
    <w:rsid w:val="002B7AB9"/>
    <w:rsid w:val="002B7FF8"/>
    <w:rsid w:val="002C03A7"/>
    <w:rsid w:val="002C03CE"/>
    <w:rsid w:val="002C051E"/>
    <w:rsid w:val="002C052F"/>
    <w:rsid w:val="002C05A8"/>
    <w:rsid w:val="002C05E8"/>
    <w:rsid w:val="002C0669"/>
    <w:rsid w:val="002C079B"/>
    <w:rsid w:val="002C0921"/>
    <w:rsid w:val="002C09EA"/>
    <w:rsid w:val="002C0C6C"/>
    <w:rsid w:val="002C0D34"/>
    <w:rsid w:val="002C0DEF"/>
    <w:rsid w:val="002C10B7"/>
    <w:rsid w:val="002C1294"/>
    <w:rsid w:val="002C15DC"/>
    <w:rsid w:val="002C183B"/>
    <w:rsid w:val="002C1C28"/>
    <w:rsid w:val="002C1DF6"/>
    <w:rsid w:val="002C1E4F"/>
    <w:rsid w:val="002C1EA1"/>
    <w:rsid w:val="002C1F06"/>
    <w:rsid w:val="002C1FB4"/>
    <w:rsid w:val="002C20CB"/>
    <w:rsid w:val="002C2294"/>
    <w:rsid w:val="002C2337"/>
    <w:rsid w:val="002C236B"/>
    <w:rsid w:val="002C23E7"/>
    <w:rsid w:val="002C2754"/>
    <w:rsid w:val="002C2768"/>
    <w:rsid w:val="002C29F4"/>
    <w:rsid w:val="002C2A47"/>
    <w:rsid w:val="002C2AB9"/>
    <w:rsid w:val="002C2D48"/>
    <w:rsid w:val="002C2E9E"/>
    <w:rsid w:val="002C3021"/>
    <w:rsid w:val="002C33E7"/>
    <w:rsid w:val="002C35BB"/>
    <w:rsid w:val="002C394E"/>
    <w:rsid w:val="002C395A"/>
    <w:rsid w:val="002C3BFD"/>
    <w:rsid w:val="002C3D29"/>
    <w:rsid w:val="002C3D53"/>
    <w:rsid w:val="002C3DB1"/>
    <w:rsid w:val="002C3F98"/>
    <w:rsid w:val="002C401A"/>
    <w:rsid w:val="002C4034"/>
    <w:rsid w:val="002C40FA"/>
    <w:rsid w:val="002C419B"/>
    <w:rsid w:val="002C42E5"/>
    <w:rsid w:val="002C4417"/>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83"/>
    <w:rsid w:val="002C6FB1"/>
    <w:rsid w:val="002C704F"/>
    <w:rsid w:val="002C71A4"/>
    <w:rsid w:val="002C7325"/>
    <w:rsid w:val="002C7583"/>
    <w:rsid w:val="002C75F1"/>
    <w:rsid w:val="002C76A3"/>
    <w:rsid w:val="002C76FF"/>
    <w:rsid w:val="002C7846"/>
    <w:rsid w:val="002C7938"/>
    <w:rsid w:val="002C79DC"/>
    <w:rsid w:val="002C7E94"/>
    <w:rsid w:val="002D00D5"/>
    <w:rsid w:val="002D0202"/>
    <w:rsid w:val="002D0260"/>
    <w:rsid w:val="002D05D7"/>
    <w:rsid w:val="002D06FE"/>
    <w:rsid w:val="002D0AC1"/>
    <w:rsid w:val="002D0AC7"/>
    <w:rsid w:val="002D0DA3"/>
    <w:rsid w:val="002D0FD3"/>
    <w:rsid w:val="002D1540"/>
    <w:rsid w:val="002D168B"/>
    <w:rsid w:val="002D1766"/>
    <w:rsid w:val="002D17BC"/>
    <w:rsid w:val="002D1822"/>
    <w:rsid w:val="002D1872"/>
    <w:rsid w:val="002D1AC5"/>
    <w:rsid w:val="002D1C8C"/>
    <w:rsid w:val="002D1E6C"/>
    <w:rsid w:val="002D1F1F"/>
    <w:rsid w:val="002D1F4F"/>
    <w:rsid w:val="002D2025"/>
    <w:rsid w:val="002D2230"/>
    <w:rsid w:val="002D228C"/>
    <w:rsid w:val="002D2360"/>
    <w:rsid w:val="002D239B"/>
    <w:rsid w:val="002D2403"/>
    <w:rsid w:val="002D2442"/>
    <w:rsid w:val="002D24CA"/>
    <w:rsid w:val="002D2505"/>
    <w:rsid w:val="002D25B0"/>
    <w:rsid w:val="002D25C1"/>
    <w:rsid w:val="002D25DD"/>
    <w:rsid w:val="002D27F4"/>
    <w:rsid w:val="002D28FE"/>
    <w:rsid w:val="002D2A4E"/>
    <w:rsid w:val="002D2AD5"/>
    <w:rsid w:val="002D2BD2"/>
    <w:rsid w:val="002D2BE4"/>
    <w:rsid w:val="002D2D8B"/>
    <w:rsid w:val="002D3004"/>
    <w:rsid w:val="002D328F"/>
    <w:rsid w:val="002D330C"/>
    <w:rsid w:val="002D3483"/>
    <w:rsid w:val="002D382D"/>
    <w:rsid w:val="002D38DD"/>
    <w:rsid w:val="002D3A2E"/>
    <w:rsid w:val="002D3B01"/>
    <w:rsid w:val="002D3B31"/>
    <w:rsid w:val="002D3B89"/>
    <w:rsid w:val="002D4509"/>
    <w:rsid w:val="002D499E"/>
    <w:rsid w:val="002D49D5"/>
    <w:rsid w:val="002D4A55"/>
    <w:rsid w:val="002D4ADE"/>
    <w:rsid w:val="002D4B42"/>
    <w:rsid w:val="002D4D83"/>
    <w:rsid w:val="002D4DE5"/>
    <w:rsid w:val="002D4E22"/>
    <w:rsid w:val="002D4E3D"/>
    <w:rsid w:val="002D4E4F"/>
    <w:rsid w:val="002D4F63"/>
    <w:rsid w:val="002D522F"/>
    <w:rsid w:val="002D5236"/>
    <w:rsid w:val="002D53A1"/>
    <w:rsid w:val="002D53E1"/>
    <w:rsid w:val="002D545A"/>
    <w:rsid w:val="002D54B6"/>
    <w:rsid w:val="002D54F6"/>
    <w:rsid w:val="002D5569"/>
    <w:rsid w:val="002D56CA"/>
    <w:rsid w:val="002D58A5"/>
    <w:rsid w:val="002D5930"/>
    <w:rsid w:val="002D596E"/>
    <w:rsid w:val="002D59EF"/>
    <w:rsid w:val="002D5BF0"/>
    <w:rsid w:val="002D5C3E"/>
    <w:rsid w:val="002D5DD0"/>
    <w:rsid w:val="002D5DE0"/>
    <w:rsid w:val="002D5F2B"/>
    <w:rsid w:val="002D6216"/>
    <w:rsid w:val="002D62DD"/>
    <w:rsid w:val="002D6390"/>
    <w:rsid w:val="002D648B"/>
    <w:rsid w:val="002D648C"/>
    <w:rsid w:val="002D64A1"/>
    <w:rsid w:val="002D6522"/>
    <w:rsid w:val="002D655D"/>
    <w:rsid w:val="002D6828"/>
    <w:rsid w:val="002D697E"/>
    <w:rsid w:val="002D6B54"/>
    <w:rsid w:val="002D6B6F"/>
    <w:rsid w:val="002D6C01"/>
    <w:rsid w:val="002D6CC2"/>
    <w:rsid w:val="002D6D6D"/>
    <w:rsid w:val="002D6FE7"/>
    <w:rsid w:val="002D704A"/>
    <w:rsid w:val="002D729C"/>
    <w:rsid w:val="002D742E"/>
    <w:rsid w:val="002D75CE"/>
    <w:rsid w:val="002D78AA"/>
    <w:rsid w:val="002D78B2"/>
    <w:rsid w:val="002D7A26"/>
    <w:rsid w:val="002D7D26"/>
    <w:rsid w:val="002D7D7D"/>
    <w:rsid w:val="002D7DA2"/>
    <w:rsid w:val="002E02D3"/>
    <w:rsid w:val="002E047C"/>
    <w:rsid w:val="002E062A"/>
    <w:rsid w:val="002E0CB3"/>
    <w:rsid w:val="002E0E27"/>
    <w:rsid w:val="002E100D"/>
    <w:rsid w:val="002E106F"/>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AD2"/>
    <w:rsid w:val="002E2F56"/>
    <w:rsid w:val="002E30DD"/>
    <w:rsid w:val="002E30FB"/>
    <w:rsid w:val="002E31C6"/>
    <w:rsid w:val="002E3259"/>
    <w:rsid w:val="002E3277"/>
    <w:rsid w:val="002E34D9"/>
    <w:rsid w:val="002E3564"/>
    <w:rsid w:val="002E370B"/>
    <w:rsid w:val="002E378F"/>
    <w:rsid w:val="002E3836"/>
    <w:rsid w:val="002E38CA"/>
    <w:rsid w:val="002E3926"/>
    <w:rsid w:val="002E39B8"/>
    <w:rsid w:val="002E3A60"/>
    <w:rsid w:val="002E3A66"/>
    <w:rsid w:val="002E3B9E"/>
    <w:rsid w:val="002E3C42"/>
    <w:rsid w:val="002E3C81"/>
    <w:rsid w:val="002E3CC8"/>
    <w:rsid w:val="002E3ECD"/>
    <w:rsid w:val="002E40BD"/>
    <w:rsid w:val="002E4501"/>
    <w:rsid w:val="002E454E"/>
    <w:rsid w:val="002E4AAE"/>
    <w:rsid w:val="002E4C78"/>
    <w:rsid w:val="002E4D23"/>
    <w:rsid w:val="002E4D45"/>
    <w:rsid w:val="002E4E00"/>
    <w:rsid w:val="002E4E43"/>
    <w:rsid w:val="002E51B8"/>
    <w:rsid w:val="002E52FB"/>
    <w:rsid w:val="002E55C9"/>
    <w:rsid w:val="002E561E"/>
    <w:rsid w:val="002E595F"/>
    <w:rsid w:val="002E6167"/>
    <w:rsid w:val="002E6318"/>
    <w:rsid w:val="002E636E"/>
    <w:rsid w:val="002E64F6"/>
    <w:rsid w:val="002E6627"/>
    <w:rsid w:val="002E6679"/>
    <w:rsid w:val="002E68E0"/>
    <w:rsid w:val="002E68FD"/>
    <w:rsid w:val="002E6910"/>
    <w:rsid w:val="002E694C"/>
    <w:rsid w:val="002E697C"/>
    <w:rsid w:val="002E6CF6"/>
    <w:rsid w:val="002E6FDB"/>
    <w:rsid w:val="002E712C"/>
    <w:rsid w:val="002E730B"/>
    <w:rsid w:val="002E7435"/>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4"/>
    <w:rsid w:val="002F04CD"/>
    <w:rsid w:val="002F05D2"/>
    <w:rsid w:val="002F05F4"/>
    <w:rsid w:val="002F0736"/>
    <w:rsid w:val="002F0789"/>
    <w:rsid w:val="002F0801"/>
    <w:rsid w:val="002F0804"/>
    <w:rsid w:val="002F0825"/>
    <w:rsid w:val="002F086F"/>
    <w:rsid w:val="002F089E"/>
    <w:rsid w:val="002F09A9"/>
    <w:rsid w:val="002F0A32"/>
    <w:rsid w:val="002F0ADB"/>
    <w:rsid w:val="002F0BB7"/>
    <w:rsid w:val="002F0C2D"/>
    <w:rsid w:val="002F0DF3"/>
    <w:rsid w:val="002F1153"/>
    <w:rsid w:val="002F11EB"/>
    <w:rsid w:val="002F1205"/>
    <w:rsid w:val="002F13E8"/>
    <w:rsid w:val="002F14BA"/>
    <w:rsid w:val="002F181B"/>
    <w:rsid w:val="002F186C"/>
    <w:rsid w:val="002F197E"/>
    <w:rsid w:val="002F1CAB"/>
    <w:rsid w:val="002F1F98"/>
    <w:rsid w:val="002F2051"/>
    <w:rsid w:val="002F21BC"/>
    <w:rsid w:val="002F23DA"/>
    <w:rsid w:val="002F2416"/>
    <w:rsid w:val="002F2653"/>
    <w:rsid w:val="002F27AB"/>
    <w:rsid w:val="002F27FD"/>
    <w:rsid w:val="002F2C59"/>
    <w:rsid w:val="002F2CDF"/>
    <w:rsid w:val="002F2D2E"/>
    <w:rsid w:val="002F3210"/>
    <w:rsid w:val="002F3252"/>
    <w:rsid w:val="002F3323"/>
    <w:rsid w:val="002F33A9"/>
    <w:rsid w:val="002F369C"/>
    <w:rsid w:val="002F387F"/>
    <w:rsid w:val="002F39B1"/>
    <w:rsid w:val="002F3A29"/>
    <w:rsid w:val="002F3B8C"/>
    <w:rsid w:val="002F3B90"/>
    <w:rsid w:val="002F3BB2"/>
    <w:rsid w:val="002F3FB4"/>
    <w:rsid w:val="002F4000"/>
    <w:rsid w:val="002F4174"/>
    <w:rsid w:val="002F41EA"/>
    <w:rsid w:val="002F422A"/>
    <w:rsid w:val="002F48E6"/>
    <w:rsid w:val="002F49FB"/>
    <w:rsid w:val="002F4BFE"/>
    <w:rsid w:val="002F4C7B"/>
    <w:rsid w:val="002F4C90"/>
    <w:rsid w:val="002F4D96"/>
    <w:rsid w:val="002F4F73"/>
    <w:rsid w:val="002F4F7D"/>
    <w:rsid w:val="002F5107"/>
    <w:rsid w:val="002F566D"/>
    <w:rsid w:val="002F568D"/>
    <w:rsid w:val="002F595C"/>
    <w:rsid w:val="002F5A7D"/>
    <w:rsid w:val="002F5B0A"/>
    <w:rsid w:val="002F5BC5"/>
    <w:rsid w:val="002F5D61"/>
    <w:rsid w:val="002F6238"/>
    <w:rsid w:val="002F685C"/>
    <w:rsid w:val="002F6B3D"/>
    <w:rsid w:val="002F6B68"/>
    <w:rsid w:val="002F6CCF"/>
    <w:rsid w:val="002F714A"/>
    <w:rsid w:val="002F726B"/>
    <w:rsid w:val="002F731F"/>
    <w:rsid w:val="002F7716"/>
    <w:rsid w:val="002F7BA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1F0"/>
    <w:rsid w:val="00301275"/>
    <w:rsid w:val="0030169F"/>
    <w:rsid w:val="003016E3"/>
    <w:rsid w:val="00301A9B"/>
    <w:rsid w:val="00301AA6"/>
    <w:rsid w:val="00301B5F"/>
    <w:rsid w:val="00301B81"/>
    <w:rsid w:val="00301C5F"/>
    <w:rsid w:val="00301E23"/>
    <w:rsid w:val="00301F2A"/>
    <w:rsid w:val="00301F59"/>
    <w:rsid w:val="00302108"/>
    <w:rsid w:val="0030210B"/>
    <w:rsid w:val="003021AD"/>
    <w:rsid w:val="00302402"/>
    <w:rsid w:val="003024FD"/>
    <w:rsid w:val="00302711"/>
    <w:rsid w:val="003027B7"/>
    <w:rsid w:val="00302AC8"/>
    <w:rsid w:val="00302AF5"/>
    <w:rsid w:val="00302BA0"/>
    <w:rsid w:val="00302DA5"/>
    <w:rsid w:val="00302DE3"/>
    <w:rsid w:val="00302FC7"/>
    <w:rsid w:val="00302FF5"/>
    <w:rsid w:val="003031F0"/>
    <w:rsid w:val="0030322C"/>
    <w:rsid w:val="0030326D"/>
    <w:rsid w:val="003032D3"/>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CCF"/>
    <w:rsid w:val="00304F00"/>
    <w:rsid w:val="00304F45"/>
    <w:rsid w:val="00305176"/>
    <w:rsid w:val="00305214"/>
    <w:rsid w:val="003052C6"/>
    <w:rsid w:val="00305399"/>
    <w:rsid w:val="003055AB"/>
    <w:rsid w:val="003055F0"/>
    <w:rsid w:val="0030576A"/>
    <w:rsid w:val="00305776"/>
    <w:rsid w:val="00305970"/>
    <w:rsid w:val="00305AAC"/>
    <w:rsid w:val="00305BBD"/>
    <w:rsid w:val="00305C38"/>
    <w:rsid w:val="00305CFC"/>
    <w:rsid w:val="00305E8A"/>
    <w:rsid w:val="00305F6D"/>
    <w:rsid w:val="00305FD9"/>
    <w:rsid w:val="0030621D"/>
    <w:rsid w:val="003063DE"/>
    <w:rsid w:val="0030660D"/>
    <w:rsid w:val="00306837"/>
    <w:rsid w:val="00306A40"/>
    <w:rsid w:val="00306BDF"/>
    <w:rsid w:val="00306C44"/>
    <w:rsid w:val="00306E49"/>
    <w:rsid w:val="00306EA3"/>
    <w:rsid w:val="00306F4D"/>
    <w:rsid w:val="003071D5"/>
    <w:rsid w:val="00307741"/>
    <w:rsid w:val="00307C6B"/>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9E0"/>
    <w:rsid w:val="00310AF4"/>
    <w:rsid w:val="00310C24"/>
    <w:rsid w:val="00310DE4"/>
    <w:rsid w:val="00310E41"/>
    <w:rsid w:val="00310EB9"/>
    <w:rsid w:val="00310ED8"/>
    <w:rsid w:val="00310FAB"/>
    <w:rsid w:val="00311384"/>
    <w:rsid w:val="0031145C"/>
    <w:rsid w:val="00311CBE"/>
    <w:rsid w:val="00311CD7"/>
    <w:rsid w:val="00311CFC"/>
    <w:rsid w:val="00311D09"/>
    <w:rsid w:val="00311E16"/>
    <w:rsid w:val="00311F3E"/>
    <w:rsid w:val="0031222E"/>
    <w:rsid w:val="00312251"/>
    <w:rsid w:val="0031231F"/>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2A"/>
    <w:rsid w:val="00315954"/>
    <w:rsid w:val="003159A5"/>
    <w:rsid w:val="00315A03"/>
    <w:rsid w:val="00315F06"/>
    <w:rsid w:val="00315F5C"/>
    <w:rsid w:val="00316192"/>
    <w:rsid w:val="0031646D"/>
    <w:rsid w:val="003165E1"/>
    <w:rsid w:val="00316761"/>
    <w:rsid w:val="003167C4"/>
    <w:rsid w:val="0031695C"/>
    <w:rsid w:val="00316B95"/>
    <w:rsid w:val="00316BA1"/>
    <w:rsid w:val="00316FEA"/>
    <w:rsid w:val="003170F8"/>
    <w:rsid w:val="003171C2"/>
    <w:rsid w:val="003171CD"/>
    <w:rsid w:val="003171D6"/>
    <w:rsid w:val="003171FF"/>
    <w:rsid w:val="00317353"/>
    <w:rsid w:val="00317356"/>
    <w:rsid w:val="003174FF"/>
    <w:rsid w:val="003176A4"/>
    <w:rsid w:val="003178F1"/>
    <w:rsid w:val="00317916"/>
    <w:rsid w:val="00317BD2"/>
    <w:rsid w:val="00317CA4"/>
    <w:rsid w:val="00317D23"/>
    <w:rsid w:val="00317F02"/>
    <w:rsid w:val="003202A2"/>
    <w:rsid w:val="003204F1"/>
    <w:rsid w:val="0032054D"/>
    <w:rsid w:val="00320AFF"/>
    <w:rsid w:val="00320BD0"/>
    <w:rsid w:val="00320EC3"/>
    <w:rsid w:val="003210DC"/>
    <w:rsid w:val="0032118F"/>
    <w:rsid w:val="003211DB"/>
    <w:rsid w:val="003214FC"/>
    <w:rsid w:val="003217C1"/>
    <w:rsid w:val="003219A0"/>
    <w:rsid w:val="00321A29"/>
    <w:rsid w:val="00321BA9"/>
    <w:rsid w:val="00321BB4"/>
    <w:rsid w:val="00321CBA"/>
    <w:rsid w:val="00321CE0"/>
    <w:rsid w:val="00321CFE"/>
    <w:rsid w:val="00321F21"/>
    <w:rsid w:val="00322200"/>
    <w:rsid w:val="00322312"/>
    <w:rsid w:val="003223D6"/>
    <w:rsid w:val="003224E4"/>
    <w:rsid w:val="00322558"/>
    <w:rsid w:val="00322894"/>
    <w:rsid w:val="003228BA"/>
    <w:rsid w:val="003228FD"/>
    <w:rsid w:val="0032293C"/>
    <w:rsid w:val="00322BFC"/>
    <w:rsid w:val="00322CA6"/>
    <w:rsid w:val="00322D33"/>
    <w:rsid w:val="003230C3"/>
    <w:rsid w:val="003232AB"/>
    <w:rsid w:val="003232D5"/>
    <w:rsid w:val="0032347C"/>
    <w:rsid w:val="003234A1"/>
    <w:rsid w:val="00323708"/>
    <w:rsid w:val="0032379B"/>
    <w:rsid w:val="00323A0C"/>
    <w:rsid w:val="00323D5A"/>
    <w:rsid w:val="00324104"/>
    <w:rsid w:val="00324158"/>
    <w:rsid w:val="00324167"/>
    <w:rsid w:val="0032427F"/>
    <w:rsid w:val="003242B8"/>
    <w:rsid w:val="0032432D"/>
    <w:rsid w:val="00324782"/>
    <w:rsid w:val="00324838"/>
    <w:rsid w:val="00324A83"/>
    <w:rsid w:val="00324AE1"/>
    <w:rsid w:val="00324BC3"/>
    <w:rsid w:val="00324C65"/>
    <w:rsid w:val="00324CFA"/>
    <w:rsid w:val="00324ED7"/>
    <w:rsid w:val="00325134"/>
    <w:rsid w:val="00325167"/>
    <w:rsid w:val="00325513"/>
    <w:rsid w:val="00325515"/>
    <w:rsid w:val="00325532"/>
    <w:rsid w:val="0032566D"/>
    <w:rsid w:val="0032571A"/>
    <w:rsid w:val="003258DA"/>
    <w:rsid w:val="00325965"/>
    <w:rsid w:val="00325ACA"/>
    <w:rsid w:val="00325C9B"/>
    <w:rsid w:val="00325CF9"/>
    <w:rsid w:val="00325D27"/>
    <w:rsid w:val="00325F66"/>
    <w:rsid w:val="0032660B"/>
    <w:rsid w:val="003267B9"/>
    <w:rsid w:val="0032699F"/>
    <w:rsid w:val="00326B4F"/>
    <w:rsid w:val="00326E54"/>
    <w:rsid w:val="00326FE4"/>
    <w:rsid w:val="00327110"/>
    <w:rsid w:val="0032730E"/>
    <w:rsid w:val="00327360"/>
    <w:rsid w:val="003275D9"/>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1E"/>
    <w:rsid w:val="00330BC9"/>
    <w:rsid w:val="00330BE1"/>
    <w:rsid w:val="00330CF4"/>
    <w:rsid w:val="00330DAD"/>
    <w:rsid w:val="00330DAE"/>
    <w:rsid w:val="00330EC3"/>
    <w:rsid w:val="003310D2"/>
    <w:rsid w:val="003311AF"/>
    <w:rsid w:val="003312F1"/>
    <w:rsid w:val="003313B5"/>
    <w:rsid w:val="0033146E"/>
    <w:rsid w:val="003316B7"/>
    <w:rsid w:val="00331AC8"/>
    <w:rsid w:val="00331CA4"/>
    <w:rsid w:val="00331D7F"/>
    <w:rsid w:val="00331DAB"/>
    <w:rsid w:val="00331E7E"/>
    <w:rsid w:val="00331EF8"/>
    <w:rsid w:val="003320AE"/>
    <w:rsid w:val="00332241"/>
    <w:rsid w:val="00332263"/>
    <w:rsid w:val="0033237C"/>
    <w:rsid w:val="00332601"/>
    <w:rsid w:val="0033268D"/>
    <w:rsid w:val="00332BD7"/>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3AFC"/>
    <w:rsid w:val="0033400D"/>
    <w:rsid w:val="003340F4"/>
    <w:rsid w:val="003342D7"/>
    <w:rsid w:val="003343E3"/>
    <w:rsid w:val="00334409"/>
    <w:rsid w:val="00334581"/>
    <w:rsid w:val="003345F1"/>
    <w:rsid w:val="0033478D"/>
    <w:rsid w:val="003347D4"/>
    <w:rsid w:val="00334A27"/>
    <w:rsid w:val="00334A5F"/>
    <w:rsid w:val="00334B49"/>
    <w:rsid w:val="00334C04"/>
    <w:rsid w:val="00334E2B"/>
    <w:rsid w:val="00334E8E"/>
    <w:rsid w:val="00334F92"/>
    <w:rsid w:val="00335091"/>
    <w:rsid w:val="00335172"/>
    <w:rsid w:val="00335334"/>
    <w:rsid w:val="003353CC"/>
    <w:rsid w:val="003353DC"/>
    <w:rsid w:val="003354A4"/>
    <w:rsid w:val="003354B2"/>
    <w:rsid w:val="003355AA"/>
    <w:rsid w:val="0033582C"/>
    <w:rsid w:val="00335995"/>
    <w:rsid w:val="00335AC3"/>
    <w:rsid w:val="00335AF6"/>
    <w:rsid w:val="00335B6F"/>
    <w:rsid w:val="00335BC0"/>
    <w:rsid w:val="00335C39"/>
    <w:rsid w:val="00335D6B"/>
    <w:rsid w:val="00335D80"/>
    <w:rsid w:val="003360EF"/>
    <w:rsid w:val="0033629C"/>
    <w:rsid w:val="003362B4"/>
    <w:rsid w:val="00336532"/>
    <w:rsid w:val="003365BE"/>
    <w:rsid w:val="003365F4"/>
    <w:rsid w:val="00336633"/>
    <w:rsid w:val="00336641"/>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03E"/>
    <w:rsid w:val="00340310"/>
    <w:rsid w:val="003404DE"/>
    <w:rsid w:val="00340745"/>
    <w:rsid w:val="00340829"/>
    <w:rsid w:val="0034084A"/>
    <w:rsid w:val="0034092E"/>
    <w:rsid w:val="00340A22"/>
    <w:rsid w:val="00340AA7"/>
    <w:rsid w:val="00340B59"/>
    <w:rsid w:val="00340BF5"/>
    <w:rsid w:val="00340D80"/>
    <w:rsid w:val="00340F24"/>
    <w:rsid w:val="00340FAA"/>
    <w:rsid w:val="0034101A"/>
    <w:rsid w:val="00341146"/>
    <w:rsid w:val="0034129F"/>
    <w:rsid w:val="003413E4"/>
    <w:rsid w:val="00341507"/>
    <w:rsid w:val="00341578"/>
    <w:rsid w:val="00341686"/>
    <w:rsid w:val="003416E0"/>
    <w:rsid w:val="003417CB"/>
    <w:rsid w:val="0034188C"/>
    <w:rsid w:val="00341C69"/>
    <w:rsid w:val="00341D10"/>
    <w:rsid w:val="00341D6A"/>
    <w:rsid w:val="00341EBF"/>
    <w:rsid w:val="00341F42"/>
    <w:rsid w:val="003421E2"/>
    <w:rsid w:val="003423B2"/>
    <w:rsid w:val="003423BF"/>
    <w:rsid w:val="00342482"/>
    <w:rsid w:val="00342493"/>
    <w:rsid w:val="00342569"/>
    <w:rsid w:val="003426C3"/>
    <w:rsid w:val="00342803"/>
    <w:rsid w:val="00342C62"/>
    <w:rsid w:val="00342E06"/>
    <w:rsid w:val="00342EBD"/>
    <w:rsid w:val="00343197"/>
    <w:rsid w:val="00343229"/>
    <w:rsid w:val="00343296"/>
    <w:rsid w:val="003433BF"/>
    <w:rsid w:val="003433D6"/>
    <w:rsid w:val="00343666"/>
    <w:rsid w:val="003436D1"/>
    <w:rsid w:val="0034376F"/>
    <w:rsid w:val="0034378A"/>
    <w:rsid w:val="00343956"/>
    <w:rsid w:val="00343BCA"/>
    <w:rsid w:val="00343D47"/>
    <w:rsid w:val="00344231"/>
    <w:rsid w:val="00344350"/>
    <w:rsid w:val="00344356"/>
    <w:rsid w:val="00344410"/>
    <w:rsid w:val="003444EA"/>
    <w:rsid w:val="00344617"/>
    <w:rsid w:val="0034477B"/>
    <w:rsid w:val="0034481B"/>
    <w:rsid w:val="00344B67"/>
    <w:rsid w:val="00344C50"/>
    <w:rsid w:val="00344C6F"/>
    <w:rsid w:val="00344C9D"/>
    <w:rsid w:val="00344D7D"/>
    <w:rsid w:val="00344DDB"/>
    <w:rsid w:val="0034506E"/>
    <w:rsid w:val="00345320"/>
    <w:rsid w:val="00345379"/>
    <w:rsid w:val="00345440"/>
    <w:rsid w:val="00345474"/>
    <w:rsid w:val="003455F4"/>
    <w:rsid w:val="00345710"/>
    <w:rsid w:val="00345849"/>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6E0"/>
    <w:rsid w:val="0034771E"/>
    <w:rsid w:val="0034780D"/>
    <w:rsid w:val="003479E8"/>
    <w:rsid w:val="00347B4D"/>
    <w:rsid w:val="00347C8D"/>
    <w:rsid w:val="00347CAA"/>
    <w:rsid w:val="00347CB6"/>
    <w:rsid w:val="00347D15"/>
    <w:rsid w:val="00347EA7"/>
    <w:rsid w:val="00347F9D"/>
    <w:rsid w:val="0035006E"/>
    <w:rsid w:val="00350172"/>
    <w:rsid w:val="0035027B"/>
    <w:rsid w:val="00350535"/>
    <w:rsid w:val="00350811"/>
    <w:rsid w:val="003508DB"/>
    <w:rsid w:val="0035097B"/>
    <w:rsid w:val="00350A24"/>
    <w:rsid w:val="00350F41"/>
    <w:rsid w:val="00351359"/>
    <w:rsid w:val="0035143A"/>
    <w:rsid w:val="00351653"/>
    <w:rsid w:val="003516D3"/>
    <w:rsid w:val="0035181D"/>
    <w:rsid w:val="00351858"/>
    <w:rsid w:val="00351929"/>
    <w:rsid w:val="00351B2A"/>
    <w:rsid w:val="00351D7E"/>
    <w:rsid w:val="00351DBF"/>
    <w:rsid w:val="00351EFB"/>
    <w:rsid w:val="00351FC4"/>
    <w:rsid w:val="003520D2"/>
    <w:rsid w:val="00352240"/>
    <w:rsid w:val="00352366"/>
    <w:rsid w:val="003524FE"/>
    <w:rsid w:val="00352850"/>
    <w:rsid w:val="003528A1"/>
    <w:rsid w:val="003529B2"/>
    <w:rsid w:val="003529E5"/>
    <w:rsid w:val="00352A06"/>
    <w:rsid w:val="00352B37"/>
    <w:rsid w:val="00352DB6"/>
    <w:rsid w:val="00352DB7"/>
    <w:rsid w:val="003530D3"/>
    <w:rsid w:val="00353199"/>
    <w:rsid w:val="0035332B"/>
    <w:rsid w:val="00353ABB"/>
    <w:rsid w:val="00353C9B"/>
    <w:rsid w:val="00354017"/>
    <w:rsid w:val="00354039"/>
    <w:rsid w:val="0035415B"/>
    <w:rsid w:val="00354452"/>
    <w:rsid w:val="00354496"/>
    <w:rsid w:val="0035469B"/>
    <w:rsid w:val="003547F5"/>
    <w:rsid w:val="00354857"/>
    <w:rsid w:val="00354AC0"/>
    <w:rsid w:val="00354DF7"/>
    <w:rsid w:val="00354E04"/>
    <w:rsid w:val="00354F8C"/>
    <w:rsid w:val="003551B7"/>
    <w:rsid w:val="003552FA"/>
    <w:rsid w:val="00355510"/>
    <w:rsid w:val="0035559D"/>
    <w:rsid w:val="0035561B"/>
    <w:rsid w:val="00355631"/>
    <w:rsid w:val="00355718"/>
    <w:rsid w:val="003557C6"/>
    <w:rsid w:val="00355A81"/>
    <w:rsid w:val="00355BB0"/>
    <w:rsid w:val="00355D31"/>
    <w:rsid w:val="00355DF4"/>
    <w:rsid w:val="00355DF6"/>
    <w:rsid w:val="00355E29"/>
    <w:rsid w:val="00355F18"/>
    <w:rsid w:val="00355F99"/>
    <w:rsid w:val="00356056"/>
    <w:rsid w:val="003560E3"/>
    <w:rsid w:val="00356120"/>
    <w:rsid w:val="00356155"/>
    <w:rsid w:val="003561D6"/>
    <w:rsid w:val="003567E1"/>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9"/>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D00"/>
    <w:rsid w:val="00361E0C"/>
    <w:rsid w:val="00361F62"/>
    <w:rsid w:val="00362465"/>
    <w:rsid w:val="003624C6"/>
    <w:rsid w:val="0036264C"/>
    <w:rsid w:val="00362654"/>
    <w:rsid w:val="00362A69"/>
    <w:rsid w:val="00362C65"/>
    <w:rsid w:val="00362D74"/>
    <w:rsid w:val="00363136"/>
    <w:rsid w:val="00363280"/>
    <w:rsid w:val="003633D3"/>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309"/>
    <w:rsid w:val="003654EE"/>
    <w:rsid w:val="0036552E"/>
    <w:rsid w:val="003655C9"/>
    <w:rsid w:val="00365830"/>
    <w:rsid w:val="0036586B"/>
    <w:rsid w:val="00365951"/>
    <w:rsid w:val="00365ABC"/>
    <w:rsid w:val="00365B89"/>
    <w:rsid w:val="00365BAC"/>
    <w:rsid w:val="00365C4E"/>
    <w:rsid w:val="00365D2E"/>
    <w:rsid w:val="00365D39"/>
    <w:rsid w:val="00365F2D"/>
    <w:rsid w:val="00365FBA"/>
    <w:rsid w:val="00366096"/>
    <w:rsid w:val="003661C1"/>
    <w:rsid w:val="003663AF"/>
    <w:rsid w:val="003663EA"/>
    <w:rsid w:val="003664A7"/>
    <w:rsid w:val="0036679C"/>
    <w:rsid w:val="003667A7"/>
    <w:rsid w:val="0036694B"/>
    <w:rsid w:val="0036699C"/>
    <w:rsid w:val="003669CC"/>
    <w:rsid w:val="003669F1"/>
    <w:rsid w:val="00366B1C"/>
    <w:rsid w:val="00366B38"/>
    <w:rsid w:val="00366BEE"/>
    <w:rsid w:val="00366BF7"/>
    <w:rsid w:val="00366DC9"/>
    <w:rsid w:val="00366E85"/>
    <w:rsid w:val="00366F1A"/>
    <w:rsid w:val="00367033"/>
    <w:rsid w:val="0036710B"/>
    <w:rsid w:val="003673D8"/>
    <w:rsid w:val="00367507"/>
    <w:rsid w:val="00367551"/>
    <w:rsid w:val="00367871"/>
    <w:rsid w:val="00367C4B"/>
    <w:rsid w:val="00367D29"/>
    <w:rsid w:val="00367D6E"/>
    <w:rsid w:val="00370202"/>
    <w:rsid w:val="003702E3"/>
    <w:rsid w:val="003702F3"/>
    <w:rsid w:val="0037046A"/>
    <w:rsid w:val="003705CD"/>
    <w:rsid w:val="00370902"/>
    <w:rsid w:val="0037091A"/>
    <w:rsid w:val="00370B70"/>
    <w:rsid w:val="00370FFF"/>
    <w:rsid w:val="0037127B"/>
    <w:rsid w:val="0037127E"/>
    <w:rsid w:val="003717A5"/>
    <w:rsid w:val="003717EF"/>
    <w:rsid w:val="003718EB"/>
    <w:rsid w:val="00371941"/>
    <w:rsid w:val="00371AE2"/>
    <w:rsid w:val="00371B6F"/>
    <w:rsid w:val="00371C72"/>
    <w:rsid w:val="00371C98"/>
    <w:rsid w:val="00371D51"/>
    <w:rsid w:val="003721A8"/>
    <w:rsid w:val="00372276"/>
    <w:rsid w:val="00372277"/>
    <w:rsid w:val="00372788"/>
    <w:rsid w:val="003727AE"/>
    <w:rsid w:val="003728A1"/>
    <w:rsid w:val="003728D9"/>
    <w:rsid w:val="00372939"/>
    <w:rsid w:val="00372A72"/>
    <w:rsid w:val="00372AE7"/>
    <w:rsid w:val="00372B35"/>
    <w:rsid w:val="00372C84"/>
    <w:rsid w:val="00372E97"/>
    <w:rsid w:val="00372FDC"/>
    <w:rsid w:val="00372FFE"/>
    <w:rsid w:val="0037319C"/>
    <w:rsid w:val="003735B9"/>
    <w:rsid w:val="00373633"/>
    <w:rsid w:val="003736CC"/>
    <w:rsid w:val="0037376B"/>
    <w:rsid w:val="003737FC"/>
    <w:rsid w:val="00373874"/>
    <w:rsid w:val="00373CBE"/>
    <w:rsid w:val="00373E5B"/>
    <w:rsid w:val="003742B1"/>
    <w:rsid w:val="003747B9"/>
    <w:rsid w:val="00374A22"/>
    <w:rsid w:val="00374B0E"/>
    <w:rsid w:val="00374B7F"/>
    <w:rsid w:val="00374BBC"/>
    <w:rsid w:val="00374E45"/>
    <w:rsid w:val="00374F1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80"/>
    <w:rsid w:val="003778E3"/>
    <w:rsid w:val="00377C3D"/>
    <w:rsid w:val="00377C99"/>
    <w:rsid w:val="00377CC3"/>
    <w:rsid w:val="00377DF2"/>
    <w:rsid w:val="003801D8"/>
    <w:rsid w:val="0038047D"/>
    <w:rsid w:val="003809A8"/>
    <w:rsid w:val="00380A90"/>
    <w:rsid w:val="00380C9D"/>
    <w:rsid w:val="00380E0B"/>
    <w:rsid w:val="0038117C"/>
    <w:rsid w:val="003811F8"/>
    <w:rsid w:val="00381288"/>
    <w:rsid w:val="00381326"/>
    <w:rsid w:val="00381616"/>
    <w:rsid w:val="003817F1"/>
    <w:rsid w:val="003818C0"/>
    <w:rsid w:val="003819C3"/>
    <w:rsid w:val="00381BDA"/>
    <w:rsid w:val="00381C5B"/>
    <w:rsid w:val="00381E18"/>
    <w:rsid w:val="00381ECD"/>
    <w:rsid w:val="00381FF2"/>
    <w:rsid w:val="003820A8"/>
    <w:rsid w:val="003820C3"/>
    <w:rsid w:val="003827E1"/>
    <w:rsid w:val="00382815"/>
    <w:rsid w:val="003828E6"/>
    <w:rsid w:val="00382CCD"/>
    <w:rsid w:val="00383086"/>
    <w:rsid w:val="00383254"/>
    <w:rsid w:val="003834B5"/>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EB"/>
    <w:rsid w:val="003859F2"/>
    <w:rsid w:val="00385AC2"/>
    <w:rsid w:val="00385BA4"/>
    <w:rsid w:val="00385D01"/>
    <w:rsid w:val="00386147"/>
    <w:rsid w:val="0038619C"/>
    <w:rsid w:val="00386361"/>
    <w:rsid w:val="003864B6"/>
    <w:rsid w:val="00386632"/>
    <w:rsid w:val="003867A2"/>
    <w:rsid w:val="00386877"/>
    <w:rsid w:val="00386A34"/>
    <w:rsid w:val="00386DEE"/>
    <w:rsid w:val="00386E69"/>
    <w:rsid w:val="00386EB1"/>
    <w:rsid w:val="0038705D"/>
    <w:rsid w:val="0038713F"/>
    <w:rsid w:val="00387240"/>
    <w:rsid w:val="00387584"/>
    <w:rsid w:val="00387947"/>
    <w:rsid w:val="0038796A"/>
    <w:rsid w:val="00387A6F"/>
    <w:rsid w:val="00387C7A"/>
    <w:rsid w:val="00387D98"/>
    <w:rsid w:val="00387DAA"/>
    <w:rsid w:val="0039012D"/>
    <w:rsid w:val="003901E5"/>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1FB9"/>
    <w:rsid w:val="003921A9"/>
    <w:rsid w:val="00392320"/>
    <w:rsid w:val="0039232D"/>
    <w:rsid w:val="003923F2"/>
    <w:rsid w:val="0039242F"/>
    <w:rsid w:val="00392644"/>
    <w:rsid w:val="00392698"/>
    <w:rsid w:val="00392887"/>
    <w:rsid w:val="0039293D"/>
    <w:rsid w:val="003929AC"/>
    <w:rsid w:val="00392C4A"/>
    <w:rsid w:val="00392E51"/>
    <w:rsid w:val="00392EA9"/>
    <w:rsid w:val="0039301F"/>
    <w:rsid w:val="003931FE"/>
    <w:rsid w:val="00393244"/>
    <w:rsid w:val="0039337B"/>
    <w:rsid w:val="003933D7"/>
    <w:rsid w:val="003936B2"/>
    <w:rsid w:val="00393740"/>
    <w:rsid w:val="00393B73"/>
    <w:rsid w:val="00393B9E"/>
    <w:rsid w:val="00393F27"/>
    <w:rsid w:val="0039419B"/>
    <w:rsid w:val="00394214"/>
    <w:rsid w:val="00394257"/>
    <w:rsid w:val="00394282"/>
    <w:rsid w:val="00394542"/>
    <w:rsid w:val="003946B2"/>
    <w:rsid w:val="00394931"/>
    <w:rsid w:val="00394A9D"/>
    <w:rsid w:val="00394AB4"/>
    <w:rsid w:val="00394B2D"/>
    <w:rsid w:val="00394DF8"/>
    <w:rsid w:val="00394EF3"/>
    <w:rsid w:val="00395193"/>
    <w:rsid w:val="00395201"/>
    <w:rsid w:val="0039528F"/>
    <w:rsid w:val="0039536D"/>
    <w:rsid w:val="003953EC"/>
    <w:rsid w:val="0039542B"/>
    <w:rsid w:val="00395595"/>
    <w:rsid w:val="0039566B"/>
    <w:rsid w:val="003956A8"/>
    <w:rsid w:val="003956D2"/>
    <w:rsid w:val="00395716"/>
    <w:rsid w:val="003958A0"/>
    <w:rsid w:val="003959FD"/>
    <w:rsid w:val="00395A16"/>
    <w:rsid w:val="00395A48"/>
    <w:rsid w:val="003963BA"/>
    <w:rsid w:val="003963F7"/>
    <w:rsid w:val="003964FC"/>
    <w:rsid w:val="003966CF"/>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0A"/>
    <w:rsid w:val="003A0494"/>
    <w:rsid w:val="003A0643"/>
    <w:rsid w:val="003A0739"/>
    <w:rsid w:val="003A07A9"/>
    <w:rsid w:val="003A0ADE"/>
    <w:rsid w:val="003A13C1"/>
    <w:rsid w:val="003A1438"/>
    <w:rsid w:val="003A1590"/>
    <w:rsid w:val="003A1685"/>
    <w:rsid w:val="003A16C7"/>
    <w:rsid w:val="003A18B1"/>
    <w:rsid w:val="003A1AA8"/>
    <w:rsid w:val="003A1C4F"/>
    <w:rsid w:val="003A1C67"/>
    <w:rsid w:val="003A233E"/>
    <w:rsid w:val="003A2456"/>
    <w:rsid w:val="003A24C8"/>
    <w:rsid w:val="003A24D0"/>
    <w:rsid w:val="003A254E"/>
    <w:rsid w:val="003A25B9"/>
    <w:rsid w:val="003A2602"/>
    <w:rsid w:val="003A27A5"/>
    <w:rsid w:val="003A28BD"/>
    <w:rsid w:val="003A2971"/>
    <w:rsid w:val="003A29EE"/>
    <w:rsid w:val="003A2A73"/>
    <w:rsid w:val="003A2B19"/>
    <w:rsid w:val="003A2D11"/>
    <w:rsid w:val="003A2D68"/>
    <w:rsid w:val="003A2E3B"/>
    <w:rsid w:val="003A2ECB"/>
    <w:rsid w:val="003A2ED9"/>
    <w:rsid w:val="003A2F0D"/>
    <w:rsid w:val="003A3007"/>
    <w:rsid w:val="003A3296"/>
    <w:rsid w:val="003A32ED"/>
    <w:rsid w:val="003A32F0"/>
    <w:rsid w:val="003A3366"/>
    <w:rsid w:val="003A3408"/>
    <w:rsid w:val="003A34BA"/>
    <w:rsid w:val="003A3584"/>
    <w:rsid w:val="003A35D9"/>
    <w:rsid w:val="003A362C"/>
    <w:rsid w:val="003A3914"/>
    <w:rsid w:val="003A3B33"/>
    <w:rsid w:val="003A3BB5"/>
    <w:rsid w:val="003A3D4C"/>
    <w:rsid w:val="003A3D4D"/>
    <w:rsid w:val="003A3D9A"/>
    <w:rsid w:val="003A413D"/>
    <w:rsid w:val="003A4148"/>
    <w:rsid w:val="003A4255"/>
    <w:rsid w:val="003A427C"/>
    <w:rsid w:val="003A42C6"/>
    <w:rsid w:val="003A432E"/>
    <w:rsid w:val="003A4A7F"/>
    <w:rsid w:val="003A4BED"/>
    <w:rsid w:val="003A4E41"/>
    <w:rsid w:val="003A4FE5"/>
    <w:rsid w:val="003A500D"/>
    <w:rsid w:val="003A5141"/>
    <w:rsid w:val="003A5221"/>
    <w:rsid w:val="003A543A"/>
    <w:rsid w:val="003A54DD"/>
    <w:rsid w:val="003A55EC"/>
    <w:rsid w:val="003A563C"/>
    <w:rsid w:val="003A5761"/>
    <w:rsid w:val="003A586C"/>
    <w:rsid w:val="003A5B04"/>
    <w:rsid w:val="003A5EA1"/>
    <w:rsid w:val="003A6575"/>
    <w:rsid w:val="003A65CF"/>
    <w:rsid w:val="003A6806"/>
    <w:rsid w:val="003A69F5"/>
    <w:rsid w:val="003A6A3A"/>
    <w:rsid w:val="003A6B70"/>
    <w:rsid w:val="003A6BC0"/>
    <w:rsid w:val="003A6C7E"/>
    <w:rsid w:val="003A6D5D"/>
    <w:rsid w:val="003A6DB6"/>
    <w:rsid w:val="003A6FFC"/>
    <w:rsid w:val="003A708E"/>
    <w:rsid w:val="003A715A"/>
    <w:rsid w:val="003A79CB"/>
    <w:rsid w:val="003A7AE9"/>
    <w:rsid w:val="003A7CF4"/>
    <w:rsid w:val="003A7D85"/>
    <w:rsid w:val="003A7DF1"/>
    <w:rsid w:val="003B0299"/>
    <w:rsid w:val="003B0360"/>
    <w:rsid w:val="003B03E6"/>
    <w:rsid w:val="003B051E"/>
    <w:rsid w:val="003B0588"/>
    <w:rsid w:val="003B05E6"/>
    <w:rsid w:val="003B0868"/>
    <w:rsid w:val="003B0945"/>
    <w:rsid w:val="003B0C4F"/>
    <w:rsid w:val="003B1456"/>
    <w:rsid w:val="003B16BA"/>
    <w:rsid w:val="003B17BD"/>
    <w:rsid w:val="003B1A0A"/>
    <w:rsid w:val="003B1AC6"/>
    <w:rsid w:val="003B1BD0"/>
    <w:rsid w:val="003B1C63"/>
    <w:rsid w:val="003B1C9E"/>
    <w:rsid w:val="003B1D99"/>
    <w:rsid w:val="003B1F25"/>
    <w:rsid w:val="003B1F48"/>
    <w:rsid w:val="003B201F"/>
    <w:rsid w:val="003B2335"/>
    <w:rsid w:val="003B240A"/>
    <w:rsid w:val="003B2411"/>
    <w:rsid w:val="003B246A"/>
    <w:rsid w:val="003B26F0"/>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78"/>
    <w:rsid w:val="003B36CB"/>
    <w:rsid w:val="003B3816"/>
    <w:rsid w:val="003B3831"/>
    <w:rsid w:val="003B38FF"/>
    <w:rsid w:val="003B395D"/>
    <w:rsid w:val="003B39DB"/>
    <w:rsid w:val="003B3A80"/>
    <w:rsid w:val="003B3AC1"/>
    <w:rsid w:val="003B3B3C"/>
    <w:rsid w:val="003B3B92"/>
    <w:rsid w:val="003B3C58"/>
    <w:rsid w:val="003B3CA3"/>
    <w:rsid w:val="003B3E29"/>
    <w:rsid w:val="003B3EB9"/>
    <w:rsid w:val="003B3EEC"/>
    <w:rsid w:val="003B3F08"/>
    <w:rsid w:val="003B41BC"/>
    <w:rsid w:val="003B41D3"/>
    <w:rsid w:val="003B42B3"/>
    <w:rsid w:val="003B42F8"/>
    <w:rsid w:val="003B4415"/>
    <w:rsid w:val="003B4646"/>
    <w:rsid w:val="003B4691"/>
    <w:rsid w:val="003B4B1A"/>
    <w:rsid w:val="003B4C6E"/>
    <w:rsid w:val="003B51D7"/>
    <w:rsid w:val="003B5263"/>
    <w:rsid w:val="003B53BF"/>
    <w:rsid w:val="003B53CE"/>
    <w:rsid w:val="003B53DF"/>
    <w:rsid w:val="003B55B4"/>
    <w:rsid w:val="003B5662"/>
    <w:rsid w:val="003B57DF"/>
    <w:rsid w:val="003B5BD0"/>
    <w:rsid w:val="003B6076"/>
    <w:rsid w:val="003B60F9"/>
    <w:rsid w:val="003B631E"/>
    <w:rsid w:val="003B6326"/>
    <w:rsid w:val="003B651F"/>
    <w:rsid w:val="003B6574"/>
    <w:rsid w:val="003B65A6"/>
    <w:rsid w:val="003B6603"/>
    <w:rsid w:val="003B689F"/>
    <w:rsid w:val="003B6914"/>
    <w:rsid w:val="003B698A"/>
    <w:rsid w:val="003B6A85"/>
    <w:rsid w:val="003B6BAD"/>
    <w:rsid w:val="003B7087"/>
    <w:rsid w:val="003B72F7"/>
    <w:rsid w:val="003B7343"/>
    <w:rsid w:val="003B737F"/>
    <w:rsid w:val="003B74C2"/>
    <w:rsid w:val="003B7543"/>
    <w:rsid w:val="003B769A"/>
    <w:rsid w:val="003B76B6"/>
    <w:rsid w:val="003B76E2"/>
    <w:rsid w:val="003B776F"/>
    <w:rsid w:val="003B7B67"/>
    <w:rsid w:val="003B7EC2"/>
    <w:rsid w:val="003C018A"/>
    <w:rsid w:val="003C01BE"/>
    <w:rsid w:val="003C0365"/>
    <w:rsid w:val="003C0492"/>
    <w:rsid w:val="003C0704"/>
    <w:rsid w:val="003C0723"/>
    <w:rsid w:val="003C08F7"/>
    <w:rsid w:val="003C0918"/>
    <w:rsid w:val="003C0D64"/>
    <w:rsid w:val="003C0DD4"/>
    <w:rsid w:val="003C0EB3"/>
    <w:rsid w:val="003C0FC6"/>
    <w:rsid w:val="003C1265"/>
    <w:rsid w:val="003C14F4"/>
    <w:rsid w:val="003C15BD"/>
    <w:rsid w:val="003C15C3"/>
    <w:rsid w:val="003C164B"/>
    <w:rsid w:val="003C17D7"/>
    <w:rsid w:val="003C1A47"/>
    <w:rsid w:val="003C1B27"/>
    <w:rsid w:val="003C1E19"/>
    <w:rsid w:val="003C2089"/>
    <w:rsid w:val="003C2181"/>
    <w:rsid w:val="003C21B6"/>
    <w:rsid w:val="003C243D"/>
    <w:rsid w:val="003C2566"/>
    <w:rsid w:val="003C2771"/>
    <w:rsid w:val="003C27E3"/>
    <w:rsid w:val="003C2854"/>
    <w:rsid w:val="003C28B7"/>
    <w:rsid w:val="003C2A07"/>
    <w:rsid w:val="003C2A64"/>
    <w:rsid w:val="003C2E8A"/>
    <w:rsid w:val="003C2F20"/>
    <w:rsid w:val="003C3022"/>
    <w:rsid w:val="003C3030"/>
    <w:rsid w:val="003C30BE"/>
    <w:rsid w:val="003C322F"/>
    <w:rsid w:val="003C330A"/>
    <w:rsid w:val="003C330F"/>
    <w:rsid w:val="003C33CF"/>
    <w:rsid w:val="003C34AB"/>
    <w:rsid w:val="003C38F2"/>
    <w:rsid w:val="003C416C"/>
    <w:rsid w:val="003C417F"/>
    <w:rsid w:val="003C4323"/>
    <w:rsid w:val="003C4407"/>
    <w:rsid w:val="003C4492"/>
    <w:rsid w:val="003C452E"/>
    <w:rsid w:val="003C4843"/>
    <w:rsid w:val="003C48BC"/>
    <w:rsid w:val="003C4AEE"/>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500"/>
    <w:rsid w:val="003C5889"/>
    <w:rsid w:val="003C5893"/>
    <w:rsid w:val="003C58BE"/>
    <w:rsid w:val="003C5938"/>
    <w:rsid w:val="003C59BB"/>
    <w:rsid w:val="003C5B31"/>
    <w:rsid w:val="003C5C9F"/>
    <w:rsid w:val="003C5F83"/>
    <w:rsid w:val="003C60B4"/>
    <w:rsid w:val="003C614F"/>
    <w:rsid w:val="003C6385"/>
    <w:rsid w:val="003C650A"/>
    <w:rsid w:val="003C656D"/>
    <w:rsid w:val="003C684C"/>
    <w:rsid w:val="003C68F7"/>
    <w:rsid w:val="003C6BDF"/>
    <w:rsid w:val="003C6DFD"/>
    <w:rsid w:val="003C6F27"/>
    <w:rsid w:val="003C7020"/>
    <w:rsid w:val="003C717F"/>
    <w:rsid w:val="003C727B"/>
    <w:rsid w:val="003C7331"/>
    <w:rsid w:val="003C7434"/>
    <w:rsid w:val="003C7604"/>
    <w:rsid w:val="003C770C"/>
    <w:rsid w:val="003C78CA"/>
    <w:rsid w:val="003C796E"/>
    <w:rsid w:val="003C7C2A"/>
    <w:rsid w:val="003C7C50"/>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348"/>
    <w:rsid w:val="003D1845"/>
    <w:rsid w:val="003D1F44"/>
    <w:rsid w:val="003D2171"/>
    <w:rsid w:val="003D23F7"/>
    <w:rsid w:val="003D2632"/>
    <w:rsid w:val="003D2C0B"/>
    <w:rsid w:val="003D2C80"/>
    <w:rsid w:val="003D2CDE"/>
    <w:rsid w:val="003D2DD8"/>
    <w:rsid w:val="003D30BC"/>
    <w:rsid w:val="003D320B"/>
    <w:rsid w:val="003D336D"/>
    <w:rsid w:val="003D343B"/>
    <w:rsid w:val="003D35B8"/>
    <w:rsid w:val="003D361C"/>
    <w:rsid w:val="003D365D"/>
    <w:rsid w:val="003D370C"/>
    <w:rsid w:val="003D37B1"/>
    <w:rsid w:val="003D38BB"/>
    <w:rsid w:val="003D3976"/>
    <w:rsid w:val="003D3C82"/>
    <w:rsid w:val="003D3C9F"/>
    <w:rsid w:val="003D3FAE"/>
    <w:rsid w:val="003D400B"/>
    <w:rsid w:val="003D40D2"/>
    <w:rsid w:val="003D41D6"/>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5EF5"/>
    <w:rsid w:val="003D5F14"/>
    <w:rsid w:val="003D603A"/>
    <w:rsid w:val="003D6097"/>
    <w:rsid w:val="003D6683"/>
    <w:rsid w:val="003D694B"/>
    <w:rsid w:val="003D6AD0"/>
    <w:rsid w:val="003D6D8F"/>
    <w:rsid w:val="003D6EB9"/>
    <w:rsid w:val="003D6ED6"/>
    <w:rsid w:val="003D7078"/>
    <w:rsid w:val="003D7095"/>
    <w:rsid w:val="003D733B"/>
    <w:rsid w:val="003D7574"/>
    <w:rsid w:val="003D76C9"/>
    <w:rsid w:val="003D76CA"/>
    <w:rsid w:val="003D77E3"/>
    <w:rsid w:val="003D77EB"/>
    <w:rsid w:val="003D7842"/>
    <w:rsid w:val="003D78A7"/>
    <w:rsid w:val="003E0234"/>
    <w:rsid w:val="003E023B"/>
    <w:rsid w:val="003E04FF"/>
    <w:rsid w:val="003E05A8"/>
    <w:rsid w:val="003E064C"/>
    <w:rsid w:val="003E085F"/>
    <w:rsid w:val="003E086E"/>
    <w:rsid w:val="003E0C29"/>
    <w:rsid w:val="003E0D2F"/>
    <w:rsid w:val="003E0D3F"/>
    <w:rsid w:val="003E0E0E"/>
    <w:rsid w:val="003E0F60"/>
    <w:rsid w:val="003E1182"/>
    <w:rsid w:val="003E11B6"/>
    <w:rsid w:val="003E150E"/>
    <w:rsid w:val="003E1682"/>
    <w:rsid w:val="003E1A3F"/>
    <w:rsid w:val="003E1AD1"/>
    <w:rsid w:val="003E1C69"/>
    <w:rsid w:val="003E1EB7"/>
    <w:rsid w:val="003E1F46"/>
    <w:rsid w:val="003E1FD8"/>
    <w:rsid w:val="003E21CE"/>
    <w:rsid w:val="003E257C"/>
    <w:rsid w:val="003E265A"/>
    <w:rsid w:val="003E2756"/>
    <w:rsid w:val="003E2849"/>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9CF"/>
    <w:rsid w:val="003E3AB3"/>
    <w:rsid w:val="003E3AC8"/>
    <w:rsid w:val="003E3D10"/>
    <w:rsid w:val="003E3DA0"/>
    <w:rsid w:val="003E40C2"/>
    <w:rsid w:val="003E42D1"/>
    <w:rsid w:val="003E43A8"/>
    <w:rsid w:val="003E4554"/>
    <w:rsid w:val="003E457A"/>
    <w:rsid w:val="003E464B"/>
    <w:rsid w:val="003E4733"/>
    <w:rsid w:val="003E4995"/>
    <w:rsid w:val="003E4D06"/>
    <w:rsid w:val="003E4FEB"/>
    <w:rsid w:val="003E5136"/>
    <w:rsid w:val="003E514C"/>
    <w:rsid w:val="003E5288"/>
    <w:rsid w:val="003E536C"/>
    <w:rsid w:val="003E57CC"/>
    <w:rsid w:val="003E5825"/>
    <w:rsid w:val="003E582F"/>
    <w:rsid w:val="003E5A87"/>
    <w:rsid w:val="003E5BB0"/>
    <w:rsid w:val="003E5BD8"/>
    <w:rsid w:val="003E5BE0"/>
    <w:rsid w:val="003E5D25"/>
    <w:rsid w:val="003E5D44"/>
    <w:rsid w:val="003E5F24"/>
    <w:rsid w:val="003E5F2C"/>
    <w:rsid w:val="003E60DF"/>
    <w:rsid w:val="003E60E2"/>
    <w:rsid w:val="003E643E"/>
    <w:rsid w:val="003E6491"/>
    <w:rsid w:val="003E6510"/>
    <w:rsid w:val="003E6548"/>
    <w:rsid w:val="003E66BE"/>
    <w:rsid w:val="003E6AA6"/>
    <w:rsid w:val="003E6D66"/>
    <w:rsid w:val="003E6ECB"/>
    <w:rsid w:val="003E6F2F"/>
    <w:rsid w:val="003E6F6F"/>
    <w:rsid w:val="003E7059"/>
    <w:rsid w:val="003E7166"/>
    <w:rsid w:val="003E7225"/>
    <w:rsid w:val="003E7750"/>
    <w:rsid w:val="003E78A5"/>
    <w:rsid w:val="003E79CC"/>
    <w:rsid w:val="003E7A20"/>
    <w:rsid w:val="003E7A3E"/>
    <w:rsid w:val="003E7A7A"/>
    <w:rsid w:val="003E7B24"/>
    <w:rsid w:val="003E7E2E"/>
    <w:rsid w:val="003E7ECD"/>
    <w:rsid w:val="003F012C"/>
    <w:rsid w:val="003F02AC"/>
    <w:rsid w:val="003F033F"/>
    <w:rsid w:val="003F03E9"/>
    <w:rsid w:val="003F0400"/>
    <w:rsid w:val="003F049D"/>
    <w:rsid w:val="003F059E"/>
    <w:rsid w:val="003F060A"/>
    <w:rsid w:val="003F0634"/>
    <w:rsid w:val="003F0641"/>
    <w:rsid w:val="003F066C"/>
    <w:rsid w:val="003F070C"/>
    <w:rsid w:val="003F0717"/>
    <w:rsid w:val="003F07DB"/>
    <w:rsid w:val="003F0AB9"/>
    <w:rsid w:val="003F0DB2"/>
    <w:rsid w:val="003F0F66"/>
    <w:rsid w:val="003F0F78"/>
    <w:rsid w:val="003F1022"/>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48A"/>
    <w:rsid w:val="003F257F"/>
    <w:rsid w:val="003F2669"/>
    <w:rsid w:val="003F2670"/>
    <w:rsid w:val="003F26FE"/>
    <w:rsid w:val="003F2751"/>
    <w:rsid w:val="003F28A0"/>
    <w:rsid w:val="003F2A15"/>
    <w:rsid w:val="003F2D5D"/>
    <w:rsid w:val="003F2D83"/>
    <w:rsid w:val="003F2E9E"/>
    <w:rsid w:val="003F313A"/>
    <w:rsid w:val="003F3148"/>
    <w:rsid w:val="003F3205"/>
    <w:rsid w:val="003F3298"/>
    <w:rsid w:val="003F32C2"/>
    <w:rsid w:val="003F3997"/>
    <w:rsid w:val="003F39CE"/>
    <w:rsid w:val="003F3A09"/>
    <w:rsid w:val="003F3A6F"/>
    <w:rsid w:val="003F3CAF"/>
    <w:rsid w:val="003F4019"/>
    <w:rsid w:val="003F418E"/>
    <w:rsid w:val="003F42E8"/>
    <w:rsid w:val="003F435A"/>
    <w:rsid w:val="003F47D4"/>
    <w:rsid w:val="003F480B"/>
    <w:rsid w:val="003F4812"/>
    <w:rsid w:val="003F492E"/>
    <w:rsid w:val="003F494D"/>
    <w:rsid w:val="003F4B9B"/>
    <w:rsid w:val="003F4CAA"/>
    <w:rsid w:val="003F4DCB"/>
    <w:rsid w:val="003F4E0C"/>
    <w:rsid w:val="003F4EF0"/>
    <w:rsid w:val="003F510B"/>
    <w:rsid w:val="003F5347"/>
    <w:rsid w:val="003F5406"/>
    <w:rsid w:val="003F548D"/>
    <w:rsid w:val="003F5553"/>
    <w:rsid w:val="003F569C"/>
    <w:rsid w:val="003F5746"/>
    <w:rsid w:val="003F5B3B"/>
    <w:rsid w:val="003F5F07"/>
    <w:rsid w:val="003F5F7F"/>
    <w:rsid w:val="003F6389"/>
    <w:rsid w:val="003F6F96"/>
    <w:rsid w:val="003F71E1"/>
    <w:rsid w:val="003F7309"/>
    <w:rsid w:val="003F763B"/>
    <w:rsid w:val="003F77B7"/>
    <w:rsid w:val="003F77CB"/>
    <w:rsid w:val="003F7935"/>
    <w:rsid w:val="003F7986"/>
    <w:rsid w:val="003F79ED"/>
    <w:rsid w:val="003F7BBD"/>
    <w:rsid w:val="003F7E5D"/>
    <w:rsid w:val="003F7F6C"/>
    <w:rsid w:val="00400182"/>
    <w:rsid w:val="00400430"/>
    <w:rsid w:val="004008D3"/>
    <w:rsid w:val="0040096C"/>
    <w:rsid w:val="0040099F"/>
    <w:rsid w:val="00400A6E"/>
    <w:rsid w:val="00400AA3"/>
    <w:rsid w:val="00400BAD"/>
    <w:rsid w:val="00400CCA"/>
    <w:rsid w:val="00400D50"/>
    <w:rsid w:val="00400FC4"/>
    <w:rsid w:val="004011E1"/>
    <w:rsid w:val="00401433"/>
    <w:rsid w:val="00401747"/>
    <w:rsid w:val="00401802"/>
    <w:rsid w:val="00401B7D"/>
    <w:rsid w:val="00401B88"/>
    <w:rsid w:val="00401CA5"/>
    <w:rsid w:val="00401CC6"/>
    <w:rsid w:val="00401D7C"/>
    <w:rsid w:val="00401DD2"/>
    <w:rsid w:val="00401E65"/>
    <w:rsid w:val="00402162"/>
    <w:rsid w:val="00402256"/>
    <w:rsid w:val="0040227E"/>
    <w:rsid w:val="004022C1"/>
    <w:rsid w:val="004023DA"/>
    <w:rsid w:val="00402408"/>
    <w:rsid w:val="00402530"/>
    <w:rsid w:val="004025E8"/>
    <w:rsid w:val="00402643"/>
    <w:rsid w:val="00402658"/>
    <w:rsid w:val="004027A9"/>
    <w:rsid w:val="004027EB"/>
    <w:rsid w:val="004027F0"/>
    <w:rsid w:val="00402941"/>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55"/>
    <w:rsid w:val="00403C6C"/>
    <w:rsid w:val="00403E0E"/>
    <w:rsid w:val="00403F28"/>
    <w:rsid w:val="00403F62"/>
    <w:rsid w:val="00403F73"/>
    <w:rsid w:val="0040417E"/>
    <w:rsid w:val="00404625"/>
    <w:rsid w:val="004047AB"/>
    <w:rsid w:val="00404931"/>
    <w:rsid w:val="0040496C"/>
    <w:rsid w:val="00404A77"/>
    <w:rsid w:val="00404D87"/>
    <w:rsid w:val="00404EA3"/>
    <w:rsid w:val="00404EDF"/>
    <w:rsid w:val="00404FA5"/>
    <w:rsid w:val="00405236"/>
    <w:rsid w:val="0040525E"/>
    <w:rsid w:val="004052F3"/>
    <w:rsid w:val="00405338"/>
    <w:rsid w:val="00405359"/>
    <w:rsid w:val="004053EB"/>
    <w:rsid w:val="004057DC"/>
    <w:rsid w:val="004057F9"/>
    <w:rsid w:val="0040596C"/>
    <w:rsid w:val="00405AE6"/>
    <w:rsid w:val="00405C1C"/>
    <w:rsid w:val="004060B7"/>
    <w:rsid w:val="004061C3"/>
    <w:rsid w:val="004061F8"/>
    <w:rsid w:val="00406338"/>
    <w:rsid w:val="0040688E"/>
    <w:rsid w:val="00406954"/>
    <w:rsid w:val="00406BEB"/>
    <w:rsid w:val="00406C81"/>
    <w:rsid w:val="00406CA3"/>
    <w:rsid w:val="00406DEA"/>
    <w:rsid w:val="00406E73"/>
    <w:rsid w:val="00406EEC"/>
    <w:rsid w:val="00406FB7"/>
    <w:rsid w:val="00406FEB"/>
    <w:rsid w:val="004070EE"/>
    <w:rsid w:val="004071D5"/>
    <w:rsid w:val="004072DB"/>
    <w:rsid w:val="004073BF"/>
    <w:rsid w:val="004074C8"/>
    <w:rsid w:val="00407504"/>
    <w:rsid w:val="0040768B"/>
    <w:rsid w:val="0040776E"/>
    <w:rsid w:val="004077CE"/>
    <w:rsid w:val="00407818"/>
    <w:rsid w:val="0040792F"/>
    <w:rsid w:val="00407998"/>
    <w:rsid w:val="004079A6"/>
    <w:rsid w:val="00407C35"/>
    <w:rsid w:val="00407D45"/>
    <w:rsid w:val="00407DB0"/>
    <w:rsid w:val="00407F71"/>
    <w:rsid w:val="00410244"/>
    <w:rsid w:val="00410560"/>
    <w:rsid w:val="004105A7"/>
    <w:rsid w:val="00410751"/>
    <w:rsid w:val="00410866"/>
    <w:rsid w:val="004109EB"/>
    <w:rsid w:val="00410B02"/>
    <w:rsid w:val="00410BBE"/>
    <w:rsid w:val="00410D6D"/>
    <w:rsid w:val="00411038"/>
    <w:rsid w:val="004110B1"/>
    <w:rsid w:val="0041119C"/>
    <w:rsid w:val="00411370"/>
    <w:rsid w:val="0041148A"/>
    <w:rsid w:val="00411634"/>
    <w:rsid w:val="0041190C"/>
    <w:rsid w:val="00411AB2"/>
    <w:rsid w:val="00411B75"/>
    <w:rsid w:val="00411BDD"/>
    <w:rsid w:val="00411CB8"/>
    <w:rsid w:val="00411EE4"/>
    <w:rsid w:val="0041209D"/>
    <w:rsid w:val="004121F3"/>
    <w:rsid w:val="00412231"/>
    <w:rsid w:val="004122F9"/>
    <w:rsid w:val="00412449"/>
    <w:rsid w:val="00412589"/>
    <w:rsid w:val="004126E3"/>
    <w:rsid w:val="004129BA"/>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AA"/>
    <w:rsid w:val="00413DEC"/>
    <w:rsid w:val="00413E1A"/>
    <w:rsid w:val="00413E5E"/>
    <w:rsid w:val="00413E9B"/>
    <w:rsid w:val="00413EC5"/>
    <w:rsid w:val="004140CC"/>
    <w:rsid w:val="0041428F"/>
    <w:rsid w:val="0041429B"/>
    <w:rsid w:val="00414759"/>
    <w:rsid w:val="00414973"/>
    <w:rsid w:val="00414BC1"/>
    <w:rsid w:val="00414DC6"/>
    <w:rsid w:val="00415030"/>
    <w:rsid w:val="0041504B"/>
    <w:rsid w:val="0041513F"/>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5EA7"/>
    <w:rsid w:val="00415F68"/>
    <w:rsid w:val="0041607A"/>
    <w:rsid w:val="00416393"/>
    <w:rsid w:val="004163C4"/>
    <w:rsid w:val="0041640B"/>
    <w:rsid w:val="00416585"/>
    <w:rsid w:val="004165E4"/>
    <w:rsid w:val="004167C5"/>
    <w:rsid w:val="004167CF"/>
    <w:rsid w:val="00416C8F"/>
    <w:rsid w:val="00416EC8"/>
    <w:rsid w:val="00416ECD"/>
    <w:rsid w:val="00416F08"/>
    <w:rsid w:val="00417004"/>
    <w:rsid w:val="00417174"/>
    <w:rsid w:val="0041761A"/>
    <w:rsid w:val="00417A35"/>
    <w:rsid w:val="00417BFA"/>
    <w:rsid w:val="00417D18"/>
    <w:rsid w:val="00417E80"/>
    <w:rsid w:val="00417F7F"/>
    <w:rsid w:val="00417F90"/>
    <w:rsid w:val="004200BB"/>
    <w:rsid w:val="00420221"/>
    <w:rsid w:val="00420611"/>
    <w:rsid w:val="004207F8"/>
    <w:rsid w:val="004209EB"/>
    <w:rsid w:val="00420AE3"/>
    <w:rsid w:val="00420BA4"/>
    <w:rsid w:val="00420BA6"/>
    <w:rsid w:val="00421206"/>
    <w:rsid w:val="004214D8"/>
    <w:rsid w:val="00421505"/>
    <w:rsid w:val="0042197B"/>
    <w:rsid w:val="00421D8E"/>
    <w:rsid w:val="00421F46"/>
    <w:rsid w:val="00421FC1"/>
    <w:rsid w:val="0042201C"/>
    <w:rsid w:val="0042229F"/>
    <w:rsid w:val="004223CE"/>
    <w:rsid w:val="0042249A"/>
    <w:rsid w:val="00422530"/>
    <w:rsid w:val="0042257C"/>
    <w:rsid w:val="00422591"/>
    <w:rsid w:val="004225D4"/>
    <w:rsid w:val="00422615"/>
    <w:rsid w:val="00422771"/>
    <w:rsid w:val="00422787"/>
    <w:rsid w:val="004227B2"/>
    <w:rsid w:val="004227CC"/>
    <w:rsid w:val="004228CD"/>
    <w:rsid w:val="00422B31"/>
    <w:rsid w:val="00422BDB"/>
    <w:rsid w:val="00423007"/>
    <w:rsid w:val="00423021"/>
    <w:rsid w:val="004231BC"/>
    <w:rsid w:val="004232D2"/>
    <w:rsid w:val="004232F4"/>
    <w:rsid w:val="00423321"/>
    <w:rsid w:val="0042349B"/>
    <w:rsid w:val="00423583"/>
    <w:rsid w:val="0042376F"/>
    <w:rsid w:val="004239FD"/>
    <w:rsid w:val="00423A16"/>
    <w:rsid w:val="00423BAD"/>
    <w:rsid w:val="00423CBC"/>
    <w:rsid w:val="00423CD5"/>
    <w:rsid w:val="00423E2E"/>
    <w:rsid w:val="00423E8C"/>
    <w:rsid w:val="00423EE4"/>
    <w:rsid w:val="00424050"/>
    <w:rsid w:val="004240A4"/>
    <w:rsid w:val="00424180"/>
    <w:rsid w:val="00424585"/>
    <w:rsid w:val="004245BF"/>
    <w:rsid w:val="004245F0"/>
    <w:rsid w:val="0042467D"/>
    <w:rsid w:val="0042475D"/>
    <w:rsid w:val="004249AA"/>
    <w:rsid w:val="00424A05"/>
    <w:rsid w:val="00424A10"/>
    <w:rsid w:val="00424C6B"/>
    <w:rsid w:val="00424E0F"/>
    <w:rsid w:val="00424E2D"/>
    <w:rsid w:val="00425069"/>
    <w:rsid w:val="00425098"/>
    <w:rsid w:val="004250DD"/>
    <w:rsid w:val="00425255"/>
    <w:rsid w:val="00425ADD"/>
    <w:rsid w:val="00425AF0"/>
    <w:rsid w:val="00425DA2"/>
    <w:rsid w:val="0042602E"/>
    <w:rsid w:val="004260BC"/>
    <w:rsid w:val="00426153"/>
    <w:rsid w:val="00426253"/>
    <w:rsid w:val="004262C2"/>
    <w:rsid w:val="0042644B"/>
    <w:rsid w:val="004265F1"/>
    <w:rsid w:val="00426791"/>
    <w:rsid w:val="00426798"/>
    <w:rsid w:val="00426B43"/>
    <w:rsid w:val="00426BF7"/>
    <w:rsid w:val="00426C36"/>
    <w:rsid w:val="00426C43"/>
    <w:rsid w:val="00426CA9"/>
    <w:rsid w:val="00426DC7"/>
    <w:rsid w:val="00427050"/>
    <w:rsid w:val="00427078"/>
    <w:rsid w:val="00427113"/>
    <w:rsid w:val="00427463"/>
    <w:rsid w:val="004274E6"/>
    <w:rsid w:val="0042767D"/>
    <w:rsid w:val="00427682"/>
    <w:rsid w:val="004279BA"/>
    <w:rsid w:val="00427A1C"/>
    <w:rsid w:val="00427A43"/>
    <w:rsid w:val="00427AAA"/>
    <w:rsid w:val="00427BF9"/>
    <w:rsid w:val="00427D45"/>
    <w:rsid w:val="00427E54"/>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BE8"/>
    <w:rsid w:val="00431C69"/>
    <w:rsid w:val="00431D91"/>
    <w:rsid w:val="00431E68"/>
    <w:rsid w:val="00432033"/>
    <w:rsid w:val="0043264C"/>
    <w:rsid w:val="004326AD"/>
    <w:rsid w:val="004326DC"/>
    <w:rsid w:val="004328AC"/>
    <w:rsid w:val="00432A67"/>
    <w:rsid w:val="00432B18"/>
    <w:rsid w:val="00432B2D"/>
    <w:rsid w:val="00432B53"/>
    <w:rsid w:val="00432BBA"/>
    <w:rsid w:val="00432BF5"/>
    <w:rsid w:val="00432D6D"/>
    <w:rsid w:val="00432D8B"/>
    <w:rsid w:val="00432D9C"/>
    <w:rsid w:val="00432F91"/>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D6D"/>
    <w:rsid w:val="00435E25"/>
    <w:rsid w:val="0043612C"/>
    <w:rsid w:val="00436131"/>
    <w:rsid w:val="0043632C"/>
    <w:rsid w:val="00436347"/>
    <w:rsid w:val="00436CC8"/>
    <w:rsid w:val="00436D25"/>
    <w:rsid w:val="00436DB3"/>
    <w:rsid w:val="00436F9A"/>
    <w:rsid w:val="004372A5"/>
    <w:rsid w:val="004372E6"/>
    <w:rsid w:val="0043741D"/>
    <w:rsid w:val="0043761E"/>
    <w:rsid w:val="0043778F"/>
    <w:rsid w:val="00437B21"/>
    <w:rsid w:val="00437B35"/>
    <w:rsid w:val="00437D79"/>
    <w:rsid w:val="0044004D"/>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59"/>
    <w:rsid w:val="004420D3"/>
    <w:rsid w:val="0044211F"/>
    <w:rsid w:val="0044226A"/>
    <w:rsid w:val="004422AF"/>
    <w:rsid w:val="0044250B"/>
    <w:rsid w:val="004427F5"/>
    <w:rsid w:val="004428E1"/>
    <w:rsid w:val="004428E6"/>
    <w:rsid w:val="004428ED"/>
    <w:rsid w:val="004429A1"/>
    <w:rsid w:val="00442C24"/>
    <w:rsid w:val="00442CF8"/>
    <w:rsid w:val="00442DB3"/>
    <w:rsid w:val="00442DC9"/>
    <w:rsid w:val="00442EB6"/>
    <w:rsid w:val="00443174"/>
    <w:rsid w:val="004431DA"/>
    <w:rsid w:val="0044335D"/>
    <w:rsid w:val="00443395"/>
    <w:rsid w:val="0044339B"/>
    <w:rsid w:val="00443711"/>
    <w:rsid w:val="00443723"/>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E84"/>
    <w:rsid w:val="00446FCA"/>
    <w:rsid w:val="004471BD"/>
    <w:rsid w:val="00447355"/>
    <w:rsid w:val="0044737B"/>
    <w:rsid w:val="004474AF"/>
    <w:rsid w:val="004474F2"/>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A7C"/>
    <w:rsid w:val="00450B20"/>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6CB"/>
    <w:rsid w:val="00452706"/>
    <w:rsid w:val="0045277E"/>
    <w:rsid w:val="004528BC"/>
    <w:rsid w:val="004529A0"/>
    <w:rsid w:val="00452A1F"/>
    <w:rsid w:val="00452A93"/>
    <w:rsid w:val="00452B2F"/>
    <w:rsid w:val="00452EA5"/>
    <w:rsid w:val="00452F04"/>
    <w:rsid w:val="0045311B"/>
    <w:rsid w:val="00453510"/>
    <w:rsid w:val="004535E8"/>
    <w:rsid w:val="00453AF9"/>
    <w:rsid w:val="00453C25"/>
    <w:rsid w:val="00453E01"/>
    <w:rsid w:val="00453F49"/>
    <w:rsid w:val="00454049"/>
    <w:rsid w:val="0045456B"/>
    <w:rsid w:val="00454A35"/>
    <w:rsid w:val="00454B10"/>
    <w:rsid w:val="00454D2E"/>
    <w:rsid w:val="00454D3A"/>
    <w:rsid w:val="00454DF5"/>
    <w:rsid w:val="00454EDB"/>
    <w:rsid w:val="00454F27"/>
    <w:rsid w:val="004550B4"/>
    <w:rsid w:val="0045524A"/>
    <w:rsid w:val="004553E5"/>
    <w:rsid w:val="004555C1"/>
    <w:rsid w:val="00455625"/>
    <w:rsid w:val="004556C3"/>
    <w:rsid w:val="0045583A"/>
    <w:rsid w:val="00455A22"/>
    <w:rsid w:val="00455A5E"/>
    <w:rsid w:val="00455ACE"/>
    <w:rsid w:val="00455B47"/>
    <w:rsid w:val="00455E44"/>
    <w:rsid w:val="004561B2"/>
    <w:rsid w:val="00456245"/>
    <w:rsid w:val="004564B5"/>
    <w:rsid w:val="004566CA"/>
    <w:rsid w:val="004566CB"/>
    <w:rsid w:val="0045691F"/>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04"/>
    <w:rsid w:val="00460AFA"/>
    <w:rsid w:val="00460B6E"/>
    <w:rsid w:val="00460E34"/>
    <w:rsid w:val="00460F23"/>
    <w:rsid w:val="00460F74"/>
    <w:rsid w:val="00460FD2"/>
    <w:rsid w:val="004610FE"/>
    <w:rsid w:val="00461145"/>
    <w:rsid w:val="00461361"/>
    <w:rsid w:val="004613AC"/>
    <w:rsid w:val="004614E8"/>
    <w:rsid w:val="004615E2"/>
    <w:rsid w:val="004615F1"/>
    <w:rsid w:val="004617D2"/>
    <w:rsid w:val="0046193A"/>
    <w:rsid w:val="00461AB6"/>
    <w:rsid w:val="00461ADA"/>
    <w:rsid w:val="00461B5B"/>
    <w:rsid w:val="00461C17"/>
    <w:rsid w:val="00461C68"/>
    <w:rsid w:val="00461CDC"/>
    <w:rsid w:val="00461E59"/>
    <w:rsid w:val="00461F46"/>
    <w:rsid w:val="00462051"/>
    <w:rsid w:val="00462147"/>
    <w:rsid w:val="0046227D"/>
    <w:rsid w:val="004623B0"/>
    <w:rsid w:val="004625E4"/>
    <w:rsid w:val="00462689"/>
    <w:rsid w:val="00462743"/>
    <w:rsid w:val="004629CE"/>
    <w:rsid w:val="00462B0D"/>
    <w:rsid w:val="00462B77"/>
    <w:rsid w:val="00462B91"/>
    <w:rsid w:val="00462C22"/>
    <w:rsid w:val="00462F50"/>
    <w:rsid w:val="00463111"/>
    <w:rsid w:val="00463352"/>
    <w:rsid w:val="0046337B"/>
    <w:rsid w:val="00463674"/>
    <w:rsid w:val="004637A9"/>
    <w:rsid w:val="004639D1"/>
    <w:rsid w:val="00463EB7"/>
    <w:rsid w:val="00463F30"/>
    <w:rsid w:val="00463FA9"/>
    <w:rsid w:val="00463FBD"/>
    <w:rsid w:val="004640E7"/>
    <w:rsid w:val="004642B1"/>
    <w:rsid w:val="00464969"/>
    <w:rsid w:val="00464B07"/>
    <w:rsid w:val="00464F42"/>
    <w:rsid w:val="00464F86"/>
    <w:rsid w:val="00465209"/>
    <w:rsid w:val="00465287"/>
    <w:rsid w:val="0046538F"/>
    <w:rsid w:val="004653DD"/>
    <w:rsid w:val="00465413"/>
    <w:rsid w:val="0046554A"/>
    <w:rsid w:val="004655AC"/>
    <w:rsid w:val="00465600"/>
    <w:rsid w:val="0046563B"/>
    <w:rsid w:val="0046571A"/>
    <w:rsid w:val="0046571B"/>
    <w:rsid w:val="00465720"/>
    <w:rsid w:val="00465CBA"/>
    <w:rsid w:val="00465DB9"/>
    <w:rsid w:val="00466037"/>
    <w:rsid w:val="004660A8"/>
    <w:rsid w:val="004660DF"/>
    <w:rsid w:val="00466309"/>
    <w:rsid w:val="0046661C"/>
    <w:rsid w:val="0046665A"/>
    <w:rsid w:val="00466A46"/>
    <w:rsid w:val="00466A5D"/>
    <w:rsid w:val="00466AAB"/>
    <w:rsid w:val="00466BDF"/>
    <w:rsid w:val="00466C5C"/>
    <w:rsid w:val="00466D24"/>
    <w:rsid w:val="00467155"/>
    <w:rsid w:val="004676E7"/>
    <w:rsid w:val="004676FA"/>
    <w:rsid w:val="00467906"/>
    <w:rsid w:val="00467C40"/>
    <w:rsid w:val="00467C85"/>
    <w:rsid w:val="00467DAD"/>
    <w:rsid w:val="0047001E"/>
    <w:rsid w:val="004702B7"/>
    <w:rsid w:val="004702F1"/>
    <w:rsid w:val="0047039E"/>
    <w:rsid w:val="00470556"/>
    <w:rsid w:val="004705E0"/>
    <w:rsid w:val="004707AD"/>
    <w:rsid w:val="00470A1D"/>
    <w:rsid w:val="00470F06"/>
    <w:rsid w:val="00471029"/>
    <w:rsid w:val="0047104D"/>
    <w:rsid w:val="004711AC"/>
    <w:rsid w:val="0047122F"/>
    <w:rsid w:val="00471284"/>
    <w:rsid w:val="0047142D"/>
    <w:rsid w:val="00471505"/>
    <w:rsid w:val="00471750"/>
    <w:rsid w:val="0047185B"/>
    <w:rsid w:val="004719C9"/>
    <w:rsid w:val="00471A74"/>
    <w:rsid w:val="00471C8E"/>
    <w:rsid w:val="00471EDD"/>
    <w:rsid w:val="00471FE1"/>
    <w:rsid w:val="004721FA"/>
    <w:rsid w:val="00472496"/>
    <w:rsid w:val="004724AE"/>
    <w:rsid w:val="004724C7"/>
    <w:rsid w:val="004725BB"/>
    <w:rsid w:val="00472838"/>
    <w:rsid w:val="0047293A"/>
    <w:rsid w:val="00472D62"/>
    <w:rsid w:val="00473024"/>
    <w:rsid w:val="0047306C"/>
    <w:rsid w:val="00473433"/>
    <w:rsid w:val="004735CE"/>
    <w:rsid w:val="004738BB"/>
    <w:rsid w:val="004738D1"/>
    <w:rsid w:val="00473A5F"/>
    <w:rsid w:val="00473B13"/>
    <w:rsid w:val="00473BA6"/>
    <w:rsid w:val="00473BF4"/>
    <w:rsid w:val="00473C72"/>
    <w:rsid w:val="00473C75"/>
    <w:rsid w:val="00473D2A"/>
    <w:rsid w:val="00473DBF"/>
    <w:rsid w:val="00473DE4"/>
    <w:rsid w:val="00473FA2"/>
    <w:rsid w:val="00473FB0"/>
    <w:rsid w:val="00474217"/>
    <w:rsid w:val="0047437B"/>
    <w:rsid w:val="00474437"/>
    <w:rsid w:val="0047444F"/>
    <w:rsid w:val="004744EF"/>
    <w:rsid w:val="004745A0"/>
    <w:rsid w:val="00474683"/>
    <w:rsid w:val="004747EC"/>
    <w:rsid w:val="0047486D"/>
    <w:rsid w:val="00474A24"/>
    <w:rsid w:val="00474BF1"/>
    <w:rsid w:val="00474D3A"/>
    <w:rsid w:val="00474E48"/>
    <w:rsid w:val="00474F78"/>
    <w:rsid w:val="0047508E"/>
    <w:rsid w:val="004751C5"/>
    <w:rsid w:val="004752B4"/>
    <w:rsid w:val="004752CB"/>
    <w:rsid w:val="00475353"/>
    <w:rsid w:val="004754E4"/>
    <w:rsid w:val="004757A7"/>
    <w:rsid w:val="004758B0"/>
    <w:rsid w:val="00475C0A"/>
    <w:rsid w:val="00475D37"/>
    <w:rsid w:val="00475DE3"/>
    <w:rsid w:val="00475F93"/>
    <w:rsid w:val="00475FE0"/>
    <w:rsid w:val="00476194"/>
    <w:rsid w:val="0047625E"/>
    <w:rsid w:val="0047628B"/>
    <w:rsid w:val="004763BA"/>
    <w:rsid w:val="0047665C"/>
    <w:rsid w:val="004768A2"/>
    <w:rsid w:val="004768F3"/>
    <w:rsid w:val="00476CF0"/>
    <w:rsid w:val="00476D4A"/>
    <w:rsid w:val="00477194"/>
    <w:rsid w:val="0047721B"/>
    <w:rsid w:val="0047733F"/>
    <w:rsid w:val="004774AE"/>
    <w:rsid w:val="004775DF"/>
    <w:rsid w:val="00477610"/>
    <w:rsid w:val="0047787D"/>
    <w:rsid w:val="004779A5"/>
    <w:rsid w:val="00477A5B"/>
    <w:rsid w:val="00477A9A"/>
    <w:rsid w:val="00477D39"/>
    <w:rsid w:val="00477F57"/>
    <w:rsid w:val="00477FEC"/>
    <w:rsid w:val="00480190"/>
    <w:rsid w:val="0048076C"/>
    <w:rsid w:val="00480CA7"/>
    <w:rsid w:val="00480D4B"/>
    <w:rsid w:val="00480E3A"/>
    <w:rsid w:val="00480F2A"/>
    <w:rsid w:val="004810D3"/>
    <w:rsid w:val="00481660"/>
    <w:rsid w:val="00481781"/>
    <w:rsid w:val="004818CA"/>
    <w:rsid w:val="0048197F"/>
    <w:rsid w:val="004819B2"/>
    <w:rsid w:val="00481A7B"/>
    <w:rsid w:val="00481BA7"/>
    <w:rsid w:val="00481BD9"/>
    <w:rsid w:val="00481DA2"/>
    <w:rsid w:val="00481E41"/>
    <w:rsid w:val="00481EEE"/>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9DD"/>
    <w:rsid w:val="00483A79"/>
    <w:rsid w:val="00483B21"/>
    <w:rsid w:val="00483B6B"/>
    <w:rsid w:val="00483C85"/>
    <w:rsid w:val="00483CD9"/>
    <w:rsid w:val="00483D36"/>
    <w:rsid w:val="004840FC"/>
    <w:rsid w:val="004845D5"/>
    <w:rsid w:val="004847D7"/>
    <w:rsid w:val="004848A2"/>
    <w:rsid w:val="00484BC0"/>
    <w:rsid w:val="00484C35"/>
    <w:rsid w:val="00484CC1"/>
    <w:rsid w:val="00484DFF"/>
    <w:rsid w:val="00484E4F"/>
    <w:rsid w:val="00484EF4"/>
    <w:rsid w:val="004850F3"/>
    <w:rsid w:val="0048515B"/>
    <w:rsid w:val="004851E7"/>
    <w:rsid w:val="0048538A"/>
    <w:rsid w:val="00485582"/>
    <w:rsid w:val="004855E5"/>
    <w:rsid w:val="0048576C"/>
    <w:rsid w:val="00485942"/>
    <w:rsid w:val="00485CBF"/>
    <w:rsid w:val="00485D09"/>
    <w:rsid w:val="00485D4B"/>
    <w:rsid w:val="00485F14"/>
    <w:rsid w:val="0048606F"/>
    <w:rsid w:val="004862C2"/>
    <w:rsid w:val="00486491"/>
    <w:rsid w:val="004866DD"/>
    <w:rsid w:val="004866DE"/>
    <w:rsid w:val="0048675E"/>
    <w:rsid w:val="0048675F"/>
    <w:rsid w:val="00486782"/>
    <w:rsid w:val="00486916"/>
    <w:rsid w:val="00486A13"/>
    <w:rsid w:val="00486A44"/>
    <w:rsid w:val="00486A71"/>
    <w:rsid w:val="00486BC4"/>
    <w:rsid w:val="00486BCC"/>
    <w:rsid w:val="00486C6F"/>
    <w:rsid w:val="0048705F"/>
    <w:rsid w:val="004872DF"/>
    <w:rsid w:val="00487314"/>
    <w:rsid w:val="004873B9"/>
    <w:rsid w:val="00487454"/>
    <w:rsid w:val="004875CD"/>
    <w:rsid w:val="004877F0"/>
    <w:rsid w:val="004878D1"/>
    <w:rsid w:val="004878E1"/>
    <w:rsid w:val="004878F6"/>
    <w:rsid w:val="00487BB5"/>
    <w:rsid w:val="00487BF4"/>
    <w:rsid w:val="00487D52"/>
    <w:rsid w:val="00487F88"/>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679"/>
    <w:rsid w:val="00491AE8"/>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784"/>
    <w:rsid w:val="00493A22"/>
    <w:rsid w:val="00493A48"/>
    <w:rsid w:val="00493A5A"/>
    <w:rsid w:val="00493B12"/>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8E3"/>
    <w:rsid w:val="00495918"/>
    <w:rsid w:val="00495921"/>
    <w:rsid w:val="00495A67"/>
    <w:rsid w:val="00495B32"/>
    <w:rsid w:val="00495BF4"/>
    <w:rsid w:val="00495CC9"/>
    <w:rsid w:val="00495D49"/>
    <w:rsid w:val="00495D75"/>
    <w:rsid w:val="00495ED9"/>
    <w:rsid w:val="00495F08"/>
    <w:rsid w:val="00496280"/>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97E40"/>
    <w:rsid w:val="004A0121"/>
    <w:rsid w:val="004A01CC"/>
    <w:rsid w:val="004A0212"/>
    <w:rsid w:val="004A031B"/>
    <w:rsid w:val="004A052A"/>
    <w:rsid w:val="004A059E"/>
    <w:rsid w:val="004A05C1"/>
    <w:rsid w:val="004A05E1"/>
    <w:rsid w:val="004A0987"/>
    <w:rsid w:val="004A0A8F"/>
    <w:rsid w:val="004A0ADA"/>
    <w:rsid w:val="004A0CDA"/>
    <w:rsid w:val="004A0E2A"/>
    <w:rsid w:val="004A1068"/>
    <w:rsid w:val="004A112A"/>
    <w:rsid w:val="004A1245"/>
    <w:rsid w:val="004A12B1"/>
    <w:rsid w:val="004A16B5"/>
    <w:rsid w:val="004A16F5"/>
    <w:rsid w:val="004A1938"/>
    <w:rsid w:val="004A19C2"/>
    <w:rsid w:val="004A1AF7"/>
    <w:rsid w:val="004A1BB1"/>
    <w:rsid w:val="004A1C91"/>
    <w:rsid w:val="004A1D79"/>
    <w:rsid w:val="004A1D8A"/>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CA7"/>
    <w:rsid w:val="004A3D51"/>
    <w:rsid w:val="004A401E"/>
    <w:rsid w:val="004A4460"/>
    <w:rsid w:val="004A44C9"/>
    <w:rsid w:val="004A461A"/>
    <w:rsid w:val="004A476E"/>
    <w:rsid w:val="004A47B7"/>
    <w:rsid w:val="004A47E7"/>
    <w:rsid w:val="004A48ED"/>
    <w:rsid w:val="004A4F0F"/>
    <w:rsid w:val="004A4F16"/>
    <w:rsid w:val="004A5383"/>
    <w:rsid w:val="004A53F8"/>
    <w:rsid w:val="004A54BC"/>
    <w:rsid w:val="004A556D"/>
    <w:rsid w:val="004A5582"/>
    <w:rsid w:val="004A55BE"/>
    <w:rsid w:val="004A5881"/>
    <w:rsid w:val="004A5A29"/>
    <w:rsid w:val="004A5A2B"/>
    <w:rsid w:val="004A5C35"/>
    <w:rsid w:val="004A5EC7"/>
    <w:rsid w:val="004A6067"/>
    <w:rsid w:val="004A60F7"/>
    <w:rsid w:val="004A621B"/>
    <w:rsid w:val="004A634E"/>
    <w:rsid w:val="004A6354"/>
    <w:rsid w:val="004A6505"/>
    <w:rsid w:val="004A650D"/>
    <w:rsid w:val="004A6A73"/>
    <w:rsid w:val="004A6E4C"/>
    <w:rsid w:val="004A6F75"/>
    <w:rsid w:val="004A6FAB"/>
    <w:rsid w:val="004A6FD9"/>
    <w:rsid w:val="004A70C8"/>
    <w:rsid w:val="004A71A9"/>
    <w:rsid w:val="004A7267"/>
    <w:rsid w:val="004A75DB"/>
    <w:rsid w:val="004A76B8"/>
    <w:rsid w:val="004A7791"/>
    <w:rsid w:val="004A7803"/>
    <w:rsid w:val="004A790D"/>
    <w:rsid w:val="004A7965"/>
    <w:rsid w:val="004A7CAF"/>
    <w:rsid w:val="004A7D1A"/>
    <w:rsid w:val="004B00B8"/>
    <w:rsid w:val="004B018C"/>
    <w:rsid w:val="004B04A8"/>
    <w:rsid w:val="004B0520"/>
    <w:rsid w:val="004B06DC"/>
    <w:rsid w:val="004B06E8"/>
    <w:rsid w:val="004B092D"/>
    <w:rsid w:val="004B09B6"/>
    <w:rsid w:val="004B0A34"/>
    <w:rsid w:val="004B0A85"/>
    <w:rsid w:val="004B0B2E"/>
    <w:rsid w:val="004B0D4E"/>
    <w:rsid w:val="004B0F3D"/>
    <w:rsid w:val="004B102C"/>
    <w:rsid w:val="004B1137"/>
    <w:rsid w:val="004B12E2"/>
    <w:rsid w:val="004B13F6"/>
    <w:rsid w:val="004B175B"/>
    <w:rsid w:val="004B1989"/>
    <w:rsid w:val="004B19B3"/>
    <w:rsid w:val="004B1A9D"/>
    <w:rsid w:val="004B1BF6"/>
    <w:rsid w:val="004B1DF5"/>
    <w:rsid w:val="004B1E60"/>
    <w:rsid w:val="004B1FD5"/>
    <w:rsid w:val="004B1FED"/>
    <w:rsid w:val="004B220A"/>
    <w:rsid w:val="004B22FF"/>
    <w:rsid w:val="004B24D3"/>
    <w:rsid w:val="004B2682"/>
    <w:rsid w:val="004B26CE"/>
    <w:rsid w:val="004B27E3"/>
    <w:rsid w:val="004B29F3"/>
    <w:rsid w:val="004B2C1B"/>
    <w:rsid w:val="004B2C7C"/>
    <w:rsid w:val="004B2C7F"/>
    <w:rsid w:val="004B2E87"/>
    <w:rsid w:val="004B316B"/>
    <w:rsid w:val="004B3313"/>
    <w:rsid w:val="004B368D"/>
    <w:rsid w:val="004B37EA"/>
    <w:rsid w:val="004B37FB"/>
    <w:rsid w:val="004B3AE6"/>
    <w:rsid w:val="004B3B11"/>
    <w:rsid w:val="004B3B1F"/>
    <w:rsid w:val="004B3B37"/>
    <w:rsid w:val="004B3C5F"/>
    <w:rsid w:val="004B3E06"/>
    <w:rsid w:val="004B4009"/>
    <w:rsid w:val="004B407F"/>
    <w:rsid w:val="004B40A9"/>
    <w:rsid w:val="004B40E4"/>
    <w:rsid w:val="004B41D9"/>
    <w:rsid w:val="004B4221"/>
    <w:rsid w:val="004B4452"/>
    <w:rsid w:val="004B452C"/>
    <w:rsid w:val="004B4759"/>
    <w:rsid w:val="004B4C0F"/>
    <w:rsid w:val="004B4C45"/>
    <w:rsid w:val="004B4E7E"/>
    <w:rsid w:val="004B4FDA"/>
    <w:rsid w:val="004B5236"/>
    <w:rsid w:val="004B5349"/>
    <w:rsid w:val="004B5571"/>
    <w:rsid w:val="004B55BD"/>
    <w:rsid w:val="004B581F"/>
    <w:rsid w:val="004B5876"/>
    <w:rsid w:val="004B5B4B"/>
    <w:rsid w:val="004B5BFD"/>
    <w:rsid w:val="004B6000"/>
    <w:rsid w:val="004B6026"/>
    <w:rsid w:val="004B609E"/>
    <w:rsid w:val="004B60D2"/>
    <w:rsid w:val="004B610D"/>
    <w:rsid w:val="004B6128"/>
    <w:rsid w:val="004B6180"/>
    <w:rsid w:val="004B6483"/>
    <w:rsid w:val="004B64AD"/>
    <w:rsid w:val="004B64B4"/>
    <w:rsid w:val="004B6617"/>
    <w:rsid w:val="004B66B6"/>
    <w:rsid w:val="004B66D6"/>
    <w:rsid w:val="004B67DC"/>
    <w:rsid w:val="004B6B8E"/>
    <w:rsid w:val="004B6BD3"/>
    <w:rsid w:val="004B6C7F"/>
    <w:rsid w:val="004B6D29"/>
    <w:rsid w:val="004B6ED9"/>
    <w:rsid w:val="004B6F66"/>
    <w:rsid w:val="004B6FB0"/>
    <w:rsid w:val="004B6FD9"/>
    <w:rsid w:val="004B7053"/>
    <w:rsid w:val="004B7143"/>
    <w:rsid w:val="004B721E"/>
    <w:rsid w:val="004B7242"/>
    <w:rsid w:val="004B7401"/>
    <w:rsid w:val="004B76DB"/>
    <w:rsid w:val="004B785B"/>
    <w:rsid w:val="004B7A03"/>
    <w:rsid w:val="004B7A3E"/>
    <w:rsid w:val="004B7A8F"/>
    <w:rsid w:val="004B7C48"/>
    <w:rsid w:val="004C0017"/>
    <w:rsid w:val="004C0257"/>
    <w:rsid w:val="004C03D6"/>
    <w:rsid w:val="004C0425"/>
    <w:rsid w:val="004C0608"/>
    <w:rsid w:val="004C06E7"/>
    <w:rsid w:val="004C0829"/>
    <w:rsid w:val="004C0857"/>
    <w:rsid w:val="004C085F"/>
    <w:rsid w:val="004C08F0"/>
    <w:rsid w:val="004C0A47"/>
    <w:rsid w:val="004C13CA"/>
    <w:rsid w:val="004C175F"/>
    <w:rsid w:val="004C1A5F"/>
    <w:rsid w:val="004C1E0B"/>
    <w:rsid w:val="004C2023"/>
    <w:rsid w:val="004C22C1"/>
    <w:rsid w:val="004C237E"/>
    <w:rsid w:val="004C2424"/>
    <w:rsid w:val="004C248D"/>
    <w:rsid w:val="004C25BF"/>
    <w:rsid w:val="004C2676"/>
    <w:rsid w:val="004C2A3E"/>
    <w:rsid w:val="004C2ABD"/>
    <w:rsid w:val="004C2B0C"/>
    <w:rsid w:val="004C2EEB"/>
    <w:rsid w:val="004C3019"/>
    <w:rsid w:val="004C313B"/>
    <w:rsid w:val="004C32F3"/>
    <w:rsid w:val="004C331D"/>
    <w:rsid w:val="004C33C2"/>
    <w:rsid w:val="004C35FA"/>
    <w:rsid w:val="004C3862"/>
    <w:rsid w:val="004C38C6"/>
    <w:rsid w:val="004C3910"/>
    <w:rsid w:val="004C39EB"/>
    <w:rsid w:val="004C3A03"/>
    <w:rsid w:val="004C3A76"/>
    <w:rsid w:val="004C3EDC"/>
    <w:rsid w:val="004C424E"/>
    <w:rsid w:val="004C42B1"/>
    <w:rsid w:val="004C4340"/>
    <w:rsid w:val="004C446B"/>
    <w:rsid w:val="004C44B8"/>
    <w:rsid w:val="004C474D"/>
    <w:rsid w:val="004C491D"/>
    <w:rsid w:val="004C49A8"/>
    <w:rsid w:val="004C4B52"/>
    <w:rsid w:val="004C4BEE"/>
    <w:rsid w:val="004C4BF9"/>
    <w:rsid w:val="004C4D61"/>
    <w:rsid w:val="004C4EAB"/>
    <w:rsid w:val="004C4F20"/>
    <w:rsid w:val="004C5002"/>
    <w:rsid w:val="004C5045"/>
    <w:rsid w:val="004C50E7"/>
    <w:rsid w:val="004C51A9"/>
    <w:rsid w:val="004C53FB"/>
    <w:rsid w:val="004C5523"/>
    <w:rsid w:val="004C5823"/>
    <w:rsid w:val="004C5D2D"/>
    <w:rsid w:val="004C5E1B"/>
    <w:rsid w:val="004C5FE8"/>
    <w:rsid w:val="004C619E"/>
    <w:rsid w:val="004C61C5"/>
    <w:rsid w:val="004C6540"/>
    <w:rsid w:val="004C656E"/>
    <w:rsid w:val="004C6711"/>
    <w:rsid w:val="004C6798"/>
    <w:rsid w:val="004C68F2"/>
    <w:rsid w:val="004C692A"/>
    <w:rsid w:val="004C6982"/>
    <w:rsid w:val="004C6984"/>
    <w:rsid w:val="004C6B62"/>
    <w:rsid w:val="004C6C26"/>
    <w:rsid w:val="004C6D64"/>
    <w:rsid w:val="004C6E62"/>
    <w:rsid w:val="004C6F88"/>
    <w:rsid w:val="004C6FAE"/>
    <w:rsid w:val="004C71C9"/>
    <w:rsid w:val="004C7557"/>
    <w:rsid w:val="004C7896"/>
    <w:rsid w:val="004C7B39"/>
    <w:rsid w:val="004C7FA0"/>
    <w:rsid w:val="004C7FA2"/>
    <w:rsid w:val="004D01CA"/>
    <w:rsid w:val="004D063E"/>
    <w:rsid w:val="004D0C03"/>
    <w:rsid w:val="004D0C99"/>
    <w:rsid w:val="004D0E40"/>
    <w:rsid w:val="004D0FD0"/>
    <w:rsid w:val="004D139A"/>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90A"/>
    <w:rsid w:val="004D3AA5"/>
    <w:rsid w:val="004D3B06"/>
    <w:rsid w:val="004D3C78"/>
    <w:rsid w:val="004D3E02"/>
    <w:rsid w:val="004D3E05"/>
    <w:rsid w:val="004D3E18"/>
    <w:rsid w:val="004D3F8C"/>
    <w:rsid w:val="004D3FA5"/>
    <w:rsid w:val="004D3FAF"/>
    <w:rsid w:val="004D3FDD"/>
    <w:rsid w:val="004D406D"/>
    <w:rsid w:val="004D473E"/>
    <w:rsid w:val="004D49AA"/>
    <w:rsid w:val="004D4A18"/>
    <w:rsid w:val="004D4A32"/>
    <w:rsid w:val="004D4AA6"/>
    <w:rsid w:val="004D4AF0"/>
    <w:rsid w:val="004D4B37"/>
    <w:rsid w:val="004D4D5B"/>
    <w:rsid w:val="004D4FA1"/>
    <w:rsid w:val="004D501D"/>
    <w:rsid w:val="004D510B"/>
    <w:rsid w:val="004D5145"/>
    <w:rsid w:val="004D5254"/>
    <w:rsid w:val="004D526E"/>
    <w:rsid w:val="004D5273"/>
    <w:rsid w:val="004D5395"/>
    <w:rsid w:val="004D5889"/>
    <w:rsid w:val="004D5CF4"/>
    <w:rsid w:val="004D5DAD"/>
    <w:rsid w:val="004D5FE8"/>
    <w:rsid w:val="004D60BB"/>
    <w:rsid w:val="004D611C"/>
    <w:rsid w:val="004D62CD"/>
    <w:rsid w:val="004D66A5"/>
    <w:rsid w:val="004D6807"/>
    <w:rsid w:val="004D6C0A"/>
    <w:rsid w:val="004D6CC6"/>
    <w:rsid w:val="004D6D71"/>
    <w:rsid w:val="004D6E69"/>
    <w:rsid w:val="004D6F28"/>
    <w:rsid w:val="004D7139"/>
    <w:rsid w:val="004D734A"/>
    <w:rsid w:val="004D7592"/>
    <w:rsid w:val="004D764F"/>
    <w:rsid w:val="004D7653"/>
    <w:rsid w:val="004D765B"/>
    <w:rsid w:val="004D77E8"/>
    <w:rsid w:val="004D798F"/>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DE"/>
    <w:rsid w:val="004E08E9"/>
    <w:rsid w:val="004E0A67"/>
    <w:rsid w:val="004E0F0A"/>
    <w:rsid w:val="004E0F58"/>
    <w:rsid w:val="004E0FDF"/>
    <w:rsid w:val="004E10E0"/>
    <w:rsid w:val="004E127B"/>
    <w:rsid w:val="004E13A9"/>
    <w:rsid w:val="004E14BE"/>
    <w:rsid w:val="004E1526"/>
    <w:rsid w:val="004E15BD"/>
    <w:rsid w:val="004E1601"/>
    <w:rsid w:val="004E164A"/>
    <w:rsid w:val="004E16E9"/>
    <w:rsid w:val="004E1E27"/>
    <w:rsid w:val="004E1E61"/>
    <w:rsid w:val="004E1FC3"/>
    <w:rsid w:val="004E2079"/>
    <w:rsid w:val="004E225B"/>
    <w:rsid w:val="004E23C8"/>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67E"/>
    <w:rsid w:val="004E38B2"/>
    <w:rsid w:val="004E38FE"/>
    <w:rsid w:val="004E39AD"/>
    <w:rsid w:val="004E3AC9"/>
    <w:rsid w:val="004E3AEE"/>
    <w:rsid w:val="004E3C9C"/>
    <w:rsid w:val="004E3F69"/>
    <w:rsid w:val="004E41C8"/>
    <w:rsid w:val="004E444C"/>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C94"/>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56C"/>
    <w:rsid w:val="004F16F8"/>
    <w:rsid w:val="004F189E"/>
    <w:rsid w:val="004F1A0C"/>
    <w:rsid w:val="004F1BA1"/>
    <w:rsid w:val="004F1D8D"/>
    <w:rsid w:val="004F1DDC"/>
    <w:rsid w:val="004F1E9E"/>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651"/>
    <w:rsid w:val="004F393E"/>
    <w:rsid w:val="004F3A77"/>
    <w:rsid w:val="004F3B35"/>
    <w:rsid w:val="004F3C77"/>
    <w:rsid w:val="004F4187"/>
    <w:rsid w:val="004F4383"/>
    <w:rsid w:val="004F4567"/>
    <w:rsid w:val="004F4723"/>
    <w:rsid w:val="004F4820"/>
    <w:rsid w:val="004F49DA"/>
    <w:rsid w:val="004F4B01"/>
    <w:rsid w:val="004F4B4B"/>
    <w:rsid w:val="004F4BBE"/>
    <w:rsid w:val="004F4BE1"/>
    <w:rsid w:val="004F4C7C"/>
    <w:rsid w:val="004F4D69"/>
    <w:rsid w:val="004F4E01"/>
    <w:rsid w:val="004F4F85"/>
    <w:rsid w:val="004F5189"/>
    <w:rsid w:val="004F5413"/>
    <w:rsid w:val="004F54D7"/>
    <w:rsid w:val="004F56A5"/>
    <w:rsid w:val="004F56EC"/>
    <w:rsid w:val="004F56F5"/>
    <w:rsid w:val="004F579D"/>
    <w:rsid w:val="004F58AC"/>
    <w:rsid w:val="004F5A08"/>
    <w:rsid w:val="004F5C38"/>
    <w:rsid w:val="004F5CF9"/>
    <w:rsid w:val="004F5D10"/>
    <w:rsid w:val="004F5FFA"/>
    <w:rsid w:val="004F643F"/>
    <w:rsid w:val="004F654E"/>
    <w:rsid w:val="004F65CF"/>
    <w:rsid w:val="004F661D"/>
    <w:rsid w:val="004F6632"/>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AC6"/>
    <w:rsid w:val="00500B89"/>
    <w:rsid w:val="00500BFE"/>
    <w:rsid w:val="00500E4B"/>
    <w:rsid w:val="00500E5B"/>
    <w:rsid w:val="00500FEB"/>
    <w:rsid w:val="0050100C"/>
    <w:rsid w:val="00501091"/>
    <w:rsid w:val="00501347"/>
    <w:rsid w:val="0050147E"/>
    <w:rsid w:val="005014EE"/>
    <w:rsid w:val="00501591"/>
    <w:rsid w:val="0050163E"/>
    <w:rsid w:val="00501682"/>
    <w:rsid w:val="00501742"/>
    <w:rsid w:val="00501833"/>
    <w:rsid w:val="005019B6"/>
    <w:rsid w:val="00501E3F"/>
    <w:rsid w:val="00501E42"/>
    <w:rsid w:val="00501ECF"/>
    <w:rsid w:val="005022AB"/>
    <w:rsid w:val="005023FE"/>
    <w:rsid w:val="00502585"/>
    <w:rsid w:val="005025F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0E"/>
    <w:rsid w:val="005039FD"/>
    <w:rsid w:val="00503A96"/>
    <w:rsid w:val="00503C11"/>
    <w:rsid w:val="00503E04"/>
    <w:rsid w:val="00503E7F"/>
    <w:rsid w:val="005041F3"/>
    <w:rsid w:val="00504214"/>
    <w:rsid w:val="0050430C"/>
    <w:rsid w:val="00504377"/>
    <w:rsid w:val="0050480C"/>
    <w:rsid w:val="00504810"/>
    <w:rsid w:val="00504888"/>
    <w:rsid w:val="005048C3"/>
    <w:rsid w:val="0050513F"/>
    <w:rsid w:val="005051E1"/>
    <w:rsid w:val="0050525F"/>
    <w:rsid w:val="005052E6"/>
    <w:rsid w:val="005053F0"/>
    <w:rsid w:val="005054AB"/>
    <w:rsid w:val="005054BD"/>
    <w:rsid w:val="005054E6"/>
    <w:rsid w:val="0050560E"/>
    <w:rsid w:val="00505620"/>
    <w:rsid w:val="00505654"/>
    <w:rsid w:val="005058C2"/>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ADA"/>
    <w:rsid w:val="00506B21"/>
    <w:rsid w:val="00506CA8"/>
    <w:rsid w:val="00506FD4"/>
    <w:rsid w:val="005070CF"/>
    <w:rsid w:val="0050713D"/>
    <w:rsid w:val="0050718F"/>
    <w:rsid w:val="00507259"/>
    <w:rsid w:val="0050726F"/>
    <w:rsid w:val="005074B2"/>
    <w:rsid w:val="005077D8"/>
    <w:rsid w:val="00507C4E"/>
    <w:rsid w:val="00507CF2"/>
    <w:rsid w:val="00507DF0"/>
    <w:rsid w:val="00507F02"/>
    <w:rsid w:val="00507FE8"/>
    <w:rsid w:val="005100B0"/>
    <w:rsid w:val="005100FE"/>
    <w:rsid w:val="0051014B"/>
    <w:rsid w:val="00510207"/>
    <w:rsid w:val="005107D1"/>
    <w:rsid w:val="00510986"/>
    <w:rsid w:val="005109C5"/>
    <w:rsid w:val="00510A92"/>
    <w:rsid w:val="00510C4E"/>
    <w:rsid w:val="00510DB6"/>
    <w:rsid w:val="00510E17"/>
    <w:rsid w:val="00510FDD"/>
    <w:rsid w:val="005111C6"/>
    <w:rsid w:val="005113BD"/>
    <w:rsid w:val="0051161A"/>
    <w:rsid w:val="005117DB"/>
    <w:rsid w:val="00511C86"/>
    <w:rsid w:val="00511C94"/>
    <w:rsid w:val="00511D65"/>
    <w:rsid w:val="00511FC3"/>
    <w:rsid w:val="00512116"/>
    <w:rsid w:val="0051228B"/>
    <w:rsid w:val="00512294"/>
    <w:rsid w:val="0051243C"/>
    <w:rsid w:val="0051255C"/>
    <w:rsid w:val="005126DD"/>
    <w:rsid w:val="00512A56"/>
    <w:rsid w:val="00512A7C"/>
    <w:rsid w:val="00512ABA"/>
    <w:rsid w:val="00512C29"/>
    <w:rsid w:val="00512DE6"/>
    <w:rsid w:val="00512E35"/>
    <w:rsid w:val="00512FAD"/>
    <w:rsid w:val="005130F1"/>
    <w:rsid w:val="00513237"/>
    <w:rsid w:val="0051338F"/>
    <w:rsid w:val="00513402"/>
    <w:rsid w:val="00513505"/>
    <w:rsid w:val="005135FF"/>
    <w:rsid w:val="0051362D"/>
    <w:rsid w:val="00513B54"/>
    <w:rsid w:val="00513B78"/>
    <w:rsid w:val="00513FD1"/>
    <w:rsid w:val="005140C7"/>
    <w:rsid w:val="005140F1"/>
    <w:rsid w:val="005141AA"/>
    <w:rsid w:val="005141E9"/>
    <w:rsid w:val="005144B5"/>
    <w:rsid w:val="00514864"/>
    <w:rsid w:val="00514897"/>
    <w:rsid w:val="005149A9"/>
    <w:rsid w:val="00514ED2"/>
    <w:rsid w:val="00514F52"/>
    <w:rsid w:val="00514FC7"/>
    <w:rsid w:val="00514FE2"/>
    <w:rsid w:val="00515007"/>
    <w:rsid w:val="0051512A"/>
    <w:rsid w:val="00515310"/>
    <w:rsid w:val="005153F5"/>
    <w:rsid w:val="00515437"/>
    <w:rsid w:val="0051545F"/>
    <w:rsid w:val="005154E7"/>
    <w:rsid w:val="005155D9"/>
    <w:rsid w:val="0051564E"/>
    <w:rsid w:val="00515748"/>
    <w:rsid w:val="005157E7"/>
    <w:rsid w:val="00515839"/>
    <w:rsid w:val="00515901"/>
    <w:rsid w:val="0051590A"/>
    <w:rsid w:val="00515BE8"/>
    <w:rsid w:val="00515C91"/>
    <w:rsid w:val="005160B2"/>
    <w:rsid w:val="00516231"/>
    <w:rsid w:val="00516233"/>
    <w:rsid w:val="005163CB"/>
    <w:rsid w:val="005164F5"/>
    <w:rsid w:val="005165B4"/>
    <w:rsid w:val="00516864"/>
    <w:rsid w:val="00516AEA"/>
    <w:rsid w:val="00516B2F"/>
    <w:rsid w:val="00516BD4"/>
    <w:rsid w:val="00516CEB"/>
    <w:rsid w:val="00516D7E"/>
    <w:rsid w:val="00516DC6"/>
    <w:rsid w:val="00517048"/>
    <w:rsid w:val="005171D7"/>
    <w:rsid w:val="005171E6"/>
    <w:rsid w:val="00517314"/>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346"/>
    <w:rsid w:val="005219A2"/>
    <w:rsid w:val="005219F8"/>
    <w:rsid w:val="00521CA8"/>
    <w:rsid w:val="0052200B"/>
    <w:rsid w:val="005220AD"/>
    <w:rsid w:val="0052212B"/>
    <w:rsid w:val="005223D9"/>
    <w:rsid w:val="005223EC"/>
    <w:rsid w:val="005226DE"/>
    <w:rsid w:val="005228BA"/>
    <w:rsid w:val="005228C0"/>
    <w:rsid w:val="00522D4A"/>
    <w:rsid w:val="00522E2B"/>
    <w:rsid w:val="00522F15"/>
    <w:rsid w:val="00522FF1"/>
    <w:rsid w:val="00523017"/>
    <w:rsid w:val="0052312E"/>
    <w:rsid w:val="005235CF"/>
    <w:rsid w:val="005236C5"/>
    <w:rsid w:val="005238D0"/>
    <w:rsid w:val="00523AD5"/>
    <w:rsid w:val="00523C89"/>
    <w:rsid w:val="00523EC4"/>
    <w:rsid w:val="0052402E"/>
    <w:rsid w:val="00524273"/>
    <w:rsid w:val="005242E9"/>
    <w:rsid w:val="005246B6"/>
    <w:rsid w:val="00524894"/>
    <w:rsid w:val="0052494E"/>
    <w:rsid w:val="00524A5B"/>
    <w:rsid w:val="00524BE2"/>
    <w:rsid w:val="00524E77"/>
    <w:rsid w:val="00525186"/>
    <w:rsid w:val="005252D5"/>
    <w:rsid w:val="005253DC"/>
    <w:rsid w:val="005256EC"/>
    <w:rsid w:val="00525918"/>
    <w:rsid w:val="00525A96"/>
    <w:rsid w:val="00525FAD"/>
    <w:rsid w:val="00526075"/>
    <w:rsid w:val="00526115"/>
    <w:rsid w:val="00526149"/>
    <w:rsid w:val="0052630B"/>
    <w:rsid w:val="005265A6"/>
    <w:rsid w:val="0052661F"/>
    <w:rsid w:val="00526B58"/>
    <w:rsid w:val="00526B72"/>
    <w:rsid w:val="00526D68"/>
    <w:rsid w:val="00526DAB"/>
    <w:rsid w:val="00526FAC"/>
    <w:rsid w:val="005270A5"/>
    <w:rsid w:val="005270E0"/>
    <w:rsid w:val="005271AC"/>
    <w:rsid w:val="005271E0"/>
    <w:rsid w:val="00527222"/>
    <w:rsid w:val="0052725B"/>
    <w:rsid w:val="005273AD"/>
    <w:rsid w:val="00527425"/>
    <w:rsid w:val="00527745"/>
    <w:rsid w:val="00527768"/>
    <w:rsid w:val="005279EE"/>
    <w:rsid w:val="00527C0C"/>
    <w:rsid w:val="00527F66"/>
    <w:rsid w:val="005301C7"/>
    <w:rsid w:val="0053027F"/>
    <w:rsid w:val="00530411"/>
    <w:rsid w:val="00530432"/>
    <w:rsid w:val="00530698"/>
    <w:rsid w:val="00530703"/>
    <w:rsid w:val="0053094D"/>
    <w:rsid w:val="0053099E"/>
    <w:rsid w:val="00530A7C"/>
    <w:rsid w:val="00530D8F"/>
    <w:rsid w:val="00530E38"/>
    <w:rsid w:val="00530F67"/>
    <w:rsid w:val="0053112E"/>
    <w:rsid w:val="00531196"/>
    <w:rsid w:val="005311CB"/>
    <w:rsid w:val="00531253"/>
    <w:rsid w:val="00531323"/>
    <w:rsid w:val="005313DF"/>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ABC"/>
    <w:rsid w:val="00532C2E"/>
    <w:rsid w:val="00532C37"/>
    <w:rsid w:val="00532C8B"/>
    <w:rsid w:val="00532D96"/>
    <w:rsid w:val="00532E01"/>
    <w:rsid w:val="005333BF"/>
    <w:rsid w:val="005334B5"/>
    <w:rsid w:val="00533512"/>
    <w:rsid w:val="00533713"/>
    <w:rsid w:val="00533714"/>
    <w:rsid w:val="00533724"/>
    <w:rsid w:val="00533830"/>
    <w:rsid w:val="00533881"/>
    <w:rsid w:val="0053388A"/>
    <w:rsid w:val="00533A56"/>
    <w:rsid w:val="00533E30"/>
    <w:rsid w:val="00533E45"/>
    <w:rsid w:val="005340AB"/>
    <w:rsid w:val="005346C3"/>
    <w:rsid w:val="00534755"/>
    <w:rsid w:val="00534764"/>
    <w:rsid w:val="0053476C"/>
    <w:rsid w:val="00534BDE"/>
    <w:rsid w:val="00534D41"/>
    <w:rsid w:val="00535128"/>
    <w:rsid w:val="005352AC"/>
    <w:rsid w:val="00535396"/>
    <w:rsid w:val="0053540F"/>
    <w:rsid w:val="0053544E"/>
    <w:rsid w:val="00535716"/>
    <w:rsid w:val="00535880"/>
    <w:rsid w:val="00535BAA"/>
    <w:rsid w:val="00535C9C"/>
    <w:rsid w:val="00535CDE"/>
    <w:rsid w:val="00535D42"/>
    <w:rsid w:val="00535DD6"/>
    <w:rsid w:val="00535F4E"/>
    <w:rsid w:val="005362DB"/>
    <w:rsid w:val="005365D5"/>
    <w:rsid w:val="005365D7"/>
    <w:rsid w:val="00536654"/>
    <w:rsid w:val="00536874"/>
    <w:rsid w:val="00536999"/>
    <w:rsid w:val="005369DB"/>
    <w:rsid w:val="00536A56"/>
    <w:rsid w:val="00536AA7"/>
    <w:rsid w:val="00536BCA"/>
    <w:rsid w:val="00536DEE"/>
    <w:rsid w:val="005375AF"/>
    <w:rsid w:val="0053761C"/>
    <w:rsid w:val="00537725"/>
    <w:rsid w:val="00537772"/>
    <w:rsid w:val="00537907"/>
    <w:rsid w:val="00537988"/>
    <w:rsid w:val="00537A13"/>
    <w:rsid w:val="00537AB5"/>
    <w:rsid w:val="00537BA0"/>
    <w:rsid w:val="00537D6C"/>
    <w:rsid w:val="00537F15"/>
    <w:rsid w:val="005400E1"/>
    <w:rsid w:val="00540103"/>
    <w:rsid w:val="0054015A"/>
    <w:rsid w:val="00540189"/>
    <w:rsid w:val="005402D6"/>
    <w:rsid w:val="00540305"/>
    <w:rsid w:val="0054048F"/>
    <w:rsid w:val="005404D8"/>
    <w:rsid w:val="0054069D"/>
    <w:rsid w:val="005406F5"/>
    <w:rsid w:val="00540724"/>
    <w:rsid w:val="0054091F"/>
    <w:rsid w:val="0054095F"/>
    <w:rsid w:val="00540F06"/>
    <w:rsid w:val="00540F8B"/>
    <w:rsid w:val="00540F96"/>
    <w:rsid w:val="00541136"/>
    <w:rsid w:val="00541156"/>
    <w:rsid w:val="005411D0"/>
    <w:rsid w:val="005411D7"/>
    <w:rsid w:val="005412D1"/>
    <w:rsid w:val="00541347"/>
    <w:rsid w:val="00541A90"/>
    <w:rsid w:val="00541B91"/>
    <w:rsid w:val="00541BB7"/>
    <w:rsid w:val="00541BC8"/>
    <w:rsid w:val="00541EF3"/>
    <w:rsid w:val="00541F25"/>
    <w:rsid w:val="005422DB"/>
    <w:rsid w:val="00542752"/>
    <w:rsid w:val="00542828"/>
    <w:rsid w:val="005429D5"/>
    <w:rsid w:val="00542E96"/>
    <w:rsid w:val="00542EC8"/>
    <w:rsid w:val="00542F0C"/>
    <w:rsid w:val="00542F4F"/>
    <w:rsid w:val="005430E0"/>
    <w:rsid w:val="00543142"/>
    <w:rsid w:val="005431A0"/>
    <w:rsid w:val="00543232"/>
    <w:rsid w:val="00543446"/>
    <w:rsid w:val="00543463"/>
    <w:rsid w:val="0054364E"/>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53F"/>
    <w:rsid w:val="00545651"/>
    <w:rsid w:val="0054580F"/>
    <w:rsid w:val="00545A62"/>
    <w:rsid w:val="00545BDF"/>
    <w:rsid w:val="00545C02"/>
    <w:rsid w:val="00545CFA"/>
    <w:rsid w:val="00546148"/>
    <w:rsid w:val="00546159"/>
    <w:rsid w:val="00546358"/>
    <w:rsid w:val="005464FF"/>
    <w:rsid w:val="00546630"/>
    <w:rsid w:val="0054681D"/>
    <w:rsid w:val="00546CC8"/>
    <w:rsid w:val="00546CE1"/>
    <w:rsid w:val="00546D3A"/>
    <w:rsid w:val="00546E7B"/>
    <w:rsid w:val="00546E85"/>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A60"/>
    <w:rsid w:val="00551BED"/>
    <w:rsid w:val="00551C2E"/>
    <w:rsid w:val="00551ED2"/>
    <w:rsid w:val="0055213B"/>
    <w:rsid w:val="0055226B"/>
    <w:rsid w:val="00552294"/>
    <w:rsid w:val="005522C9"/>
    <w:rsid w:val="005523A3"/>
    <w:rsid w:val="005523DB"/>
    <w:rsid w:val="00552465"/>
    <w:rsid w:val="0055257B"/>
    <w:rsid w:val="005527DC"/>
    <w:rsid w:val="0055285C"/>
    <w:rsid w:val="00552B59"/>
    <w:rsid w:val="00552BD8"/>
    <w:rsid w:val="00552DAF"/>
    <w:rsid w:val="00552EF4"/>
    <w:rsid w:val="00552F3F"/>
    <w:rsid w:val="00552F74"/>
    <w:rsid w:val="00553005"/>
    <w:rsid w:val="0055306B"/>
    <w:rsid w:val="00553230"/>
    <w:rsid w:val="00553616"/>
    <w:rsid w:val="0055363B"/>
    <w:rsid w:val="005537FB"/>
    <w:rsid w:val="00553833"/>
    <w:rsid w:val="0055386E"/>
    <w:rsid w:val="0055388C"/>
    <w:rsid w:val="00553B60"/>
    <w:rsid w:val="00553BFC"/>
    <w:rsid w:val="00553DAD"/>
    <w:rsid w:val="00553DC5"/>
    <w:rsid w:val="00554032"/>
    <w:rsid w:val="0055405D"/>
    <w:rsid w:val="00554073"/>
    <w:rsid w:val="0055409F"/>
    <w:rsid w:val="00554233"/>
    <w:rsid w:val="005542A1"/>
    <w:rsid w:val="005543A0"/>
    <w:rsid w:val="00554522"/>
    <w:rsid w:val="005545E0"/>
    <w:rsid w:val="0055479E"/>
    <w:rsid w:val="005548BA"/>
    <w:rsid w:val="005549F4"/>
    <w:rsid w:val="00554B48"/>
    <w:rsid w:val="00554DED"/>
    <w:rsid w:val="00554EAA"/>
    <w:rsid w:val="00555072"/>
    <w:rsid w:val="00555125"/>
    <w:rsid w:val="00555215"/>
    <w:rsid w:val="00555290"/>
    <w:rsid w:val="0055530E"/>
    <w:rsid w:val="005555ED"/>
    <w:rsid w:val="00555761"/>
    <w:rsid w:val="00555845"/>
    <w:rsid w:val="005558EE"/>
    <w:rsid w:val="00555968"/>
    <w:rsid w:val="00555A8A"/>
    <w:rsid w:val="00555BD5"/>
    <w:rsid w:val="00555C0B"/>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A09"/>
    <w:rsid w:val="00557D2E"/>
    <w:rsid w:val="00557D67"/>
    <w:rsid w:val="0056010D"/>
    <w:rsid w:val="0056019D"/>
    <w:rsid w:val="005601B5"/>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87E"/>
    <w:rsid w:val="00561A19"/>
    <w:rsid w:val="00561A3F"/>
    <w:rsid w:val="00561C0D"/>
    <w:rsid w:val="00561DDA"/>
    <w:rsid w:val="00561DE7"/>
    <w:rsid w:val="00561E33"/>
    <w:rsid w:val="00561E5B"/>
    <w:rsid w:val="00562017"/>
    <w:rsid w:val="00562081"/>
    <w:rsid w:val="0056210E"/>
    <w:rsid w:val="005624D3"/>
    <w:rsid w:val="005627E2"/>
    <w:rsid w:val="00562933"/>
    <w:rsid w:val="00562A2B"/>
    <w:rsid w:val="00562A30"/>
    <w:rsid w:val="00562BFC"/>
    <w:rsid w:val="00562D7A"/>
    <w:rsid w:val="00562F87"/>
    <w:rsid w:val="00562FCB"/>
    <w:rsid w:val="00563155"/>
    <w:rsid w:val="005634E3"/>
    <w:rsid w:val="00563542"/>
    <w:rsid w:val="00563580"/>
    <w:rsid w:val="005635BB"/>
    <w:rsid w:val="005635BF"/>
    <w:rsid w:val="0056372A"/>
    <w:rsid w:val="005637FA"/>
    <w:rsid w:val="00563805"/>
    <w:rsid w:val="00563974"/>
    <w:rsid w:val="00563A71"/>
    <w:rsid w:val="00563BB4"/>
    <w:rsid w:val="00563C20"/>
    <w:rsid w:val="00563D0E"/>
    <w:rsid w:val="00563E0B"/>
    <w:rsid w:val="00563F2A"/>
    <w:rsid w:val="005644D4"/>
    <w:rsid w:val="00564537"/>
    <w:rsid w:val="005646CE"/>
    <w:rsid w:val="00564727"/>
    <w:rsid w:val="00564788"/>
    <w:rsid w:val="00564AE0"/>
    <w:rsid w:val="00564B38"/>
    <w:rsid w:val="00564B9B"/>
    <w:rsid w:val="00564BD0"/>
    <w:rsid w:val="00564C48"/>
    <w:rsid w:val="00564D48"/>
    <w:rsid w:val="00564DC6"/>
    <w:rsid w:val="00564E02"/>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C6"/>
    <w:rsid w:val="005660BB"/>
    <w:rsid w:val="005660D9"/>
    <w:rsid w:val="005660E1"/>
    <w:rsid w:val="005661FC"/>
    <w:rsid w:val="00566386"/>
    <w:rsid w:val="00566459"/>
    <w:rsid w:val="00566641"/>
    <w:rsid w:val="005669BB"/>
    <w:rsid w:val="00566A24"/>
    <w:rsid w:val="00566D16"/>
    <w:rsid w:val="00566D3A"/>
    <w:rsid w:val="00566E96"/>
    <w:rsid w:val="00566F0A"/>
    <w:rsid w:val="00566FC4"/>
    <w:rsid w:val="0056702B"/>
    <w:rsid w:val="0056715D"/>
    <w:rsid w:val="0056717F"/>
    <w:rsid w:val="0056741E"/>
    <w:rsid w:val="00567BF7"/>
    <w:rsid w:val="00567DF9"/>
    <w:rsid w:val="00567E11"/>
    <w:rsid w:val="00570109"/>
    <w:rsid w:val="00570219"/>
    <w:rsid w:val="005702B7"/>
    <w:rsid w:val="0057033B"/>
    <w:rsid w:val="00570341"/>
    <w:rsid w:val="00570392"/>
    <w:rsid w:val="00570773"/>
    <w:rsid w:val="0057078C"/>
    <w:rsid w:val="005708F5"/>
    <w:rsid w:val="00570C99"/>
    <w:rsid w:val="00570DCA"/>
    <w:rsid w:val="005710D0"/>
    <w:rsid w:val="00571599"/>
    <w:rsid w:val="005715B5"/>
    <w:rsid w:val="0057167E"/>
    <w:rsid w:val="005716C1"/>
    <w:rsid w:val="005717E7"/>
    <w:rsid w:val="00571869"/>
    <w:rsid w:val="00571913"/>
    <w:rsid w:val="00571E75"/>
    <w:rsid w:val="00572347"/>
    <w:rsid w:val="005725E3"/>
    <w:rsid w:val="005729DA"/>
    <w:rsid w:val="00572A25"/>
    <w:rsid w:val="00572A75"/>
    <w:rsid w:val="00572D27"/>
    <w:rsid w:val="00572D91"/>
    <w:rsid w:val="005730E7"/>
    <w:rsid w:val="0057311D"/>
    <w:rsid w:val="00573354"/>
    <w:rsid w:val="0057337A"/>
    <w:rsid w:val="00573518"/>
    <w:rsid w:val="00573537"/>
    <w:rsid w:val="0057368E"/>
    <w:rsid w:val="0057371B"/>
    <w:rsid w:val="00573723"/>
    <w:rsid w:val="00573BE1"/>
    <w:rsid w:val="00573C10"/>
    <w:rsid w:val="00573C2F"/>
    <w:rsid w:val="00573C38"/>
    <w:rsid w:val="00573C78"/>
    <w:rsid w:val="00573FA8"/>
    <w:rsid w:val="0057410E"/>
    <w:rsid w:val="00574233"/>
    <w:rsid w:val="00574307"/>
    <w:rsid w:val="00574355"/>
    <w:rsid w:val="00574386"/>
    <w:rsid w:val="005745C9"/>
    <w:rsid w:val="005745EA"/>
    <w:rsid w:val="005746BE"/>
    <w:rsid w:val="00574A46"/>
    <w:rsid w:val="00574ABD"/>
    <w:rsid w:val="00574B3B"/>
    <w:rsid w:val="00574BF6"/>
    <w:rsid w:val="00574CE9"/>
    <w:rsid w:val="00574E11"/>
    <w:rsid w:val="0057504A"/>
    <w:rsid w:val="00575448"/>
    <w:rsid w:val="0057544D"/>
    <w:rsid w:val="005754CD"/>
    <w:rsid w:val="00575533"/>
    <w:rsid w:val="005755BF"/>
    <w:rsid w:val="005755DE"/>
    <w:rsid w:val="00575649"/>
    <w:rsid w:val="005756A2"/>
    <w:rsid w:val="005758B5"/>
    <w:rsid w:val="0057593E"/>
    <w:rsid w:val="00575C99"/>
    <w:rsid w:val="00575DA6"/>
    <w:rsid w:val="00575F21"/>
    <w:rsid w:val="00575F42"/>
    <w:rsid w:val="00575F65"/>
    <w:rsid w:val="005760D1"/>
    <w:rsid w:val="005760F6"/>
    <w:rsid w:val="0057613C"/>
    <w:rsid w:val="00576154"/>
    <w:rsid w:val="0057649A"/>
    <w:rsid w:val="00576569"/>
    <w:rsid w:val="00576571"/>
    <w:rsid w:val="0057664C"/>
    <w:rsid w:val="00576815"/>
    <w:rsid w:val="00576886"/>
    <w:rsid w:val="0057694E"/>
    <w:rsid w:val="00576A83"/>
    <w:rsid w:val="00576CA3"/>
    <w:rsid w:val="00576DAD"/>
    <w:rsid w:val="00576E5E"/>
    <w:rsid w:val="00576FA9"/>
    <w:rsid w:val="00576FD2"/>
    <w:rsid w:val="00577095"/>
    <w:rsid w:val="00577422"/>
    <w:rsid w:val="00577428"/>
    <w:rsid w:val="0057761D"/>
    <w:rsid w:val="0057771A"/>
    <w:rsid w:val="005777B1"/>
    <w:rsid w:val="00577952"/>
    <w:rsid w:val="00577980"/>
    <w:rsid w:val="00577995"/>
    <w:rsid w:val="005779BF"/>
    <w:rsid w:val="00577C2F"/>
    <w:rsid w:val="00577EDB"/>
    <w:rsid w:val="005800A2"/>
    <w:rsid w:val="005801BD"/>
    <w:rsid w:val="005802E8"/>
    <w:rsid w:val="005802F8"/>
    <w:rsid w:val="0058041A"/>
    <w:rsid w:val="005804BB"/>
    <w:rsid w:val="00580548"/>
    <w:rsid w:val="0058062F"/>
    <w:rsid w:val="005807D6"/>
    <w:rsid w:val="005807F4"/>
    <w:rsid w:val="00580922"/>
    <w:rsid w:val="00581147"/>
    <w:rsid w:val="0058127B"/>
    <w:rsid w:val="005812FF"/>
    <w:rsid w:val="00581304"/>
    <w:rsid w:val="005815DF"/>
    <w:rsid w:val="0058164F"/>
    <w:rsid w:val="0058192D"/>
    <w:rsid w:val="00581B28"/>
    <w:rsid w:val="00581C93"/>
    <w:rsid w:val="00581CC0"/>
    <w:rsid w:val="00581D11"/>
    <w:rsid w:val="00581D43"/>
    <w:rsid w:val="00581DF8"/>
    <w:rsid w:val="00581E2C"/>
    <w:rsid w:val="00581EE6"/>
    <w:rsid w:val="00582290"/>
    <w:rsid w:val="0058274B"/>
    <w:rsid w:val="00582756"/>
    <w:rsid w:val="005828F7"/>
    <w:rsid w:val="005829E9"/>
    <w:rsid w:val="00582A03"/>
    <w:rsid w:val="00582A15"/>
    <w:rsid w:val="00582A5F"/>
    <w:rsid w:val="00582B40"/>
    <w:rsid w:val="00582D78"/>
    <w:rsid w:val="00582FE8"/>
    <w:rsid w:val="00583066"/>
    <w:rsid w:val="0058308B"/>
    <w:rsid w:val="00583184"/>
    <w:rsid w:val="005833A6"/>
    <w:rsid w:val="00583699"/>
    <w:rsid w:val="0058385A"/>
    <w:rsid w:val="005838E2"/>
    <w:rsid w:val="0058395E"/>
    <w:rsid w:val="00583AA7"/>
    <w:rsid w:val="00583D27"/>
    <w:rsid w:val="00583D60"/>
    <w:rsid w:val="00583D98"/>
    <w:rsid w:val="00583DCF"/>
    <w:rsid w:val="00583E27"/>
    <w:rsid w:val="00583E86"/>
    <w:rsid w:val="00584227"/>
    <w:rsid w:val="00584370"/>
    <w:rsid w:val="005845AC"/>
    <w:rsid w:val="0058462B"/>
    <w:rsid w:val="00584646"/>
    <w:rsid w:val="0058489E"/>
    <w:rsid w:val="005848BA"/>
    <w:rsid w:val="0058494E"/>
    <w:rsid w:val="00584B3D"/>
    <w:rsid w:val="00584BD1"/>
    <w:rsid w:val="00584D88"/>
    <w:rsid w:val="00584E01"/>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BDB"/>
    <w:rsid w:val="00586D38"/>
    <w:rsid w:val="00586E93"/>
    <w:rsid w:val="00586F19"/>
    <w:rsid w:val="00587011"/>
    <w:rsid w:val="005873AA"/>
    <w:rsid w:val="0058743E"/>
    <w:rsid w:val="005874AD"/>
    <w:rsid w:val="00587532"/>
    <w:rsid w:val="00587636"/>
    <w:rsid w:val="005877CE"/>
    <w:rsid w:val="005877E0"/>
    <w:rsid w:val="005878CA"/>
    <w:rsid w:val="00587A28"/>
    <w:rsid w:val="00587B62"/>
    <w:rsid w:val="00587FC0"/>
    <w:rsid w:val="00587FF9"/>
    <w:rsid w:val="005900A7"/>
    <w:rsid w:val="00590246"/>
    <w:rsid w:val="0059046C"/>
    <w:rsid w:val="005906A9"/>
    <w:rsid w:val="005906E1"/>
    <w:rsid w:val="00590906"/>
    <w:rsid w:val="0059096F"/>
    <w:rsid w:val="00590B62"/>
    <w:rsid w:val="00590C63"/>
    <w:rsid w:val="00590CD5"/>
    <w:rsid w:val="00590D3C"/>
    <w:rsid w:val="00591195"/>
    <w:rsid w:val="005911C4"/>
    <w:rsid w:val="00591480"/>
    <w:rsid w:val="00591634"/>
    <w:rsid w:val="005916B7"/>
    <w:rsid w:val="0059176F"/>
    <w:rsid w:val="005917EA"/>
    <w:rsid w:val="0059193F"/>
    <w:rsid w:val="00591996"/>
    <w:rsid w:val="00591B7D"/>
    <w:rsid w:val="00591E7B"/>
    <w:rsid w:val="005920D9"/>
    <w:rsid w:val="00592121"/>
    <w:rsid w:val="00592163"/>
    <w:rsid w:val="005922D4"/>
    <w:rsid w:val="00592390"/>
    <w:rsid w:val="005925FF"/>
    <w:rsid w:val="0059267A"/>
    <w:rsid w:val="005928B0"/>
    <w:rsid w:val="005929C0"/>
    <w:rsid w:val="005929E6"/>
    <w:rsid w:val="00592A07"/>
    <w:rsid w:val="00592AC1"/>
    <w:rsid w:val="00592B5F"/>
    <w:rsid w:val="00592BE8"/>
    <w:rsid w:val="00592D11"/>
    <w:rsid w:val="00592D43"/>
    <w:rsid w:val="00592D47"/>
    <w:rsid w:val="0059317E"/>
    <w:rsid w:val="005931D8"/>
    <w:rsid w:val="0059365B"/>
    <w:rsid w:val="0059387A"/>
    <w:rsid w:val="00593DB8"/>
    <w:rsid w:val="0059436E"/>
    <w:rsid w:val="00594474"/>
    <w:rsid w:val="00594517"/>
    <w:rsid w:val="00594609"/>
    <w:rsid w:val="00594674"/>
    <w:rsid w:val="00594761"/>
    <w:rsid w:val="0059490B"/>
    <w:rsid w:val="00594BDB"/>
    <w:rsid w:val="00594D61"/>
    <w:rsid w:val="0059507B"/>
    <w:rsid w:val="005950A8"/>
    <w:rsid w:val="005950B9"/>
    <w:rsid w:val="00595168"/>
    <w:rsid w:val="00595361"/>
    <w:rsid w:val="005956B9"/>
    <w:rsid w:val="005957A6"/>
    <w:rsid w:val="0059591E"/>
    <w:rsid w:val="00595A67"/>
    <w:rsid w:val="00595D77"/>
    <w:rsid w:val="0059602B"/>
    <w:rsid w:val="005960C5"/>
    <w:rsid w:val="005962A1"/>
    <w:rsid w:val="005963C0"/>
    <w:rsid w:val="00596620"/>
    <w:rsid w:val="0059665A"/>
    <w:rsid w:val="00596743"/>
    <w:rsid w:val="0059684C"/>
    <w:rsid w:val="00596B84"/>
    <w:rsid w:val="00596C07"/>
    <w:rsid w:val="00596E1E"/>
    <w:rsid w:val="00596E4A"/>
    <w:rsid w:val="005970A2"/>
    <w:rsid w:val="00597189"/>
    <w:rsid w:val="00597326"/>
    <w:rsid w:val="0059747D"/>
    <w:rsid w:val="005975A9"/>
    <w:rsid w:val="005976E7"/>
    <w:rsid w:val="00597714"/>
    <w:rsid w:val="0059771E"/>
    <w:rsid w:val="00597854"/>
    <w:rsid w:val="005978E2"/>
    <w:rsid w:val="0059791F"/>
    <w:rsid w:val="00597A3E"/>
    <w:rsid w:val="00597A62"/>
    <w:rsid w:val="00597A78"/>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23"/>
    <w:rsid w:val="005A1081"/>
    <w:rsid w:val="005A10DC"/>
    <w:rsid w:val="005A117D"/>
    <w:rsid w:val="005A1286"/>
    <w:rsid w:val="005A12C9"/>
    <w:rsid w:val="005A1497"/>
    <w:rsid w:val="005A14B3"/>
    <w:rsid w:val="005A1557"/>
    <w:rsid w:val="005A1786"/>
    <w:rsid w:val="005A1799"/>
    <w:rsid w:val="005A1872"/>
    <w:rsid w:val="005A1AAC"/>
    <w:rsid w:val="005A1ADD"/>
    <w:rsid w:val="005A1CBA"/>
    <w:rsid w:val="005A1DD5"/>
    <w:rsid w:val="005A1DDC"/>
    <w:rsid w:val="005A1EDE"/>
    <w:rsid w:val="005A215D"/>
    <w:rsid w:val="005A21BA"/>
    <w:rsid w:val="005A2310"/>
    <w:rsid w:val="005A247D"/>
    <w:rsid w:val="005A258A"/>
    <w:rsid w:val="005A28E3"/>
    <w:rsid w:val="005A2964"/>
    <w:rsid w:val="005A2AC8"/>
    <w:rsid w:val="005A2D8B"/>
    <w:rsid w:val="005A2DB2"/>
    <w:rsid w:val="005A2F4D"/>
    <w:rsid w:val="005A32CB"/>
    <w:rsid w:val="005A3606"/>
    <w:rsid w:val="005A36F3"/>
    <w:rsid w:val="005A39D4"/>
    <w:rsid w:val="005A3DDB"/>
    <w:rsid w:val="005A3F92"/>
    <w:rsid w:val="005A45AA"/>
    <w:rsid w:val="005A475F"/>
    <w:rsid w:val="005A4A68"/>
    <w:rsid w:val="005A4BD3"/>
    <w:rsid w:val="005A4C5E"/>
    <w:rsid w:val="005A4F1D"/>
    <w:rsid w:val="005A5040"/>
    <w:rsid w:val="005A539C"/>
    <w:rsid w:val="005A5502"/>
    <w:rsid w:val="005A5597"/>
    <w:rsid w:val="005A55D7"/>
    <w:rsid w:val="005A5742"/>
    <w:rsid w:val="005A5A04"/>
    <w:rsid w:val="005A5AE4"/>
    <w:rsid w:val="005A5D12"/>
    <w:rsid w:val="005A5D36"/>
    <w:rsid w:val="005A5D97"/>
    <w:rsid w:val="005A5DB9"/>
    <w:rsid w:val="005A5E5B"/>
    <w:rsid w:val="005A5F68"/>
    <w:rsid w:val="005A601D"/>
    <w:rsid w:val="005A60DF"/>
    <w:rsid w:val="005A6149"/>
    <w:rsid w:val="005A6267"/>
    <w:rsid w:val="005A62B8"/>
    <w:rsid w:val="005A655E"/>
    <w:rsid w:val="005A67B1"/>
    <w:rsid w:val="005A6852"/>
    <w:rsid w:val="005A6958"/>
    <w:rsid w:val="005A69A0"/>
    <w:rsid w:val="005A6A5F"/>
    <w:rsid w:val="005A6D97"/>
    <w:rsid w:val="005A6E14"/>
    <w:rsid w:val="005A705A"/>
    <w:rsid w:val="005A7080"/>
    <w:rsid w:val="005A70C8"/>
    <w:rsid w:val="005A72D5"/>
    <w:rsid w:val="005A7365"/>
    <w:rsid w:val="005A79B8"/>
    <w:rsid w:val="005A7A7B"/>
    <w:rsid w:val="005A7A95"/>
    <w:rsid w:val="005A7B45"/>
    <w:rsid w:val="005A7DDD"/>
    <w:rsid w:val="005A7E9B"/>
    <w:rsid w:val="005A7EB9"/>
    <w:rsid w:val="005A7F41"/>
    <w:rsid w:val="005B0001"/>
    <w:rsid w:val="005B09A7"/>
    <w:rsid w:val="005B0CC5"/>
    <w:rsid w:val="005B0F5F"/>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294"/>
    <w:rsid w:val="005B241D"/>
    <w:rsid w:val="005B24A8"/>
    <w:rsid w:val="005B2AC0"/>
    <w:rsid w:val="005B2B1F"/>
    <w:rsid w:val="005B2BD6"/>
    <w:rsid w:val="005B2CE1"/>
    <w:rsid w:val="005B2DB9"/>
    <w:rsid w:val="005B2F79"/>
    <w:rsid w:val="005B3105"/>
    <w:rsid w:val="005B33E3"/>
    <w:rsid w:val="005B34DF"/>
    <w:rsid w:val="005B3568"/>
    <w:rsid w:val="005B3572"/>
    <w:rsid w:val="005B35D4"/>
    <w:rsid w:val="005B3856"/>
    <w:rsid w:val="005B3B11"/>
    <w:rsid w:val="005B3DA0"/>
    <w:rsid w:val="005B3E1E"/>
    <w:rsid w:val="005B40A3"/>
    <w:rsid w:val="005B4205"/>
    <w:rsid w:val="005B43B6"/>
    <w:rsid w:val="005B4428"/>
    <w:rsid w:val="005B44EA"/>
    <w:rsid w:val="005B4536"/>
    <w:rsid w:val="005B4587"/>
    <w:rsid w:val="005B4607"/>
    <w:rsid w:val="005B469D"/>
    <w:rsid w:val="005B4B18"/>
    <w:rsid w:val="005B4B3A"/>
    <w:rsid w:val="005B4B6A"/>
    <w:rsid w:val="005B4C0E"/>
    <w:rsid w:val="005B4EB2"/>
    <w:rsid w:val="005B4F18"/>
    <w:rsid w:val="005B4F4A"/>
    <w:rsid w:val="005B5034"/>
    <w:rsid w:val="005B50CB"/>
    <w:rsid w:val="005B52A4"/>
    <w:rsid w:val="005B5550"/>
    <w:rsid w:val="005B55E6"/>
    <w:rsid w:val="005B5723"/>
    <w:rsid w:val="005B5758"/>
    <w:rsid w:val="005B578E"/>
    <w:rsid w:val="005B57A6"/>
    <w:rsid w:val="005B58B4"/>
    <w:rsid w:val="005B5A30"/>
    <w:rsid w:val="005B5A59"/>
    <w:rsid w:val="005B5B0A"/>
    <w:rsid w:val="005B5E8B"/>
    <w:rsid w:val="005B5EBC"/>
    <w:rsid w:val="005B5EF5"/>
    <w:rsid w:val="005B612B"/>
    <w:rsid w:val="005B6247"/>
    <w:rsid w:val="005B6404"/>
    <w:rsid w:val="005B65FC"/>
    <w:rsid w:val="005B67D0"/>
    <w:rsid w:val="005B6EAB"/>
    <w:rsid w:val="005B6F50"/>
    <w:rsid w:val="005B6FE8"/>
    <w:rsid w:val="005B7026"/>
    <w:rsid w:val="005B7066"/>
    <w:rsid w:val="005B709C"/>
    <w:rsid w:val="005B70C5"/>
    <w:rsid w:val="005B716A"/>
    <w:rsid w:val="005B717C"/>
    <w:rsid w:val="005B7194"/>
    <w:rsid w:val="005B71CE"/>
    <w:rsid w:val="005B71DD"/>
    <w:rsid w:val="005B7517"/>
    <w:rsid w:val="005B75A0"/>
    <w:rsid w:val="005B7611"/>
    <w:rsid w:val="005B76CA"/>
    <w:rsid w:val="005B7BBF"/>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0A0"/>
    <w:rsid w:val="005C1121"/>
    <w:rsid w:val="005C12B3"/>
    <w:rsid w:val="005C1684"/>
    <w:rsid w:val="005C1AC2"/>
    <w:rsid w:val="005C1F5B"/>
    <w:rsid w:val="005C2224"/>
    <w:rsid w:val="005C2229"/>
    <w:rsid w:val="005C22E9"/>
    <w:rsid w:val="005C23D4"/>
    <w:rsid w:val="005C25E8"/>
    <w:rsid w:val="005C2697"/>
    <w:rsid w:val="005C27B6"/>
    <w:rsid w:val="005C28F3"/>
    <w:rsid w:val="005C2A43"/>
    <w:rsid w:val="005C2AE6"/>
    <w:rsid w:val="005C2C55"/>
    <w:rsid w:val="005C2DAB"/>
    <w:rsid w:val="005C3045"/>
    <w:rsid w:val="005C3109"/>
    <w:rsid w:val="005C32A9"/>
    <w:rsid w:val="005C32B6"/>
    <w:rsid w:val="005C3358"/>
    <w:rsid w:val="005C336E"/>
    <w:rsid w:val="005C3453"/>
    <w:rsid w:val="005C34E4"/>
    <w:rsid w:val="005C3610"/>
    <w:rsid w:val="005C3A86"/>
    <w:rsid w:val="005C3A89"/>
    <w:rsid w:val="005C3C43"/>
    <w:rsid w:val="005C3D68"/>
    <w:rsid w:val="005C3DA8"/>
    <w:rsid w:val="005C3E7E"/>
    <w:rsid w:val="005C4016"/>
    <w:rsid w:val="005C403E"/>
    <w:rsid w:val="005C41AF"/>
    <w:rsid w:val="005C4502"/>
    <w:rsid w:val="005C4517"/>
    <w:rsid w:val="005C452E"/>
    <w:rsid w:val="005C4603"/>
    <w:rsid w:val="005C463B"/>
    <w:rsid w:val="005C4674"/>
    <w:rsid w:val="005C4994"/>
    <w:rsid w:val="005C49E6"/>
    <w:rsid w:val="005C4BBB"/>
    <w:rsid w:val="005C4E02"/>
    <w:rsid w:val="005C5131"/>
    <w:rsid w:val="005C5159"/>
    <w:rsid w:val="005C534A"/>
    <w:rsid w:val="005C572C"/>
    <w:rsid w:val="005C57AB"/>
    <w:rsid w:val="005C58DF"/>
    <w:rsid w:val="005C5A91"/>
    <w:rsid w:val="005C5C26"/>
    <w:rsid w:val="005C5D83"/>
    <w:rsid w:val="005C60D4"/>
    <w:rsid w:val="005C646F"/>
    <w:rsid w:val="005C647B"/>
    <w:rsid w:val="005C655C"/>
    <w:rsid w:val="005C6583"/>
    <w:rsid w:val="005C6818"/>
    <w:rsid w:val="005C6940"/>
    <w:rsid w:val="005C6A17"/>
    <w:rsid w:val="005C6DA5"/>
    <w:rsid w:val="005C7078"/>
    <w:rsid w:val="005C712C"/>
    <w:rsid w:val="005C71A2"/>
    <w:rsid w:val="005C72B0"/>
    <w:rsid w:val="005C748C"/>
    <w:rsid w:val="005C74CE"/>
    <w:rsid w:val="005C7536"/>
    <w:rsid w:val="005C75C7"/>
    <w:rsid w:val="005C763E"/>
    <w:rsid w:val="005C78A3"/>
    <w:rsid w:val="005C793B"/>
    <w:rsid w:val="005C79B0"/>
    <w:rsid w:val="005C7A3C"/>
    <w:rsid w:val="005C7D8A"/>
    <w:rsid w:val="005C7D98"/>
    <w:rsid w:val="005D0052"/>
    <w:rsid w:val="005D006A"/>
    <w:rsid w:val="005D00B1"/>
    <w:rsid w:val="005D01CA"/>
    <w:rsid w:val="005D0290"/>
    <w:rsid w:val="005D02EC"/>
    <w:rsid w:val="005D0324"/>
    <w:rsid w:val="005D0350"/>
    <w:rsid w:val="005D0618"/>
    <w:rsid w:val="005D0B4E"/>
    <w:rsid w:val="005D0C28"/>
    <w:rsid w:val="005D10DF"/>
    <w:rsid w:val="005D12B7"/>
    <w:rsid w:val="005D1660"/>
    <w:rsid w:val="005D1664"/>
    <w:rsid w:val="005D1759"/>
    <w:rsid w:val="005D1761"/>
    <w:rsid w:val="005D17A4"/>
    <w:rsid w:val="005D1A1D"/>
    <w:rsid w:val="005D1A4B"/>
    <w:rsid w:val="005D1A5C"/>
    <w:rsid w:val="005D1ABF"/>
    <w:rsid w:val="005D1F3D"/>
    <w:rsid w:val="005D1F49"/>
    <w:rsid w:val="005D221F"/>
    <w:rsid w:val="005D249E"/>
    <w:rsid w:val="005D267D"/>
    <w:rsid w:val="005D271F"/>
    <w:rsid w:val="005D2996"/>
    <w:rsid w:val="005D2A08"/>
    <w:rsid w:val="005D2A3E"/>
    <w:rsid w:val="005D2ACE"/>
    <w:rsid w:val="005D2C01"/>
    <w:rsid w:val="005D2C73"/>
    <w:rsid w:val="005D2FF0"/>
    <w:rsid w:val="005D3379"/>
    <w:rsid w:val="005D34DC"/>
    <w:rsid w:val="005D355D"/>
    <w:rsid w:val="005D35D9"/>
    <w:rsid w:val="005D3C51"/>
    <w:rsid w:val="005D3D56"/>
    <w:rsid w:val="005D3EB2"/>
    <w:rsid w:val="005D3EE3"/>
    <w:rsid w:val="005D40E2"/>
    <w:rsid w:val="005D43CA"/>
    <w:rsid w:val="005D4463"/>
    <w:rsid w:val="005D463A"/>
    <w:rsid w:val="005D48A9"/>
    <w:rsid w:val="005D49AD"/>
    <w:rsid w:val="005D4BC6"/>
    <w:rsid w:val="005D4E56"/>
    <w:rsid w:val="005D504B"/>
    <w:rsid w:val="005D5128"/>
    <w:rsid w:val="005D5302"/>
    <w:rsid w:val="005D53D2"/>
    <w:rsid w:val="005D53FA"/>
    <w:rsid w:val="005D57FA"/>
    <w:rsid w:val="005D5860"/>
    <w:rsid w:val="005D59E5"/>
    <w:rsid w:val="005D5B4A"/>
    <w:rsid w:val="005D5D80"/>
    <w:rsid w:val="005D629F"/>
    <w:rsid w:val="005D6408"/>
    <w:rsid w:val="005D64B8"/>
    <w:rsid w:val="005D6752"/>
    <w:rsid w:val="005D6835"/>
    <w:rsid w:val="005D6874"/>
    <w:rsid w:val="005D6885"/>
    <w:rsid w:val="005D697D"/>
    <w:rsid w:val="005D6A62"/>
    <w:rsid w:val="005D6A99"/>
    <w:rsid w:val="005D6AB4"/>
    <w:rsid w:val="005D6BCF"/>
    <w:rsid w:val="005D6C6C"/>
    <w:rsid w:val="005D6CB6"/>
    <w:rsid w:val="005D6D34"/>
    <w:rsid w:val="005D6D9C"/>
    <w:rsid w:val="005D7314"/>
    <w:rsid w:val="005D76E8"/>
    <w:rsid w:val="005D77A0"/>
    <w:rsid w:val="005D77FA"/>
    <w:rsid w:val="005D78B9"/>
    <w:rsid w:val="005D79CC"/>
    <w:rsid w:val="005D7A61"/>
    <w:rsid w:val="005D7D46"/>
    <w:rsid w:val="005D7FD2"/>
    <w:rsid w:val="005E00BB"/>
    <w:rsid w:val="005E00C3"/>
    <w:rsid w:val="005E0344"/>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32"/>
    <w:rsid w:val="005E145D"/>
    <w:rsid w:val="005E159F"/>
    <w:rsid w:val="005E18BC"/>
    <w:rsid w:val="005E1AC3"/>
    <w:rsid w:val="005E1B18"/>
    <w:rsid w:val="005E1B42"/>
    <w:rsid w:val="005E1C20"/>
    <w:rsid w:val="005E1C2C"/>
    <w:rsid w:val="005E1DD1"/>
    <w:rsid w:val="005E1E26"/>
    <w:rsid w:val="005E1FDD"/>
    <w:rsid w:val="005E211B"/>
    <w:rsid w:val="005E24C2"/>
    <w:rsid w:val="005E275D"/>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A7C"/>
    <w:rsid w:val="005E3F41"/>
    <w:rsid w:val="005E4304"/>
    <w:rsid w:val="005E431B"/>
    <w:rsid w:val="005E452D"/>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4F00"/>
    <w:rsid w:val="005E521A"/>
    <w:rsid w:val="005E53FF"/>
    <w:rsid w:val="005E54BF"/>
    <w:rsid w:val="005E5733"/>
    <w:rsid w:val="005E5765"/>
    <w:rsid w:val="005E57A3"/>
    <w:rsid w:val="005E5843"/>
    <w:rsid w:val="005E5ABC"/>
    <w:rsid w:val="005E5E7C"/>
    <w:rsid w:val="005E5EA7"/>
    <w:rsid w:val="005E61BC"/>
    <w:rsid w:val="005E6600"/>
    <w:rsid w:val="005E670E"/>
    <w:rsid w:val="005E68FB"/>
    <w:rsid w:val="005E68FF"/>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07A"/>
    <w:rsid w:val="005F0553"/>
    <w:rsid w:val="005F0870"/>
    <w:rsid w:val="005F08D9"/>
    <w:rsid w:val="005F0AEC"/>
    <w:rsid w:val="005F0DB5"/>
    <w:rsid w:val="005F0E62"/>
    <w:rsid w:val="005F0E88"/>
    <w:rsid w:val="005F102C"/>
    <w:rsid w:val="005F14E3"/>
    <w:rsid w:val="005F155A"/>
    <w:rsid w:val="005F169F"/>
    <w:rsid w:val="005F1714"/>
    <w:rsid w:val="005F17C9"/>
    <w:rsid w:val="005F1965"/>
    <w:rsid w:val="005F1989"/>
    <w:rsid w:val="005F1A26"/>
    <w:rsid w:val="005F1AB8"/>
    <w:rsid w:val="005F1B73"/>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3B6"/>
    <w:rsid w:val="005F347C"/>
    <w:rsid w:val="005F34FB"/>
    <w:rsid w:val="005F36C0"/>
    <w:rsid w:val="005F37BD"/>
    <w:rsid w:val="005F37D2"/>
    <w:rsid w:val="005F38A3"/>
    <w:rsid w:val="005F3970"/>
    <w:rsid w:val="005F3998"/>
    <w:rsid w:val="005F3A03"/>
    <w:rsid w:val="005F3CC5"/>
    <w:rsid w:val="005F3F53"/>
    <w:rsid w:val="005F40FC"/>
    <w:rsid w:val="005F41C0"/>
    <w:rsid w:val="005F4328"/>
    <w:rsid w:val="005F437B"/>
    <w:rsid w:val="005F45B2"/>
    <w:rsid w:val="005F4635"/>
    <w:rsid w:val="005F47E5"/>
    <w:rsid w:val="005F48DD"/>
    <w:rsid w:val="005F4A2E"/>
    <w:rsid w:val="005F4C8C"/>
    <w:rsid w:val="005F4E65"/>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13"/>
    <w:rsid w:val="005F7FCB"/>
    <w:rsid w:val="005F7FDE"/>
    <w:rsid w:val="006001FF"/>
    <w:rsid w:val="0060097B"/>
    <w:rsid w:val="00600A6F"/>
    <w:rsid w:val="00600B95"/>
    <w:rsid w:val="00600BCE"/>
    <w:rsid w:val="00600DEC"/>
    <w:rsid w:val="00600F4A"/>
    <w:rsid w:val="006011CA"/>
    <w:rsid w:val="00601427"/>
    <w:rsid w:val="0060156B"/>
    <w:rsid w:val="0060166A"/>
    <w:rsid w:val="00601753"/>
    <w:rsid w:val="006018D9"/>
    <w:rsid w:val="006019BB"/>
    <w:rsid w:val="00601A46"/>
    <w:rsid w:val="00601A8B"/>
    <w:rsid w:val="00601C11"/>
    <w:rsid w:val="00601D83"/>
    <w:rsid w:val="006020D0"/>
    <w:rsid w:val="006020F3"/>
    <w:rsid w:val="006021F6"/>
    <w:rsid w:val="006022DB"/>
    <w:rsid w:val="00602375"/>
    <w:rsid w:val="006025BD"/>
    <w:rsid w:val="00602972"/>
    <w:rsid w:val="00603060"/>
    <w:rsid w:val="0060309F"/>
    <w:rsid w:val="006030FA"/>
    <w:rsid w:val="00603113"/>
    <w:rsid w:val="0060361B"/>
    <w:rsid w:val="0060363B"/>
    <w:rsid w:val="0060368F"/>
    <w:rsid w:val="006037BD"/>
    <w:rsid w:val="0060397F"/>
    <w:rsid w:val="00603BD2"/>
    <w:rsid w:val="00603EB0"/>
    <w:rsid w:val="00604097"/>
    <w:rsid w:val="006041EB"/>
    <w:rsid w:val="006042FB"/>
    <w:rsid w:val="006043B8"/>
    <w:rsid w:val="006045E3"/>
    <w:rsid w:val="00604627"/>
    <w:rsid w:val="00604688"/>
    <w:rsid w:val="00604A45"/>
    <w:rsid w:val="00604A73"/>
    <w:rsid w:val="00604E10"/>
    <w:rsid w:val="006051AD"/>
    <w:rsid w:val="00605278"/>
    <w:rsid w:val="0060539B"/>
    <w:rsid w:val="0060544C"/>
    <w:rsid w:val="006054F6"/>
    <w:rsid w:val="00605530"/>
    <w:rsid w:val="00605A0A"/>
    <w:rsid w:val="00605BA2"/>
    <w:rsid w:val="00605BBE"/>
    <w:rsid w:val="00605FFC"/>
    <w:rsid w:val="0060618D"/>
    <w:rsid w:val="006062FB"/>
    <w:rsid w:val="006063CA"/>
    <w:rsid w:val="006063CC"/>
    <w:rsid w:val="00606430"/>
    <w:rsid w:val="00606436"/>
    <w:rsid w:val="0060674D"/>
    <w:rsid w:val="006068AF"/>
    <w:rsid w:val="0060692C"/>
    <w:rsid w:val="00606990"/>
    <w:rsid w:val="006069D7"/>
    <w:rsid w:val="00606D50"/>
    <w:rsid w:val="00606E2B"/>
    <w:rsid w:val="00606E88"/>
    <w:rsid w:val="00606F90"/>
    <w:rsid w:val="00606FBA"/>
    <w:rsid w:val="006070EC"/>
    <w:rsid w:val="00607246"/>
    <w:rsid w:val="00607313"/>
    <w:rsid w:val="0060731B"/>
    <w:rsid w:val="00607343"/>
    <w:rsid w:val="0060769D"/>
    <w:rsid w:val="006077AC"/>
    <w:rsid w:val="006077F4"/>
    <w:rsid w:val="006078D1"/>
    <w:rsid w:val="00607B2F"/>
    <w:rsid w:val="00607CBB"/>
    <w:rsid w:val="00607D89"/>
    <w:rsid w:val="00607F61"/>
    <w:rsid w:val="0061007D"/>
    <w:rsid w:val="0061015D"/>
    <w:rsid w:val="006104F1"/>
    <w:rsid w:val="006106B9"/>
    <w:rsid w:val="006107A7"/>
    <w:rsid w:val="00610BBA"/>
    <w:rsid w:val="00610C9A"/>
    <w:rsid w:val="00610C9B"/>
    <w:rsid w:val="00610F8E"/>
    <w:rsid w:val="006111F9"/>
    <w:rsid w:val="00611350"/>
    <w:rsid w:val="00611390"/>
    <w:rsid w:val="006113FE"/>
    <w:rsid w:val="0061147A"/>
    <w:rsid w:val="006114BE"/>
    <w:rsid w:val="00611501"/>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5B9"/>
    <w:rsid w:val="0061264B"/>
    <w:rsid w:val="006126A6"/>
    <w:rsid w:val="006128D0"/>
    <w:rsid w:val="00612B27"/>
    <w:rsid w:val="00612B6C"/>
    <w:rsid w:val="00612B72"/>
    <w:rsid w:val="00612C8C"/>
    <w:rsid w:val="00612ED8"/>
    <w:rsid w:val="00612FB1"/>
    <w:rsid w:val="0061308A"/>
    <w:rsid w:val="0061351F"/>
    <w:rsid w:val="0061352C"/>
    <w:rsid w:val="00613742"/>
    <w:rsid w:val="006139F6"/>
    <w:rsid w:val="00613A92"/>
    <w:rsid w:val="00613CCF"/>
    <w:rsid w:val="00613D79"/>
    <w:rsid w:val="00613F42"/>
    <w:rsid w:val="00613F8C"/>
    <w:rsid w:val="006140C0"/>
    <w:rsid w:val="006145F8"/>
    <w:rsid w:val="0061461E"/>
    <w:rsid w:val="00614661"/>
    <w:rsid w:val="00614A86"/>
    <w:rsid w:val="00614BCB"/>
    <w:rsid w:val="00614C37"/>
    <w:rsid w:val="00614C7D"/>
    <w:rsid w:val="00614CB6"/>
    <w:rsid w:val="00614D16"/>
    <w:rsid w:val="00614DCB"/>
    <w:rsid w:val="00614E4A"/>
    <w:rsid w:val="0061501B"/>
    <w:rsid w:val="0061525C"/>
    <w:rsid w:val="00615260"/>
    <w:rsid w:val="006154BF"/>
    <w:rsid w:val="006154DA"/>
    <w:rsid w:val="006155DB"/>
    <w:rsid w:val="0061570F"/>
    <w:rsid w:val="00615952"/>
    <w:rsid w:val="00615973"/>
    <w:rsid w:val="00615976"/>
    <w:rsid w:val="00615A26"/>
    <w:rsid w:val="00615AEF"/>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BE8"/>
    <w:rsid w:val="00617D8E"/>
    <w:rsid w:val="00617E03"/>
    <w:rsid w:val="00617E27"/>
    <w:rsid w:val="00617F43"/>
    <w:rsid w:val="00617FD0"/>
    <w:rsid w:val="006201F7"/>
    <w:rsid w:val="00620581"/>
    <w:rsid w:val="0062092E"/>
    <w:rsid w:val="006209CB"/>
    <w:rsid w:val="006209E1"/>
    <w:rsid w:val="006209F9"/>
    <w:rsid w:val="00620AA0"/>
    <w:rsid w:val="00620FAA"/>
    <w:rsid w:val="0062113C"/>
    <w:rsid w:val="00621152"/>
    <w:rsid w:val="006211D5"/>
    <w:rsid w:val="00621373"/>
    <w:rsid w:val="0062140A"/>
    <w:rsid w:val="0062154D"/>
    <w:rsid w:val="006215DF"/>
    <w:rsid w:val="006219A7"/>
    <w:rsid w:val="00621F18"/>
    <w:rsid w:val="006220B9"/>
    <w:rsid w:val="006222B1"/>
    <w:rsid w:val="006224A9"/>
    <w:rsid w:val="006224C2"/>
    <w:rsid w:val="00622664"/>
    <w:rsid w:val="0062273C"/>
    <w:rsid w:val="006227DF"/>
    <w:rsid w:val="00622816"/>
    <w:rsid w:val="00622A0C"/>
    <w:rsid w:val="00622BBF"/>
    <w:rsid w:val="00622BF4"/>
    <w:rsid w:val="00622E97"/>
    <w:rsid w:val="00622EA0"/>
    <w:rsid w:val="00622F0C"/>
    <w:rsid w:val="00622FE4"/>
    <w:rsid w:val="006231C9"/>
    <w:rsid w:val="00623436"/>
    <w:rsid w:val="006235BF"/>
    <w:rsid w:val="006235EF"/>
    <w:rsid w:val="00623675"/>
    <w:rsid w:val="00623698"/>
    <w:rsid w:val="0062392E"/>
    <w:rsid w:val="00623ABF"/>
    <w:rsid w:val="00623AD2"/>
    <w:rsid w:val="00623D27"/>
    <w:rsid w:val="00623F36"/>
    <w:rsid w:val="006241BC"/>
    <w:rsid w:val="006243F6"/>
    <w:rsid w:val="0062448B"/>
    <w:rsid w:val="006244F8"/>
    <w:rsid w:val="0062464E"/>
    <w:rsid w:val="00624678"/>
    <w:rsid w:val="00624903"/>
    <w:rsid w:val="00624A2A"/>
    <w:rsid w:val="00624B9C"/>
    <w:rsid w:val="00624C55"/>
    <w:rsid w:val="00624F70"/>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D84"/>
    <w:rsid w:val="00626E4C"/>
    <w:rsid w:val="00626F54"/>
    <w:rsid w:val="0062705A"/>
    <w:rsid w:val="006272EE"/>
    <w:rsid w:val="00627472"/>
    <w:rsid w:val="0062758E"/>
    <w:rsid w:val="00627601"/>
    <w:rsid w:val="006276B0"/>
    <w:rsid w:val="00627760"/>
    <w:rsid w:val="006277EF"/>
    <w:rsid w:val="0062799B"/>
    <w:rsid w:val="00627A0F"/>
    <w:rsid w:val="00627B20"/>
    <w:rsid w:val="00627B34"/>
    <w:rsid w:val="00627E0F"/>
    <w:rsid w:val="00627EAA"/>
    <w:rsid w:val="00627F38"/>
    <w:rsid w:val="00630057"/>
    <w:rsid w:val="0063008D"/>
    <w:rsid w:val="006300A6"/>
    <w:rsid w:val="00630142"/>
    <w:rsid w:val="006302B4"/>
    <w:rsid w:val="0063036E"/>
    <w:rsid w:val="006303EA"/>
    <w:rsid w:val="0063042C"/>
    <w:rsid w:val="0063045E"/>
    <w:rsid w:val="00630635"/>
    <w:rsid w:val="00630870"/>
    <w:rsid w:val="00630B65"/>
    <w:rsid w:val="00630EB8"/>
    <w:rsid w:val="00631294"/>
    <w:rsid w:val="006312B4"/>
    <w:rsid w:val="0063132F"/>
    <w:rsid w:val="0063133F"/>
    <w:rsid w:val="006314F5"/>
    <w:rsid w:val="006318C6"/>
    <w:rsid w:val="006319AB"/>
    <w:rsid w:val="006319D9"/>
    <w:rsid w:val="00631B12"/>
    <w:rsid w:val="00631B3A"/>
    <w:rsid w:val="00631B4C"/>
    <w:rsid w:val="00631B55"/>
    <w:rsid w:val="00631FB0"/>
    <w:rsid w:val="00632087"/>
    <w:rsid w:val="00632090"/>
    <w:rsid w:val="006320AF"/>
    <w:rsid w:val="006320B3"/>
    <w:rsid w:val="006320F1"/>
    <w:rsid w:val="00632207"/>
    <w:rsid w:val="0063227B"/>
    <w:rsid w:val="0063230C"/>
    <w:rsid w:val="00632450"/>
    <w:rsid w:val="0063254B"/>
    <w:rsid w:val="006326D8"/>
    <w:rsid w:val="006327F5"/>
    <w:rsid w:val="0063293E"/>
    <w:rsid w:val="00632978"/>
    <w:rsid w:val="006329C5"/>
    <w:rsid w:val="00632A0A"/>
    <w:rsid w:val="00632B34"/>
    <w:rsid w:val="00632B45"/>
    <w:rsid w:val="00632DBD"/>
    <w:rsid w:val="00632DE1"/>
    <w:rsid w:val="006333BA"/>
    <w:rsid w:val="0063344D"/>
    <w:rsid w:val="00633A51"/>
    <w:rsid w:val="00633AC0"/>
    <w:rsid w:val="00633AD0"/>
    <w:rsid w:val="00633B51"/>
    <w:rsid w:val="00633E9A"/>
    <w:rsid w:val="00633EAB"/>
    <w:rsid w:val="00633EE8"/>
    <w:rsid w:val="00633FC0"/>
    <w:rsid w:val="006340ED"/>
    <w:rsid w:val="006342F6"/>
    <w:rsid w:val="0063439D"/>
    <w:rsid w:val="0063452D"/>
    <w:rsid w:val="0063459B"/>
    <w:rsid w:val="0063477D"/>
    <w:rsid w:val="00634CC9"/>
    <w:rsid w:val="00634FEB"/>
    <w:rsid w:val="0063505E"/>
    <w:rsid w:val="0063517A"/>
    <w:rsid w:val="0063551E"/>
    <w:rsid w:val="006355E2"/>
    <w:rsid w:val="0063578F"/>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02F"/>
    <w:rsid w:val="00637191"/>
    <w:rsid w:val="00637605"/>
    <w:rsid w:val="00637736"/>
    <w:rsid w:val="0063773A"/>
    <w:rsid w:val="00637864"/>
    <w:rsid w:val="006378A2"/>
    <w:rsid w:val="00637A8B"/>
    <w:rsid w:val="00637AF0"/>
    <w:rsid w:val="00637B61"/>
    <w:rsid w:val="00637CFC"/>
    <w:rsid w:val="00637FF0"/>
    <w:rsid w:val="00637FF9"/>
    <w:rsid w:val="006400F7"/>
    <w:rsid w:val="00640169"/>
    <w:rsid w:val="006401D9"/>
    <w:rsid w:val="006403A4"/>
    <w:rsid w:val="00640720"/>
    <w:rsid w:val="006407E7"/>
    <w:rsid w:val="0064086D"/>
    <w:rsid w:val="00640D1F"/>
    <w:rsid w:val="006410EB"/>
    <w:rsid w:val="00641370"/>
    <w:rsid w:val="006414BA"/>
    <w:rsid w:val="00641BC9"/>
    <w:rsid w:val="00641E78"/>
    <w:rsid w:val="00641F14"/>
    <w:rsid w:val="006421C5"/>
    <w:rsid w:val="00642216"/>
    <w:rsid w:val="00642383"/>
    <w:rsid w:val="00642591"/>
    <w:rsid w:val="006428DA"/>
    <w:rsid w:val="00642A2C"/>
    <w:rsid w:val="00642D03"/>
    <w:rsid w:val="00642D7F"/>
    <w:rsid w:val="00642D82"/>
    <w:rsid w:val="00643062"/>
    <w:rsid w:val="00643268"/>
    <w:rsid w:val="0064357D"/>
    <w:rsid w:val="0064372D"/>
    <w:rsid w:val="00643986"/>
    <w:rsid w:val="00643B0D"/>
    <w:rsid w:val="00643D79"/>
    <w:rsid w:val="00643F4C"/>
    <w:rsid w:val="0064418D"/>
    <w:rsid w:val="006441D3"/>
    <w:rsid w:val="0064425C"/>
    <w:rsid w:val="00644B0A"/>
    <w:rsid w:val="00644BDB"/>
    <w:rsid w:val="00644E4E"/>
    <w:rsid w:val="00644E82"/>
    <w:rsid w:val="0064507A"/>
    <w:rsid w:val="00645131"/>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337"/>
    <w:rsid w:val="00646443"/>
    <w:rsid w:val="006464B1"/>
    <w:rsid w:val="00646635"/>
    <w:rsid w:val="00646827"/>
    <w:rsid w:val="00646B9C"/>
    <w:rsid w:val="00646CE1"/>
    <w:rsid w:val="0064723A"/>
    <w:rsid w:val="006472AF"/>
    <w:rsid w:val="00647341"/>
    <w:rsid w:val="00647509"/>
    <w:rsid w:val="0064751F"/>
    <w:rsid w:val="00647605"/>
    <w:rsid w:val="00647C9E"/>
    <w:rsid w:val="00647EBA"/>
    <w:rsid w:val="00647ED5"/>
    <w:rsid w:val="006501AE"/>
    <w:rsid w:val="00650215"/>
    <w:rsid w:val="006504CA"/>
    <w:rsid w:val="00650567"/>
    <w:rsid w:val="006505E0"/>
    <w:rsid w:val="006506C9"/>
    <w:rsid w:val="006508ED"/>
    <w:rsid w:val="0065092D"/>
    <w:rsid w:val="00650A1E"/>
    <w:rsid w:val="00650B29"/>
    <w:rsid w:val="00650BEB"/>
    <w:rsid w:val="00650C02"/>
    <w:rsid w:val="00650C89"/>
    <w:rsid w:val="00650E3A"/>
    <w:rsid w:val="00650EF3"/>
    <w:rsid w:val="00650F84"/>
    <w:rsid w:val="00650FE7"/>
    <w:rsid w:val="00651426"/>
    <w:rsid w:val="00651479"/>
    <w:rsid w:val="0065160B"/>
    <w:rsid w:val="00651938"/>
    <w:rsid w:val="00651B62"/>
    <w:rsid w:val="00651CB1"/>
    <w:rsid w:val="00651D2A"/>
    <w:rsid w:val="00651D72"/>
    <w:rsid w:val="00651E2E"/>
    <w:rsid w:val="00651FC9"/>
    <w:rsid w:val="00652336"/>
    <w:rsid w:val="00652453"/>
    <w:rsid w:val="00652530"/>
    <w:rsid w:val="00652572"/>
    <w:rsid w:val="0065278F"/>
    <w:rsid w:val="00652818"/>
    <w:rsid w:val="00652827"/>
    <w:rsid w:val="00652D96"/>
    <w:rsid w:val="00652E42"/>
    <w:rsid w:val="00652EC1"/>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73F"/>
    <w:rsid w:val="0065485E"/>
    <w:rsid w:val="006549C9"/>
    <w:rsid w:val="00654BD5"/>
    <w:rsid w:val="00654BE4"/>
    <w:rsid w:val="00654E85"/>
    <w:rsid w:val="00654F80"/>
    <w:rsid w:val="00655029"/>
    <w:rsid w:val="00655088"/>
    <w:rsid w:val="00655130"/>
    <w:rsid w:val="00655744"/>
    <w:rsid w:val="006559DE"/>
    <w:rsid w:val="00655A00"/>
    <w:rsid w:val="00655C5E"/>
    <w:rsid w:val="00655CC8"/>
    <w:rsid w:val="00655D77"/>
    <w:rsid w:val="00655F01"/>
    <w:rsid w:val="00655F6B"/>
    <w:rsid w:val="0065618E"/>
    <w:rsid w:val="0065619A"/>
    <w:rsid w:val="006563B4"/>
    <w:rsid w:val="00656590"/>
    <w:rsid w:val="0065677A"/>
    <w:rsid w:val="006567B0"/>
    <w:rsid w:val="006568C6"/>
    <w:rsid w:val="00656A98"/>
    <w:rsid w:val="0065738D"/>
    <w:rsid w:val="006573AA"/>
    <w:rsid w:val="006573BC"/>
    <w:rsid w:val="006575AD"/>
    <w:rsid w:val="00657863"/>
    <w:rsid w:val="00657963"/>
    <w:rsid w:val="00657A54"/>
    <w:rsid w:val="00657BE4"/>
    <w:rsid w:val="00657D55"/>
    <w:rsid w:val="00657E3F"/>
    <w:rsid w:val="00657F15"/>
    <w:rsid w:val="0066000C"/>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8C"/>
    <w:rsid w:val="006619EA"/>
    <w:rsid w:val="006619FA"/>
    <w:rsid w:val="00661A77"/>
    <w:rsid w:val="00661BA8"/>
    <w:rsid w:val="00661D03"/>
    <w:rsid w:val="00661D7E"/>
    <w:rsid w:val="00661E6C"/>
    <w:rsid w:val="00661E7D"/>
    <w:rsid w:val="00661EFE"/>
    <w:rsid w:val="00661FAD"/>
    <w:rsid w:val="006620A7"/>
    <w:rsid w:val="00662327"/>
    <w:rsid w:val="0066232F"/>
    <w:rsid w:val="00662368"/>
    <w:rsid w:val="006624DA"/>
    <w:rsid w:val="00662B2B"/>
    <w:rsid w:val="00662F18"/>
    <w:rsid w:val="00663648"/>
    <w:rsid w:val="006636CA"/>
    <w:rsid w:val="0066371A"/>
    <w:rsid w:val="0066382F"/>
    <w:rsid w:val="00663B1F"/>
    <w:rsid w:val="00663B40"/>
    <w:rsid w:val="00663BF1"/>
    <w:rsid w:val="00663DB9"/>
    <w:rsid w:val="00663E23"/>
    <w:rsid w:val="00663F74"/>
    <w:rsid w:val="00664053"/>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A9F"/>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5EF"/>
    <w:rsid w:val="00667730"/>
    <w:rsid w:val="00667A83"/>
    <w:rsid w:val="00667AAB"/>
    <w:rsid w:val="00667B37"/>
    <w:rsid w:val="00667B55"/>
    <w:rsid w:val="00667E89"/>
    <w:rsid w:val="00667F26"/>
    <w:rsid w:val="00667F80"/>
    <w:rsid w:val="00667F8E"/>
    <w:rsid w:val="00670101"/>
    <w:rsid w:val="006701FE"/>
    <w:rsid w:val="00670412"/>
    <w:rsid w:val="006706E8"/>
    <w:rsid w:val="00670915"/>
    <w:rsid w:val="006709BD"/>
    <w:rsid w:val="00670E3B"/>
    <w:rsid w:val="00670E53"/>
    <w:rsid w:val="00670EB3"/>
    <w:rsid w:val="00670F3C"/>
    <w:rsid w:val="006710F7"/>
    <w:rsid w:val="006711B4"/>
    <w:rsid w:val="00671382"/>
    <w:rsid w:val="006713E2"/>
    <w:rsid w:val="00671617"/>
    <w:rsid w:val="006716DC"/>
    <w:rsid w:val="00671752"/>
    <w:rsid w:val="0067175A"/>
    <w:rsid w:val="00671B36"/>
    <w:rsid w:val="00671C92"/>
    <w:rsid w:val="00671C9F"/>
    <w:rsid w:val="00671D8C"/>
    <w:rsid w:val="006721FC"/>
    <w:rsid w:val="00672210"/>
    <w:rsid w:val="00672303"/>
    <w:rsid w:val="006723CE"/>
    <w:rsid w:val="00672448"/>
    <w:rsid w:val="00672800"/>
    <w:rsid w:val="0067281E"/>
    <w:rsid w:val="006728D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30B"/>
    <w:rsid w:val="0067442B"/>
    <w:rsid w:val="006745BE"/>
    <w:rsid w:val="00674999"/>
    <w:rsid w:val="006749B2"/>
    <w:rsid w:val="00674A15"/>
    <w:rsid w:val="00674B03"/>
    <w:rsid w:val="00674F1A"/>
    <w:rsid w:val="00675188"/>
    <w:rsid w:val="006753E8"/>
    <w:rsid w:val="006756BA"/>
    <w:rsid w:val="00675BB4"/>
    <w:rsid w:val="00675BC6"/>
    <w:rsid w:val="00675D5A"/>
    <w:rsid w:val="00675E3C"/>
    <w:rsid w:val="006760B8"/>
    <w:rsid w:val="006761ED"/>
    <w:rsid w:val="00676258"/>
    <w:rsid w:val="0067637B"/>
    <w:rsid w:val="006763F3"/>
    <w:rsid w:val="00676463"/>
    <w:rsid w:val="006764EA"/>
    <w:rsid w:val="00676763"/>
    <w:rsid w:val="006767E2"/>
    <w:rsid w:val="00676915"/>
    <w:rsid w:val="00676A68"/>
    <w:rsid w:val="00676D74"/>
    <w:rsid w:val="006770A0"/>
    <w:rsid w:val="006770D0"/>
    <w:rsid w:val="006772FA"/>
    <w:rsid w:val="00677326"/>
    <w:rsid w:val="00677343"/>
    <w:rsid w:val="0067748C"/>
    <w:rsid w:val="006775B2"/>
    <w:rsid w:val="00677678"/>
    <w:rsid w:val="006778A4"/>
    <w:rsid w:val="00677989"/>
    <w:rsid w:val="006779A2"/>
    <w:rsid w:val="006779B5"/>
    <w:rsid w:val="00677A06"/>
    <w:rsid w:val="00677AFE"/>
    <w:rsid w:val="00677E29"/>
    <w:rsid w:val="00677E2A"/>
    <w:rsid w:val="00680081"/>
    <w:rsid w:val="006800B1"/>
    <w:rsid w:val="00680164"/>
    <w:rsid w:val="00680463"/>
    <w:rsid w:val="0068053F"/>
    <w:rsid w:val="006807A1"/>
    <w:rsid w:val="006807D3"/>
    <w:rsid w:val="00680911"/>
    <w:rsid w:val="00680A88"/>
    <w:rsid w:val="00680D6E"/>
    <w:rsid w:val="00681039"/>
    <w:rsid w:val="00681224"/>
    <w:rsid w:val="00681300"/>
    <w:rsid w:val="00681325"/>
    <w:rsid w:val="006815F6"/>
    <w:rsid w:val="00681709"/>
    <w:rsid w:val="0068190D"/>
    <w:rsid w:val="0068197D"/>
    <w:rsid w:val="006819E3"/>
    <w:rsid w:val="00681C20"/>
    <w:rsid w:val="00681D75"/>
    <w:rsid w:val="0068203B"/>
    <w:rsid w:val="00682114"/>
    <w:rsid w:val="0068255C"/>
    <w:rsid w:val="0068270E"/>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1"/>
    <w:rsid w:val="006839AE"/>
    <w:rsid w:val="00683CEB"/>
    <w:rsid w:val="00683D01"/>
    <w:rsid w:val="00683D1B"/>
    <w:rsid w:val="00683E0F"/>
    <w:rsid w:val="0068436F"/>
    <w:rsid w:val="00684416"/>
    <w:rsid w:val="006844D2"/>
    <w:rsid w:val="006844D7"/>
    <w:rsid w:val="006845D8"/>
    <w:rsid w:val="00684689"/>
    <w:rsid w:val="0068476B"/>
    <w:rsid w:val="00684977"/>
    <w:rsid w:val="006849EF"/>
    <w:rsid w:val="00684A80"/>
    <w:rsid w:val="00684F5F"/>
    <w:rsid w:val="006852F9"/>
    <w:rsid w:val="0068531A"/>
    <w:rsid w:val="00685387"/>
    <w:rsid w:val="006853A6"/>
    <w:rsid w:val="0068547E"/>
    <w:rsid w:val="006856A5"/>
    <w:rsid w:val="006857E2"/>
    <w:rsid w:val="006859DC"/>
    <w:rsid w:val="00685BB0"/>
    <w:rsid w:val="00685BEB"/>
    <w:rsid w:val="00685C7E"/>
    <w:rsid w:val="00685F77"/>
    <w:rsid w:val="00686136"/>
    <w:rsid w:val="006861FA"/>
    <w:rsid w:val="0068629C"/>
    <w:rsid w:val="006862F8"/>
    <w:rsid w:val="0068650F"/>
    <w:rsid w:val="00686568"/>
    <w:rsid w:val="0068678F"/>
    <w:rsid w:val="00686861"/>
    <w:rsid w:val="00686A9A"/>
    <w:rsid w:val="00686D3B"/>
    <w:rsid w:val="00686DEF"/>
    <w:rsid w:val="00686E3B"/>
    <w:rsid w:val="00687376"/>
    <w:rsid w:val="0068769E"/>
    <w:rsid w:val="00687720"/>
    <w:rsid w:val="0068772B"/>
    <w:rsid w:val="0068782C"/>
    <w:rsid w:val="006878B9"/>
    <w:rsid w:val="00687BEF"/>
    <w:rsid w:val="00687C0F"/>
    <w:rsid w:val="00687F40"/>
    <w:rsid w:val="00687FE1"/>
    <w:rsid w:val="00690063"/>
    <w:rsid w:val="00690100"/>
    <w:rsid w:val="006901E9"/>
    <w:rsid w:val="0069026C"/>
    <w:rsid w:val="00690294"/>
    <w:rsid w:val="006902AF"/>
    <w:rsid w:val="006903AC"/>
    <w:rsid w:val="006903D7"/>
    <w:rsid w:val="0069051D"/>
    <w:rsid w:val="0069068D"/>
    <w:rsid w:val="00690A20"/>
    <w:rsid w:val="00690AC8"/>
    <w:rsid w:val="00690AFA"/>
    <w:rsid w:val="00690B3B"/>
    <w:rsid w:val="006910F9"/>
    <w:rsid w:val="006911B0"/>
    <w:rsid w:val="00691286"/>
    <w:rsid w:val="00691332"/>
    <w:rsid w:val="006913AF"/>
    <w:rsid w:val="0069154A"/>
    <w:rsid w:val="00691695"/>
    <w:rsid w:val="006916D7"/>
    <w:rsid w:val="0069179C"/>
    <w:rsid w:val="006917CA"/>
    <w:rsid w:val="0069182D"/>
    <w:rsid w:val="0069185F"/>
    <w:rsid w:val="00691888"/>
    <w:rsid w:val="00691A29"/>
    <w:rsid w:val="00691B98"/>
    <w:rsid w:val="00691D73"/>
    <w:rsid w:val="00691EAA"/>
    <w:rsid w:val="0069201F"/>
    <w:rsid w:val="0069218F"/>
    <w:rsid w:val="0069256B"/>
    <w:rsid w:val="0069275E"/>
    <w:rsid w:val="006928C0"/>
    <w:rsid w:val="00692B1E"/>
    <w:rsid w:val="00692BC8"/>
    <w:rsid w:val="00692CD7"/>
    <w:rsid w:val="00692DB6"/>
    <w:rsid w:val="00692DEF"/>
    <w:rsid w:val="00692FD4"/>
    <w:rsid w:val="00693051"/>
    <w:rsid w:val="0069313A"/>
    <w:rsid w:val="0069313D"/>
    <w:rsid w:val="006931CC"/>
    <w:rsid w:val="0069336B"/>
    <w:rsid w:val="006934EF"/>
    <w:rsid w:val="0069358E"/>
    <w:rsid w:val="006937D9"/>
    <w:rsid w:val="00693821"/>
    <w:rsid w:val="00693903"/>
    <w:rsid w:val="00693A5B"/>
    <w:rsid w:val="00693CD7"/>
    <w:rsid w:val="00693F3D"/>
    <w:rsid w:val="0069410B"/>
    <w:rsid w:val="0069417C"/>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8AF"/>
    <w:rsid w:val="00696970"/>
    <w:rsid w:val="00696A54"/>
    <w:rsid w:val="00696D2C"/>
    <w:rsid w:val="00696E8F"/>
    <w:rsid w:val="00697285"/>
    <w:rsid w:val="0069734F"/>
    <w:rsid w:val="006977D5"/>
    <w:rsid w:val="00697840"/>
    <w:rsid w:val="00697B5C"/>
    <w:rsid w:val="00697D53"/>
    <w:rsid w:val="00697DB4"/>
    <w:rsid w:val="00697EF2"/>
    <w:rsid w:val="006A038E"/>
    <w:rsid w:val="006A04E7"/>
    <w:rsid w:val="006A0585"/>
    <w:rsid w:val="006A07EE"/>
    <w:rsid w:val="006A0942"/>
    <w:rsid w:val="006A0A16"/>
    <w:rsid w:val="006A0A58"/>
    <w:rsid w:val="006A0B9A"/>
    <w:rsid w:val="006A0C86"/>
    <w:rsid w:val="006A0D2E"/>
    <w:rsid w:val="006A0DA5"/>
    <w:rsid w:val="006A0F21"/>
    <w:rsid w:val="006A0FF5"/>
    <w:rsid w:val="006A1015"/>
    <w:rsid w:val="006A1245"/>
    <w:rsid w:val="006A15B6"/>
    <w:rsid w:val="006A16F8"/>
    <w:rsid w:val="006A1A7C"/>
    <w:rsid w:val="006A1BE3"/>
    <w:rsid w:val="006A1C17"/>
    <w:rsid w:val="006A1F23"/>
    <w:rsid w:val="006A1FE8"/>
    <w:rsid w:val="006A1FF7"/>
    <w:rsid w:val="006A201E"/>
    <w:rsid w:val="006A2066"/>
    <w:rsid w:val="006A2106"/>
    <w:rsid w:val="006A2152"/>
    <w:rsid w:val="006A218C"/>
    <w:rsid w:val="006A22CE"/>
    <w:rsid w:val="006A2403"/>
    <w:rsid w:val="006A24F6"/>
    <w:rsid w:val="006A255D"/>
    <w:rsid w:val="006A2875"/>
    <w:rsid w:val="006A2906"/>
    <w:rsid w:val="006A2A1F"/>
    <w:rsid w:val="006A2A51"/>
    <w:rsid w:val="006A2C96"/>
    <w:rsid w:val="006A2CDD"/>
    <w:rsid w:val="006A2DC1"/>
    <w:rsid w:val="006A302A"/>
    <w:rsid w:val="006A30A2"/>
    <w:rsid w:val="006A3208"/>
    <w:rsid w:val="006A32B6"/>
    <w:rsid w:val="006A34D5"/>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26"/>
    <w:rsid w:val="006A7BEE"/>
    <w:rsid w:val="006A7C4A"/>
    <w:rsid w:val="006A7F79"/>
    <w:rsid w:val="006A7FB0"/>
    <w:rsid w:val="006A7FCE"/>
    <w:rsid w:val="006A7FD7"/>
    <w:rsid w:val="006B004F"/>
    <w:rsid w:val="006B0220"/>
    <w:rsid w:val="006B0248"/>
    <w:rsid w:val="006B0275"/>
    <w:rsid w:val="006B0416"/>
    <w:rsid w:val="006B0433"/>
    <w:rsid w:val="006B0524"/>
    <w:rsid w:val="006B05E9"/>
    <w:rsid w:val="006B06EE"/>
    <w:rsid w:val="006B074B"/>
    <w:rsid w:val="006B07F9"/>
    <w:rsid w:val="006B0A6B"/>
    <w:rsid w:val="006B0E83"/>
    <w:rsid w:val="006B0EA1"/>
    <w:rsid w:val="006B0FC7"/>
    <w:rsid w:val="006B1055"/>
    <w:rsid w:val="006B105D"/>
    <w:rsid w:val="006B10DB"/>
    <w:rsid w:val="006B112C"/>
    <w:rsid w:val="006B1390"/>
    <w:rsid w:val="006B13CC"/>
    <w:rsid w:val="006B159C"/>
    <w:rsid w:val="006B15E6"/>
    <w:rsid w:val="006B163E"/>
    <w:rsid w:val="006B169D"/>
    <w:rsid w:val="006B1710"/>
    <w:rsid w:val="006B1767"/>
    <w:rsid w:val="006B1926"/>
    <w:rsid w:val="006B1CF1"/>
    <w:rsid w:val="006B1D84"/>
    <w:rsid w:val="006B1DE2"/>
    <w:rsid w:val="006B1E71"/>
    <w:rsid w:val="006B1F49"/>
    <w:rsid w:val="006B20BD"/>
    <w:rsid w:val="006B224A"/>
    <w:rsid w:val="006B24D8"/>
    <w:rsid w:val="006B2600"/>
    <w:rsid w:val="006B2612"/>
    <w:rsid w:val="006B2615"/>
    <w:rsid w:val="006B2DE0"/>
    <w:rsid w:val="006B2DF2"/>
    <w:rsid w:val="006B2EBA"/>
    <w:rsid w:val="006B3011"/>
    <w:rsid w:val="006B30C9"/>
    <w:rsid w:val="006B311A"/>
    <w:rsid w:val="006B31E0"/>
    <w:rsid w:val="006B32D2"/>
    <w:rsid w:val="006B338C"/>
    <w:rsid w:val="006B345B"/>
    <w:rsid w:val="006B3677"/>
    <w:rsid w:val="006B3752"/>
    <w:rsid w:val="006B3854"/>
    <w:rsid w:val="006B38EF"/>
    <w:rsid w:val="006B392F"/>
    <w:rsid w:val="006B3AF7"/>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19F"/>
    <w:rsid w:val="006B5274"/>
    <w:rsid w:val="006B569A"/>
    <w:rsid w:val="006B589B"/>
    <w:rsid w:val="006B5A9D"/>
    <w:rsid w:val="006B5ADB"/>
    <w:rsid w:val="006B5B6F"/>
    <w:rsid w:val="006B5D98"/>
    <w:rsid w:val="006B5D9B"/>
    <w:rsid w:val="006B5E24"/>
    <w:rsid w:val="006B5E75"/>
    <w:rsid w:val="006B5FA8"/>
    <w:rsid w:val="006B60D1"/>
    <w:rsid w:val="006B60D6"/>
    <w:rsid w:val="006B6120"/>
    <w:rsid w:val="006B62A2"/>
    <w:rsid w:val="006B631C"/>
    <w:rsid w:val="006B65D5"/>
    <w:rsid w:val="006B6993"/>
    <w:rsid w:val="006B69D3"/>
    <w:rsid w:val="006B6C20"/>
    <w:rsid w:val="006B6DE9"/>
    <w:rsid w:val="006B7017"/>
    <w:rsid w:val="006B72F8"/>
    <w:rsid w:val="006B737F"/>
    <w:rsid w:val="006B7416"/>
    <w:rsid w:val="006B74B9"/>
    <w:rsid w:val="006B763D"/>
    <w:rsid w:val="006B78B6"/>
    <w:rsid w:val="006B7A13"/>
    <w:rsid w:val="006B7AB0"/>
    <w:rsid w:val="006B7D73"/>
    <w:rsid w:val="006C0040"/>
    <w:rsid w:val="006C004D"/>
    <w:rsid w:val="006C0271"/>
    <w:rsid w:val="006C0375"/>
    <w:rsid w:val="006C048C"/>
    <w:rsid w:val="006C0515"/>
    <w:rsid w:val="006C054E"/>
    <w:rsid w:val="006C0858"/>
    <w:rsid w:val="006C0867"/>
    <w:rsid w:val="006C0BAC"/>
    <w:rsid w:val="006C0BBF"/>
    <w:rsid w:val="006C0D12"/>
    <w:rsid w:val="006C0D8A"/>
    <w:rsid w:val="006C116C"/>
    <w:rsid w:val="006C1601"/>
    <w:rsid w:val="006C160E"/>
    <w:rsid w:val="006C1954"/>
    <w:rsid w:val="006C19A3"/>
    <w:rsid w:val="006C2034"/>
    <w:rsid w:val="006C2036"/>
    <w:rsid w:val="006C238C"/>
    <w:rsid w:val="006C23EB"/>
    <w:rsid w:val="006C241F"/>
    <w:rsid w:val="006C292D"/>
    <w:rsid w:val="006C2989"/>
    <w:rsid w:val="006C29E9"/>
    <w:rsid w:val="006C2AD4"/>
    <w:rsid w:val="006C2D56"/>
    <w:rsid w:val="006C2DB9"/>
    <w:rsid w:val="006C3186"/>
    <w:rsid w:val="006C31B1"/>
    <w:rsid w:val="006C31BF"/>
    <w:rsid w:val="006C3595"/>
    <w:rsid w:val="006C36B0"/>
    <w:rsid w:val="006C3784"/>
    <w:rsid w:val="006C3862"/>
    <w:rsid w:val="006C397D"/>
    <w:rsid w:val="006C3AD7"/>
    <w:rsid w:val="006C3DD4"/>
    <w:rsid w:val="006C4312"/>
    <w:rsid w:val="006C43FE"/>
    <w:rsid w:val="006C440A"/>
    <w:rsid w:val="006C4539"/>
    <w:rsid w:val="006C45FF"/>
    <w:rsid w:val="006C4778"/>
    <w:rsid w:val="006C495F"/>
    <w:rsid w:val="006C4A61"/>
    <w:rsid w:val="006C4AD3"/>
    <w:rsid w:val="006C4B02"/>
    <w:rsid w:val="006C4F9F"/>
    <w:rsid w:val="006C5043"/>
    <w:rsid w:val="006C5105"/>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62"/>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D84"/>
    <w:rsid w:val="006D0F09"/>
    <w:rsid w:val="006D1037"/>
    <w:rsid w:val="006D129F"/>
    <w:rsid w:val="006D13C9"/>
    <w:rsid w:val="006D1502"/>
    <w:rsid w:val="006D15E0"/>
    <w:rsid w:val="006D1867"/>
    <w:rsid w:val="006D18BE"/>
    <w:rsid w:val="006D1C25"/>
    <w:rsid w:val="006D1D86"/>
    <w:rsid w:val="006D1EE8"/>
    <w:rsid w:val="006D1F4B"/>
    <w:rsid w:val="006D21A2"/>
    <w:rsid w:val="006D234B"/>
    <w:rsid w:val="006D2418"/>
    <w:rsid w:val="006D28A0"/>
    <w:rsid w:val="006D2953"/>
    <w:rsid w:val="006D2AD5"/>
    <w:rsid w:val="006D2BBC"/>
    <w:rsid w:val="006D2D1E"/>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481"/>
    <w:rsid w:val="006D45C1"/>
    <w:rsid w:val="006D4609"/>
    <w:rsid w:val="006D46D4"/>
    <w:rsid w:val="006D491C"/>
    <w:rsid w:val="006D499A"/>
    <w:rsid w:val="006D4A5B"/>
    <w:rsid w:val="006D4A96"/>
    <w:rsid w:val="006D4AB2"/>
    <w:rsid w:val="006D4AEB"/>
    <w:rsid w:val="006D4B8C"/>
    <w:rsid w:val="006D4BF1"/>
    <w:rsid w:val="006D4D37"/>
    <w:rsid w:val="006D4DE9"/>
    <w:rsid w:val="006D4E31"/>
    <w:rsid w:val="006D4E7E"/>
    <w:rsid w:val="006D4F6A"/>
    <w:rsid w:val="006D4FF3"/>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9DA"/>
    <w:rsid w:val="006D6B09"/>
    <w:rsid w:val="006D6BF3"/>
    <w:rsid w:val="006D6CB8"/>
    <w:rsid w:val="006D6D5E"/>
    <w:rsid w:val="006D6F29"/>
    <w:rsid w:val="006D71CD"/>
    <w:rsid w:val="006D74E1"/>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A41"/>
    <w:rsid w:val="006E0C2C"/>
    <w:rsid w:val="006E0DD8"/>
    <w:rsid w:val="006E0EA3"/>
    <w:rsid w:val="006E0EFC"/>
    <w:rsid w:val="006E1192"/>
    <w:rsid w:val="006E125D"/>
    <w:rsid w:val="006E15F0"/>
    <w:rsid w:val="006E161B"/>
    <w:rsid w:val="006E1726"/>
    <w:rsid w:val="006E18CF"/>
    <w:rsid w:val="006E1958"/>
    <w:rsid w:val="006E198E"/>
    <w:rsid w:val="006E19E9"/>
    <w:rsid w:val="006E1A25"/>
    <w:rsid w:val="006E1AA2"/>
    <w:rsid w:val="006E1AAA"/>
    <w:rsid w:val="006E1AD8"/>
    <w:rsid w:val="006E1C02"/>
    <w:rsid w:val="006E1C07"/>
    <w:rsid w:val="006E1C4E"/>
    <w:rsid w:val="006E1E60"/>
    <w:rsid w:val="006E2387"/>
    <w:rsid w:val="006E23F2"/>
    <w:rsid w:val="006E264D"/>
    <w:rsid w:val="006E2841"/>
    <w:rsid w:val="006E2949"/>
    <w:rsid w:val="006E298D"/>
    <w:rsid w:val="006E2ACC"/>
    <w:rsid w:val="006E2C69"/>
    <w:rsid w:val="006E2DF4"/>
    <w:rsid w:val="006E2F68"/>
    <w:rsid w:val="006E2FBA"/>
    <w:rsid w:val="006E33DB"/>
    <w:rsid w:val="006E354E"/>
    <w:rsid w:val="006E35D9"/>
    <w:rsid w:val="006E3636"/>
    <w:rsid w:val="006E39D0"/>
    <w:rsid w:val="006E3C01"/>
    <w:rsid w:val="006E3D6B"/>
    <w:rsid w:val="006E3DA9"/>
    <w:rsid w:val="006E4196"/>
    <w:rsid w:val="006E41E2"/>
    <w:rsid w:val="006E4280"/>
    <w:rsid w:val="006E42FD"/>
    <w:rsid w:val="006E4312"/>
    <w:rsid w:val="006E434F"/>
    <w:rsid w:val="006E4602"/>
    <w:rsid w:val="006E47FF"/>
    <w:rsid w:val="006E486A"/>
    <w:rsid w:val="006E4A15"/>
    <w:rsid w:val="006E4AA0"/>
    <w:rsid w:val="006E4AEC"/>
    <w:rsid w:val="006E4B68"/>
    <w:rsid w:val="006E4C99"/>
    <w:rsid w:val="006E504D"/>
    <w:rsid w:val="006E51EF"/>
    <w:rsid w:val="006E5415"/>
    <w:rsid w:val="006E556A"/>
    <w:rsid w:val="006E55BC"/>
    <w:rsid w:val="006E5955"/>
    <w:rsid w:val="006E5BCD"/>
    <w:rsid w:val="006E5F19"/>
    <w:rsid w:val="006E608C"/>
    <w:rsid w:val="006E6093"/>
    <w:rsid w:val="006E6112"/>
    <w:rsid w:val="006E614B"/>
    <w:rsid w:val="006E625A"/>
    <w:rsid w:val="006E65EF"/>
    <w:rsid w:val="006E67E4"/>
    <w:rsid w:val="006E6850"/>
    <w:rsid w:val="006E6933"/>
    <w:rsid w:val="006E6B29"/>
    <w:rsid w:val="006E6B2A"/>
    <w:rsid w:val="006E6B67"/>
    <w:rsid w:val="006E6D9A"/>
    <w:rsid w:val="006E6E93"/>
    <w:rsid w:val="006E706F"/>
    <w:rsid w:val="006E7121"/>
    <w:rsid w:val="006E74F4"/>
    <w:rsid w:val="006E75CB"/>
    <w:rsid w:val="006E7796"/>
    <w:rsid w:val="006E7917"/>
    <w:rsid w:val="006E79A0"/>
    <w:rsid w:val="006E7A07"/>
    <w:rsid w:val="006E7B30"/>
    <w:rsid w:val="006E7C7C"/>
    <w:rsid w:val="006E7CFF"/>
    <w:rsid w:val="006E7D8A"/>
    <w:rsid w:val="006E7E37"/>
    <w:rsid w:val="006F00B5"/>
    <w:rsid w:val="006F016A"/>
    <w:rsid w:val="006F018C"/>
    <w:rsid w:val="006F0266"/>
    <w:rsid w:val="006F041D"/>
    <w:rsid w:val="006F05E4"/>
    <w:rsid w:val="006F0688"/>
    <w:rsid w:val="006F072E"/>
    <w:rsid w:val="006F0D65"/>
    <w:rsid w:val="006F0EB1"/>
    <w:rsid w:val="006F0FEE"/>
    <w:rsid w:val="006F12DE"/>
    <w:rsid w:val="006F134E"/>
    <w:rsid w:val="006F138C"/>
    <w:rsid w:val="006F163C"/>
    <w:rsid w:val="006F17F0"/>
    <w:rsid w:val="006F1934"/>
    <w:rsid w:val="006F1981"/>
    <w:rsid w:val="006F1A38"/>
    <w:rsid w:val="006F1A73"/>
    <w:rsid w:val="006F1BE7"/>
    <w:rsid w:val="006F2549"/>
    <w:rsid w:val="006F2729"/>
    <w:rsid w:val="006F2739"/>
    <w:rsid w:val="006F2769"/>
    <w:rsid w:val="006F2822"/>
    <w:rsid w:val="006F296C"/>
    <w:rsid w:val="006F298F"/>
    <w:rsid w:val="006F2A57"/>
    <w:rsid w:val="006F2B71"/>
    <w:rsid w:val="006F2D57"/>
    <w:rsid w:val="006F2DB6"/>
    <w:rsid w:val="006F2E14"/>
    <w:rsid w:val="006F2F0F"/>
    <w:rsid w:val="006F3016"/>
    <w:rsid w:val="006F3158"/>
    <w:rsid w:val="006F321A"/>
    <w:rsid w:val="006F334B"/>
    <w:rsid w:val="006F36B1"/>
    <w:rsid w:val="006F3B48"/>
    <w:rsid w:val="006F3C60"/>
    <w:rsid w:val="006F3DD1"/>
    <w:rsid w:val="006F3FC0"/>
    <w:rsid w:val="006F40D9"/>
    <w:rsid w:val="006F41E4"/>
    <w:rsid w:val="006F4428"/>
    <w:rsid w:val="006F44BC"/>
    <w:rsid w:val="006F4675"/>
    <w:rsid w:val="006F4872"/>
    <w:rsid w:val="006F48B9"/>
    <w:rsid w:val="006F4A75"/>
    <w:rsid w:val="006F4B28"/>
    <w:rsid w:val="006F4C06"/>
    <w:rsid w:val="006F4C34"/>
    <w:rsid w:val="006F5082"/>
    <w:rsid w:val="006F513B"/>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937"/>
    <w:rsid w:val="006F6B46"/>
    <w:rsid w:val="006F6D42"/>
    <w:rsid w:val="006F6DA8"/>
    <w:rsid w:val="006F6F27"/>
    <w:rsid w:val="006F6F31"/>
    <w:rsid w:val="006F7060"/>
    <w:rsid w:val="006F721F"/>
    <w:rsid w:val="006F7243"/>
    <w:rsid w:val="006F7245"/>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1A9A"/>
    <w:rsid w:val="0070207E"/>
    <w:rsid w:val="007020DA"/>
    <w:rsid w:val="00702342"/>
    <w:rsid w:val="007025A2"/>
    <w:rsid w:val="007027DD"/>
    <w:rsid w:val="0070284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9FD"/>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7CF"/>
    <w:rsid w:val="00705A02"/>
    <w:rsid w:val="00705C53"/>
    <w:rsid w:val="00705CB2"/>
    <w:rsid w:val="007060EE"/>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73"/>
    <w:rsid w:val="007079AD"/>
    <w:rsid w:val="00707AC8"/>
    <w:rsid w:val="00707D92"/>
    <w:rsid w:val="00707E97"/>
    <w:rsid w:val="00707EC5"/>
    <w:rsid w:val="007101D4"/>
    <w:rsid w:val="0071028E"/>
    <w:rsid w:val="00710453"/>
    <w:rsid w:val="00710741"/>
    <w:rsid w:val="007108BE"/>
    <w:rsid w:val="00710CF7"/>
    <w:rsid w:val="00710DA5"/>
    <w:rsid w:val="00710EB2"/>
    <w:rsid w:val="00710F15"/>
    <w:rsid w:val="007110B4"/>
    <w:rsid w:val="00711176"/>
    <w:rsid w:val="007111C0"/>
    <w:rsid w:val="0071125E"/>
    <w:rsid w:val="0071126A"/>
    <w:rsid w:val="007114DD"/>
    <w:rsid w:val="00711581"/>
    <w:rsid w:val="007119AD"/>
    <w:rsid w:val="007119F5"/>
    <w:rsid w:val="00711C78"/>
    <w:rsid w:val="00711D56"/>
    <w:rsid w:val="00711D7D"/>
    <w:rsid w:val="00711D80"/>
    <w:rsid w:val="00711E98"/>
    <w:rsid w:val="007122F5"/>
    <w:rsid w:val="00712300"/>
    <w:rsid w:val="0071240F"/>
    <w:rsid w:val="0071242B"/>
    <w:rsid w:val="007125DB"/>
    <w:rsid w:val="0071267A"/>
    <w:rsid w:val="007127B2"/>
    <w:rsid w:val="0071289F"/>
    <w:rsid w:val="00712A81"/>
    <w:rsid w:val="00712AAE"/>
    <w:rsid w:val="00712B4B"/>
    <w:rsid w:val="00712B6A"/>
    <w:rsid w:val="00712EA1"/>
    <w:rsid w:val="00712EAF"/>
    <w:rsid w:val="00712ECB"/>
    <w:rsid w:val="00712F29"/>
    <w:rsid w:val="00712F3B"/>
    <w:rsid w:val="00713070"/>
    <w:rsid w:val="007131BF"/>
    <w:rsid w:val="00713877"/>
    <w:rsid w:val="0071390B"/>
    <w:rsid w:val="0071393A"/>
    <w:rsid w:val="00713ADB"/>
    <w:rsid w:val="00713B8D"/>
    <w:rsid w:val="00713D53"/>
    <w:rsid w:val="00713DDD"/>
    <w:rsid w:val="00713F62"/>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CA0"/>
    <w:rsid w:val="00715D39"/>
    <w:rsid w:val="00715D9F"/>
    <w:rsid w:val="00715E68"/>
    <w:rsid w:val="00715EB7"/>
    <w:rsid w:val="00715EBC"/>
    <w:rsid w:val="00715F21"/>
    <w:rsid w:val="00715FD3"/>
    <w:rsid w:val="0071646D"/>
    <w:rsid w:val="00716590"/>
    <w:rsid w:val="00716937"/>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A33"/>
    <w:rsid w:val="00717B71"/>
    <w:rsid w:val="00717BA2"/>
    <w:rsid w:val="00717C17"/>
    <w:rsid w:val="00717E48"/>
    <w:rsid w:val="007200ED"/>
    <w:rsid w:val="007202C3"/>
    <w:rsid w:val="0072043C"/>
    <w:rsid w:val="0072048E"/>
    <w:rsid w:val="0072060C"/>
    <w:rsid w:val="0072070F"/>
    <w:rsid w:val="00720793"/>
    <w:rsid w:val="007207F9"/>
    <w:rsid w:val="00720AB1"/>
    <w:rsid w:val="00720E44"/>
    <w:rsid w:val="00720F55"/>
    <w:rsid w:val="00720F7E"/>
    <w:rsid w:val="00721128"/>
    <w:rsid w:val="00721390"/>
    <w:rsid w:val="007215DA"/>
    <w:rsid w:val="007216A9"/>
    <w:rsid w:val="007216F2"/>
    <w:rsid w:val="0072178A"/>
    <w:rsid w:val="00721807"/>
    <w:rsid w:val="007219FD"/>
    <w:rsid w:val="00721C16"/>
    <w:rsid w:val="00721D01"/>
    <w:rsid w:val="00721D6A"/>
    <w:rsid w:val="00721E10"/>
    <w:rsid w:val="00721E42"/>
    <w:rsid w:val="00721EB7"/>
    <w:rsid w:val="00721FFD"/>
    <w:rsid w:val="00722412"/>
    <w:rsid w:val="0072247C"/>
    <w:rsid w:val="00722580"/>
    <w:rsid w:val="007225A1"/>
    <w:rsid w:val="00722843"/>
    <w:rsid w:val="00722CCF"/>
    <w:rsid w:val="00722F01"/>
    <w:rsid w:val="00723079"/>
    <w:rsid w:val="00723314"/>
    <w:rsid w:val="007235C8"/>
    <w:rsid w:val="00723745"/>
    <w:rsid w:val="0072385B"/>
    <w:rsid w:val="007238C2"/>
    <w:rsid w:val="007238FB"/>
    <w:rsid w:val="00723BB1"/>
    <w:rsid w:val="00723C86"/>
    <w:rsid w:val="00723CCB"/>
    <w:rsid w:val="00723D53"/>
    <w:rsid w:val="00723F0B"/>
    <w:rsid w:val="00723FA0"/>
    <w:rsid w:val="007240F0"/>
    <w:rsid w:val="0072415F"/>
    <w:rsid w:val="007241E9"/>
    <w:rsid w:val="007242F7"/>
    <w:rsid w:val="007245C8"/>
    <w:rsid w:val="007246B0"/>
    <w:rsid w:val="007248AF"/>
    <w:rsid w:val="00724961"/>
    <w:rsid w:val="0072499D"/>
    <w:rsid w:val="00724A7F"/>
    <w:rsid w:val="00724BC9"/>
    <w:rsid w:val="00724E74"/>
    <w:rsid w:val="00724FFD"/>
    <w:rsid w:val="0072510C"/>
    <w:rsid w:val="00725182"/>
    <w:rsid w:val="00725629"/>
    <w:rsid w:val="0072566A"/>
    <w:rsid w:val="007257A9"/>
    <w:rsid w:val="0072584C"/>
    <w:rsid w:val="00725ABF"/>
    <w:rsid w:val="00725BDA"/>
    <w:rsid w:val="00725CE3"/>
    <w:rsid w:val="00725DB4"/>
    <w:rsid w:val="00725ECD"/>
    <w:rsid w:val="00725F46"/>
    <w:rsid w:val="00726061"/>
    <w:rsid w:val="007260A3"/>
    <w:rsid w:val="00726270"/>
    <w:rsid w:val="0072640D"/>
    <w:rsid w:val="0072641C"/>
    <w:rsid w:val="00726597"/>
    <w:rsid w:val="007265DF"/>
    <w:rsid w:val="007266D6"/>
    <w:rsid w:val="00726AB4"/>
    <w:rsid w:val="00726BAF"/>
    <w:rsid w:val="00726C2E"/>
    <w:rsid w:val="00726C2F"/>
    <w:rsid w:val="00726CD6"/>
    <w:rsid w:val="00726D98"/>
    <w:rsid w:val="00726E4C"/>
    <w:rsid w:val="0072704C"/>
    <w:rsid w:val="00727095"/>
    <w:rsid w:val="00727256"/>
    <w:rsid w:val="00727263"/>
    <w:rsid w:val="00727302"/>
    <w:rsid w:val="0072733A"/>
    <w:rsid w:val="007273F9"/>
    <w:rsid w:val="0072744A"/>
    <w:rsid w:val="007274CA"/>
    <w:rsid w:val="0072761B"/>
    <w:rsid w:val="007277F0"/>
    <w:rsid w:val="0072786F"/>
    <w:rsid w:val="00727916"/>
    <w:rsid w:val="0072795C"/>
    <w:rsid w:val="00727A78"/>
    <w:rsid w:val="00727D52"/>
    <w:rsid w:val="00727EA8"/>
    <w:rsid w:val="00727F50"/>
    <w:rsid w:val="0073014B"/>
    <w:rsid w:val="007301FD"/>
    <w:rsid w:val="007302DE"/>
    <w:rsid w:val="00730571"/>
    <w:rsid w:val="0073059C"/>
    <w:rsid w:val="007306D1"/>
    <w:rsid w:val="007307E3"/>
    <w:rsid w:val="00730AA0"/>
    <w:rsid w:val="00730B61"/>
    <w:rsid w:val="00730B7D"/>
    <w:rsid w:val="00730C1D"/>
    <w:rsid w:val="00730C48"/>
    <w:rsid w:val="00730CE4"/>
    <w:rsid w:val="00730D3F"/>
    <w:rsid w:val="00730DAB"/>
    <w:rsid w:val="00730DBC"/>
    <w:rsid w:val="00730EA8"/>
    <w:rsid w:val="007311AB"/>
    <w:rsid w:val="00731330"/>
    <w:rsid w:val="007313C9"/>
    <w:rsid w:val="007317AD"/>
    <w:rsid w:val="0073182E"/>
    <w:rsid w:val="007318D0"/>
    <w:rsid w:val="00731998"/>
    <w:rsid w:val="00731A19"/>
    <w:rsid w:val="00731AF4"/>
    <w:rsid w:val="00731B7C"/>
    <w:rsid w:val="00731C80"/>
    <w:rsid w:val="00731F37"/>
    <w:rsid w:val="0073200B"/>
    <w:rsid w:val="007323DA"/>
    <w:rsid w:val="00732464"/>
    <w:rsid w:val="0073247C"/>
    <w:rsid w:val="0073268A"/>
    <w:rsid w:val="00732891"/>
    <w:rsid w:val="007328A0"/>
    <w:rsid w:val="00732A82"/>
    <w:rsid w:val="00732B13"/>
    <w:rsid w:val="00732E14"/>
    <w:rsid w:val="00732E4C"/>
    <w:rsid w:val="00732E91"/>
    <w:rsid w:val="00732FEC"/>
    <w:rsid w:val="007330D1"/>
    <w:rsid w:val="00733323"/>
    <w:rsid w:val="0073337E"/>
    <w:rsid w:val="00733457"/>
    <w:rsid w:val="00733752"/>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33"/>
    <w:rsid w:val="00734A64"/>
    <w:rsid w:val="00734AC4"/>
    <w:rsid w:val="00734B60"/>
    <w:rsid w:val="00734C35"/>
    <w:rsid w:val="00734C4D"/>
    <w:rsid w:val="00734F75"/>
    <w:rsid w:val="00734FC3"/>
    <w:rsid w:val="00735039"/>
    <w:rsid w:val="007350D4"/>
    <w:rsid w:val="00735435"/>
    <w:rsid w:val="0073576C"/>
    <w:rsid w:val="007357FE"/>
    <w:rsid w:val="007358D2"/>
    <w:rsid w:val="007359BF"/>
    <w:rsid w:val="00735B64"/>
    <w:rsid w:val="00735DC7"/>
    <w:rsid w:val="0073612A"/>
    <w:rsid w:val="00736294"/>
    <w:rsid w:val="00736400"/>
    <w:rsid w:val="0073644C"/>
    <w:rsid w:val="007364D6"/>
    <w:rsid w:val="00736518"/>
    <w:rsid w:val="00736588"/>
    <w:rsid w:val="007366D7"/>
    <w:rsid w:val="00736AF3"/>
    <w:rsid w:val="00736F14"/>
    <w:rsid w:val="00736F9E"/>
    <w:rsid w:val="00736FF1"/>
    <w:rsid w:val="007371AF"/>
    <w:rsid w:val="00737309"/>
    <w:rsid w:val="007373AC"/>
    <w:rsid w:val="007373B7"/>
    <w:rsid w:val="00737643"/>
    <w:rsid w:val="007376EB"/>
    <w:rsid w:val="007377DD"/>
    <w:rsid w:val="00737841"/>
    <w:rsid w:val="00737874"/>
    <w:rsid w:val="007378F6"/>
    <w:rsid w:val="0073797E"/>
    <w:rsid w:val="007379B1"/>
    <w:rsid w:val="007379E7"/>
    <w:rsid w:val="00737A1A"/>
    <w:rsid w:val="00737A85"/>
    <w:rsid w:val="00737CB4"/>
    <w:rsid w:val="00737CFB"/>
    <w:rsid w:val="00737EE3"/>
    <w:rsid w:val="0074019E"/>
    <w:rsid w:val="00740419"/>
    <w:rsid w:val="007405DE"/>
    <w:rsid w:val="007408CA"/>
    <w:rsid w:val="0074094C"/>
    <w:rsid w:val="00740AE4"/>
    <w:rsid w:val="00740C20"/>
    <w:rsid w:val="00740D1C"/>
    <w:rsid w:val="00740D8E"/>
    <w:rsid w:val="00740E02"/>
    <w:rsid w:val="00740E0D"/>
    <w:rsid w:val="00740E83"/>
    <w:rsid w:val="00740F38"/>
    <w:rsid w:val="00741028"/>
    <w:rsid w:val="00741142"/>
    <w:rsid w:val="007412E5"/>
    <w:rsid w:val="007414F3"/>
    <w:rsid w:val="0074179D"/>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2F4A"/>
    <w:rsid w:val="007430C9"/>
    <w:rsid w:val="007432FA"/>
    <w:rsid w:val="00743994"/>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5D32"/>
    <w:rsid w:val="00745E0C"/>
    <w:rsid w:val="0074604A"/>
    <w:rsid w:val="007461F7"/>
    <w:rsid w:val="0074636A"/>
    <w:rsid w:val="007463D2"/>
    <w:rsid w:val="00746787"/>
    <w:rsid w:val="007467E1"/>
    <w:rsid w:val="0074686A"/>
    <w:rsid w:val="00746ACC"/>
    <w:rsid w:val="00746B3F"/>
    <w:rsid w:val="00746B53"/>
    <w:rsid w:val="00746BF2"/>
    <w:rsid w:val="00746FF5"/>
    <w:rsid w:val="0074704C"/>
    <w:rsid w:val="007470A0"/>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6AB"/>
    <w:rsid w:val="00750789"/>
    <w:rsid w:val="0075079F"/>
    <w:rsid w:val="007508D0"/>
    <w:rsid w:val="00750957"/>
    <w:rsid w:val="00750C7C"/>
    <w:rsid w:val="007510AB"/>
    <w:rsid w:val="007510FD"/>
    <w:rsid w:val="007512B2"/>
    <w:rsid w:val="007514E7"/>
    <w:rsid w:val="007516D5"/>
    <w:rsid w:val="00751883"/>
    <w:rsid w:val="007519E5"/>
    <w:rsid w:val="007519F6"/>
    <w:rsid w:val="00751CCC"/>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652"/>
    <w:rsid w:val="0075497D"/>
    <w:rsid w:val="007549CE"/>
    <w:rsid w:val="00754AA0"/>
    <w:rsid w:val="00754AD1"/>
    <w:rsid w:val="00754C68"/>
    <w:rsid w:val="00754CF0"/>
    <w:rsid w:val="00754DD8"/>
    <w:rsid w:val="00754E9E"/>
    <w:rsid w:val="00754F7C"/>
    <w:rsid w:val="00755061"/>
    <w:rsid w:val="0075534F"/>
    <w:rsid w:val="007557F7"/>
    <w:rsid w:val="0075585B"/>
    <w:rsid w:val="0075597C"/>
    <w:rsid w:val="00755A20"/>
    <w:rsid w:val="00755A86"/>
    <w:rsid w:val="00755AE3"/>
    <w:rsid w:val="00755B6C"/>
    <w:rsid w:val="00755D26"/>
    <w:rsid w:val="00755E4B"/>
    <w:rsid w:val="00755ECD"/>
    <w:rsid w:val="007560E7"/>
    <w:rsid w:val="0075618D"/>
    <w:rsid w:val="00756422"/>
    <w:rsid w:val="00756550"/>
    <w:rsid w:val="007565A9"/>
    <w:rsid w:val="007565F1"/>
    <w:rsid w:val="0075697B"/>
    <w:rsid w:val="00756A4F"/>
    <w:rsid w:val="00756B09"/>
    <w:rsid w:val="00756CF5"/>
    <w:rsid w:val="00756D44"/>
    <w:rsid w:val="00756D63"/>
    <w:rsid w:val="0075703A"/>
    <w:rsid w:val="0075706D"/>
    <w:rsid w:val="0075734D"/>
    <w:rsid w:val="00757417"/>
    <w:rsid w:val="00757452"/>
    <w:rsid w:val="00757463"/>
    <w:rsid w:val="007578A8"/>
    <w:rsid w:val="007579E6"/>
    <w:rsid w:val="00757AB5"/>
    <w:rsid w:val="00757E4A"/>
    <w:rsid w:val="00757E4D"/>
    <w:rsid w:val="00757EEB"/>
    <w:rsid w:val="00757FBE"/>
    <w:rsid w:val="007600F4"/>
    <w:rsid w:val="0076021B"/>
    <w:rsid w:val="007604F7"/>
    <w:rsid w:val="007605A6"/>
    <w:rsid w:val="00760660"/>
    <w:rsid w:val="00760AB3"/>
    <w:rsid w:val="00760B85"/>
    <w:rsid w:val="00760EA5"/>
    <w:rsid w:val="00760EE4"/>
    <w:rsid w:val="00761146"/>
    <w:rsid w:val="00761177"/>
    <w:rsid w:val="007611EA"/>
    <w:rsid w:val="0076133C"/>
    <w:rsid w:val="0076152B"/>
    <w:rsid w:val="00761587"/>
    <w:rsid w:val="00761620"/>
    <w:rsid w:val="00761E65"/>
    <w:rsid w:val="00761E6D"/>
    <w:rsid w:val="00761FAB"/>
    <w:rsid w:val="0076201E"/>
    <w:rsid w:val="00762023"/>
    <w:rsid w:val="007620A9"/>
    <w:rsid w:val="007620FB"/>
    <w:rsid w:val="00762184"/>
    <w:rsid w:val="0076234B"/>
    <w:rsid w:val="00762371"/>
    <w:rsid w:val="007624A4"/>
    <w:rsid w:val="007624D3"/>
    <w:rsid w:val="00762537"/>
    <w:rsid w:val="0076264B"/>
    <w:rsid w:val="00762731"/>
    <w:rsid w:val="00762B21"/>
    <w:rsid w:val="00762C1A"/>
    <w:rsid w:val="00762CA4"/>
    <w:rsid w:val="00762FE6"/>
    <w:rsid w:val="0076326E"/>
    <w:rsid w:val="0076335A"/>
    <w:rsid w:val="007633DA"/>
    <w:rsid w:val="00763432"/>
    <w:rsid w:val="00763541"/>
    <w:rsid w:val="007636E8"/>
    <w:rsid w:val="00763802"/>
    <w:rsid w:val="00763B6C"/>
    <w:rsid w:val="00763CA6"/>
    <w:rsid w:val="00763FD0"/>
    <w:rsid w:val="0076426B"/>
    <w:rsid w:val="00764366"/>
    <w:rsid w:val="007646F3"/>
    <w:rsid w:val="00764761"/>
    <w:rsid w:val="00764A8A"/>
    <w:rsid w:val="00764D1A"/>
    <w:rsid w:val="0076513A"/>
    <w:rsid w:val="00765141"/>
    <w:rsid w:val="00765254"/>
    <w:rsid w:val="00765483"/>
    <w:rsid w:val="00765491"/>
    <w:rsid w:val="007655FF"/>
    <w:rsid w:val="007656B4"/>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74"/>
    <w:rsid w:val="007677D9"/>
    <w:rsid w:val="007677DE"/>
    <w:rsid w:val="0076781E"/>
    <w:rsid w:val="007679E3"/>
    <w:rsid w:val="00767A0E"/>
    <w:rsid w:val="00767A16"/>
    <w:rsid w:val="00767A99"/>
    <w:rsid w:val="007703DA"/>
    <w:rsid w:val="00770565"/>
    <w:rsid w:val="007705A0"/>
    <w:rsid w:val="00770642"/>
    <w:rsid w:val="007706A5"/>
    <w:rsid w:val="00770764"/>
    <w:rsid w:val="00770B07"/>
    <w:rsid w:val="00770B3F"/>
    <w:rsid w:val="00770C80"/>
    <w:rsid w:val="00770C9A"/>
    <w:rsid w:val="00770D11"/>
    <w:rsid w:val="00770D14"/>
    <w:rsid w:val="00770F6A"/>
    <w:rsid w:val="007710AE"/>
    <w:rsid w:val="00771279"/>
    <w:rsid w:val="00771356"/>
    <w:rsid w:val="00771596"/>
    <w:rsid w:val="007716A7"/>
    <w:rsid w:val="007716DA"/>
    <w:rsid w:val="0077172E"/>
    <w:rsid w:val="007717A6"/>
    <w:rsid w:val="007717B2"/>
    <w:rsid w:val="0077194B"/>
    <w:rsid w:val="00771D8C"/>
    <w:rsid w:val="00771D92"/>
    <w:rsid w:val="0077204E"/>
    <w:rsid w:val="00772052"/>
    <w:rsid w:val="007720E2"/>
    <w:rsid w:val="007721B4"/>
    <w:rsid w:val="0077233E"/>
    <w:rsid w:val="007724A7"/>
    <w:rsid w:val="007726FB"/>
    <w:rsid w:val="0077274F"/>
    <w:rsid w:val="00772890"/>
    <w:rsid w:val="007728E0"/>
    <w:rsid w:val="00772985"/>
    <w:rsid w:val="007729C3"/>
    <w:rsid w:val="00772A03"/>
    <w:rsid w:val="00772A1C"/>
    <w:rsid w:val="00772AFB"/>
    <w:rsid w:val="00772C3D"/>
    <w:rsid w:val="00772F24"/>
    <w:rsid w:val="00773030"/>
    <w:rsid w:val="0077322E"/>
    <w:rsid w:val="00773718"/>
    <w:rsid w:val="007737B1"/>
    <w:rsid w:val="00773831"/>
    <w:rsid w:val="00773937"/>
    <w:rsid w:val="00773A1E"/>
    <w:rsid w:val="00773A37"/>
    <w:rsid w:val="00773ADD"/>
    <w:rsid w:val="00773B71"/>
    <w:rsid w:val="00773C15"/>
    <w:rsid w:val="00773F02"/>
    <w:rsid w:val="00773F74"/>
    <w:rsid w:val="007745B5"/>
    <w:rsid w:val="0077471A"/>
    <w:rsid w:val="0077479F"/>
    <w:rsid w:val="007747BF"/>
    <w:rsid w:val="00774896"/>
    <w:rsid w:val="00774B04"/>
    <w:rsid w:val="00774B87"/>
    <w:rsid w:val="00774B88"/>
    <w:rsid w:val="00774CB3"/>
    <w:rsid w:val="00774CCE"/>
    <w:rsid w:val="00774DB5"/>
    <w:rsid w:val="007751D5"/>
    <w:rsid w:val="00775407"/>
    <w:rsid w:val="0077550D"/>
    <w:rsid w:val="0077590B"/>
    <w:rsid w:val="007759E9"/>
    <w:rsid w:val="00775C11"/>
    <w:rsid w:val="00775C72"/>
    <w:rsid w:val="00775C84"/>
    <w:rsid w:val="00776056"/>
    <w:rsid w:val="00776120"/>
    <w:rsid w:val="007761F5"/>
    <w:rsid w:val="0077620E"/>
    <w:rsid w:val="0077629E"/>
    <w:rsid w:val="0077665B"/>
    <w:rsid w:val="00776A25"/>
    <w:rsid w:val="00776B81"/>
    <w:rsid w:val="00776CD7"/>
    <w:rsid w:val="00776E4C"/>
    <w:rsid w:val="00776EA1"/>
    <w:rsid w:val="00776FD8"/>
    <w:rsid w:val="00777333"/>
    <w:rsid w:val="007773F6"/>
    <w:rsid w:val="0077760C"/>
    <w:rsid w:val="007776E4"/>
    <w:rsid w:val="00777709"/>
    <w:rsid w:val="00777729"/>
    <w:rsid w:val="007777BE"/>
    <w:rsid w:val="007779F5"/>
    <w:rsid w:val="00777AE3"/>
    <w:rsid w:val="00777DA9"/>
    <w:rsid w:val="007800E8"/>
    <w:rsid w:val="00780270"/>
    <w:rsid w:val="00780596"/>
    <w:rsid w:val="00780764"/>
    <w:rsid w:val="007808C3"/>
    <w:rsid w:val="0078098F"/>
    <w:rsid w:val="00780A56"/>
    <w:rsid w:val="00780A81"/>
    <w:rsid w:val="00780AE5"/>
    <w:rsid w:val="00780B11"/>
    <w:rsid w:val="00780B6B"/>
    <w:rsid w:val="00780C6B"/>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18"/>
    <w:rsid w:val="00781FB3"/>
    <w:rsid w:val="007821CB"/>
    <w:rsid w:val="00782256"/>
    <w:rsid w:val="00782494"/>
    <w:rsid w:val="0078264E"/>
    <w:rsid w:val="007826F5"/>
    <w:rsid w:val="007829DB"/>
    <w:rsid w:val="00782B77"/>
    <w:rsid w:val="00782CB3"/>
    <w:rsid w:val="00782DA4"/>
    <w:rsid w:val="00783105"/>
    <w:rsid w:val="00783187"/>
    <w:rsid w:val="007833FE"/>
    <w:rsid w:val="00783562"/>
    <w:rsid w:val="00783630"/>
    <w:rsid w:val="0078397B"/>
    <w:rsid w:val="00783984"/>
    <w:rsid w:val="00783C8B"/>
    <w:rsid w:val="00784047"/>
    <w:rsid w:val="00784450"/>
    <w:rsid w:val="007844D2"/>
    <w:rsid w:val="00784623"/>
    <w:rsid w:val="0078467A"/>
    <w:rsid w:val="007846D7"/>
    <w:rsid w:val="007847C5"/>
    <w:rsid w:val="00784921"/>
    <w:rsid w:val="007849FD"/>
    <w:rsid w:val="00784B38"/>
    <w:rsid w:val="00784BC4"/>
    <w:rsid w:val="00784D68"/>
    <w:rsid w:val="00785018"/>
    <w:rsid w:val="0078506E"/>
    <w:rsid w:val="0078527E"/>
    <w:rsid w:val="0078534F"/>
    <w:rsid w:val="00785430"/>
    <w:rsid w:val="007854F1"/>
    <w:rsid w:val="0078587A"/>
    <w:rsid w:val="0078590B"/>
    <w:rsid w:val="00785B7E"/>
    <w:rsid w:val="00785BE1"/>
    <w:rsid w:val="00785C43"/>
    <w:rsid w:val="00785C5D"/>
    <w:rsid w:val="00785C7F"/>
    <w:rsid w:val="00785C8C"/>
    <w:rsid w:val="00785E80"/>
    <w:rsid w:val="00785EB1"/>
    <w:rsid w:val="00785EFF"/>
    <w:rsid w:val="00785F8D"/>
    <w:rsid w:val="0078607F"/>
    <w:rsid w:val="00786141"/>
    <w:rsid w:val="007861BB"/>
    <w:rsid w:val="00786383"/>
    <w:rsid w:val="007864FC"/>
    <w:rsid w:val="00786642"/>
    <w:rsid w:val="007868C9"/>
    <w:rsid w:val="00786A79"/>
    <w:rsid w:val="00786AC7"/>
    <w:rsid w:val="007870B0"/>
    <w:rsid w:val="0078716A"/>
    <w:rsid w:val="0078721E"/>
    <w:rsid w:val="007872A3"/>
    <w:rsid w:val="00787485"/>
    <w:rsid w:val="00787501"/>
    <w:rsid w:val="007875D9"/>
    <w:rsid w:val="007876CE"/>
    <w:rsid w:val="00787BF7"/>
    <w:rsid w:val="00787C92"/>
    <w:rsid w:val="00787D0C"/>
    <w:rsid w:val="00787F93"/>
    <w:rsid w:val="00790125"/>
    <w:rsid w:val="007904F8"/>
    <w:rsid w:val="00790522"/>
    <w:rsid w:val="0079052E"/>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4F9"/>
    <w:rsid w:val="00793612"/>
    <w:rsid w:val="00793735"/>
    <w:rsid w:val="007937AF"/>
    <w:rsid w:val="00793876"/>
    <w:rsid w:val="007939A9"/>
    <w:rsid w:val="00793B76"/>
    <w:rsid w:val="00793D72"/>
    <w:rsid w:val="00793F55"/>
    <w:rsid w:val="00793F96"/>
    <w:rsid w:val="0079409D"/>
    <w:rsid w:val="0079415B"/>
    <w:rsid w:val="00794214"/>
    <w:rsid w:val="007944C4"/>
    <w:rsid w:val="007945C7"/>
    <w:rsid w:val="007945D7"/>
    <w:rsid w:val="007946F6"/>
    <w:rsid w:val="007948AD"/>
    <w:rsid w:val="0079493D"/>
    <w:rsid w:val="007949C2"/>
    <w:rsid w:val="00794B38"/>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AF6"/>
    <w:rsid w:val="00796B86"/>
    <w:rsid w:val="00796BAE"/>
    <w:rsid w:val="00796C22"/>
    <w:rsid w:val="00796DBE"/>
    <w:rsid w:val="0079715B"/>
    <w:rsid w:val="007971F9"/>
    <w:rsid w:val="007972B5"/>
    <w:rsid w:val="0079731F"/>
    <w:rsid w:val="007973BC"/>
    <w:rsid w:val="00797707"/>
    <w:rsid w:val="0079786C"/>
    <w:rsid w:val="007979AF"/>
    <w:rsid w:val="00797C80"/>
    <w:rsid w:val="007A0233"/>
    <w:rsid w:val="007A0683"/>
    <w:rsid w:val="007A077F"/>
    <w:rsid w:val="007A0940"/>
    <w:rsid w:val="007A0A4E"/>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317"/>
    <w:rsid w:val="007A25CB"/>
    <w:rsid w:val="007A266B"/>
    <w:rsid w:val="007A26C7"/>
    <w:rsid w:val="007A271C"/>
    <w:rsid w:val="007A27CF"/>
    <w:rsid w:val="007A29B6"/>
    <w:rsid w:val="007A29FE"/>
    <w:rsid w:val="007A2A8F"/>
    <w:rsid w:val="007A2ACD"/>
    <w:rsid w:val="007A2BA2"/>
    <w:rsid w:val="007A2D48"/>
    <w:rsid w:val="007A2DC9"/>
    <w:rsid w:val="007A2E48"/>
    <w:rsid w:val="007A2EBF"/>
    <w:rsid w:val="007A2F8E"/>
    <w:rsid w:val="007A32F7"/>
    <w:rsid w:val="007A3410"/>
    <w:rsid w:val="007A3709"/>
    <w:rsid w:val="007A3B10"/>
    <w:rsid w:val="007A3D9D"/>
    <w:rsid w:val="007A3E8C"/>
    <w:rsid w:val="007A3EC6"/>
    <w:rsid w:val="007A3F47"/>
    <w:rsid w:val="007A3FF0"/>
    <w:rsid w:val="007A4438"/>
    <w:rsid w:val="007A4856"/>
    <w:rsid w:val="007A4878"/>
    <w:rsid w:val="007A4879"/>
    <w:rsid w:val="007A4900"/>
    <w:rsid w:val="007A4AC4"/>
    <w:rsid w:val="007A4BD0"/>
    <w:rsid w:val="007A4DBF"/>
    <w:rsid w:val="007A51A3"/>
    <w:rsid w:val="007A51EF"/>
    <w:rsid w:val="007A5372"/>
    <w:rsid w:val="007A565C"/>
    <w:rsid w:val="007A5672"/>
    <w:rsid w:val="007A5804"/>
    <w:rsid w:val="007A58EC"/>
    <w:rsid w:val="007A5955"/>
    <w:rsid w:val="007A5C2C"/>
    <w:rsid w:val="007A5C7F"/>
    <w:rsid w:val="007A60AE"/>
    <w:rsid w:val="007A62AF"/>
    <w:rsid w:val="007A6358"/>
    <w:rsid w:val="007A6365"/>
    <w:rsid w:val="007A64A7"/>
    <w:rsid w:val="007A6516"/>
    <w:rsid w:val="007A66E8"/>
    <w:rsid w:val="007A680D"/>
    <w:rsid w:val="007A6893"/>
    <w:rsid w:val="007A6898"/>
    <w:rsid w:val="007A69B6"/>
    <w:rsid w:val="007A6A32"/>
    <w:rsid w:val="007A6AB2"/>
    <w:rsid w:val="007A6AD0"/>
    <w:rsid w:val="007A6B11"/>
    <w:rsid w:val="007A6C8F"/>
    <w:rsid w:val="007A6CB7"/>
    <w:rsid w:val="007A6E86"/>
    <w:rsid w:val="007A6F8E"/>
    <w:rsid w:val="007A70BE"/>
    <w:rsid w:val="007A7241"/>
    <w:rsid w:val="007A73B1"/>
    <w:rsid w:val="007A745D"/>
    <w:rsid w:val="007A7BFB"/>
    <w:rsid w:val="007A7C6D"/>
    <w:rsid w:val="007A7DB1"/>
    <w:rsid w:val="007A7EAC"/>
    <w:rsid w:val="007B0254"/>
    <w:rsid w:val="007B0326"/>
    <w:rsid w:val="007B0390"/>
    <w:rsid w:val="007B03F5"/>
    <w:rsid w:val="007B0456"/>
    <w:rsid w:val="007B06B4"/>
    <w:rsid w:val="007B0865"/>
    <w:rsid w:val="007B0C77"/>
    <w:rsid w:val="007B0C94"/>
    <w:rsid w:val="007B1047"/>
    <w:rsid w:val="007B139B"/>
    <w:rsid w:val="007B154F"/>
    <w:rsid w:val="007B15DF"/>
    <w:rsid w:val="007B1632"/>
    <w:rsid w:val="007B1647"/>
    <w:rsid w:val="007B1711"/>
    <w:rsid w:val="007B176C"/>
    <w:rsid w:val="007B19E7"/>
    <w:rsid w:val="007B20AD"/>
    <w:rsid w:val="007B2222"/>
    <w:rsid w:val="007B2284"/>
    <w:rsid w:val="007B22D7"/>
    <w:rsid w:val="007B25C6"/>
    <w:rsid w:val="007B260B"/>
    <w:rsid w:val="007B2776"/>
    <w:rsid w:val="007B283C"/>
    <w:rsid w:val="007B292D"/>
    <w:rsid w:val="007B29B2"/>
    <w:rsid w:val="007B2AC0"/>
    <w:rsid w:val="007B2BF9"/>
    <w:rsid w:val="007B2C73"/>
    <w:rsid w:val="007B30E1"/>
    <w:rsid w:val="007B323B"/>
    <w:rsid w:val="007B32BD"/>
    <w:rsid w:val="007B330C"/>
    <w:rsid w:val="007B33D0"/>
    <w:rsid w:val="007B33E8"/>
    <w:rsid w:val="007B3412"/>
    <w:rsid w:val="007B3851"/>
    <w:rsid w:val="007B3A4E"/>
    <w:rsid w:val="007B3A78"/>
    <w:rsid w:val="007B3AD8"/>
    <w:rsid w:val="007B3B9B"/>
    <w:rsid w:val="007B3D75"/>
    <w:rsid w:val="007B3E30"/>
    <w:rsid w:val="007B3F14"/>
    <w:rsid w:val="007B400B"/>
    <w:rsid w:val="007B40EF"/>
    <w:rsid w:val="007B428F"/>
    <w:rsid w:val="007B450C"/>
    <w:rsid w:val="007B452A"/>
    <w:rsid w:val="007B45EA"/>
    <w:rsid w:val="007B47E5"/>
    <w:rsid w:val="007B47FB"/>
    <w:rsid w:val="007B4874"/>
    <w:rsid w:val="007B4A4F"/>
    <w:rsid w:val="007B4B4D"/>
    <w:rsid w:val="007B4D5C"/>
    <w:rsid w:val="007B4D96"/>
    <w:rsid w:val="007B4DC8"/>
    <w:rsid w:val="007B50FC"/>
    <w:rsid w:val="007B5130"/>
    <w:rsid w:val="007B515F"/>
    <w:rsid w:val="007B51E0"/>
    <w:rsid w:val="007B539D"/>
    <w:rsid w:val="007B53CE"/>
    <w:rsid w:val="007B55D4"/>
    <w:rsid w:val="007B5698"/>
    <w:rsid w:val="007B569C"/>
    <w:rsid w:val="007B5797"/>
    <w:rsid w:val="007B5AF9"/>
    <w:rsid w:val="007B5B7F"/>
    <w:rsid w:val="007B5BF5"/>
    <w:rsid w:val="007B5CC6"/>
    <w:rsid w:val="007B60AE"/>
    <w:rsid w:val="007B60E6"/>
    <w:rsid w:val="007B6104"/>
    <w:rsid w:val="007B625C"/>
    <w:rsid w:val="007B640A"/>
    <w:rsid w:val="007B641D"/>
    <w:rsid w:val="007B6565"/>
    <w:rsid w:val="007B6595"/>
    <w:rsid w:val="007B6797"/>
    <w:rsid w:val="007B6D22"/>
    <w:rsid w:val="007B6DF5"/>
    <w:rsid w:val="007B6EDA"/>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4C6"/>
    <w:rsid w:val="007C084D"/>
    <w:rsid w:val="007C094E"/>
    <w:rsid w:val="007C0BC6"/>
    <w:rsid w:val="007C0F1C"/>
    <w:rsid w:val="007C0FD2"/>
    <w:rsid w:val="007C105C"/>
    <w:rsid w:val="007C10DB"/>
    <w:rsid w:val="007C1176"/>
    <w:rsid w:val="007C11D4"/>
    <w:rsid w:val="007C11D5"/>
    <w:rsid w:val="007C12BF"/>
    <w:rsid w:val="007C17E1"/>
    <w:rsid w:val="007C1B6F"/>
    <w:rsid w:val="007C1CA7"/>
    <w:rsid w:val="007C1ED5"/>
    <w:rsid w:val="007C215B"/>
    <w:rsid w:val="007C22FB"/>
    <w:rsid w:val="007C2310"/>
    <w:rsid w:val="007C232A"/>
    <w:rsid w:val="007C23C1"/>
    <w:rsid w:val="007C2419"/>
    <w:rsid w:val="007C2680"/>
    <w:rsid w:val="007C274E"/>
    <w:rsid w:val="007C289F"/>
    <w:rsid w:val="007C2914"/>
    <w:rsid w:val="007C2955"/>
    <w:rsid w:val="007C2A90"/>
    <w:rsid w:val="007C2BD9"/>
    <w:rsid w:val="007C2C05"/>
    <w:rsid w:val="007C2C87"/>
    <w:rsid w:val="007C2CA1"/>
    <w:rsid w:val="007C2D9B"/>
    <w:rsid w:val="007C2FC6"/>
    <w:rsid w:val="007C3148"/>
    <w:rsid w:val="007C31A6"/>
    <w:rsid w:val="007C3215"/>
    <w:rsid w:val="007C33E2"/>
    <w:rsid w:val="007C345D"/>
    <w:rsid w:val="007C3590"/>
    <w:rsid w:val="007C3645"/>
    <w:rsid w:val="007C3667"/>
    <w:rsid w:val="007C38EE"/>
    <w:rsid w:val="007C3A25"/>
    <w:rsid w:val="007C3A30"/>
    <w:rsid w:val="007C3A31"/>
    <w:rsid w:val="007C3B7D"/>
    <w:rsid w:val="007C3B85"/>
    <w:rsid w:val="007C3D5B"/>
    <w:rsid w:val="007C4070"/>
    <w:rsid w:val="007C410F"/>
    <w:rsid w:val="007C415A"/>
    <w:rsid w:val="007C4232"/>
    <w:rsid w:val="007C4613"/>
    <w:rsid w:val="007C491B"/>
    <w:rsid w:val="007C4B0A"/>
    <w:rsid w:val="007C4C6B"/>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702"/>
    <w:rsid w:val="007C6886"/>
    <w:rsid w:val="007C6921"/>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5DC"/>
    <w:rsid w:val="007D073A"/>
    <w:rsid w:val="007D0775"/>
    <w:rsid w:val="007D07E4"/>
    <w:rsid w:val="007D08DC"/>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71"/>
    <w:rsid w:val="007D1FAB"/>
    <w:rsid w:val="007D2253"/>
    <w:rsid w:val="007D2271"/>
    <w:rsid w:val="007D2562"/>
    <w:rsid w:val="007D2646"/>
    <w:rsid w:val="007D2789"/>
    <w:rsid w:val="007D2B30"/>
    <w:rsid w:val="007D2B48"/>
    <w:rsid w:val="007D2B7B"/>
    <w:rsid w:val="007D2CBC"/>
    <w:rsid w:val="007D2E57"/>
    <w:rsid w:val="007D3124"/>
    <w:rsid w:val="007D3171"/>
    <w:rsid w:val="007D335D"/>
    <w:rsid w:val="007D3726"/>
    <w:rsid w:val="007D38ED"/>
    <w:rsid w:val="007D3921"/>
    <w:rsid w:val="007D3CFD"/>
    <w:rsid w:val="007D3E83"/>
    <w:rsid w:val="007D3F39"/>
    <w:rsid w:val="007D402F"/>
    <w:rsid w:val="007D4391"/>
    <w:rsid w:val="007D44A7"/>
    <w:rsid w:val="007D45FF"/>
    <w:rsid w:val="007D4778"/>
    <w:rsid w:val="007D4862"/>
    <w:rsid w:val="007D4893"/>
    <w:rsid w:val="007D48B0"/>
    <w:rsid w:val="007D49C3"/>
    <w:rsid w:val="007D4CBA"/>
    <w:rsid w:val="007D4D95"/>
    <w:rsid w:val="007D5044"/>
    <w:rsid w:val="007D5111"/>
    <w:rsid w:val="007D52C0"/>
    <w:rsid w:val="007D552B"/>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8B9"/>
    <w:rsid w:val="007D6D93"/>
    <w:rsid w:val="007D6E3D"/>
    <w:rsid w:val="007D6E67"/>
    <w:rsid w:val="007D6F9F"/>
    <w:rsid w:val="007D708C"/>
    <w:rsid w:val="007D7159"/>
    <w:rsid w:val="007D7192"/>
    <w:rsid w:val="007D71FB"/>
    <w:rsid w:val="007D733A"/>
    <w:rsid w:val="007D736B"/>
    <w:rsid w:val="007D746A"/>
    <w:rsid w:val="007D7563"/>
    <w:rsid w:val="007D76EC"/>
    <w:rsid w:val="007D7837"/>
    <w:rsid w:val="007D7944"/>
    <w:rsid w:val="007D79F4"/>
    <w:rsid w:val="007D7AB4"/>
    <w:rsid w:val="007D7DE4"/>
    <w:rsid w:val="007D7FEF"/>
    <w:rsid w:val="007E026C"/>
    <w:rsid w:val="007E043E"/>
    <w:rsid w:val="007E0873"/>
    <w:rsid w:val="007E0B37"/>
    <w:rsid w:val="007E0C53"/>
    <w:rsid w:val="007E0E84"/>
    <w:rsid w:val="007E0ED7"/>
    <w:rsid w:val="007E0FA0"/>
    <w:rsid w:val="007E1076"/>
    <w:rsid w:val="007E11C6"/>
    <w:rsid w:val="007E12C9"/>
    <w:rsid w:val="007E13CB"/>
    <w:rsid w:val="007E1552"/>
    <w:rsid w:val="007E16B9"/>
    <w:rsid w:val="007E1782"/>
    <w:rsid w:val="007E17A1"/>
    <w:rsid w:val="007E1AB6"/>
    <w:rsid w:val="007E1B9C"/>
    <w:rsid w:val="007E1BC5"/>
    <w:rsid w:val="007E1CDC"/>
    <w:rsid w:val="007E1D17"/>
    <w:rsid w:val="007E1E44"/>
    <w:rsid w:val="007E1FEB"/>
    <w:rsid w:val="007E1FF1"/>
    <w:rsid w:val="007E2247"/>
    <w:rsid w:val="007E22D7"/>
    <w:rsid w:val="007E252C"/>
    <w:rsid w:val="007E2553"/>
    <w:rsid w:val="007E263F"/>
    <w:rsid w:val="007E26FB"/>
    <w:rsid w:val="007E2B99"/>
    <w:rsid w:val="007E2C60"/>
    <w:rsid w:val="007E2DAF"/>
    <w:rsid w:val="007E3001"/>
    <w:rsid w:val="007E315D"/>
    <w:rsid w:val="007E3284"/>
    <w:rsid w:val="007E35BA"/>
    <w:rsid w:val="007E36A0"/>
    <w:rsid w:val="007E3842"/>
    <w:rsid w:val="007E389F"/>
    <w:rsid w:val="007E3B40"/>
    <w:rsid w:val="007E3C14"/>
    <w:rsid w:val="007E3D3A"/>
    <w:rsid w:val="007E3D70"/>
    <w:rsid w:val="007E3E6B"/>
    <w:rsid w:val="007E3E83"/>
    <w:rsid w:val="007E3FE6"/>
    <w:rsid w:val="007E439F"/>
    <w:rsid w:val="007E44C7"/>
    <w:rsid w:val="007E4557"/>
    <w:rsid w:val="007E45A4"/>
    <w:rsid w:val="007E46BC"/>
    <w:rsid w:val="007E481F"/>
    <w:rsid w:val="007E4891"/>
    <w:rsid w:val="007E4914"/>
    <w:rsid w:val="007E4AA5"/>
    <w:rsid w:val="007E4AD5"/>
    <w:rsid w:val="007E4B5B"/>
    <w:rsid w:val="007E53B4"/>
    <w:rsid w:val="007E551E"/>
    <w:rsid w:val="007E5A31"/>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939"/>
    <w:rsid w:val="007E6AB5"/>
    <w:rsid w:val="007E6C2F"/>
    <w:rsid w:val="007E6C50"/>
    <w:rsid w:val="007E6CB0"/>
    <w:rsid w:val="007E6D51"/>
    <w:rsid w:val="007E6E50"/>
    <w:rsid w:val="007E6EEA"/>
    <w:rsid w:val="007E705E"/>
    <w:rsid w:val="007E71B5"/>
    <w:rsid w:val="007E7242"/>
    <w:rsid w:val="007E7303"/>
    <w:rsid w:val="007E7406"/>
    <w:rsid w:val="007E74B2"/>
    <w:rsid w:val="007E750B"/>
    <w:rsid w:val="007E7511"/>
    <w:rsid w:val="007E786A"/>
    <w:rsid w:val="007E789D"/>
    <w:rsid w:val="007E7BF1"/>
    <w:rsid w:val="007E7BF3"/>
    <w:rsid w:val="007E7D02"/>
    <w:rsid w:val="007E7D4F"/>
    <w:rsid w:val="007E7F77"/>
    <w:rsid w:val="007F01CE"/>
    <w:rsid w:val="007F03C3"/>
    <w:rsid w:val="007F0579"/>
    <w:rsid w:val="007F0798"/>
    <w:rsid w:val="007F09D8"/>
    <w:rsid w:val="007F0A0F"/>
    <w:rsid w:val="007F0B65"/>
    <w:rsid w:val="007F0B76"/>
    <w:rsid w:val="007F0B91"/>
    <w:rsid w:val="007F0C98"/>
    <w:rsid w:val="007F0CDE"/>
    <w:rsid w:val="007F0D02"/>
    <w:rsid w:val="007F0D22"/>
    <w:rsid w:val="007F0D7F"/>
    <w:rsid w:val="007F0F1D"/>
    <w:rsid w:val="007F0FBC"/>
    <w:rsid w:val="007F105E"/>
    <w:rsid w:val="007F11A3"/>
    <w:rsid w:val="007F1299"/>
    <w:rsid w:val="007F1459"/>
    <w:rsid w:val="007F1495"/>
    <w:rsid w:val="007F15DA"/>
    <w:rsid w:val="007F15EB"/>
    <w:rsid w:val="007F160A"/>
    <w:rsid w:val="007F1A6A"/>
    <w:rsid w:val="007F1AFC"/>
    <w:rsid w:val="007F1BC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8D"/>
    <w:rsid w:val="007F3B9E"/>
    <w:rsid w:val="007F3BF2"/>
    <w:rsid w:val="007F3CE6"/>
    <w:rsid w:val="007F3D47"/>
    <w:rsid w:val="007F3E52"/>
    <w:rsid w:val="007F3EC8"/>
    <w:rsid w:val="007F4067"/>
    <w:rsid w:val="007F42AE"/>
    <w:rsid w:val="007F431C"/>
    <w:rsid w:val="007F4575"/>
    <w:rsid w:val="007F4595"/>
    <w:rsid w:val="007F47B4"/>
    <w:rsid w:val="007F482F"/>
    <w:rsid w:val="007F4879"/>
    <w:rsid w:val="007F48DC"/>
    <w:rsid w:val="007F4A40"/>
    <w:rsid w:val="007F4BA4"/>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06"/>
    <w:rsid w:val="007F5A3A"/>
    <w:rsid w:val="007F5BDF"/>
    <w:rsid w:val="007F5C36"/>
    <w:rsid w:val="007F5C54"/>
    <w:rsid w:val="007F5C87"/>
    <w:rsid w:val="007F5D30"/>
    <w:rsid w:val="007F6019"/>
    <w:rsid w:val="007F632D"/>
    <w:rsid w:val="007F635C"/>
    <w:rsid w:val="007F63E6"/>
    <w:rsid w:val="007F64BB"/>
    <w:rsid w:val="007F67D3"/>
    <w:rsid w:val="007F6866"/>
    <w:rsid w:val="007F69FD"/>
    <w:rsid w:val="007F6AEB"/>
    <w:rsid w:val="007F6C28"/>
    <w:rsid w:val="007F707B"/>
    <w:rsid w:val="007F70F9"/>
    <w:rsid w:val="007F7304"/>
    <w:rsid w:val="007F7362"/>
    <w:rsid w:val="007F7363"/>
    <w:rsid w:val="007F73A7"/>
    <w:rsid w:val="007F7766"/>
    <w:rsid w:val="007F7784"/>
    <w:rsid w:val="007F77F2"/>
    <w:rsid w:val="007F7825"/>
    <w:rsid w:val="007F7845"/>
    <w:rsid w:val="007F7ABA"/>
    <w:rsid w:val="007F7C0B"/>
    <w:rsid w:val="00800124"/>
    <w:rsid w:val="00800576"/>
    <w:rsid w:val="008005EB"/>
    <w:rsid w:val="0080068D"/>
    <w:rsid w:val="0080078F"/>
    <w:rsid w:val="008007D9"/>
    <w:rsid w:val="008007EF"/>
    <w:rsid w:val="00800914"/>
    <w:rsid w:val="00800AEE"/>
    <w:rsid w:val="00800C07"/>
    <w:rsid w:val="00800CB5"/>
    <w:rsid w:val="00800F60"/>
    <w:rsid w:val="00801175"/>
    <w:rsid w:val="00801200"/>
    <w:rsid w:val="008012A0"/>
    <w:rsid w:val="0080140E"/>
    <w:rsid w:val="008016CB"/>
    <w:rsid w:val="00801897"/>
    <w:rsid w:val="008018A6"/>
    <w:rsid w:val="008019E4"/>
    <w:rsid w:val="008019FC"/>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3"/>
    <w:rsid w:val="0080322E"/>
    <w:rsid w:val="0080325C"/>
    <w:rsid w:val="0080342D"/>
    <w:rsid w:val="008037C3"/>
    <w:rsid w:val="008039FD"/>
    <w:rsid w:val="00803CC2"/>
    <w:rsid w:val="00803FAC"/>
    <w:rsid w:val="008041A5"/>
    <w:rsid w:val="008043E8"/>
    <w:rsid w:val="008044AC"/>
    <w:rsid w:val="00804558"/>
    <w:rsid w:val="00804614"/>
    <w:rsid w:val="008046F7"/>
    <w:rsid w:val="00804704"/>
    <w:rsid w:val="00804C71"/>
    <w:rsid w:val="00804CD5"/>
    <w:rsid w:val="00804E25"/>
    <w:rsid w:val="00804F4D"/>
    <w:rsid w:val="00805142"/>
    <w:rsid w:val="00805191"/>
    <w:rsid w:val="00805196"/>
    <w:rsid w:val="008051D8"/>
    <w:rsid w:val="00805210"/>
    <w:rsid w:val="00805239"/>
    <w:rsid w:val="00805363"/>
    <w:rsid w:val="0080554E"/>
    <w:rsid w:val="0080566E"/>
    <w:rsid w:val="0080576A"/>
    <w:rsid w:val="008057D0"/>
    <w:rsid w:val="0080585E"/>
    <w:rsid w:val="00805894"/>
    <w:rsid w:val="008058BC"/>
    <w:rsid w:val="00805978"/>
    <w:rsid w:val="00805A1C"/>
    <w:rsid w:val="00805AF3"/>
    <w:rsid w:val="00805DF2"/>
    <w:rsid w:val="00805ED3"/>
    <w:rsid w:val="00805EE4"/>
    <w:rsid w:val="00805F3C"/>
    <w:rsid w:val="00805FAC"/>
    <w:rsid w:val="0080610E"/>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059"/>
    <w:rsid w:val="00807103"/>
    <w:rsid w:val="0080736D"/>
    <w:rsid w:val="00807546"/>
    <w:rsid w:val="00807572"/>
    <w:rsid w:val="008075C1"/>
    <w:rsid w:val="00807605"/>
    <w:rsid w:val="00807869"/>
    <w:rsid w:val="008079BA"/>
    <w:rsid w:val="00807CDA"/>
    <w:rsid w:val="00807F62"/>
    <w:rsid w:val="00807FD6"/>
    <w:rsid w:val="00810122"/>
    <w:rsid w:val="008102F0"/>
    <w:rsid w:val="0081056B"/>
    <w:rsid w:val="00810729"/>
    <w:rsid w:val="008109DC"/>
    <w:rsid w:val="00810BB4"/>
    <w:rsid w:val="00811071"/>
    <w:rsid w:val="00811112"/>
    <w:rsid w:val="008111D7"/>
    <w:rsid w:val="008112F1"/>
    <w:rsid w:val="00811382"/>
    <w:rsid w:val="008116DD"/>
    <w:rsid w:val="00811748"/>
    <w:rsid w:val="0081179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CA"/>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7C3"/>
    <w:rsid w:val="008168A5"/>
    <w:rsid w:val="0081707F"/>
    <w:rsid w:val="0081708F"/>
    <w:rsid w:val="00817268"/>
    <w:rsid w:val="0081741C"/>
    <w:rsid w:val="008174E7"/>
    <w:rsid w:val="0081767C"/>
    <w:rsid w:val="0081784A"/>
    <w:rsid w:val="00817851"/>
    <w:rsid w:val="008178B2"/>
    <w:rsid w:val="008179D5"/>
    <w:rsid w:val="00817AA0"/>
    <w:rsid w:val="00817B75"/>
    <w:rsid w:val="00817D1E"/>
    <w:rsid w:val="00817F49"/>
    <w:rsid w:val="00820078"/>
    <w:rsid w:val="0082018D"/>
    <w:rsid w:val="00820250"/>
    <w:rsid w:val="008205F9"/>
    <w:rsid w:val="00820602"/>
    <w:rsid w:val="008207A1"/>
    <w:rsid w:val="00820C47"/>
    <w:rsid w:val="00820D7F"/>
    <w:rsid w:val="00820D8A"/>
    <w:rsid w:val="00820F09"/>
    <w:rsid w:val="00820F8E"/>
    <w:rsid w:val="00821077"/>
    <w:rsid w:val="00821325"/>
    <w:rsid w:val="008213C0"/>
    <w:rsid w:val="00821477"/>
    <w:rsid w:val="008216CC"/>
    <w:rsid w:val="00821C15"/>
    <w:rsid w:val="00821D13"/>
    <w:rsid w:val="00821D3D"/>
    <w:rsid w:val="00821EE0"/>
    <w:rsid w:val="00822310"/>
    <w:rsid w:val="008223A9"/>
    <w:rsid w:val="0082250C"/>
    <w:rsid w:val="008225A6"/>
    <w:rsid w:val="00822753"/>
    <w:rsid w:val="00822B0D"/>
    <w:rsid w:val="00822B55"/>
    <w:rsid w:val="00822B6F"/>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405"/>
    <w:rsid w:val="00824520"/>
    <w:rsid w:val="00824558"/>
    <w:rsid w:val="0082456F"/>
    <w:rsid w:val="00824A11"/>
    <w:rsid w:val="00824BED"/>
    <w:rsid w:val="00824C60"/>
    <w:rsid w:val="00824CC4"/>
    <w:rsid w:val="00824E32"/>
    <w:rsid w:val="00824E6E"/>
    <w:rsid w:val="00825071"/>
    <w:rsid w:val="00825103"/>
    <w:rsid w:val="00825253"/>
    <w:rsid w:val="00825396"/>
    <w:rsid w:val="0082543F"/>
    <w:rsid w:val="008254E9"/>
    <w:rsid w:val="008256D8"/>
    <w:rsid w:val="00825955"/>
    <w:rsid w:val="00825BCB"/>
    <w:rsid w:val="00825C43"/>
    <w:rsid w:val="00825C63"/>
    <w:rsid w:val="00825D98"/>
    <w:rsid w:val="00825FC2"/>
    <w:rsid w:val="0082608B"/>
    <w:rsid w:val="00826200"/>
    <w:rsid w:val="0082620F"/>
    <w:rsid w:val="00826295"/>
    <w:rsid w:val="008263C4"/>
    <w:rsid w:val="00826459"/>
    <w:rsid w:val="008264C2"/>
    <w:rsid w:val="00826520"/>
    <w:rsid w:val="008265D3"/>
    <w:rsid w:val="0082664B"/>
    <w:rsid w:val="00826912"/>
    <w:rsid w:val="00826B15"/>
    <w:rsid w:val="00826CDC"/>
    <w:rsid w:val="00826CFD"/>
    <w:rsid w:val="00826E96"/>
    <w:rsid w:val="00826F15"/>
    <w:rsid w:val="00827106"/>
    <w:rsid w:val="00827162"/>
    <w:rsid w:val="008272C2"/>
    <w:rsid w:val="00827341"/>
    <w:rsid w:val="00827432"/>
    <w:rsid w:val="0082758B"/>
    <w:rsid w:val="008275B9"/>
    <w:rsid w:val="00827663"/>
    <w:rsid w:val="0082779E"/>
    <w:rsid w:val="008278AC"/>
    <w:rsid w:val="0082797D"/>
    <w:rsid w:val="00827989"/>
    <w:rsid w:val="00827A73"/>
    <w:rsid w:val="00827C6D"/>
    <w:rsid w:val="00827DD5"/>
    <w:rsid w:val="00827F52"/>
    <w:rsid w:val="00827FDB"/>
    <w:rsid w:val="00827FFA"/>
    <w:rsid w:val="008301FD"/>
    <w:rsid w:val="00830411"/>
    <w:rsid w:val="008305C9"/>
    <w:rsid w:val="008309BD"/>
    <w:rsid w:val="00830A46"/>
    <w:rsid w:val="00830E8E"/>
    <w:rsid w:val="00830FAA"/>
    <w:rsid w:val="0083100C"/>
    <w:rsid w:val="00831528"/>
    <w:rsid w:val="0083161F"/>
    <w:rsid w:val="0083191D"/>
    <w:rsid w:val="0083191E"/>
    <w:rsid w:val="00831B09"/>
    <w:rsid w:val="00831E3B"/>
    <w:rsid w:val="008320D7"/>
    <w:rsid w:val="008320EB"/>
    <w:rsid w:val="00832109"/>
    <w:rsid w:val="00832246"/>
    <w:rsid w:val="0083234C"/>
    <w:rsid w:val="00832384"/>
    <w:rsid w:val="008324F3"/>
    <w:rsid w:val="0083260F"/>
    <w:rsid w:val="008327C7"/>
    <w:rsid w:val="00832987"/>
    <w:rsid w:val="008329F8"/>
    <w:rsid w:val="00832A33"/>
    <w:rsid w:val="00832D05"/>
    <w:rsid w:val="00832FA0"/>
    <w:rsid w:val="008330D0"/>
    <w:rsid w:val="008332DA"/>
    <w:rsid w:val="008332DD"/>
    <w:rsid w:val="0083338A"/>
    <w:rsid w:val="008333B8"/>
    <w:rsid w:val="00833462"/>
    <w:rsid w:val="00833556"/>
    <w:rsid w:val="008336E3"/>
    <w:rsid w:val="00833751"/>
    <w:rsid w:val="0083376B"/>
    <w:rsid w:val="0083379A"/>
    <w:rsid w:val="008337E1"/>
    <w:rsid w:val="00833D23"/>
    <w:rsid w:val="008340DE"/>
    <w:rsid w:val="008342BC"/>
    <w:rsid w:val="0083431E"/>
    <w:rsid w:val="0083472D"/>
    <w:rsid w:val="0083485B"/>
    <w:rsid w:val="008348E9"/>
    <w:rsid w:val="00834CD4"/>
    <w:rsid w:val="00834D86"/>
    <w:rsid w:val="00834E7F"/>
    <w:rsid w:val="00834E85"/>
    <w:rsid w:val="00834EAE"/>
    <w:rsid w:val="00834F8B"/>
    <w:rsid w:val="008351CB"/>
    <w:rsid w:val="00835829"/>
    <w:rsid w:val="00835B20"/>
    <w:rsid w:val="00835B25"/>
    <w:rsid w:val="00835B46"/>
    <w:rsid w:val="00835BAA"/>
    <w:rsid w:val="00835EE7"/>
    <w:rsid w:val="00835F64"/>
    <w:rsid w:val="0083602F"/>
    <w:rsid w:val="00836124"/>
    <w:rsid w:val="008361BE"/>
    <w:rsid w:val="008361D4"/>
    <w:rsid w:val="00836298"/>
    <w:rsid w:val="00836465"/>
    <w:rsid w:val="00836761"/>
    <w:rsid w:val="008367E5"/>
    <w:rsid w:val="008368C5"/>
    <w:rsid w:val="008368CC"/>
    <w:rsid w:val="00836CDE"/>
    <w:rsid w:val="00836D1E"/>
    <w:rsid w:val="00836E43"/>
    <w:rsid w:val="008370DF"/>
    <w:rsid w:val="0083719E"/>
    <w:rsid w:val="0083732A"/>
    <w:rsid w:val="008374AA"/>
    <w:rsid w:val="008376D0"/>
    <w:rsid w:val="00837B6B"/>
    <w:rsid w:val="00837E17"/>
    <w:rsid w:val="00840205"/>
    <w:rsid w:val="0084027A"/>
    <w:rsid w:val="00840305"/>
    <w:rsid w:val="00840407"/>
    <w:rsid w:val="00840546"/>
    <w:rsid w:val="008405DD"/>
    <w:rsid w:val="008405FA"/>
    <w:rsid w:val="00840869"/>
    <w:rsid w:val="008408B0"/>
    <w:rsid w:val="0084098F"/>
    <w:rsid w:val="008409C8"/>
    <w:rsid w:val="008409E2"/>
    <w:rsid w:val="00840E9C"/>
    <w:rsid w:val="00840FDF"/>
    <w:rsid w:val="008410DB"/>
    <w:rsid w:val="008411C3"/>
    <w:rsid w:val="008412E6"/>
    <w:rsid w:val="008414FD"/>
    <w:rsid w:val="00841525"/>
    <w:rsid w:val="008415EE"/>
    <w:rsid w:val="008418CA"/>
    <w:rsid w:val="008419A7"/>
    <w:rsid w:val="00841C05"/>
    <w:rsid w:val="00841D38"/>
    <w:rsid w:val="00841F82"/>
    <w:rsid w:val="00842004"/>
    <w:rsid w:val="00842200"/>
    <w:rsid w:val="008427E6"/>
    <w:rsid w:val="008429E0"/>
    <w:rsid w:val="00842B26"/>
    <w:rsid w:val="00842B63"/>
    <w:rsid w:val="00842BAD"/>
    <w:rsid w:val="00842BC1"/>
    <w:rsid w:val="00842C5E"/>
    <w:rsid w:val="00843263"/>
    <w:rsid w:val="00843302"/>
    <w:rsid w:val="008433C7"/>
    <w:rsid w:val="00843486"/>
    <w:rsid w:val="00843616"/>
    <w:rsid w:val="00843629"/>
    <w:rsid w:val="00843905"/>
    <w:rsid w:val="00843A26"/>
    <w:rsid w:val="00843AF6"/>
    <w:rsid w:val="00843CC3"/>
    <w:rsid w:val="00843E36"/>
    <w:rsid w:val="00844364"/>
    <w:rsid w:val="008444EF"/>
    <w:rsid w:val="00844526"/>
    <w:rsid w:val="0084479F"/>
    <w:rsid w:val="008447DB"/>
    <w:rsid w:val="00844818"/>
    <w:rsid w:val="008448A0"/>
    <w:rsid w:val="0084499E"/>
    <w:rsid w:val="00844A1E"/>
    <w:rsid w:val="00844A92"/>
    <w:rsid w:val="00844E54"/>
    <w:rsid w:val="00844EC4"/>
    <w:rsid w:val="00844FA3"/>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6A3"/>
    <w:rsid w:val="00846799"/>
    <w:rsid w:val="00846953"/>
    <w:rsid w:val="00846A36"/>
    <w:rsid w:val="00846A7F"/>
    <w:rsid w:val="00846C55"/>
    <w:rsid w:val="00846C59"/>
    <w:rsid w:val="00846C96"/>
    <w:rsid w:val="00846D46"/>
    <w:rsid w:val="00846E13"/>
    <w:rsid w:val="00846E90"/>
    <w:rsid w:val="00846F25"/>
    <w:rsid w:val="00846FF2"/>
    <w:rsid w:val="0084702F"/>
    <w:rsid w:val="0084726B"/>
    <w:rsid w:val="008472EE"/>
    <w:rsid w:val="008474F8"/>
    <w:rsid w:val="008477BF"/>
    <w:rsid w:val="00847947"/>
    <w:rsid w:val="00847A17"/>
    <w:rsid w:val="00847AF8"/>
    <w:rsid w:val="00847C15"/>
    <w:rsid w:val="00847C3D"/>
    <w:rsid w:val="00847DD3"/>
    <w:rsid w:val="00847E48"/>
    <w:rsid w:val="00847E9A"/>
    <w:rsid w:val="00847E9B"/>
    <w:rsid w:val="008500E6"/>
    <w:rsid w:val="00850105"/>
    <w:rsid w:val="0085032A"/>
    <w:rsid w:val="0085054F"/>
    <w:rsid w:val="00850721"/>
    <w:rsid w:val="00850813"/>
    <w:rsid w:val="008509EC"/>
    <w:rsid w:val="00850C5E"/>
    <w:rsid w:val="00850C9B"/>
    <w:rsid w:val="00850E60"/>
    <w:rsid w:val="00850E61"/>
    <w:rsid w:val="00850E69"/>
    <w:rsid w:val="00851447"/>
    <w:rsid w:val="008516A8"/>
    <w:rsid w:val="00851763"/>
    <w:rsid w:val="00851A09"/>
    <w:rsid w:val="00851BBD"/>
    <w:rsid w:val="00851C65"/>
    <w:rsid w:val="00851D8E"/>
    <w:rsid w:val="00851F7A"/>
    <w:rsid w:val="00852037"/>
    <w:rsid w:val="00852095"/>
    <w:rsid w:val="008521D4"/>
    <w:rsid w:val="008523C4"/>
    <w:rsid w:val="00852408"/>
    <w:rsid w:val="008525E7"/>
    <w:rsid w:val="0085289F"/>
    <w:rsid w:val="008528A1"/>
    <w:rsid w:val="008529D4"/>
    <w:rsid w:val="00852A79"/>
    <w:rsid w:val="00852E1C"/>
    <w:rsid w:val="00852F59"/>
    <w:rsid w:val="00852FB5"/>
    <w:rsid w:val="008530EC"/>
    <w:rsid w:val="0085323B"/>
    <w:rsid w:val="0085329F"/>
    <w:rsid w:val="00853567"/>
    <w:rsid w:val="008535CE"/>
    <w:rsid w:val="008537E8"/>
    <w:rsid w:val="008538A3"/>
    <w:rsid w:val="00853950"/>
    <w:rsid w:val="008539F4"/>
    <w:rsid w:val="00853AF8"/>
    <w:rsid w:val="00853C83"/>
    <w:rsid w:val="00853CF4"/>
    <w:rsid w:val="00853D68"/>
    <w:rsid w:val="0085402A"/>
    <w:rsid w:val="00854228"/>
    <w:rsid w:val="008543EE"/>
    <w:rsid w:val="008544C2"/>
    <w:rsid w:val="00854507"/>
    <w:rsid w:val="008546E9"/>
    <w:rsid w:val="00854708"/>
    <w:rsid w:val="00854717"/>
    <w:rsid w:val="00854734"/>
    <w:rsid w:val="008547BC"/>
    <w:rsid w:val="00854B4D"/>
    <w:rsid w:val="00854BE2"/>
    <w:rsid w:val="00854C5F"/>
    <w:rsid w:val="00854CB0"/>
    <w:rsid w:val="00854CF1"/>
    <w:rsid w:val="00854D87"/>
    <w:rsid w:val="00854E91"/>
    <w:rsid w:val="00854F2E"/>
    <w:rsid w:val="00855346"/>
    <w:rsid w:val="00855704"/>
    <w:rsid w:val="008558C3"/>
    <w:rsid w:val="00855CBC"/>
    <w:rsid w:val="00855DBF"/>
    <w:rsid w:val="008560E5"/>
    <w:rsid w:val="00856167"/>
    <w:rsid w:val="0085616D"/>
    <w:rsid w:val="008563E0"/>
    <w:rsid w:val="00856452"/>
    <w:rsid w:val="008564B4"/>
    <w:rsid w:val="008565D3"/>
    <w:rsid w:val="008567F6"/>
    <w:rsid w:val="0085687F"/>
    <w:rsid w:val="00856933"/>
    <w:rsid w:val="0085696C"/>
    <w:rsid w:val="00856C43"/>
    <w:rsid w:val="00856C70"/>
    <w:rsid w:val="00856D10"/>
    <w:rsid w:val="0085700C"/>
    <w:rsid w:val="008570E0"/>
    <w:rsid w:val="008573D7"/>
    <w:rsid w:val="00857500"/>
    <w:rsid w:val="0085766D"/>
    <w:rsid w:val="008576C0"/>
    <w:rsid w:val="008577C1"/>
    <w:rsid w:val="008578A5"/>
    <w:rsid w:val="008578EE"/>
    <w:rsid w:val="00857949"/>
    <w:rsid w:val="008579BB"/>
    <w:rsid w:val="008579DA"/>
    <w:rsid w:val="00857BAC"/>
    <w:rsid w:val="00857D25"/>
    <w:rsid w:val="00857E11"/>
    <w:rsid w:val="0086009A"/>
    <w:rsid w:val="00860292"/>
    <w:rsid w:val="008602DB"/>
    <w:rsid w:val="008602E2"/>
    <w:rsid w:val="00860375"/>
    <w:rsid w:val="00860567"/>
    <w:rsid w:val="0086056C"/>
    <w:rsid w:val="0086056F"/>
    <w:rsid w:val="008605A3"/>
    <w:rsid w:val="00860660"/>
    <w:rsid w:val="0086067C"/>
    <w:rsid w:val="008607EC"/>
    <w:rsid w:val="00860907"/>
    <w:rsid w:val="00860C7C"/>
    <w:rsid w:val="00860D81"/>
    <w:rsid w:val="00860DE8"/>
    <w:rsid w:val="00860ED7"/>
    <w:rsid w:val="00860FAD"/>
    <w:rsid w:val="008610C5"/>
    <w:rsid w:val="0086129C"/>
    <w:rsid w:val="008616F5"/>
    <w:rsid w:val="0086178C"/>
    <w:rsid w:val="00861A5A"/>
    <w:rsid w:val="00861AEF"/>
    <w:rsid w:val="00861BD0"/>
    <w:rsid w:val="00861BEC"/>
    <w:rsid w:val="00861CFE"/>
    <w:rsid w:val="00861D19"/>
    <w:rsid w:val="00861F20"/>
    <w:rsid w:val="00861FB2"/>
    <w:rsid w:val="0086236D"/>
    <w:rsid w:val="008624CD"/>
    <w:rsid w:val="008625B4"/>
    <w:rsid w:val="008626CC"/>
    <w:rsid w:val="0086281F"/>
    <w:rsid w:val="008629DF"/>
    <w:rsid w:val="00862C75"/>
    <w:rsid w:val="00862F5F"/>
    <w:rsid w:val="008630DE"/>
    <w:rsid w:val="008631D0"/>
    <w:rsid w:val="008632DE"/>
    <w:rsid w:val="00863511"/>
    <w:rsid w:val="008635E4"/>
    <w:rsid w:val="00863622"/>
    <w:rsid w:val="00863695"/>
    <w:rsid w:val="008637FE"/>
    <w:rsid w:val="0086385D"/>
    <w:rsid w:val="00863ADE"/>
    <w:rsid w:val="00863DB4"/>
    <w:rsid w:val="00863FB7"/>
    <w:rsid w:val="00864105"/>
    <w:rsid w:val="008641C6"/>
    <w:rsid w:val="0086420B"/>
    <w:rsid w:val="008642EC"/>
    <w:rsid w:val="00864318"/>
    <w:rsid w:val="0086460F"/>
    <w:rsid w:val="00864668"/>
    <w:rsid w:val="008647D1"/>
    <w:rsid w:val="00864964"/>
    <w:rsid w:val="008649AE"/>
    <w:rsid w:val="00864A50"/>
    <w:rsid w:val="00864C74"/>
    <w:rsid w:val="00864D51"/>
    <w:rsid w:val="00865044"/>
    <w:rsid w:val="00865268"/>
    <w:rsid w:val="0086532A"/>
    <w:rsid w:val="0086557C"/>
    <w:rsid w:val="00865589"/>
    <w:rsid w:val="0086562F"/>
    <w:rsid w:val="008656ED"/>
    <w:rsid w:val="00865AF7"/>
    <w:rsid w:val="00865CFB"/>
    <w:rsid w:val="00865EF6"/>
    <w:rsid w:val="00865F88"/>
    <w:rsid w:val="0086621E"/>
    <w:rsid w:val="0086624F"/>
    <w:rsid w:val="00866369"/>
    <w:rsid w:val="0086648B"/>
    <w:rsid w:val="00866494"/>
    <w:rsid w:val="00866538"/>
    <w:rsid w:val="0086658F"/>
    <w:rsid w:val="008666A8"/>
    <w:rsid w:val="0086675B"/>
    <w:rsid w:val="0086691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833"/>
    <w:rsid w:val="00871A2B"/>
    <w:rsid w:val="00871A8B"/>
    <w:rsid w:val="00871B50"/>
    <w:rsid w:val="00871B5C"/>
    <w:rsid w:val="00871BB4"/>
    <w:rsid w:val="00871FC9"/>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2FF0"/>
    <w:rsid w:val="0087328A"/>
    <w:rsid w:val="008735C5"/>
    <w:rsid w:val="008735FE"/>
    <w:rsid w:val="00873625"/>
    <w:rsid w:val="00873764"/>
    <w:rsid w:val="00873800"/>
    <w:rsid w:val="0087382B"/>
    <w:rsid w:val="00873A73"/>
    <w:rsid w:val="00873AFB"/>
    <w:rsid w:val="00873CB4"/>
    <w:rsid w:val="00873CCA"/>
    <w:rsid w:val="00873EEB"/>
    <w:rsid w:val="00873FD8"/>
    <w:rsid w:val="008742FE"/>
    <w:rsid w:val="0087430F"/>
    <w:rsid w:val="008743B4"/>
    <w:rsid w:val="00874530"/>
    <w:rsid w:val="0087457E"/>
    <w:rsid w:val="00874ADA"/>
    <w:rsid w:val="00874D4F"/>
    <w:rsid w:val="00874F08"/>
    <w:rsid w:val="00874FED"/>
    <w:rsid w:val="0087507D"/>
    <w:rsid w:val="00875301"/>
    <w:rsid w:val="00875475"/>
    <w:rsid w:val="008756F0"/>
    <w:rsid w:val="00875884"/>
    <w:rsid w:val="00875A3B"/>
    <w:rsid w:val="00875AD1"/>
    <w:rsid w:val="00875ADF"/>
    <w:rsid w:val="00875B0E"/>
    <w:rsid w:val="00875C15"/>
    <w:rsid w:val="00875C70"/>
    <w:rsid w:val="00875FC8"/>
    <w:rsid w:val="008760AD"/>
    <w:rsid w:val="008762D9"/>
    <w:rsid w:val="0087649B"/>
    <w:rsid w:val="008766BC"/>
    <w:rsid w:val="008766C7"/>
    <w:rsid w:val="0087697D"/>
    <w:rsid w:val="00876A98"/>
    <w:rsid w:val="00876D05"/>
    <w:rsid w:val="00876D2E"/>
    <w:rsid w:val="00877196"/>
    <w:rsid w:val="008771E5"/>
    <w:rsid w:val="008771FE"/>
    <w:rsid w:val="00877255"/>
    <w:rsid w:val="0087746E"/>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5A"/>
    <w:rsid w:val="0088077D"/>
    <w:rsid w:val="00880A01"/>
    <w:rsid w:val="00880A06"/>
    <w:rsid w:val="00880B33"/>
    <w:rsid w:val="00880CA3"/>
    <w:rsid w:val="00880DC3"/>
    <w:rsid w:val="00880E20"/>
    <w:rsid w:val="00880F90"/>
    <w:rsid w:val="00881073"/>
    <w:rsid w:val="008811EE"/>
    <w:rsid w:val="00881384"/>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844"/>
    <w:rsid w:val="00882903"/>
    <w:rsid w:val="0088293D"/>
    <w:rsid w:val="00882F77"/>
    <w:rsid w:val="008831D5"/>
    <w:rsid w:val="008832AC"/>
    <w:rsid w:val="00883432"/>
    <w:rsid w:val="008835A5"/>
    <w:rsid w:val="00883667"/>
    <w:rsid w:val="00883750"/>
    <w:rsid w:val="0088375E"/>
    <w:rsid w:val="0088386F"/>
    <w:rsid w:val="00883AE7"/>
    <w:rsid w:val="00883AF0"/>
    <w:rsid w:val="00883B38"/>
    <w:rsid w:val="00883CFC"/>
    <w:rsid w:val="00883D0E"/>
    <w:rsid w:val="00883ED6"/>
    <w:rsid w:val="00883F05"/>
    <w:rsid w:val="00883F97"/>
    <w:rsid w:val="008840AE"/>
    <w:rsid w:val="00884240"/>
    <w:rsid w:val="0088451E"/>
    <w:rsid w:val="00884598"/>
    <w:rsid w:val="00884A35"/>
    <w:rsid w:val="00884C27"/>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235"/>
    <w:rsid w:val="0088627A"/>
    <w:rsid w:val="00886385"/>
    <w:rsid w:val="0088652F"/>
    <w:rsid w:val="0088672F"/>
    <w:rsid w:val="008867D9"/>
    <w:rsid w:val="008867E8"/>
    <w:rsid w:val="0088689F"/>
    <w:rsid w:val="00886ABF"/>
    <w:rsid w:val="00886BA7"/>
    <w:rsid w:val="00886BEB"/>
    <w:rsid w:val="00886C76"/>
    <w:rsid w:val="00886D9D"/>
    <w:rsid w:val="00886D9E"/>
    <w:rsid w:val="00886F7C"/>
    <w:rsid w:val="00886FB5"/>
    <w:rsid w:val="00887031"/>
    <w:rsid w:val="00887261"/>
    <w:rsid w:val="00887480"/>
    <w:rsid w:val="008874C2"/>
    <w:rsid w:val="008875A7"/>
    <w:rsid w:val="00887642"/>
    <w:rsid w:val="00887980"/>
    <w:rsid w:val="00887AC6"/>
    <w:rsid w:val="00887C2A"/>
    <w:rsid w:val="00887D4F"/>
    <w:rsid w:val="00887EA0"/>
    <w:rsid w:val="00887F30"/>
    <w:rsid w:val="00887F37"/>
    <w:rsid w:val="00887FBC"/>
    <w:rsid w:val="008901DE"/>
    <w:rsid w:val="00890346"/>
    <w:rsid w:val="00890584"/>
    <w:rsid w:val="008905EA"/>
    <w:rsid w:val="008907B6"/>
    <w:rsid w:val="00890C67"/>
    <w:rsid w:val="00890CF8"/>
    <w:rsid w:val="00890E35"/>
    <w:rsid w:val="00890EE5"/>
    <w:rsid w:val="00890F6C"/>
    <w:rsid w:val="00890FB1"/>
    <w:rsid w:val="0089136F"/>
    <w:rsid w:val="00891725"/>
    <w:rsid w:val="008917FA"/>
    <w:rsid w:val="00891850"/>
    <w:rsid w:val="008918BD"/>
    <w:rsid w:val="00891904"/>
    <w:rsid w:val="00891D93"/>
    <w:rsid w:val="00891DC4"/>
    <w:rsid w:val="00891F0B"/>
    <w:rsid w:val="00891FA5"/>
    <w:rsid w:val="008921EE"/>
    <w:rsid w:val="00892308"/>
    <w:rsid w:val="008923A5"/>
    <w:rsid w:val="00892426"/>
    <w:rsid w:val="008928B3"/>
    <w:rsid w:val="00892929"/>
    <w:rsid w:val="00892B30"/>
    <w:rsid w:val="00892BC4"/>
    <w:rsid w:val="00892DFF"/>
    <w:rsid w:val="00892E71"/>
    <w:rsid w:val="00892E7D"/>
    <w:rsid w:val="00892F98"/>
    <w:rsid w:val="00892FE3"/>
    <w:rsid w:val="00893169"/>
    <w:rsid w:val="0089339F"/>
    <w:rsid w:val="00893569"/>
    <w:rsid w:val="008935DF"/>
    <w:rsid w:val="0089387D"/>
    <w:rsid w:val="00893999"/>
    <w:rsid w:val="00893B32"/>
    <w:rsid w:val="00893B6E"/>
    <w:rsid w:val="00893BB1"/>
    <w:rsid w:val="00893BD9"/>
    <w:rsid w:val="00893C26"/>
    <w:rsid w:val="00893CC3"/>
    <w:rsid w:val="00893F20"/>
    <w:rsid w:val="008941B1"/>
    <w:rsid w:val="00894230"/>
    <w:rsid w:val="008942E2"/>
    <w:rsid w:val="0089453C"/>
    <w:rsid w:val="00894564"/>
    <w:rsid w:val="00894880"/>
    <w:rsid w:val="008949A8"/>
    <w:rsid w:val="00894A51"/>
    <w:rsid w:val="00894B84"/>
    <w:rsid w:val="00894B90"/>
    <w:rsid w:val="00894CEF"/>
    <w:rsid w:val="00895202"/>
    <w:rsid w:val="008954A3"/>
    <w:rsid w:val="008956BB"/>
    <w:rsid w:val="008956E0"/>
    <w:rsid w:val="008957F0"/>
    <w:rsid w:val="0089580D"/>
    <w:rsid w:val="0089583A"/>
    <w:rsid w:val="0089584A"/>
    <w:rsid w:val="0089586F"/>
    <w:rsid w:val="008959F6"/>
    <w:rsid w:val="00895A2B"/>
    <w:rsid w:val="00895A82"/>
    <w:rsid w:val="00895C21"/>
    <w:rsid w:val="00895DA2"/>
    <w:rsid w:val="00895FF1"/>
    <w:rsid w:val="00896050"/>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97FB6"/>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A3"/>
    <w:rsid w:val="008A16F2"/>
    <w:rsid w:val="008A1803"/>
    <w:rsid w:val="008A1AFC"/>
    <w:rsid w:val="008A1B12"/>
    <w:rsid w:val="008A1FFB"/>
    <w:rsid w:val="008A201D"/>
    <w:rsid w:val="008A2201"/>
    <w:rsid w:val="008A253B"/>
    <w:rsid w:val="008A2A55"/>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3E93"/>
    <w:rsid w:val="008A40A1"/>
    <w:rsid w:val="008A40D1"/>
    <w:rsid w:val="008A4175"/>
    <w:rsid w:val="008A4227"/>
    <w:rsid w:val="008A4294"/>
    <w:rsid w:val="008A4396"/>
    <w:rsid w:val="008A47C8"/>
    <w:rsid w:val="008A49E4"/>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58"/>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95F"/>
    <w:rsid w:val="008A7ADB"/>
    <w:rsid w:val="008A7AEC"/>
    <w:rsid w:val="008A7BEA"/>
    <w:rsid w:val="008A7C90"/>
    <w:rsid w:val="008A7D91"/>
    <w:rsid w:val="008A7DF2"/>
    <w:rsid w:val="008B00E6"/>
    <w:rsid w:val="008B02A4"/>
    <w:rsid w:val="008B0331"/>
    <w:rsid w:val="008B034F"/>
    <w:rsid w:val="008B035E"/>
    <w:rsid w:val="008B04A5"/>
    <w:rsid w:val="008B05E6"/>
    <w:rsid w:val="008B0796"/>
    <w:rsid w:val="008B0AC1"/>
    <w:rsid w:val="008B0B1E"/>
    <w:rsid w:val="008B11BB"/>
    <w:rsid w:val="008B11D4"/>
    <w:rsid w:val="008B1592"/>
    <w:rsid w:val="008B171E"/>
    <w:rsid w:val="008B1991"/>
    <w:rsid w:val="008B19EA"/>
    <w:rsid w:val="008B1B84"/>
    <w:rsid w:val="008B1C1C"/>
    <w:rsid w:val="008B1CAD"/>
    <w:rsid w:val="008B1D55"/>
    <w:rsid w:val="008B1D66"/>
    <w:rsid w:val="008B1E08"/>
    <w:rsid w:val="008B2046"/>
    <w:rsid w:val="008B20FA"/>
    <w:rsid w:val="008B21FE"/>
    <w:rsid w:val="008B2203"/>
    <w:rsid w:val="008B2449"/>
    <w:rsid w:val="008B24B3"/>
    <w:rsid w:val="008B287C"/>
    <w:rsid w:val="008B28A0"/>
    <w:rsid w:val="008B2A59"/>
    <w:rsid w:val="008B2BE2"/>
    <w:rsid w:val="008B2D54"/>
    <w:rsid w:val="008B2D8A"/>
    <w:rsid w:val="008B2E60"/>
    <w:rsid w:val="008B2EB0"/>
    <w:rsid w:val="008B2FE5"/>
    <w:rsid w:val="008B3198"/>
    <w:rsid w:val="008B31ED"/>
    <w:rsid w:val="008B369B"/>
    <w:rsid w:val="008B38BF"/>
    <w:rsid w:val="008B39C0"/>
    <w:rsid w:val="008B3A21"/>
    <w:rsid w:val="008B3A3B"/>
    <w:rsid w:val="008B3A56"/>
    <w:rsid w:val="008B3C16"/>
    <w:rsid w:val="008B3CAB"/>
    <w:rsid w:val="008B3D53"/>
    <w:rsid w:val="008B3F9B"/>
    <w:rsid w:val="008B3FCE"/>
    <w:rsid w:val="008B4180"/>
    <w:rsid w:val="008B4273"/>
    <w:rsid w:val="008B42C2"/>
    <w:rsid w:val="008B44A4"/>
    <w:rsid w:val="008B4530"/>
    <w:rsid w:val="008B45A4"/>
    <w:rsid w:val="008B46FD"/>
    <w:rsid w:val="008B4761"/>
    <w:rsid w:val="008B47C1"/>
    <w:rsid w:val="008B48C6"/>
    <w:rsid w:val="008B4B7E"/>
    <w:rsid w:val="008B4D07"/>
    <w:rsid w:val="008B4EC8"/>
    <w:rsid w:val="008B4EC9"/>
    <w:rsid w:val="008B4EF1"/>
    <w:rsid w:val="008B50DF"/>
    <w:rsid w:val="008B5116"/>
    <w:rsid w:val="008B58D7"/>
    <w:rsid w:val="008B5C7F"/>
    <w:rsid w:val="008B5F01"/>
    <w:rsid w:val="008B6014"/>
    <w:rsid w:val="008B604E"/>
    <w:rsid w:val="008B6092"/>
    <w:rsid w:val="008B61F1"/>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12A"/>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2B"/>
    <w:rsid w:val="008C1FCE"/>
    <w:rsid w:val="008C2069"/>
    <w:rsid w:val="008C218A"/>
    <w:rsid w:val="008C23C3"/>
    <w:rsid w:val="008C273E"/>
    <w:rsid w:val="008C2981"/>
    <w:rsid w:val="008C2BAF"/>
    <w:rsid w:val="008C2D3B"/>
    <w:rsid w:val="008C2D72"/>
    <w:rsid w:val="008C2EA8"/>
    <w:rsid w:val="008C2EB0"/>
    <w:rsid w:val="008C3003"/>
    <w:rsid w:val="008C3126"/>
    <w:rsid w:val="008C31D8"/>
    <w:rsid w:val="008C329B"/>
    <w:rsid w:val="008C331E"/>
    <w:rsid w:val="008C334F"/>
    <w:rsid w:val="008C336B"/>
    <w:rsid w:val="008C34E3"/>
    <w:rsid w:val="008C3752"/>
    <w:rsid w:val="008C39A0"/>
    <w:rsid w:val="008C3DF9"/>
    <w:rsid w:val="008C3E44"/>
    <w:rsid w:val="008C3F41"/>
    <w:rsid w:val="008C41B1"/>
    <w:rsid w:val="008C4433"/>
    <w:rsid w:val="008C4436"/>
    <w:rsid w:val="008C4453"/>
    <w:rsid w:val="008C4694"/>
    <w:rsid w:val="008C4808"/>
    <w:rsid w:val="008C4963"/>
    <w:rsid w:val="008C49EF"/>
    <w:rsid w:val="008C4BE7"/>
    <w:rsid w:val="008C4BEC"/>
    <w:rsid w:val="008C4F86"/>
    <w:rsid w:val="008C5008"/>
    <w:rsid w:val="008C516E"/>
    <w:rsid w:val="008C516F"/>
    <w:rsid w:val="008C537A"/>
    <w:rsid w:val="008C55DB"/>
    <w:rsid w:val="008C5746"/>
    <w:rsid w:val="008C581A"/>
    <w:rsid w:val="008C585A"/>
    <w:rsid w:val="008C5E2D"/>
    <w:rsid w:val="008C6160"/>
    <w:rsid w:val="008C6213"/>
    <w:rsid w:val="008C6247"/>
    <w:rsid w:val="008C6679"/>
    <w:rsid w:val="008C6B99"/>
    <w:rsid w:val="008C6E54"/>
    <w:rsid w:val="008C6E83"/>
    <w:rsid w:val="008C6F27"/>
    <w:rsid w:val="008C6F4E"/>
    <w:rsid w:val="008C731A"/>
    <w:rsid w:val="008C73D6"/>
    <w:rsid w:val="008C7573"/>
    <w:rsid w:val="008C75D2"/>
    <w:rsid w:val="008C7932"/>
    <w:rsid w:val="008C79E9"/>
    <w:rsid w:val="008C7A09"/>
    <w:rsid w:val="008C7B9E"/>
    <w:rsid w:val="008C7EC9"/>
    <w:rsid w:val="008C7F09"/>
    <w:rsid w:val="008C7FAA"/>
    <w:rsid w:val="008D000D"/>
    <w:rsid w:val="008D01DE"/>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4BF"/>
    <w:rsid w:val="008D1571"/>
    <w:rsid w:val="008D15F1"/>
    <w:rsid w:val="008D165C"/>
    <w:rsid w:val="008D16D2"/>
    <w:rsid w:val="008D194B"/>
    <w:rsid w:val="008D19CC"/>
    <w:rsid w:val="008D1A28"/>
    <w:rsid w:val="008D1F57"/>
    <w:rsid w:val="008D212A"/>
    <w:rsid w:val="008D22D5"/>
    <w:rsid w:val="008D266A"/>
    <w:rsid w:val="008D27E8"/>
    <w:rsid w:val="008D2827"/>
    <w:rsid w:val="008D2832"/>
    <w:rsid w:val="008D28C8"/>
    <w:rsid w:val="008D2A89"/>
    <w:rsid w:val="008D2B5E"/>
    <w:rsid w:val="008D2E7C"/>
    <w:rsid w:val="008D3121"/>
    <w:rsid w:val="008D31FA"/>
    <w:rsid w:val="008D347D"/>
    <w:rsid w:val="008D35FD"/>
    <w:rsid w:val="008D3693"/>
    <w:rsid w:val="008D36AE"/>
    <w:rsid w:val="008D37B9"/>
    <w:rsid w:val="008D3929"/>
    <w:rsid w:val="008D3B65"/>
    <w:rsid w:val="008D3E0F"/>
    <w:rsid w:val="008D4013"/>
    <w:rsid w:val="008D40CF"/>
    <w:rsid w:val="008D4131"/>
    <w:rsid w:val="008D4199"/>
    <w:rsid w:val="008D41F0"/>
    <w:rsid w:val="008D4385"/>
    <w:rsid w:val="008D4413"/>
    <w:rsid w:val="008D4532"/>
    <w:rsid w:val="008D45CD"/>
    <w:rsid w:val="008D4883"/>
    <w:rsid w:val="008D4C1B"/>
    <w:rsid w:val="008D4E28"/>
    <w:rsid w:val="008D4EF8"/>
    <w:rsid w:val="008D4FAA"/>
    <w:rsid w:val="008D506F"/>
    <w:rsid w:val="008D51BF"/>
    <w:rsid w:val="008D59E3"/>
    <w:rsid w:val="008D5AC9"/>
    <w:rsid w:val="008D5CA3"/>
    <w:rsid w:val="008D5D9A"/>
    <w:rsid w:val="008D5E05"/>
    <w:rsid w:val="008D60DA"/>
    <w:rsid w:val="008D6125"/>
    <w:rsid w:val="008D61E4"/>
    <w:rsid w:val="008D620B"/>
    <w:rsid w:val="008D6309"/>
    <w:rsid w:val="008D6334"/>
    <w:rsid w:val="008D65F4"/>
    <w:rsid w:val="008D6600"/>
    <w:rsid w:val="008D6633"/>
    <w:rsid w:val="008D675C"/>
    <w:rsid w:val="008D6A21"/>
    <w:rsid w:val="008D6BF1"/>
    <w:rsid w:val="008D6C99"/>
    <w:rsid w:val="008D70D7"/>
    <w:rsid w:val="008D7848"/>
    <w:rsid w:val="008D78E8"/>
    <w:rsid w:val="008D79BB"/>
    <w:rsid w:val="008D79E7"/>
    <w:rsid w:val="008D7A9C"/>
    <w:rsid w:val="008D7B9F"/>
    <w:rsid w:val="008D7CC2"/>
    <w:rsid w:val="008D7D10"/>
    <w:rsid w:val="008D7F3C"/>
    <w:rsid w:val="008E0038"/>
    <w:rsid w:val="008E019D"/>
    <w:rsid w:val="008E01D7"/>
    <w:rsid w:val="008E02E0"/>
    <w:rsid w:val="008E04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27C"/>
    <w:rsid w:val="008E27DD"/>
    <w:rsid w:val="008E29DE"/>
    <w:rsid w:val="008E2B13"/>
    <w:rsid w:val="008E2B68"/>
    <w:rsid w:val="008E2D6F"/>
    <w:rsid w:val="008E2E68"/>
    <w:rsid w:val="008E3463"/>
    <w:rsid w:val="008E35C4"/>
    <w:rsid w:val="008E3870"/>
    <w:rsid w:val="008E3C28"/>
    <w:rsid w:val="008E3DB6"/>
    <w:rsid w:val="008E417D"/>
    <w:rsid w:val="008E41D4"/>
    <w:rsid w:val="008E41F9"/>
    <w:rsid w:val="008E421D"/>
    <w:rsid w:val="008E4318"/>
    <w:rsid w:val="008E4347"/>
    <w:rsid w:val="008E443A"/>
    <w:rsid w:val="008E471C"/>
    <w:rsid w:val="008E47D1"/>
    <w:rsid w:val="008E496E"/>
    <w:rsid w:val="008E4B18"/>
    <w:rsid w:val="008E4B75"/>
    <w:rsid w:val="008E4C9D"/>
    <w:rsid w:val="008E4CDA"/>
    <w:rsid w:val="008E4D65"/>
    <w:rsid w:val="008E4FF0"/>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1F3"/>
    <w:rsid w:val="008F021D"/>
    <w:rsid w:val="008F0237"/>
    <w:rsid w:val="008F025A"/>
    <w:rsid w:val="008F0446"/>
    <w:rsid w:val="008F05C1"/>
    <w:rsid w:val="008F06D0"/>
    <w:rsid w:val="008F0900"/>
    <w:rsid w:val="008F0C15"/>
    <w:rsid w:val="008F0F73"/>
    <w:rsid w:val="008F1016"/>
    <w:rsid w:val="008F1035"/>
    <w:rsid w:val="008F105A"/>
    <w:rsid w:val="008F12C8"/>
    <w:rsid w:val="008F12ED"/>
    <w:rsid w:val="008F12F5"/>
    <w:rsid w:val="008F133E"/>
    <w:rsid w:val="008F13F9"/>
    <w:rsid w:val="008F15AC"/>
    <w:rsid w:val="008F15CC"/>
    <w:rsid w:val="008F1990"/>
    <w:rsid w:val="008F19D5"/>
    <w:rsid w:val="008F1A74"/>
    <w:rsid w:val="008F1B40"/>
    <w:rsid w:val="008F1B5B"/>
    <w:rsid w:val="008F1BEB"/>
    <w:rsid w:val="008F2070"/>
    <w:rsid w:val="008F2119"/>
    <w:rsid w:val="008F2301"/>
    <w:rsid w:val="008F2383"/>
    <w:rsid w:val="008F2707"/>
    <w:rsid w:val="008F2AC5"/>
    <w:rsid w:val="008F2B67"/>
    <w:rsid w:val="008F2BF3"/>
    <w:rsid w:val="008F2C04"/>
    <w:rsid w:val="008F2C65"/>
    <w:rsid w:val="008F2D50"/>
    <w:rsid w:val="008F2D5A"/>
    <w:rsid w:val="008F2D6B"/>
    <w:rsid w:val="008F302A"/>
    <w:rsid w:val="008F3053"/>
    <w:rsid w:val="008F31BD"/>
    <w:rsid w:val="008F342E"/>
    <w:rsid w:val="008F3601"/>
    <w:rsid w:val="008F360E"/>
    <w:rsid w:val="008F3737"/>
    <w:rsid w:val="008F3765"/>
    <w:rsid w:val="008F3782"/>
    <w:rsid w:val="008F37B2"/>
    <w:rsid w:val="008F3811"/>
    <w:rsid w:val="008F38F7"/>
    <w:rsid w:val="008F3D01"/>
    <w:rsid w:val="008F3F80"/>
    <w:rsid w:val="008F4003"/>
    <w:rsid w:val="008F4050"/>
    <w:rsid w:val="008F420B"/>
    <w:rsid w:val="008F44AE"/>
    <w:rsid w:val="008F468F"/>
    <w:rsid w:val="008F47F0"/>
    <w:rsid w:val="008F4ACE"/>
    <w:rsid w:val="008F4B72"/>
    <w:rsid w:val="008F4C41"/>
    <w:rsid w:val="008F4D53"/>
    <w:rsid w:val="008F4DB0"/>
    <w:rsid w:val="008F51CA"/>
    <w:rsid w:val="008F5437"/>
    <w:rsid w:val="008F54B0"/>
    <w:rsid w:val="008F551B"/>
    <w:rsid w:val="008F5667"/>
    <w:rsid w:val="008F58A9"/>
    <w:rsid w:val="008F59E7"/>
    <w:rsid w:val="008F5A23"/>
    <w:rsid w:val="008F5BF9"/>
    <w:rsid w:val="008F5D91"/>
    <w:rsid w:val="008F5DD5"/>
    <w:rsid w:val="008F61E4"/>
    <w:rsid w:val="008F6377"/>
    <w:rsid w:val="008F63EE"/>
    <w:rsid w:val="008F6425"/>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2A"/>
    <w:rsid w:val="008F76F1"/>
    <w:rsid w:val="008F79DD"/>
    <w:rsid w:val="008F7B52"/>
    <w:rsid w:val="008F7DD7"/>
    <w:rsid w:val="008F7E3C"/>
    <w:rsid w:val="008F7F7A"/>
    <w:rsid w:val="00900235"/>
    <w:rsid w:val="0090038D"/>
    <w:rsid w:val="00900585"/>
    <w:rsid w:val="009006B2"/>
    <w:rsid w:val="009007DD"/>
    <w:rsid w:val="00900C67"/>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BC8"/>
    <w:rsid w:val="00902D81"/>
    <w:rsid w:val="00902F9F"/>
    <w:rsid w:val="00903013"/>
    <w:rsid w:val="00903551"/>
    <w:rsid w:val="009036D1"/>
    <w:rsid w:val="009036DF"/>
    <w:rsid w:val="009037A8"/>
    <w:rsid w:val="009038C1"/>
    <w:rsid w:val="009039D4"/>
    <w:rsid w:val="00903A0E"/>
    <w:rsid w:val="00903BED"/>
    <w:rsid w:val="00903D64"/>
    <w:rsid w:val="00903EB4"/>
    <w:rsid w:val="00903EE4"/>
    <w:rsid w:val="00903F93"/>
    <w:rsid w:val="00904031"/>
    <w:rsid w:val="00904127"/>
    <w:rsid w:val="00904132"/>
    <w:rsid w:val="009041CD"/>
    <w:rsid w:val="00904606"/>
    <w:rsid w:val="00904663"/>
    <w:rsid w:val="009046A2"/>
    <w:rsid w:val="0090473D"/>
    <w:rsid w:val="0090481C"/>
    <w:rsid w:val="00904830"/>
    <w:rsid w:val="00904B4A"/>
    <w:rsid w:val="00904BE0"/>
    <w:rsid w:val="00904F84"/>
    <w:rsid w:val="009051DB"/>
    <w:rsid w:val="00905639"/>
    <w:rsid w:val="009057F0"/>
    <w:rsid w:val="0090580E"/>
    <w:rsid w:val="009058D2"/>
    <w:rsid w:val="0090591E"/>
    <w:rsid w:val="009059EA"/>
    <w:rsid w:val="00905BE3"/>
    <w:rsid w:val="00905CFD"/>
    <w:rsid w:val="00905EF9"/>
    <w:rsid w:val="00905F45"/>
    <w:rsid w:val="00906080"/>
    <w:rsid w:val="00906092"/>
    <w:rsid w:val="0090610A"/>
    <w:rsid w:val="00906195"/>
    <w:rsid w:val="00906296"/>
    <w:rsid w:val="00906446"/>
    <w:rsid w:val="009064DD"/>
    <w:rsid w:val="00906627"/>
    <w:rsid w:val="0090672E"/>
    <w:rsid w:val="00906756"/>
    <w:rsid w:val="009067ED"/>
    <w:rsid w:val="009068A6"/>
    <w:rsid w:val="009068CA"/>
    <w:rsid w:val="009069CC"/>
    <w:rsid w:val="00906B07"/>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7F0"/>
    <w:rsid w:val="0091196C"/>
    <w:rsid w:val="00911993"/>
    <w:rsid w:val="00911A34"/>
    <w:rsid w:val="00911AD0"/>
    <w:rsid w:val="00911BEE"/>
    <w:rsid w:val="00911C39"/>
    <w:rsid w:val="00911D7A"/>
    <w:rsid w:val="00912344"/>
    <w:rsid w:val="009123DA"/>
    <w:rsid w:val="0091243C"/>
    <w:rsid w:val="00912441"/>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00"/>
    <w:rsid w:val="0091367E"/>
    <w:rsid w:val="00913950"/>
    <w:rsid w:val="00913B7E"/>
    <w:rsid w:val="00913BDA"/>
    <w:rsid w:val="00913CA2"/>
    <w:rsid w:val="00913FA9"/>
    <w:rsid w:val="00913FED"/>
    <w:rsid w:val="009148C2"/>
    <w:rsid w:val="0091499E"/>
    <w:rsid w:val="00914ED5"/>
    <w:rsid w:val="00914ED9"/>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3F9"/>
    <w:rsid w:val="00916429"/>
    <w:rsid w:val="009164C9"/>
    <w:rsid w:val="009164CD"/>
    <w:rsid w:val="009166FF"/>
    <w:rsid w:val="0091670B"/>
    <w:rsid w:val="00916854"/>
    <w:rsid w:val="00916C16"/>
    <w:rsid w:val="00916CE0"/>
    <w:rsid w:val="00916CF2"/>
    <w:rsid w:val="00916D71"/>
    <w:rsid w:val="00916E9C"/>
    <w:rsid w:val="00916EF6"/>
    <w:rsid w:val="009170B5"/>
    <w:rsid w:val="009172A6"/>
    <w:rsid w:val="009173CA"/>
    <w:rsid w:val="009175BF"/>
    <w:rsid w:val="0091787E"/>
    <w:rsid w:val="00917881"/>
    <w:rsid w:val="009178B6"/>
    <w:rsid w:val="00917A58"/>
    <w:rsid w:val="00917C44"/>
    <w:rsid w:val="00917F05"/>
    <w:rsid w:val="00917F0E"/>
    <w:rsid w:val="009202F7"/>
    <w:rsid w:val="0092044B"/>
    <w:rsid w:val="00920580"/>
    <w:rsid w:val="00920600"/>
    <w:rsid w:val="009206B9"/>
    <w:rsid w:val="009206CD"/>
    <w:rsid w:val="00920846"/>
    <w:rsid w:val="00920A2C"/>
    <w:rsid w:val="00920A9D"/>
    <w:rsid w:val="00920BA8"/>
    <w:rsid w:val="00920DD5"/>
    <w:rsid w:val="009210AD"/>
    <w:rsid w:val="00921175"/>
    <w:rsid w:val="00921A6A"/>
    <w:rsid w:val="00921B60"/>
    <w:rsid w:val="00921CBF"/>
    <w:rsid w:val="00921CF8"/>
    <w:rsid w:val="00921E2B"/>
    <w:rsid w:val="0092204F"/>
    <w:rsid w:val="00922462"/>
    <w:rsid w:val="0092286C"/>
    <w:rsid w:val="00922969"/>
    <w:rsid w:val="00922DD3"/>
    <w:rsid w:val="00922E8D"/>
    <w:rsid w:val="00922F01"/>
    <w:rsid w:val="00922FF7"/>
    <w:rsid w:val="0092351C"/>
    <w:rsid w:val="009235E1"/>
    <w:rsid w:val="0092361D"/>
    <w:rsid w:val="00923AB2"/>
    <w:rsid w:val="00923BE6"/>
    <w:rsid w:val="00923EC4"/>
    <w:rsid w:val="00923F53"/>
    <w:rsid w:val="0092406F"/>
    <w:rsid w:val="00924087"/>
    <w:rsid w:val="009241E4"/>
    <w:rsid w:val="00924203"/>
    <w:rsid w:val="00924205"/>
    <w:rsid w:val="009243B5"/>
    <w:rsid w:val="00924414"/>
    <w:rsid w:val="00924543"/>
    <w:rsid w:val="00924597"/>
    <w:rsid w:val="009248DB"/>
    <w:rsid w:val="00924A15"/>
    <w:rsid w:val="00924A3B"/>
    <w:rsid w:val="00924DBA"/>
    <w:rsid w:val="00924F2E"/>
    <w:rsid w:val="00924F5C"/>
    <w:rsid w:val="0092510C"/>
    <w:rsid w:val="0092518E"/>
    <w:rsid w:val="00925248"/>
    <w:rsid w:val="0092534F"/>
    <w:rsid w:val="00925530"/>
    <w:rsid w:val="009257B5"/>
    <w:rsid w:val="00925948"/>
    <w:rsid w:val="0092594F"/>
    <w:rsid w:val="00925A65"/>
    <w:rsid w:val="00925BEA"/>
    <w:rsid w:val="00925EE1"/>
    <w:rsid w:val="00925F66"/>
    <w:rsid w:val="009262AB"/>
    <w:rsid w:val="0092637E"/>
    <w:rsid w:val="0092639F"/>
    <w:rsid w:val="0092654F"/>
    <w:rsid w:val="00926673"/>
    <w:rsid w:val="009266FA"/>
    <w:rsid w:val="0092673F"/>
    <w:rsid w:val="0092679B"/>
    <w:rsid w:val="009267C8"/>
    <w:rsid w:val="009268C5"/>
    <w:rsid w:val="009269B5"/>
    <w:rsid w:val="009269E3"/>
    <w:rsid w:val="00926A34"/>
    <w:rsid w:val="00926C12"/>
    <w:rsid w:val="00926C20"/>
    <w:rsid w:val="00926D8A"/>
    <w:rsid w:val="00926DDA"/>
    <w:rsid w:val="00927116"/>
    <w:rsid w:val="00927350"/>
    <w:rsid w:val="0092736B"/>
    <w:rsid w:val="009273A3"/>
    <w:rsid w:val="00927429"/>
    <w:rsid w:val="00927554"/>
    <w:rsid w:val="00927705"/>
    <w:rsid w:val="00927846"/>
    <w:rsid w:val="00927918"/>
    <w:rsid w:val="00927A2D"/>
    <w:rsid w:val="00927A63"/>
    <w:rsid w:val="00927BD9"/>
    <w:rsid w:val="00927C55"/>
    <w:rsid w:val="00927C7D"/>
    <w:rsid w:val="00927D8C"/>
    <w:rsid w:val="00927DC1"/>
    <w:rsid w:val="00927E37"/>
    <w:rsid w:val="00927EF2"/>
    <w:rsid w:val="00930038"/>
    <w:rsid w:val="0093009B"/>
    <w:rsid w:val="009301F4"/>
    <w:rsid w:val="0093024D"/>
    <w:rsid w:val="009302A5"/>
    <w:rsid w:val="009302E7"/>
    <w:rsid w:val="00930373"/>
    <w:rsid w:val="009303A0"/>
    <w:rsid w:val="0093041B"/>
    <w:rsid w:val="00930591"/>
    <w:rsid w:val="009308FD"/>
    <w:rsid w:val="00930B5F"/>
    <w:rsid w:val="00930B81"/>
    <w:rsid w:val="00930CB0"/>
    <w:rsid w:val="00930CF3"/>
    <w:rsid w:val="00930DAA"/>
    <w:rsid w:val="00930FC3"/>
    <w:rsid w:val="00931064"/>
    <w:rsid w:val="009310E7"/>
    <w:rsid w:val="009315F3"/>
    <w:rsid w:val="00931772"/>
    <w:rsid w:val="009318B9"/>
    <w:rsid w:val="009319B1"/>
    <w:rsid w:val="00931D8D"/>
    <w:rsid w:val="00931DE7"/>
    <w:rsid w:val="00931E1A"/>
    <w:rsid w:val="009321E7"/>
    <w:rsid w:val="009323AA"/>
    <w:rsid w:val="00932451"/>
    <w:rsid w:val="00932571"/>
    <w:rsid w:val="00932616"/>
    <w:rsid w:val="00932729"/>
    <w:rsid w:val="00932771"/>
    <w:rsid w:val="009327C0"/>
    <w:rsid w:val="009327FA"/>
    <w:rsid w:val="009328D4"/>
    <w:rsid w:val="00932B6C"/>
    <w:rsid w:val="00932C22"/>
    <w:rsid w:val="00932C88"/>
    <w:rsid w:val="00932DEA"/>
    <w:rsid w:val="00932FE4"/>
    <w:rsid w:val="00933152"/>
    <w:rsid w:val="00933397"/>
    <w:rsid w:val="009333EF"/>
    <w:rsid w:val="009334D8"/>
    <w:rsid w:val="0093358A"/>
    <w:rsid w:val="00933610"/>
    <w:rsid w:val="00933738"/>
    <w:rsid w:val="0093383E"/>
    <w:rsid w:val="00933B26"/>
    <w:rsid w:val="00933BA5"/>
    <w:rsid w:val="00933E58"/>
    <w:rsid w:val="009340E1"/>
    <w:rsid w:val="00934262"/>
    <w:rsid w:val="009342A1"/>
    <w:rsid w:val="00934371"/>
    <w:rsid w:val="009343BC"/>
    <w:rsid w:val="00934496"/>
    <w:rsid w:val="00934668"/>
    <w:rsid w:val="009347AD"/>
    <w:rsid w:val="0093490C"/>
    <w:rsid w:val="009349B9"/>
    <w:rsid w:val="00934A34"/>
    <w:rsid w:val="00934ADF"/>
    <w:rsid w:val="00934C81"/>
    <w:rsid w:val="00934D22"/>
    <w:rsid w:val="00934DB8"/>
    <w:rsid w:val="00934E64"/>
    <w:rsid w:val="00934FBD"/>
    <w:rsid w:val="009350EE"/>
    <w:rsid w:val="00935177"/>
    <w:rsid w:val="0093548A"/>
    <w:rsid w:val="00935587"/>
    <w:rsid w:val="00935851"/>
    <w:rsid w:val="009358C9"/>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A65"/>
    <w:rsid w:val="00936B92"/>
    <w:rsid w:val="00936C3B"/>
    <w:rsid w:val="00936C79"/>
    <w:rsid w:val="00936D08"/>
    <w:rsid w:val="00936D2D"/>
    <w:rsid w:val="00936EE8"/>
    <w:rsid w:val="009370B0"/>
    <w:rsid w:val="00937123"/>
    <w:rsid w:val="00937690"/>
    <w:rsid w:val="009376D5"/>
    <w:rsid w:val="00937793"/>
    <w:rsid w:val="009379DD"/>
    <w:rsid w:val="00937A98"/>
    <w:rsid w:val="00937ABB"/>
    <w:rsid w:val="00937CF7"/>
    <w:rsid w:val="00937D14"/>
    <w:rsid w:val="00937E86"/>
    <w:rsid w:val="0094004B"/>
    <w:rsid w:val="00940151"/>
    <w:rsid w:val="00940725"/>
    <w:rsid w:val="0094072D"/>
    <w:rsid w:val="00940735"/>
    <w:rsid w:val="00940821"/>
    <w:rsid w:val="00940830"/>
    <w:rsid w:val="00940922"/>
    <w:rsid w:val="009409C3"/>
    <w:rsid w:val="00940C91"/>
    <w:rsid w:val="00940CE5"/>
    <w:rsid w:val="00940CF4"/>
    <w:rsid w:val="00940EE5"/>
    <w:rsid w:val="009410F1"/>
    <w:rsid w:val="009412E9"/>
    <w:rsid w:val="00941355"/>
    <w:rsid w:val="00941436"/>
    <w:rsid w:val="00941621"/>
    <w:rsid w:val="00941661"/>
    <w:rsid w:val="009417B0"/>
    <w:rsid w:val="00941B5F"/>
    <w:rsid w:val="00941B8F"/>
    <w:rsid w:val="00941E1F"/>
    <w:rsid w:val="00941E38"/>
    <w:rsid w:val="00941EDD"/>
    <w:rsid w:val="00941F1F"/>
    <w:rsid w:val="00941F90"/>
    <w:rsid w:val="00941FB9"/>
    <w:rsid w:val="00941FE0"/>
    <w:rsid w:val="009420DB"/>
    <w:rsid w:val="00942159"/>
    <w:rsid w:val="0094218A"/>
    <w:rsid w:val="00942223"/>
    <w:rsid w:val="00942377"/>
    <w:rsid w:val="0094243C"/>
    <w:rsid w:val="009424FC"/>
    <w:rsid w:val="009425B9"/>
    <w:rsid w:val="0094264A"/>
    <w:rsid w:val="009428EC"/>
    <w:rsid w:val="00942917"/>
    <w:rsid w:val="009429C2"/>
    <w:rsid w:val="00942BF9"/>
    <w:rsid w:val="00942C01"/>
    <w:rsid w:val="00942E5A"/>
    <w:rsid w:val="00942FEE"/>
    <w:rsid w:val="00943284"/>
    <w:rsid w:val="009432B6"/>
    <w:rsid w:val="00943547"/>
    <w:rsid w:val="009436D2"/>
    <w:rsid w:val="00943796"/>
    <w:rsid w:val="009439B3"/>
    <w:rsid w:val="00943A35"/>
    <w:rsid w:val="00943A60"/>
    <w:rsid w:val="00943B5C"/>
    <w:rsid w:val="00943B88"/>
    <w:rsid w:val="00943C88"/>
    <w:rsid w:val="009441B9"/>
    <w:rsid w:val="009441BD"/>
    <w:rsid w:val="009446B8"/>
    <w:rsid w:val="00944846"/>
    <w:rsid w:val="00944CA7"/>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77E2"/>
    <w:rsid w:val="009477FD"/>
    <w:rsid w:val="00947910"/>
    <w:rsid w:val="009479D9"/>
    <w:rsid w:val="00947C92"/>
    <w:rsid w:val="00947DD0"/>
    <w:rsid w:val="00947EFF"/>
    <w:rsid w:val="00947FCB"/>
    <w:rsid w:val="0095051B"/>
    <w:rsid w:val="00950649"/>
    <w:rsid w:val="00950699"/>
    <w:rsid w:val="00950833"/>
    <w:rsid w:val="00950929"/>
    <w:rsid w:val="00950A55"/>
    <w:rsid w:val="00950CAD"/>
    <w:rsid w:val="00950D27"/>
    <w:rsid w:val="00950D2F"/>
    <w:rsid w:val="00951062"/>
    <w:rsid w:val="00951617"/>
    <w:rsid w:val="0095166D"/>
    <w:rsid w:val="0095182C"/>
    <w:rsid w:val="009518B5"/>
    <w:rsid w:val="00951CAF"/>
    <w:rsid w:val="009520BF"/>
    <w:rsid w:val="00952253"/>
    <w:rsid w:val="009522F8"/>
    <w:rsid w:val="00952448"/>
    <w:rsid w:val="00952482"/>
    <w:rsid w:val="00952500"/>
    <w:rsid w:val="00952716"/>
    <w:rsid w:val="0095285F"/>
    <w:rsid w:val="00952A8E"/>
    <w:rsid w:val="00952F40"/>
    <w:rsid w:val="00953076"/>
    <w:rsid w:val="009531EB"/>
    <w:rsid w:val="009536AC"/>
    <w:rsid w:val="0095394E"/>
    <w:rsid w:val="00953A8E"/>
    <w:rsid w:val="00953E54"/>
    <w:rsid w:val="00953F2D"/>
    <w:rsid w:val="00953F2F"/>
    <w:rsid w:val="009540F9"/>
    <w:rsid w:val="0095443C"/>
    <w:rsid w:val="009544D0"/>
    <w:rsid w:val="0095461D"/>
    <w:rsid w:val="00954701"/>
    <w:rsid w:val="0095477D"/>
    <w:rsid w:val="00954784"/>
    <w:rsid w:val="009548CF"/>
    <w:rsid w:val="00954981"/>
    <w:rsid w:val="0095498E"/>
    <w:rsid w:val="00954A55"/>
    <w:rsid w:val="00954C66"/>
    <w:rsid w:val="00954DD4"/>
    <w:rsid w:val="00954E38"/>
    <w:rsid w:val="00954E87"/>
    <w:rsid w:val="00955017"/>
    <w:rsid w:val="009554FB"/>
    <w:rsid w:val="009555F6"/>
    <w:rsid w:val="009555FA"/>
    <w:rsid w:val="0095568F"/>
    <w:rsid w:val="009556EA"/>
    <w:rsid w:val="0095578D"/>
    <w:rsid w:val="0095584F"/>
    <w:rsid w:val="009558E2"/>
    <w:rsid w:val="009559D4"/>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7ED"/>
    <w:rsid w:val="00957B51"/>
    <w:rsid w:val="00957CBD"/>
    <w:rsid w:val="00957CF4"/>
    <w:rsid w:val="00957E5C"/>
    <w:rsid w:val="00957EE7"/>
    <w:rsid w:val="00957FEE"/>
    <w:rsid w:val="00960058"/>
    <w:rsid w:val="009600C7"/>
    <w:rsid w:val="0096029F"/>
    <w:rsid w:val="00960716"/>
    <w:rsid w:val="00960947"/>
    <w:rsid w:val="00960A0A"/>
    <w:rsid w:val="00960B9A"/>
    <w:rsid w:val="00960E55"/>
    <w:rsid w:val="00960F3A"/>
    <w:rsid w:val="00960FCE"/>
    <w:rsid w:val="00961087"/>
    <w:rsid w:val="00961178"/>
    <w:rsid w:val="009615CD"/>
    <w:rsid w:val="009615D5"/>
    <w:rsid w:val="00961613"/>
    <w:rsid w:val="00961725"/>
    <w:rsid w:val="009618E5"/>
    <w:rsid w:val="009619AF"/>
    <w:rsid w:val="009619B9"/>
    <w:rsid w:val="00961ACA"/>
    <w:rsid w:val="00961AD1"/>
    <w:rsid w:val="00961D56"/>
    <w:rsid w:val="00961DE0"/>
    <w:rsid w:val="00961E15"/>
    <w:rsid w:val="00961E39"/>
    <w:rsid w:val="00961F96"/>
    <w:rsid w:val="00961FB3"/>
    <w:rsid w:val="00962123"/>
    <w:rsid w:val="009621EC"/>
    <w:rsid w:val="009621F3"/>
    <w:rsid w:val="009622D0"/>
    <w:rsid w:val="009623F7"/>
    <w:rsid w:val="0096250E"/>
    <w:rsid w:val="00962536"/>
    <w:rsid w:val="009626EC"/>
    <w:rsid w:val="00962AAE"/>
    <w:rsid w:val="00962CDD"/>
    <w:rsid w:val="00962E16"/>
    <w:rsid w:val="00962F67"/>
    <w:rsid w:val="009631EB"/>
    <w:rsid w:val="00963392"/>
    <w:rsid w:val="009634A1"/>
    <w:rsid w:val="009634FA"/>
    <w:rsid w:val="009635A2"/>
    <w:rsid w:val="00963897"/>
    <w:rsid w:val="0096397C"/>
    <w:rsid w:val="009639D2"/>
    <w:rsid w:val="00963AED"/>
    <w:rsid w:val="00963FE2"/>
    <w:rsid w:val="00964291"/>
    <w:rsid w:val="009643DA"/>
    <w:rsid w:val="0096459D"/>
    <w:rsid w:val="009646DF"/>
    <w:rsid w:val="0096472C"/>
    <w:rsid w:val="00964AC6"/>
    <w:rsid w:val="00964D7B"/>
    <w:rsid w:val="00964E3C"/>
    <w:rsid w:val="00964E55"/>
    <w:rsid w:val="00964E7D"/>
    <w:rsid w:val="00964E89"/>
    <w:rsid w:val="00964FA5"/>
    <w:rsid w:val="0096517D"/>
    <w:rsid w:val="00965363"/>
    <w:rsid w:val="009653A8"/>
    <w:rsid w:val="0096563C"/>
    <w:rsid w:val="0096576D"/>
    <w:rsid w:val="009657BE"/>
    <w:rsid w:val="009657D1"/>
    <w:rsid w:val="009659BE"/>
    <w:rsid w:val="00965A8A"/>
    <w:rsid w:val="00965B55"/>
    <w:rsid w:val="00965DCF"/>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13B"/>
    <w:rsid w:val="009675CB"/>
    <w:rsid w:val="009675DE"/>
    <w:rsid w:val="00967613"/>
    <w:rsid w:val="0096772A"/>
    <w:rsid w:val="009677A9"/>
    <w:rsid w:val="009678D2"/>
    <w:rsid w:val="00967A34"/>
    <w:rsid w:val="00967A79"/>
    <w:rsid w:val="00967F26"/>
    <w:rsid w:val="00967F99"/>
    <w:rsid w:val="00967F9A"/>
    <w:rsid w:val="00970007"/>
    <w:rsid w:val="00970130"/>
    <w:rsid w:val="00970454"/>
    <w:rsid w:val="009705EC"/>
    <w:rsid w:val="009709BE"/>
    <w:rsid w:val="00970B26"/>
    <w:rsid w:val="00970BAC"/>
    <w:rsid w:val="00970F29"/>
    <w:rsid w:val="009712A0"/>
    <w:rsid w:val="0097145D"/>
    <w:rsid w:val="00971524"/>
    <w:rsid w:val="0097159F"/>
    <w:rsid w:val="009716E1"/>
    <w:rsid w:val="00971778"/>
    <w:rsid w:val="009719D4"/>
    <w:rsid w:val="00971B20"/>
    <w:rsid w:val="00971B3F"/>
    <w:rsid w:val="00971C75"/>
    <w:rsid w:val="00971FDA"/>
    <w:rsid w:val="0097210F"/>
    <w:rsid w:val="00972474"/>
    <w:rsid w:val="0097259D"/>
    <w:rsid w:val="00972759"/>
    <w:rsid w:val="00972764"/>
    <w:rsid w:val="00972783"/>
    <w:rsid w:val="0097279D"/>
    <w:rsid w:val="009728AB"/>
    <w:rsid w:val="0097295B"/>
    <w:rsid w:val="00972B81"/>
    <w:rsid w:val="00972C3D"/>
    <w:rsid w:val="00972D07"/>
    <w:rsid w:val="00972DD0"/>
    <w:rsid w:val="00972DE6"/>
    <w:rsid w:val="0097310A"/>
    <w:rsid w:val="00973129"/>
    <w:rsid w:val="00973267"/>
    <w:rsid w:val="00973298"/>
    <w:rsid w:val="00973326"/>
    <w:rsid w:val="0097342E"/>
    <w:rsid w:val="00973503"/>
    <w:rsid w:val="0097357A"/>
    <w:rsid w:val="0097368E"/>
    <w:rsid w:val="009736BB"/>
    <w:rsid w:val="0097379E"/>
    <w:rsid w:val="00973A34"/>
    <w:rsid w:val="00973AA1"/>
    <w:rsid w:val="00973CCE"/>
    <w:rsid w:val="00973D6F"/>
    <w:rsid w:val="009741AB"/>
    <w:rsid w:val="009744EA"/>
    <w:rsid w:val="009748FF"/>
    <w:rsid w:val="0097496B"/>
    <w:rsid w:val="00974A9A"/>
    <w:rsid w:val="00974D8C"/>
    <w:rsid w:val="00974EB2"/>
    <w:rsid w:val="009750ED"/>
    <w:rsid w:val="009751E4"/>
    <w:rsid w:val="0097547E"/>
    <w:rsid w:val="009757D2"/>
    <w:rsid w:val="00975814"/>
    <w:rsid w:val="00975B99"/>
    <w:rsid w:val="00975CD0"/>
    <w:rsid w:val="00975DE7"/>
    <w:rsid w:val="00975E0F"/>
    <w:rsid w:val="00975F73"/>
    <w:rsid w:val="009760C0"/>
    <w:rsid w:val="00976123"/>
    <w:rsid w:val="009761E9"/>
    <w:rsid w:val="009763BC"/>
    <w:rsid w:val="009763BD"/>
    <w:rsid w:val="009766ED"/>
    <w:rsid w:val="00976C1E"/>
    <w:rsid w:val="00976D50"/>
    <w:rsid w:val="00976E15"/>
    <w:rsid w:val="00976ECF"/>
    <w:rsid w:val="00977241"/>
    <w:rsid w:val="0097728F"/>
    <w:rsid w:val="0097775C"/>
    <w:rsid w:val="009777C4"/>
    <w:rsid w:val="00977835"/>
    <w:rsid w:val="00977AE9"/>
    <w:rsid w:val="00977EFE"/>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A57"/>
    <w:rsid w:val="00981ADF"/>
    <w:rsid w:val="00981B7A"/>
    <w:rsid w:val="00982023"/>
    <w:rsid w:val="009820DC"/>
    <w:rsid w:val="009820E6"/>
    <w:rsid w:val="0098220E"/>
    <w:rsid w:val="0098239D"/>
    <w:rsid w:val="00982523"/>
    <w:rsid w:val="0098253C"/>
    <w:rsid w:val="009825FD"/>
    <w:rsid w:val="009826A7"/>
    <w:rsid w:val="00982793"/>
    <w:rsid w:val="00982829"/>
    <w:rsid w:val="00982893"/>
    <w:rsid w:val="00982C3A"/>
    <w:rsid w:val="00982DAF"/>
    <w:rsid w:val="00982EB2"/>
    <w:rsid w:val="00983115"/>
    <w:rsid w:val="00983146"/>
    <w:rsid w:val="009833EC"/>
    <w:rsid w:val="0098342A"/>
    <w:rsid w:val="00983533"/>
    <w:rsid w:val="0098383B"/>
    <w:rsid w:val="00983936"/>
    <w:rsid w:val="00983A66"/>
    <w:rsid w:val="00983AE7"/>
    <w:rsid w:val="00983BED"/>
    <w:rsid w:val="00983C34"/>
    <w:rsid w:val="00983C73"/>
    <w:rsid w:val="00983CA8"/>
    <w:rsid w:val="00983DAB"/>
    <w:rsid w:val="00983DC0"/>
    <w:rsid w:val="00983FBB"/>
    <w:rsid w:val="00984094"/>
    <w:rsid w:val="009840D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5FD"/>
    <w:rsid w:val="00986648"/>
    <w:rsid w:val="00986727"/>
    <w:rsid w:val="00986895"/>
    <w:rsid w:val="00986A8E"/>
    <w:rsid w:val="00986E43"/>
    <w:rsid w:val="0098711B"/>
    <w:rsid w:val="009871CC"/>
    <w:rsid w:val="00987246"/>
    <w:rsid w:val="0098729A"/>
    <w:rsid w:val="009872FE"/>
    <w:rsid w:val="009873A8"/>
    <w:rsid w:val="00987416"/>
    <w:rsid w:val="00987438"/>
    <w:rsid w:val="00987689"/>
    <w:rsid w:val="0098773E"/>
    <w:rsid w:val="009878E6"/>
    <w:rsid w:val="0098798D"/>
    <w:rsid w:val="00987C2C"/>
    <w:rsid w:val="00987EFA"/>
    <w:rsid w:val="0099026F"/>
    <w:rsid w:val="00990588"/>
    <w:rsid w:val="00990869"/>
    <w:rsid w:val="00990B1E"/>
    <w:rsid w:val="00990E3E"/>
    <w:rsid w:val="00990EB7"/>
    <w:rsid w:val="00991087"/>
    <w:rsid w:val="0099112B"/>
    <w:rsid w:val="009911DD"/>
    <w:rsid w:val="00991427"/>
    <w:rsid w:val="00991576"/>
    <w:rsid w:val="00991663"/>
    <w:rsid w:val="0099173C"/>
    <w:rsid w:val="0099176B"/>
    <w:rsid w:val="009917ED"/>
    <w:rsid w:val="0099191A"/>
    <w:rsid w:val="009919F3"/>
    <w:rsid w:val="00991A6B"/>
    <w:rsid w:val="00991AB5"/>
    <w:rsid w:val="00991B4F"/>
    <w:rsid w:val="00991C0E"/>
    <w:rsid w:val="00991E95"/>
    <w:rsid w:val="009920D0"/>
    <w:rsid w:val="009920DE"/>
    <w:rsid w:val="0099221D"/>
    <w:rsid w:val="0099221F"/>
    <w:rsid w:val="00992315"/>
    <w:rsid w:val="009923DD"/>
    <w:rsid w:val="009924CB"/>
    <w:rsid w:val="00992880"/>
    <w:rsid w:val="00992B80"/>
    <w:rsid w:val="00992B9F"/>
    <w:rsid w:val="00992F34"/>
    <w:rsid w:val="00992FCE"/>
    <w:rsid w:val="0099301F"/>
    <w:rsid w:val="0099328E"/>
    <w:rsid w:val="00993345"/>
    <w:rsid w:val="0099338D"/>
    <w:rsid w:val="00993485"/>
    <w:rsid w:val="009934E5"/>
    <w:rsid w:val="009935BE"/>
    <w:rsid w:val="0099382B"/>
    <w:rsid w:val="009938AB"/>
    <w:rsid w:val="009939AF"/>
    <w:rsid w:val="00993DB0"/>
    <w:rsid w:val="00993DC7"/>
    <w:rsid w:val="00993DEE"/>
    <w:rsid w:val="00993E26"/>
    <w:rsid w:val="009943A5"/>
    <w:rsid w:val="009943BD"/>
    <w:rsid w:val="009943DF"/>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627"/>
    <w:rsid w:val="0099687A"/>
    <w:rsid w:val="009969D8"/>
    <w:rsid w:val="00996EB3"/>
    <w:rsid w:val="00996F56"/>
    <w:rsid w:val="009970C8"/>
    <w:rsid w:val="009971FD"/>
    <w:rsid w:val="00997362"/>
    <w:rsid w:val="009973A1"/>
    <w:rsid w:val="00997548"/>
    <w:rsid w:val="00997880"/>
    <w:rsid w:val="00997A34"/>
    <w:rsid w:val="00997A50"/>
    <w:rsid w:val="00997B72"/>
    <w:rsid w:val="00997DDA"/>
    <w:rsid w:val="00997E55"/>
    <w:rsid w:val="00997EAE"/>
    <w:rsid w:val="009A0021"/>
    <w:rsid w:val="009A0081"/>
    <w:rsid w:val="009A0200"/>
    <w:rsid w:val="009A020E"/>
    <w:rsid w:val="009A05A9"/>
    <w:rsid w:val="009A066D"/>
    <w:rsid w:val="009A0688"/>
    <w:rsid w:val="009A0712"/>
    <w:rsid w:val="009A079E"/>
    <w:rsid w:val="009A0AA6"/>
    <w:rsid w:val="009A0AB8"/>
    <w:rsid w:val="009A0BCB"/>
    <w:rsid w:val="009A0E14"/>
    <w:rsid w:val="009A0E70"/>
    <w:rsid w:val="009A0EB5"/>
    <w:rsid w:val="009A0EDA"/>
    <w:rsid w:val="009A0F52"/>
    <w:rsid w:val="009A0FE1"/>
    <w:rsid w:val="009A112A"/>
    <w:rsid w:val="009A129D"/>
    <w:rsid w:val="009A1517"/>
    <w:rsid w:val="009A15D6"/>
    <w:rsid w:val="009A1687"/>
    <w:rsid w:val="009A173A"/>
    <w:rsid w:val="009A1823"/>
    <w:rsid w:val="009A1886"/>
    <w:rsid w:val="009A18D1"/>
    <w:rsid w:val="009A1AF6"/>
    <w:rsid w:val="009A1BFE"/>
    <w:rsid w:val="009A1C57"/>
    <w:rsid w:val="009A1C97"/>
    <w:rsid w:val="009A1CA8"/>
    <w:rsid w:val="009A1D07"/>
    <w:rsid w:val="009A1E3A"/>
    <w:rsid w:val="009A1E4C"/>
    <w:rsid w:val="009A1EC3"/>
    <w:rsid w:val="009A24DF"/>
    <w:rsid w:val="009A2596"/>
    <w:rsid w:val="009A25D9"/>
    <w:rsid w:val="009A2620"/>
    <w:rsid w:val="009A263E"/>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36"/>
    <w:rsid w:val="009A3889"/>
    <w:rsid w:val="009A3951"/>
    <w:rsid w:val="009A3B81"/>
    <w:rsid w:val="009A3DAE"/>
    <w:rsid w:val="009A3E51"/>
    <w:rsid w:val="009A3FC3"/>
    <w:rsid w:val="009A40BC"/>
    <w:rsid w:val="009A4390"/>
    <w:rsid w:val="009A4610"/>
    <w:rsid w:val="009A4650"/>
    <w:rsid w:val="009A4833"/>
    <w:rsid w:val="009A4860"/>
    <w:rsid w:val="009A4874"/>
    <w:rsid w:val="009A48E9"/>
    <w:rsid w:val="009A48FC"/>
    <w:rsid w:val="009A48FD"/>
    <w:rsid w:val="009A4A17"/>
    <w:rsid w:val="009A4A19"/>
    <w:rsid w:val="009A4A35"/>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B1D"/>
    <w:rsid w:val="009A6C1F"/>
    <w:rsid w:val="009A6C5A"/>
    <w:rsid w:val="009A6E35"/>
    <w:rsid w:val="009A7098"/>
    <w:rsid w:val="009A733E"/>
    <w:rsid w:val="009A7353"/>
    <w:rsid w:val="009A73DC"/>
    <w:rsid w:val="009A7459"/>
    <w:rsid w:val="009A7B3B"/>
    <w:rsid w:val="009A7D09"/>
    <w:rsid w:val="009A7D9A"/>
    <w:rsid w:val="009A7DCD"/>
    <w:rsid w:val="009A7E02"/>
    <w:rsid w:val="009B01A7"/>
    <w:rsid w:val="009B01B1"/>
    <w:rsid w:val="009B01B6"/>
    <w:rsid w:val="009B01C8"/>
    <w:rsid w:val="009B0256"/>
    <w:rsid w:val="009B0342"/>
    <w:rsid w:val="009B0358"/>
    <w:rsid w:val="009B0E0E"/>
    <w:rsid w:val="009B1030"/>
    <w:rsid w:val="009B12E8"/>
    <w:rsid w:val="009B1357"/>
    <w:rsid w:val="009B1387"/>
    <w:rsid w:val="009B13F0"/>
    <w:rsid w:val="009B14FC"/>
    <w:rsid w:val="009B1523"/>
    <w:rsid w:val="009B1656"/>
    <w:rsid w:val="009B1728"/>
    <w:rsid w:val="009B17F0"/>
    <w:rsid w:val="009B18B6"/>
    <w:rsid w:val="009B1CDA"/>
    <w:rsid w:val="009B1F2F"/>
    <w:rsid w:val="009B205A"/>
    <w:rsid w:val="009B2165"/>
    <w:rsid w:val="009B21F1"/>
    <w:rsid w:val="009B2344"/>
    <w:rsid w:val="009B23D9"/>
    <w:rsid w:val="009B269C"/>
    <w:rsid w:val="009B26AF"/>
    <w:rsid w:val="009B27F6"/>
    <w:rsid w:val="009B2A7B"/>
    <w:rsid w:val="009B2BE3"/>
    <w:rsid w:val="009B2CA4"/>
    <w:rsid w:val="009B2D05"/>
    <w:rsid w:val="009B2D8B"/>
    <w:rsid w:val="009B2F12"/>
    <w:rsid w:val="009B32EE"/>
    <w:rsid w:val="009B336F"/>
    <w:rsid w:val="009B33FF"/>
    <w:rsid w:val="009B362A"/>
    <w:rsid w:val="009B3675"/>
    <w:rsid w:val="009B3694"/>
    <w:rsid w:val="009B37F9"/>
    <w:rsid w:val="009B3962"/>
    <w:rsid w:val="009B3A54"/>
    <w:rsid w:val="009B3D24"/>
    <w:rsid w:val="009B3DCA"/>
    <w:rsid w:val="009B402D"/>
    <w:rsid w:val="009B4038"/>
    <w:rsid w:val="009B409B"/>
    <w:rsid w:val="009B4545"/>
    <w:rsid w:val="009B4809"/>
    <w:rsid w:val="009B48B2"/>
    <w:rsid w:val="009B493C"/>
    <w:rsid w:val="009B4B12"/>
    <w:rsid w:val="009B4D42"/>
    <w:rsid w:val="009B4E1E"/>
    <w:rsid w:val="009B4E95"/>
    <w:rsid w:val="009B4F1B"/>
    <w:rsid w:val="009B4F21"/>
    <w:rsid w:val="009B502C"/>
    <w:rsid w:val="009B532E"/>
    <w:rsid w:val="009B5475"/>
    <w:rsid w:val="009B570C"/>
    <w:rsid w:val="009B5949"/>
    <w:rsid w:val="009B597B"/>
    <w:rsid w:val="009B598F"/>
    <w:rsid w:val="009B5AAF"/>
    <w:rsid w:val="009B5BB6"/>
    <w:rsid w:val="009B5C1E"/>
    <w:rsid w:val="009B5CA4"/>
    <w:rsid w:val="009B5F54"/>
    <w:rsid w:val="009B6187"/>
    <w:rsid w:val="009B62D2"/>
    <w:rsid w:val="009B6573"/>
    <w:rsid w:val="009B6602"/>
    <w:rsid w:val="009B6635"/>
    <w:rsid w:val="009B6713"/>
    <w:rsid w:val="009B674C"/>
    <w:rsid w:val="009B68C8"/>
    <w:rsid w:val="009B6AE2"/>
    <w:rsid w:val="009B6D2F"/>
    <w:rsid w:val="009B6EEC"/>
    <w:rsid w:val="009B6F2A"/>
    <w:rsid w:val="009B6F32"/>
    <w:rsid w:val="009B722D"/>
    <w:rsid w:val="009B725D"/>
    <w:rsid w:val="009B7428"/>
    <w:rsid w:val="009B74D0"/>
    <w:rsid w:val="009B751B"/>
    <w:rsid w:val="009B7589"/>
    <w:rsid w:val="009B76F0"/>
    <w:rsid w:val="009B7767"/>
    <w:rsid w:val="009B7933"/>
    <w:rsid w:val="009B7BF5"/>
    <w:rsid w:val="009B7EDC"/>
    <w:rsid w:val="009C012E"/>
    <w:rsid w:val="009C03F3"/>
    <w:rsid w:val="009C04B5"/>
    <w:rsid w:val="009C04E2"/>
    <w:rsid w:val="009C05AA"/>
    <w:rsid w:val="009C05C8"/>
    <w:rsid w:val="009C062D"/>
    <w:rsid w:val="009C0655"/>
    <w:rsid w:val="009C06D1"/>
    <w:rsid w:val="009C071D"/>
    <w:rsid w:val="009C0BE9"/>
    <w:rsid w:val="009C0CB1"/>
    <w:rsid w:val="009C0D37"/>
    <w:rsid w:val="009C0D82"/>
    <w:rsid w:val="009C0EB0"/>
    <w:rsid w:val="009C0F41"/>
    <w:rsid w:val="009C0F62"/>
    <w:rsid w:val="009C0FF3"/>
    <w:rsid w:val="009C1353"/>
    <w:rsid w:val="009C1658"/>
    <w:rsid w:val="009C17D0"/>
    <w:rsid w:val="009C1895"/>
    <w:rsid w:val="009C1926"/>
    <w:rsid w:val="009C19A3"/>
    <w:rsid w:val="009C19F2"/>
    <w:rsid w:val="009C1B69"/>
    <w:rsid w:val="009C1BDF"/>
    <w:rsid w:val="009C1C83"/>
    <w:rsid w:val="009C1D88"/>
    <w:rsid w:val="009C1F41"/>
    <w:rsid w:val="009C2084"/>
    <w:rsid w:val="009C209B"/>
    <w:rsid w:val="009C22E9"/>
    <w:rsid w:val="009C259E"/>
    <w:rsid w:val="009C2ABE"/>
    <w:rsid w:val="009C2C54"/>
    <w:rsid w:val="009C2CCC"/>
    <w:rsid w:val="009C2F0A"/>
    <w:rsid w:val="009C3006"/>
    <w:rsid w:val="009C3566"/>
    <w:rsid w:val="009C3758"/>
    <w:rsid w:val="009C3795"/>
    <w:rsid w:val="009C38DA"/>
    <w:rsid w:val="009C390C"/>
    <w:rsid w:val="009C3A7B"/>
    <w:rsid w:val="009C3A97"/>
    <w:rsid w:val="009C3CE1"/>
    <w:rsid w:val="009C3E5E"/>
    <w:rsid w:val="009C4053"/>
    <w:rsid w:val="009C4378"/>
    <w:rsid w:val="009C4540"/>
    <w:rsid w:val="009C4553"/>
    <w:rsid w:val="009C48C2"/>
    <w:rsid w:val="009C4A3F"/>
    <w:rsid w:val="009C4B28"/>
    <w:rsid w:val="009C4BCC"/>
    <w:rsid w:val="009C4C18"/>
    <w:rsid w:val="009C4C3F"/>
    <w:rsid w:val="009C4C5A"/>
    <w:rsid w:val="009C4CED"/>
    <w:rsid w:val="009C4D5F"/>
    <w:rsid w:val="009C4DAF"/>
    <w:rsid w:val="009C4E29"/>
    <w:rsid w:val="009C50C2"/>
    <w:rsid w:val="009C5119"/>
    <w:rsid w:val="009C51D4"/>
    <w:rsid w:val="009C53AC"/>
    <w:rsid w:val="009C53E7"/>
    <w:rsid w:val="009C54C4"/>
    <w:rsid w:val="009C551E"/>
    <w:rsid w:val="009C5538"/>
    <w:rsid w:val="009C56E9"/>
    <w:rsid w:val="009C598C"/>
    <w:rsid w:val="009C5A37"/>
    <w:rsid w:val="009C5A55"/>
    <w:rsid w:val="009C5EB4"/>
    <w:rsid w:val="009C6116"/>
    <w:rsid w:val="009C624B"/>
    <w:rsid w:val="009C62AE"/>
    <w:rsid w:val="009C62FF"/>
    <w:rsid w:val="009C663C"/>
    <w:rsid w:val="009C66AD"/>
    <w:rsid w:val="009C67A9"/>
    <w:rsid w:val="009C68B4"/>
    <w:rsid w:val="009C69C2"/>
    <w:rsid w:val="009C69C3"/>
    <w:rsid w:val="009C6BF4"/>
    <w:rsid w:val="009C6C5E"/>
    <w:rsid w:val="009C6CDD"/>
    <w:rsid w:val="009C6D13"/>
    <w:rsid w:val="009C6E9C"/>
    <w:rsid w:val="009C7065"/>
    <w:rsid w:val="009C75BE"/>
    <w:rsid w:val="009C780E"/>
    <w:rsid w:val="009C7848"/>
    <w:rsid w:val="009C799A"/>
    <w:rsid w:val="009C7FB3"/>
    <w:rsid w:val="009D00E6"/>
    <w:rsid w:val="009D00F9"/>
    <w:rsid w:val="009D0418"/>
    <w:rsid w:val="009D0419"/>
    <w:rsid w:val="009D0545"/>
    <w:rsid w:val="009D054A"/>
    <w:rsid w:val="009D0591"/>
    <w:rsid w:val="009D073D"/>
    <w:rsid w:val="009D0786"/>
    <w:rsid w:val="009D0C62"/>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CC5"/>
    <w:rsid w:val="009D1D1F"/>
    <w:rsid w:val="009D1E3E"/>
    <w:rsid w:val="009D1E9D"/>
    <w:rsid w:val="009D1EDF"/>
    <w:rsid w:val="009D1F99"/>
    <w:rsid w:val="009D2184"/>
    <w:rsid w:val="009D21A3"/>
    <w:rsid w:val="009D2266"/>
    <w:rsid w:val="009D22A8"/>
    <w:rsid w:val="009D2335"/>
    <w:rsid w:val="009D235C"/>
    <w:rsid w:val="009D251A"/>
    <w:rsid w:val="009D255C"/>
    <w:rsid w:val="009D2605"/>
    <w:rsid w:val="009D2611"/>
    <w:rsid w:val="009D266E"/>
    <w:rsid w:val="009D28BE"/>
    <w:rsid w:val="009D2902"/>
    <w:rsid w:val="009D2A44"/>
    <w:rsid w:val="009D2BA4"/>
    <w:rsid w:val="009D2D73"/>
    <w:rsid w:val="009D2D83"/>
    <w:rsid w:val="009D2DA3"/>
    <w:rsid w:val="009D2FC6"/>
    <w:rsid w:val="009D3173"/>
    <w:rsid w:val="009D31E1"/>
    <w:rsid w:val="009D32AF"/>
    <w:rsid w:val="009D32BE"/>
    <w:rsid w:val="009D3308"/>
    <w:rsid w:val="009D3353"/>
    <w:rsid w:val="009D3854"/>
    <w:rsid w:val="009D3879"/>
    <w:rsid w:val="009D3886"/>
    <w:rsid w:val="009D3A37"/>
    <w:rsid w:val="009D3C9C"/>
    <w:rsid w:val="009D3D64"/>
    <w:rsid w:val="009D3D6E"/>
    <w:rsid w:val="009D3F05"/>
    <w:rsid w:val="009D4003"/>
    <w:rsid w:val="009D41C4"/>
    <w:rsid w:val="009D4319"/>
    <w:rsid w:val="009D4355"/>
    <w:rsid w:val="009D435D"/>
    <w:rsid w:val="009D43AA"/>
    <w:rsid w:val="009D43DF"/>
    <w:rsid w:val="009D44B4"/>
    <w:rsid w:val="009D46DD"/>
    <w:rsid w:val="009D489E"/>
    <w:rsid w:val="009D495F"/>
    <w:rsid w:val="009D49C2"/>
    <w:rsid w:val="009D4AEB"/>
    <w:rsid w:val="009D4B78"/>
    <w:rsid w:val="009D4BA0"/>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7B"/>
    <w:rsid w:val="009D66A5"/>
    <w:rsid w:val="009D6759"/>
    <w:rsid w:val="009D6C1C"/>
    <w:rsid w:val="009D6ED6"/>
    <w:rsid w:val="009D71FB"/>
    <w:rsid w:val="009D75EB"/>
    <w:rsid w:val="009D7651"/>
    <w:rsid w:val="009D7757"/>
    <w:rsid w:val="009D7A17"/>
    <w:rsid w:val="009D7D41"/>
    <w:rsid w:val="009D7E05"/>
    <w:rsid w:val="009D7E7C"/>
    <w:rsid w:val="009E012A"/>
    <w:rsid w:val="009E023B"/>
    <w:rsid w:val="009E02FB"/>
    <w:rsid w:val="009E050B"/>
    <w:rsid w:val="009E0670"/>
    <w:rsid w:val="009E0687"/>
    <w:rsid w:val="009E07B9"/>
    <w:rsid w:val="009E08DC"/>
    <w:rsid w:val="009E0E3B"/>
    <w:rsid w:val="009E0EE4"/>
    <w:rsid w:val="009E0F75"/>
    <w:rsid w:val="009E1023"/>
    <w:rsid w:val="009E103F"/>
    <w:rsid w:val="009E1262"/>
    <w:rsid w:val="009E1279"/>
    <w:rsid w:val="009E15C2"/>
    <w:rsid w:val="009E196B"/>
    <w:rsid w:val="009E1983"/>
    <w:rsid w:val="009E19A6"/>
    <w:rsid w:val="009E1C46"/>
    <w:rsid w:val="009E1D1F"/>
    <w:rsid w:val="009E1DCC"/>
    <w:rsid w:val="009E1F0C"/>
    <w:rsid w:val="009E1F6D"/>
    <w:rsid w:val="009E21CB"/>
    <w:rsid w:val="009E2245"/>
    <w:rsid w:val="009E22F3"/>
    <w:rsid w:val="009E237E"/>
    <w:rsid w:val="009E255C"/>
    <w:rsid w:val="009E25A5"/>
    <w:rsid w:val="009E277A"/>
    <w:rsid w:val="009E2B9D"/>
    <w:rsid w:val="009E2C1F"/>
    <w:rsid w:val="009E2CC4"/>
    <w:rsid w:val="009E2D38"/>
    <w:rsid w:val="009E2D76"/>
    <w:rsid w:val="009E2DFE"/>
    <w:rsid w:val="009E2F49"/>
    <w:rsid w:val="009E30F2"/>
    <w:rsid w:val="009E3210"/>
    <w:rsid w:val="009E33E7"/>
    <w:rsid w:val="009E35F0"/>
    <w:rsid w:val="009E3823"/>
    <w:rsid w:val="009E386E"/>
    <w:rsid w:val="009E38E0"/>
    <w:rsid w:val="009E3B18"/>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7C8"/>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145"/>
    <w:rsid w:val="009F02E5"/>
    <w:rsid w:val="009F0349"/>
    <w:rsid w:val="009F034F"/>
    <w:rsid w:val="009F0576"/>
    <w:rsid w:val="009F0696"/>
    <w:rsid w:val="009F06B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1D7F"/>
    <w:rsid w:val="009F20B0"/>
    <w:rsid w:val="009F237F"/>
    <w:rsid w:val="009F2387"/>
    <w:rsid w:val="009F23E4"/>
    <w:rsid w:val="009F2843"/>
    <w:rsid w:val="009F29C2"/>
    <w:rsid w:val="009F2BF0"/>
    <w:rsid w:val="009F2C95"/>
    <w:rsid w:val="009F2DDD"/>
    <w:rsid w:val="009F2DF1"/>
    <w:rsid w:val="009F2E6F"/>
    <w:rsid w:val="009F310A"/>
    <w:rsid w:val="009F3149"/>
    <w:rsid w:val="009F32A8"/>
    <w:rsid w:val="009F3362"/>
    <w:rsid w:val="009F3596"/>
    <w:rsid w:val="009F3648"/>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AA2"/>
    <w:rsid w:val="009F5B74"/>
    <w:rsid w:val="009F5BAB"/>
    <w:rsid w:val="009F5C46"/>
    <w:rsid w:val="009F5C8B"/>
    <w:rsid w:val="009F5CE3"/>
    <w:rsid w:val="009F5DAB"/>
    <w:rsid w:val="009F5DE9"/>
    <w:rsid w:val="009F5EC4"/>
    <w:rsid w:val="009F60AF"/>
    <w:rsid w:val="009F62FA"/>
    <w:rsid w:val="009F6799"/>
    <w:rsid w:val="009F69DE"/>
    <w:rsid w:val="009F6A36"/>
    <w:rsid w:val="009F6AE5"/>
    <w:rsid w:val="009F6D10"/>
    <w:rsid w:val="009F6EA0"/>
    <w:rsid w:val="009F6EE6"/>
    <w:rsid w:val="009F7001"/>
    <w:rsid w:val="009F70A1"/>
    <w:rsid w:val="009F7104"/>
    <w:rsid w:val="009F7222"/>
    <w:rsid w:val="009F73A8"/>
    <w:rsid w:val="009F73B1"/>
    <w:rsid w:val="009F74D6"/>
    <w:rsid w:val="009F7557"/>
    <w:rsid w:val="009F757E"/>
    <w:rsid w:val="009F7620"/>
    <w:rsid w:val="009F777A"/>
    <w:rsid w:val="009F77BA"/>
    <w:rsid w:val="009F790F"/>
    <w:rsid w:val="009F7953"/>
    <w:rsid w:val="009F7AB1"/>
    <w:rsid w:val="009F7C3E"/>
    <w:rsid w:val="009F7D14"/>
    <w:rsid w:val="009F7F86"/>
    <w:rsid w:val="00A0026C"/>
    <w:rsid w:val="00A00320"/>
    <w:rsid w:val="00A00465"/>
    <w:rsid w:val="00A00505"/>
    <w:rsid w:val="00A00602"/>
    <w:rsid w:val="00A006BB"/>
    <w:rsid w:val="00A0087F"/>
    <w:rsid w:val="00A009C9"/>
    <w:rsid w:val="00A00C3D"/>
    <w:rsid w:val="00A00D49"/>
    <w:rsid w:val="00A00F0B"/>
    <w:rsid w:val="00A00F11"/>
    <w:rsid w:val="00A01165"/>
    <w:rsid w:val="00A01239"/>
    <w:rsid w:val="00A0147A"/>
    <w:rsid w:val="00A01530"/>
    <w:rsid w:val="00A019B3"/>
    <w:rsid w:val="00A01AE2"/>
    <w:rsid w:val="00A01C20"/>
    <w:rsid w:val="00A01DC4"/>
    <w:rsid w:val="00A01E28"/>
    <w:rsid w:val="00A02032"/>
    <w:rsid w:val="00A020E4"/>
    <w:rsid w:val="00A0211F"/>
    <w:rsid w:val="00A0214A"/>
    <w:rsid w:val="00A02348"/>
    <w:rsid w:val="00A0245E"/>
    <w:rsid w:val="00A02673"/>
    <w:rsid w:val="00A0275F"/>
    <w:rsid w:val="00A027CF"/>
    <w:rsid w:val="00A02834"/>
    <w:rsid w:val="00A02C85"/>
    <w:rsid w:val="00A02E66"/>
    <w:rsid w:val="00A02EDD"/>
    <w:rsid w:val="00A03051"/>
    <w:rsid w:val="00A034A1"/>
    <w:rsid w:val="00A0359D"/>
    <w:rsid w:val="00A0362C"/>
    <w:rsid w:val="00A036E0"/>
    <w:rsid w:val="00A03701"/>
    <w:rsid w:val="00A037B1"/>
    <w:rsid w:val="00A03A10"/>
    <w:rsid w:val="00A03A58"/>
    <w:rsid w:val="00A03B4C"/>
    <w:rsid w:val="00A03CED"/>
    <w:rsid w:val="00A03D88"/>
    <w:rsid w:val="00A03E90"/>
    <w:rsid w:val="00A03EB1"/>
    <w:rsid w:val="00A03F10"/>
    <w:rsid w:val="00A03F63"/>
    <w:rsid w:val="00A03F85"/>
    <w:rsid w:val="00A04254"/>
    <w:rsid w:val="00A043A8"/>
    <w:rsid w:val="00A04431"/>
    <w:rsid w:val="00A04564"/>
    <w:rsid w:val="00A04576"/>
    <w:rsid w:val="00A04631"/>
    <w:rsid w:val="00A04893"/>
    <w:rsid w:val="00A04952"/>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52E"/>
    <w:rsid w:val="00A066C9"/>
    <w:rsid w:val="00A06735"/>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1E4"/>
    <w:rsid w:val="00A07502"/>
    <w:rsid w:val="00A07862"/>
    <w:rsid w:val="00A07DD0"/>
    <w:rsid w:val="00A1000A"/>
    <w:rsid w:val="00A100E8"/>
    <w:rsid w:val="00A10375"/>
    <w:rsid w:val="00A10378"/>
    <w:rsid w:val="00A10469"/>
    <w:rsid w:val="00A104FF"/>
    <w:rsid w:val="00A1073F"/>
    <w:rsid w:val="00A10B4E"/>
    <w:rsid w:val="00A10E89"/>
    <w:rsid w:val="00A11083"/>
    <w:rsid w:val="00A114F9"/>
    <w:rsid w:val="00A11594"/>
    <w:rsid w:val="00A11603"/>
    <w:rsid w:val="00A1178A"/>
    <w:rsid w:val="00A119A0"/>
    <w:rsid w:val="00A11E0B"/>
    <w:rsid w:val="00A12005"/>
    <w:rsid w:val="00A12041"/>
    <w:rsid w:val="00A1209E"/>
    <w:rsid w:val="00A120E5"/>
    <w:rsid w:val="00A1218F"/>
    <w:rsid w:val="00A1236E"/>
    <w:rsid w:val="00A1241D"/>
    <w:rsid w:val="00A12473"/>
    <w:rsid w:val="00A1248A"/>
    <w:rsid w:val="00A12C52"/>
    <w:rsid w:val="00A12D3B"/>
    <w:rsid w:val="00A12DC2"/>
    <w:rsid w:val="00A12E08"/>
    <w:rsid w:val="00A12E49"/>
    <w:rsid w:val="00A12F3A"/>
    <w:rsid w:val="00A13051"/>
    <w:rsid w:val="00A13123"/>
    <w:rsid w:val="00A134EF"/>
    <w:rsid w:val="00A135B0"/>
    <w:rsid w:val="00A135F0"/>
    <w:rsid w:val="00A13653"/>
    <w:rsid w:val="00A13693"/>
    <w:rsid w:val="00A137A5"/>
    <w:rsid w:val="00A137B5"/>
    <w:rsid w:val="00A13994"/>
    <w:rsid w:val="00A13C3D"/>
    <w:rsid w:val="00A13DD4"/>
    <w:rsid w:val="00A14015"/>
    <w:rsid w:val="00A1403C"/>
    <w:rsid w:val="00A140FB"/>
    <w:rsid w:val="00A14380"/>
    <w:rsid w:val="00A14613"/>
    <w:rsid w:val="00A14688"/>
    <w:rsid w:val="00A147FA"/>
    <w:rsid w:val="00A14911"/>
    <w:rsid w:val="00A14B13"/>
    <w:rsid w:val="00A14BC7"/>
    <w:rsid w:val="00A14C18"/>
    <w:rsid w:val="00A14D8C"/>
    <w:rsid w:val="00A14E35"/>
    <w:rsid w:val="00A15042"/>
    <w:rsid w:val="00A15221"/>
    <w:rsid w:val="00A1528D"/>
    <w:rsid w:val="00A1529F"/>
    <w:rsid w:val="00A1544D"/>
    <w:rsid w:val="00A15497"/>
    <w:rsid w:val="00A154D8"/>
    <w:rsid w:val="00A1585C"/>
    <w:rsid w:val="00A15895"/>
    <w:rsid w:val="00A1589B"/>
    <w:rsid w:val="00A158BA"/>
    <w:rsid w:val="00A15A12"/>
    <w:rsid w:val="00A15A66"/>
    <w:rsid w:val="00A15B7D"/>
    <w:rsid w:val="00A15CD2"/>
    <w:rsid w:val="00A15EC5"/>
    <w:rsid w:val="00A15FD4"/>
    <w:rsid w:val="00A16163"/>
    <w:rsid w:val="00A16287"/>
    <w:rsid w:val="00A1637E"/>
    <w:rsid w:val="00A16486"/>
    <w:rsid w:val="00A16776"/>
    <w:rsid w:val="00A167F6"/>
    <w:rsid w:val="00A16856"/>
    <w:rsid w:val="00A16A48"/>
    <w:rsid w:val="00A16C9C"/>
    <w:rsid w:val="00A16CFF"/>
    <w:rsid w:val="00A16E01"/>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D68"/>
    <w:rsid w:val="00A20E21"/>
    <w:rsid w:val="00A2108E"/>
    <w:rsid w:val="00A21292"/>
    <w:rsid w:val="00A2129F"/>
    <w:rsid w:val="00A212E9"/>
    <w:rsid w:val="00A2158B"/>
    <w:rsid w:val="00A21850"/>
    <w:rsid w:val="00A21A76"/>
    <w:rsid w:val="00A21BD2"/>
    <w:rsid w:val="00A21CB0"/>
    <w:rsid w:val="00A21CD2"/>
    <w:rsid w:val="00A21EF4"/>
    <w:rsid w:val="00A21F3A"/>
    <w:rsid w:val="00A21F46"/>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8E8"/>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60C"/>
    <w:rsid w:val="00A24747"/>
    <w:rsid w:val="00A2475F"/>
    <w:rsid w:val="00A24A05"/>
    <w:rsid w:val="00A24A4A"/>
    <w:rsid w:val="00A251B7"/>
    <w:rsid w:val="00A25546"/>
    <w:rsid w:val="00A25566"/>
    <w:rsid w:val="00A25679"/>
    <w:rsid w:val="00A25C40"/>
    <w:rsid w:val="00A25C49"/>
    <w:rsid w:val="00A25CD6"/>
    <w:rsid w:val="00A25DBE"/>
    <w:rsid w:val="00A25EEB"/>
    <w:rsid w:val="00A25F21"/>
    <w:rsid w:val="00A25F84"/>
    <w:rsid w:val="00A26014"/>
    <w:rsid w:val="00A26077"/>
    <w:rsid w:val="00A260F5"/>
    <w:rsid w:val="00A260FC"/>
    <w:rsid w:val="00A26203"/>
    <w:rsid w:val="00A26237"/>
    <w:rsid w:val="00A26290"/>
    <w:rsid w:val="00A262D0"/>
    <w:rsid w:val="00A26392"/>
    <w:rsid w:val="00A2644B"/>
    <w:rsid w:val="00A264C7"/>
    <w:rsid w:val="00A26646"/>
    <w:rsid w:val="00A267CE"/>
    <w:rsid w:val="00A26CEF"/>
    <w:rsid w:val="00A26E0F"/>
    <w:rsid w:val="00A2705C"/>
    <w:rsid w:val="00A2715D"/>
    <w:rsid w:val="00A27185"/>
    <w:rsid w:val="00A277E6"/>
    <w:rsid w:val="00A279A0"/>
    <w:rsid w:val="00A27A19"/>
    <w:rsid w:val="00A27C67"/>
    <w:rsid w:val="00A27E1A"/>
    <w:rsid w:val="00A27E21"/>
    <w:rsid w:val="00A27F61"/>
    <w:rsid w:val="00A3000B"/>
    <w:rsid w:val="00A300B7"/>
    <w:rsid w:val="00A305C5"/>
    <w:rsid w:val="00A3064A"/>
    <w:rsid w:val="00A30739"/>
    <w:rsid w:val="00A30768"/>
    <w:rsid w:val="00A30B01"/>
    <w:rsid w:val="00A30D90"/>
    <w:rsid w:val="00A30F4E"/>
    <w:rsid w:val="00A30F72"/>
    <w:rsid w:val="00A310B5"/>
    <w:rsid w:val="00A3116C"/>
    <w:rsid w:val="00A31260"/>
    <w:rsid w:val="00A31587"/>
    <w:rsid w:val="00A3173C"/>
    <w:rsid w:val="00A31ACB"/>
    <w:rsid w:val="00A31B18"/>
    <w:rsid w:val="00A31C48"/>
    <w:rsid w:val="00A31CA4"/>
    <w:rsid w:val="00A31CA5"/>
    <w:rsid w:val="00A31E54"/>
    <w:rsid w:val="00A3203D"/>
    <w:rsid w:val="00A32190"/>
    <w:rsid w:val="00A32418"/>
    <w:rsid w:val="00A3258A"/>
    <w:rsid w:val="00A32880"/>
    <w:rsid w:val="00A32938"/>
    <w:rsid w:val="00A32964"/>
    <w:rsid w:val="00A32B81"/>
    <w:rsid w:val="00A32BA2"/>
    <w:rsid w:val="00A32D60"/>
    <w:rsid w:val="00A32F06"/>
    <w:rsid w:val="00A33186"/>
    <w:rsid w:val="00A33379"/>
    <w:rsid w:val="00A3337A"/>
    <w:rsid w:val="00A33458"/>
    <w:rsid w:val="00A33966"/>
    <w:rsid w:val="00A3398F"/>
    <w:rsid w:val="00A33D36"/>
    <w:rsid w:val="00A33E98"/>
    <w:rsid w:val="00A33EB0"/>
    <w:rsid w:val="00A3406D"/>
    <w:rsid w:val="00A3408A"/>
    <w:rsid w:val="00A344B1"/>
    <w:rsid w:val="00A344F1"/>
    <w:rsid w:val="00A34591"/>
    <w:rsid w:val="00A3469A"/>
    <w:rsid w:val="00A347F0"/>
    <w:rsid w:val="00A34BCC"/>
    <w:rsid w:val="00A34C68"/>
    <w:rsid w:val="00A34D24"/>
    <w:rsid w:val="00A34DF7"/>
    <w:rsid w:val="00A34E39"/>
    <w:rsid w:val="00A34FC8"/>
    <w:rsid w:val="00A3502D"/>
    <w:rsid w:val="00A350B0"/>
    <w:rsid w:val="00A3524F"/>
    <w:rsid w:val="00A352D0"/>
    <w:rsid w:val="00A353AE"/>
    <w:rsid w:val="00A3548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7F3"/>
    <w:rsid w:val="00A37A05"/>
    <w:rsid w:val="00A37AD4"/>
    <w:rsid w:val="00A37D35"/>
    <w:rsid w:val="00A37DD8"/>
    <w:rsid w:val="00A37FAE"/>
    <w:rsid w:val="00A37FBE"/>
    <w:rsid w:val="00A40065"/>
    <w:rsid w:val="00A401BC"/>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01F"/>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66B"/>
    <w:rsid w:val="00A43A43"/>
    <w:rsid w:val="00A43B0B"/>
    <w:rsid w:val="00A43DB6"/>
    <w:rsid w:val="00A43DD1"/>
    <w:rsid w:val="00A43E9A"/>
    <w:rsid w:val="00A43FDC"/>
    <w:rsid w:val="00A44353"/>
    <w:rsid w:val="00A443A3"/>
    <w:rsid w:val="00A444D6"/>
    <w:rsid w:val="00A44519"/>
    <w:rsid w:val="00A447FA"/>
    <w:rsid w:val="00A44910"/>
    <w:rsid w:val="00A44A1E"/>
    <w:rsid w:val="00A44AC3"/>
    <w:rsid w:val="00A44B3A"/>
    <w:rsid w:val="00A4500D"/>
    <w:rsid w:val="00A451BE"/>
    <w:rsid w:val="00A45319"/>
    <w:rsid w:val="00A45917"/>
    <w:rsid w:val="00A459C0"/>
    <w:rsid w:val="00A45DE0"/>
    <w:rsid w:val="00A45E13"/>
    <w:rsid w:val="00A45EDF"/>
    <w:rsid w:val="00A461AF"/>
    <w:rsid w:val="00A461B2"/>
    <w:rsid w:val="00A461ED"/>
    <w:rsid w:val="00A462DD"/>
    <w:rsid w:val="00A46650"/>
    <w:rsid w:val="00A467AD"/>
    <w:rsid w:val="00A4688F"/>
    <w:rsid w:val="00A468AE"/>
    <w:rsid w:val="00A46C31"/>
    <w:rsid w:val="00A46CAC"/>
    <w:rsid w:val="00A46F7F"/>
    <w:rsid w:val="00A4727C"/>
    <w:rsid w:val="00A4742C"/>
    <w:rsid w:val="00A4748D"/>
    <w:rsid w:val="00A4762E"/>
    <w:rsid w:val="00A477CC"/>
    <w:rsid w:val="00A477F4"/>
    <w:rsid w:val="00A47B52"/>
    <w:rsid w:val="00A47B93"/>
    <w:rsid w:val="00A47C16"/>
    <w:rsid w:val="00A47D62"/>
    <w:rsid w:val="00A47DF8"/>
    <w:rsid w:val="00A47EB2"/>
    <w:rsid w:val="00A5045E"/>
    <w:rsid w:val="00A50566"/>
    <w:rsid w:val="00A5068D"/>
    <w:rsid w:val="00A50F53"/>
    <w:rsid w:val="00A510B5"/>
    <w:rsid w:val="00A51297"/>
    <w:rsid w:val="00A51553"/>
    <w:rsid w:val="00A517D3"/>
    <w:rsid w:val="00A51805"/>
    <w:rsid w:val="00A51892"/>
    <w:rsid w:val="00A51A0E"/>
    <w:rsid w:val="00A51DB5"/>
    <w:rsid w:val="00A51EA0"/>
    <w:rsid w:val="00A51EBA"/>
    <w:rsid w:val="00A5244C"/>
    <w:rsid w:val="00A52542"/>
    <w:rsid w:val="00A5263F"/>
    <w:rsid w:val="00A5267F"/>
    <w:rsid w:val="00A529C9"/>
    <w:rsid w:val="00A52A21"/>
    <w:rsid w:val="00A52CA7"/>
    <w:rsid w:val="00A52E01"/>
    <w:rsid w:val="00A52FB0"/>
    <w:rsid w:val="00A52FFB"/>
    <w:rsid w:val="00A53193"/>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25"/>
    <w:rsid w:val="00A54C53"/>
    <w:rsid w:val="00A54CF2"/>
    <w:rsid w:val="00A54D1C"/>
    <w:rsid w:val="00A54D26"/>
    <w:rsid w:val="00A54E27"/>
    <w:rsid w:val="00A54E3F"/>
    <w:rsid w:val="00A54F34"/>
    <w:rsid w:val="00A550FD"/>
    <w:rsid w:val="00A552B5"/>
    <w:rsid w:val="00A5559C"/>
    <w:rsid w:val="00A555E9"/>
    <w:rsid w:val="00A55757"/>
    <w:rsid w:val="00A55855"/>
    <w:rsid w:val="00A5588C"/>
    <w:rsid w:val="00A5595E"/>
    <w:rsid w:val="00A55B2B"/>
    <w:rsid w:val="00A55BE3"/>
    <w:rsid w:val="00A55D14"/>
    <w:rsid w:val="00A55D47"/>
    <w:rsid w:val="00A55D5F"/>
    <w:rsid w:val="00A55F12"/>
    <w:rsid w:val="00A55FA0"/>
    <w:rsid w:val="00A56114"/>
    <w:rsid w:val="00A56141"/>
    <w:rsid w:val="00A56760"/>
    <w:rsid w:val="00A5676D"/>
    <w:rsid w:val="00A569A6"/>
    <w:rsid w:val="00A569E1"/>
    <w:rsid w:val="00A56A16"/>
    <w:rsid w:val="00A56AD0"/>
    <w:rsid w:val="00A56AE0"/>
    <w:rsid w:val="00A56D6C"/>
    <w:rsid w:val="00A57060"/>
    <w:rsid w:val="00A5706F"/>
    <w:rsid w:val="00A57077"/>
    <w:rsid w:val="00A573F9"/>
    <w:rsid w:val="00A57646"/>
    <w:rsid w:val="00A5768F"/>
    <w:rsid w:val="00A576EB"/>
    <w:rsid w:val="00A57733"/>
    <w:rsid w:val="00A57855"/>
    <w:rsid w:val="00A57884"/>
    <w:rsid w:val="00A57902"/>
    <w:rsid w:val="00A5796F"/>
    <w:rsid w:val="00A57977"/>
    <w:rsid w:val="00A57A25"/>
    <w:rsid w:val="00A57A2E"/>
    <w:rsid w:val="00A57A70"/>
    <w:rsid w:val="00A57C1B"/>
    <w:rsid w:val="00A57E14"/>
    <w:rsid w:val="00A57EC4"/>
    <w:rsid w:val="00A57F5E"/>
    <w:rsid w:val="00A601A7"/>
    <w:rsid w:val="00A604F4"/>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D97"/>
    <w:rsid w:val="00A61E3B"/>
    <w:rsid w:val="00A61F02"/>
    <w:rsid w:val="00A625AB"/>
    <w:rsid w:val="00A629FD"/>
    <w:rsid w:val="00A62A4B"/>
    <w:rsid w:val="00A62A93"/>
    <w:rsid w:val="00A62B1B"/>
    <w:rsid w:val="00A62F6C"/>
    <w:rsid w:val="00A62FA5"/>
    <w:rsid w:val="00A63066"/>
    <w:rsid w:val="00A630DC"/>
    <w:rsid w:val="00A6386F"/>
    <w:rsid w:val="00A638BD"/>
    <w:rsid w:val="00A6395B"/>
    <w:rsid w:val="00A63ABF"/>
    <w:rsid w:val="00A64044"/>
    <w:rsid w:val="00A643E4"/>
    <w:rsid w:val="00A64529"/>
    <w:rsid w:val="00A6458E"/>
    <w:rsid w:val="00A64610"/>
    <w:rsid w:val="00A64766"/>
    <w:rsid w:val="00A647D9"/>
    <w:rsid w:val="00A64843"/>
    <w:rsid w:val="00A6497F"/>
    <w:rsid w:val="00A649A0"/>
    <w:rsid w:val="00A649E4"/>
    <w:rsid w:val="00A64B5E"/>
    <w:rsid w:val="00A64C00"/>
    <w:rsid w:val="00A64C93"/>
    <w:rsid w:val="00A64C9B"/>
    <w:rsid w:val="00A64D23"/>
    <w:rsid w:val="00A64F4E"/>
    <w:rsid w:val="00A64F6B"/>
    <w:rsid w:val="00A64FB2"/>
    <w:rsid w:val="00A6516B"/>
    <w:rsid w:val="00A651C3"/>
    <w:rsid w:val="00A653EC"/>
    <w:rsid w:val="00A6575A"/>
    <w:rsid w:val="00A657C2"/>
    <w:rsid w:val="00A657FB"/>
    <w:rsid w:val="00A6596D"/>
    <w:rsid w:val="00A65A92"/>
    <w:rsid w:val="00A65C28"/>
    <w:rsid w:val="00A65C7C"/>
    <w:rsid w:val="00A65DC8"/>
    <w:rsid w:val="00A65E17"/>
    <w:rsid w:val="00A65E1C"/>
    <w:rsid w:val="00A65E85"/>
    <w:rsid w:val="00A65FF5"/>
    <w:rsid w:val="00A66069"/>
    <w:rsid w:val="00A6611E"/>
    <w:rsid w:val="00A6627A"/>
    <w:rsid w:val="00A66477"/>
    <w:rsid w:val="00A665D5"/>
    <w:rsid w:val="00A66623"/>
    <w:rsid w:val="00A669D9"/>
    <w:rsid w:val="00A669E3"/>
    <w:rsid w:val="00A66AE5"/>
    <w:rsid w:val="00A66D87"/>
    <w:rsid w:val="00A66E83"/>
    <w:rsid w:val="00A66E92"/>
    <w:rsid w:val="00A670AF"/>
    <w:rsid w:val="00A67209"/>
    <w:rsid w:val="00A6736A"/>
    <w:rsid w:val="00A674EA"/>
    <w:rsid w:val="00A6756A"/>
    <w:rsid w:val="00A676A6"/>
    <w:rsid w:val="00A67BA9"/>
    <w:rsid w:val="00A67BAA"/>
    <w:rsid w:val="00A67D75"/>
    <w:rsid w:val="00A70027"/>
    <w:rsid w:val="00A7010A"/>
    <w:rsid w:val="00A70119"/>
    <w:rsid w:val="00A702C2"/>
    <w:rsid w:val="00A7036A"/>
    <w:rsid w:val="00A70538"/>
    <w:rsid w:val="00A708B6"/>
    <w:rsid w:val="00A70C0F"/>
    <w:rsid w:val="00A70FF2"/>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2CF"/>
    <w:rsid w:val="00A724F0"/>
    <w:rsid w:val="00A72573"/>
    <w:rsid w:val="00A72996"/>
    <w:rsid w:val="00A729F4"/>
    <w:rsid w:val="00A72FD7"/>
    <w:rsid w:val="00A7301A"/>
    <w:rsid w:val="00A731A8"/>
    <w:rsid w:val="00A73275"/>
    <w:rsid w:val="00A73365"/>
    <w:rsid w:val="00A733DB"/>
    <w:rsid w:val="00A7346C"/>
    <w:rsid w:val="00A73711"/>
    <w:rsid w:val="00A738A1"/>
    <w:rsid w:val="00A73A8C"/>
    <w:rsid w:val="00A73C69"/>
    <w:rsid w:val="00A73E0F"/>
    <w:rsid w:val="00A73F78"/>
    <w:rsid w:val="00A74139"/>
    <w:rsid w:val="00A7416F"/>
    <w:rsid w:val="00A741AC"/>
    <w:rsid w:val="00A7445F"/>
    <w:rsid w:val="00A744B9"/>
    <w:rsid w:val="00A74586"/>
    <w:rsid w:val="00A746A4"/>
    <w:rsid w:val="00A74994"/>
    <w:rsid w:val="00A74A0F"/>
    <w:rsid w:val="00A74B69"/>
    <w:rsid w:val="00A74D6D"/>
    <w:rsid w:val="00A74D8F"/>
    <w:rsid w:val="00A74E2A"/>
    <w:rsid w:val="00A75150"/>
    <w:rsid w:val="00A752DE"/>
    <w:rsid w:val="00A7568C"/>
    <w:rsid w:val="00A75690"/>
    <w:rsid w:val="00A756AA"/>
    <w:rsid w:val="00A7588C"/>
    <w:rsid w:val="00A75924"/>
    <w:rsid w:val="00A7594B"/>
    <w:rsid w:val="00A75AB7"/>
    <w:rsid w:val="00A75CB0"/>
    <w:rsid w:val="00A75E6C"/>
    <w:rsid w:val="00A75F78"/>
    <w:rsid w:val="00A7673D"/>
    <w:rsid w:val="00A76A80"/>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B52"/>
    <w:rsid w:val="00A80CEA"/>
    <w:rsid w:val="00A80DA9"/>
    <w:rsid w:val="00A80DD5"/>
    <w:rsid w:val="00A81094"/>
    <w:rsid w:val="00A81252"/>
    <w:rsid w:val="00A812E9"/>
    <w:rsid w:val="00A8172C"/>
    <w:rsid w:val="00A818B8"/>
    <w:rsid w:val="00A8198E"/>
    <w:rsid w:val="00A81A62"/>
    <w:rsid w:val="00A81E9D"/>
    <w:rsid w:val="00A81F94"/>
    <w:rsid w:val="00A82101"/>
    <w:rsid w:val="00A82271"/>
    <w:rsid w:val="00A822CE"/>
    <w:rsid w:val="00A82309"/>
    <w:rsid w:val="00A824A6"/>
    <w:rsid w:val="00A827F8"/>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3DA"/>
    <w:rsid w:val="00A84402"/>
    <w:rsid w:val="00A8455C"/>
    <w:rsid w:val="00A84810"/>
    <w:rsid w:val="00A84B58"/>
    <w:rsid w:val="00A84BAB"/>
    <w:rsid w:val="00A84C02"/>
    <w:rsid w:val="00A84D7A"/>
    <w:rsid w:val="00A84E95"/>
    <w:rsid w:val="00A8507D"/>
    <w:rsid w:val="00A851B4"/>
    <w:rsid w:val="00A8549D"/>
    <w:rsid w:val="00A854C6"/>
    <w:rsid w:val="00A85564"/>
    <w:rsid w:val="00A858EE"/>
    <w:rsid w:val="00A85954"/>
    <w:rsid w:val="00A859B5"/>
    <w:rsid w:val="00A85A65"/>
    <w:rsid w:val="00A85B0E"/>
    <w:rsid w:val="00A85BAC"/>
    <w:rsid w:val="00A85CE4"/>
    <w:rsid w:val="00A85FCB"/>
    <w:rsid w:val="00A8615F"/>
    <w:rsid w:val="00A8644A"/>
    <w:rsid w:val="00A8657B"/>
    <w:rsid w:val="00A868C6"/>
    <w:rsid w:val="00A86C06"/>
    <w:rsid w:val="00A8748D"/>
    <w:rsid w:val="00A874E8"/>
    <w:rsid w:val="00A876CC"/>
    <w:rsid w:val="00A876D9"/>
    <w:rsid w:val="00A8777E"/>
    <w:rsid w:val="00A87911"/>
    <w:rsid w:val="00A87DA2"/>
    <w:rsid w:val="00A87EDC"/>
    <w:rsid w:val="00A87F8E"/>
    <w:rsid w:val="00A9019E"/>
    <w:rsid w:val="00A901DA"/>
    <w:rsid w:val="00A90432"/>
    <w:rsid w:val="00A9047D"/>
    <w:rsid w:val="00A90486"/>
    <w:rsid w:val="00A9079F"/>
    <w:rsid w:val="00A90978"/>
    <w:rsid w:val="00A90CC6"/>
    <w:rsid w:val="00A90E05"/>
    <w:rsid w:val="00A90E8A"/>
    <w:rsid w:val="00A90EB4"/>
    <w:rsid w:val="00A91070"/>
    <w:rsid w:val="00A910A8"/>
    <w:rsid w:val="00A91223"/>
    <w:rsid w:val="00A91278"/>
    <w:rsid w:val="00A91573"/>
    <w:rsid w:val="00A91610"/>
    <w:rsid w:val="00A917BB"/>
    <w:rsid w:val="00A91846"/>
    <w:rsid w:val="00A91932"/>
    <w:rsid w:val="00A9199B"/>
    <w:rsid w:val="00A91A3D"/>
    <w:rsid w:val="00A91B1F"/>
    <w:rsid w:val="00A91BB1"/>
    <w:rsid w:val="00A91E79"/>
    <w:rsid w:val="00A9203D"/>
    <w:rsid w:val="00A920A6"/>
    <w:rsid w:val="00A920F5"/>
    <w:rsid w:val="00A92125"/>
    <w:rsid w:val="00A92204"/>
    <w:rsid w:val="00A922B0"/>
    <w:rsid w:val="00A922DB"/>
    <w:rsid w:val="00A922F1"/>
    <w:rsid w:val="00A923FC"/>
    <w:rsid w:val="00A9241A"/>
    <w:rsid w:val="00A9249C"/>
    <w:rsid w:val="00A925AF"/>
    <w:rsid w:val="00A925BE"/>
    <w:rsid w:val="00A927F8"/>
    <w:rsid w:val="00A928FF"/>
    <w:rsid w:val="00A92973"/>
    <w:rsid w:val="00A92998"/>
    <w:rsid w:val="00A929AB"/>
    <w:rsid w:val="00A92A10"/>
    <w:rsid w:val="00A92B9E"/>
    <w:rsid w:val="00A92C5E"/>
    <w:rsid w:val="00A92D17"/>
    <w:rsid w:val="00A92D8E"/>
    <w:rsid w:val="00A92E09"/>
    <w:rsid w:val="00A92FB6"/>
    <w:rsid w:val="00A930E9"/>
    <w:rsid w:val="00A931BA"/>
    <w:rsid w:val="00A931F8"/>
    <w:rsid w:val="00A9330B"/>
    <w:rsid w:val="00A9339F"/>
    <w:rsid w:val="00A933E1"/>
    <w:rsid w:val="00A934E3"/>
    <w:rsid w:val="00A9383F"/>
    <w:rsid w:val="00A938EB"/>
    <w:rsid w:val="00A93F85"/>
    <w:rsid w:val="00A9422F"/>
    <w:rsid w:val="00A944AB"/>
    <w:rsid w:val="00A944C2"/>
    <w:rsid w:val="00A94545"/>
    <w:rsid w:val="00A9454B"/>
    <w:rsid w:val="00A9456E"/>
    <w:rsid w:val="00A9478C"/>
    <w:rsid w:val="00A94C25"/>
    <w:rsid w:val="00A94C4E"/>
    <w:rsid w:val="00A94CD2"/>
    <w:rsid w:val="00A94EAF"/>
    <w:rsid w:val="00A94FBD"/>
    <w:rsid w:val="00A9515D"/>
    <w:rsid w:val="00A951C9"/>
    <w:rsid w:val="00A9520F"/>
    <w:rsid w:val="00A956B2"/>
    <w:rsid w:val="00A95726"/>
    <w:rsid w:val="00A9574C"/>
    <w:rsid w:val="00A9592A"/>
    <w:rsid w:val="00A9597D"/>
    <w:rsid w:val="00A959EE"/>
    <w:rsid w:val="00A95C7D"/>
    <w:rsid w:val="00A96038"/>
    <w:rsid w:val="00A960AA"/>
    <w:rsid w:val="00A960E3"/>
    <w:rsid w:val="00A9615C"/>
    <w:rsid w:val="00A964EB"/>
    <w:rsid w:val="00A965BF"/>
    <w:rsid w:val="00A966EC"/>
    <w:rsid w:val="00A9675A"/>
    <w:rsid w:val="00A967D6"/>
    <w:rsid w:val="00A96893"/>
    <w:rsid w:val="00A96895"/>
    <w:rsid w:val="00A969B3"/>
    <w:rsid w:val="00A969BB"/>
    <w:rsid w:val="00A96BA4"/>
    <w:rsid w:val="00A96E5D"/>
    <w:rsid w:val="00A9700A"/>
    <w:rsid w:val="00A9706B"/>
    <w:rsid w:val="00A970D1"/>
    <w:rsid w:val="00A9729D"/>
    <w:rsid w:val="00A9729F"/>
    <w:rsid w:val="00A973E6"/>
    <w:rsid w:val="00A975B6"/>
    <w:rsid w:val="00A97680"/>
    <w:rsid w:val="00A97723"/>
    <w:rsid w:val="00A97744"/>
    <w:rsid w:val="00A97903"/>
    <w:rsid w:val="00A97B09"/>
    <w:rsid w:val="00A97C00"/>
    <w:rsid w:val="00A97D77"/>
    <w:rsid w:val="00AA0031"/>
    <w:rsid w:val="00AA00F7"/>
    <w:rsid w:val="00AA04D9"/>
    <w:rsid w:val="00AA05A4"/>
    <w:rsid w:val="00AA0609"/>
    <w:rsid w:val="00AA0645"/>
    <w:rsid w:val="00AA0693"/>
    <w:rsid w:val="00AA06BD"/>
    <w:rsid w:val="00AA0956"/>
    <w:rsid w:val="00AA0B44"/>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1EC9"/>
    <w:rsid w:val="00AA2160"/>
    <w:rsid w:val="00AA21B7"/>
    <w:rsid w:val="00AA21FD"/>
    <w:rsid w:val="00AA2350"/>
    <w:rsid w:val="00AA2383"/>
    <w:rsid w:val="00AA23A8"/>
    <w:rsid w:val="00AA23CF"/>
    <w:rsid w:val="00AA2457"/>
    <w:rsid w:val="00AA25A4"/>
    <w:rsid w:val="00AA291C"/>
    <w:rsid w:val="00AA292E"/>
    <w:rsid w:val="00AA2C04"/>
    <w:rsid w:val="00AA2C46"/>
    <w:rsid w:val="00AA2D13"/>
    <w:rsid w:val="00AA2FC6"/>
    <w:rsid w:val="00AA3087"/>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D73"/>
    <w:rsid w:val="00AA4EC7"/>
    <w:rsid w:val="00AA5364"/>
    <w:rsid w:val="00AA538C"/>
    <w:rsid w:val="00AA5514"/>
    <w:rsid w:val="00AA56C2"/>
    <w:rsid w:val="00AA5713"/>
    <w:rsid w:val="00AA58F3"/>
    <w:rsid w:val="00AA5ABA"/>
    <w:rsid w:val="00AA5BB5"/>
    <w:rsid w:val="00AA5C04"/>
    <w:rsid w:val="00AA5D72"/>
    <w:rsid w:val="00AA5D83"/>
    <w:rsid w:val="00AA5DA4"/>
    <w:rsid w:val="00AA5E54"/>
    <w:rsid w:val="00AA6101"/>
    <w:rsid w:val="00AA6166"/>
    <w:rsid w:val="00AA63D5"/>
    <w:rsid w:val="00AA63E1"/>
    <w:rsid w:val="00AA64D0"/>
    <w:rsid w:val="00AA67A4"/>
    <w:rsid w:val="00AA67C8"/>
    <w:rsid w:val="00AA67C9"/>
    <w:rsid w:val="00AA68B2"/>
    <w:rsid w:val="00AA68FE"/>
    <w:rsid w:val="00AA6B33"/>
    <w:rsid w:val="00AA6D3F"/>
    <w:rsid w:val="00AA6D46"/>
    <w:rsid w:val="00AA6D5B"/>
    <w:rsid w:val="00AA6ED9"/>
    <w:rsid w:val="00AA712D"/>
    <w:rsid w:val="00AA71CB"/>
    <w:rsid w:val="00AA71DA"/>
    <w:rsid w:val="00AA729E"/>
    <w:rsid w:val="00AA74B3"/>
    <w:rsid w:val="00AA7699"/>
    <w:rsid w:val="00AA7703"/>
    <w:rsid w:val="00AA7704"/>
    <w:rsid w:val="00AA771F"/>
    <w:rsid w:val="00AA7855"/>
    <w:rsid w:val="00AA78DC"/>
    <w:rsid w:val="00AA78F3"/>
    <w:rsid w:val="00AA7B0A"/>
    <w:rsid w:val="00AA7F1A"/>
    <w:rsid w:val="00AB00A1"/>
    <w:rsid w:val="00AB0267"/>
    <w:rsid w:val="00AB0393"/>
    <w:rsid w:val="00AB07D4"/>
    <w:rsid w:val="00AB07E8"/>
    <w:rsid w:val="00AB0B68"/>
    <w:rsid w:val="00AB0BB2"/>
    <w:rsid w:val="00AB0ED8"/>
    <w:rsid w:val="00AB0EF8"/>
    <w:rsid w:val="00AB104C"/>
    <w:rsid w:val="00AB11B4"/>
    <w:rsid w:val="00AB13A3"/>
    <w:rsid w:val="00AB1516"/>
    <w:rsid w:val="00AB17A0"/>
    <w:rsid w:val="00AB1A18"/>
    <w:rsid w:val="00AB1E4F"/>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2C5"/>
    <w:rsid w:val="00AB3361"/>
    <w:rsid w:val="00AB3391"/>
    <w:rsid w:val="00AB342F"/>
    <w:rsid w:val="00AB34CF"/>
    <w:rsid w:val="00AB35E2"/>
    <w:rsid w:val="00AB3665"/>
    <w:rsid w:val="00AB375B"/>
    <w:rsid w:val="00AB3769"/>
    <w:rsid w:val="00AB386B"/>
    <w:rsid w:val="00AB3891"/>
    <w:rsid w:val="00AB38A5"/>
    <w:rsid w:val="00AB3B06"/>
    <w:rsid w:val="00AB3D55"/>
    <w:rsid w:val="00AB3DFA"/>
    <w:rsid w:val="00AB3E78"/>
    <w:rsid w:val="00AB412C"/>
    <w:rsid w:val="00AB4330"/>
    <w:rsid w:val="00AB449B"/>
    <w:rsid w:val="00AB4519"/>
    <w:rsid w:val="00AB455B"/>
    <w:rsid w:val="00AB4CA8"/>
    <w:rsid w:val="00AB4EA2"/>
    <w:rsid w:val="00AB4F46"/>
    <w:rsid w:val="00AB514D"/>
    <w:rsid w:val="00AB5608"/>
    <w:rsid w:val="00AB5619"/>
    <w:rsid w:val="00AB56EC"/>
    <w:rsid w:val="00AB5753"/>
    <w:rsid w:val="00AB57B2"/>
    <w:rsid w:val="00AB59FB"/>
    <w:rsid w:val="00AB5B70"/>
    <w:rsid w:val="00AB5CF3"/>
    <w:rsid w:val="00AB5D51"/>
    <w:rsid w:val="00AB5D86"/>
    <w:rsid w:val="00AB5E36"/>
    <w:rsid w:val="00AB62D9"/>
    <w:rsid w:val="00AB661F"/>
    <w:rsid w:val="00AB666C"/>
    <w:rsid w:val="00AB66D9"/>
    <w:rsid w:val="00AB69FA"/>
    <w:rsid w:val="00AB6C3C"/>
    <w:rsid w:val="00AB6D71"/>
    <w:rsid w:val="00AB71B6"/>
    <w:rsid w:val="00AB7261"/>
    <w:rsid w:val="00AB7594"/>
    <w:rsid w:val="00AB7670"/>
    <w:rsid w:val="00AB76EA"/>
    <w:rsid w:val="00AB770E"/>
    <w:rsid w:val="00AB797D"/>
    <w:rsid w:val="00AB7B7B"/>
    <w:rsid w:val="00AB7B9B"/>
    <w:rsid w:val="00AB7BA9"/>
    <w:rsid w:val="00AB7E88"/>
    <w:rsid w:val="00AC01CD"/>
    <w:rsid w:val="00AC0885"/>
    <w:rsid w:val="00AC0A32"/>
    <w:rsid w:val="00AC0B59"/>
    <w:rsid w:val="00AC0B88"/>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1FFF"/>
    <w:rsid w:val="00AC21DF"/>
    <w:rsid w:val="00AC2331"/>
    <w:rsid w:val="00AC2412"/>
    <w:rsid w:val="00AC24B9"/>
    <w:rsid w:val="00AC24C1"/>
    <w:rsid w:val="00AC24C6"/>
    <w:rsid w:val="00AC29DD"/>
    <w:rsid w:val="00AC2A04"/>
    <w:rsid w:val="00AC2A46"/>
    <w:rsid w:val="00AC2BCF"/>
    <w:rsid w:val="00AC2CBA"/>
    <w:rsid w:val="00AC2D83"/>
    <w:rsid w:val="00AC3021"/>
    <w:rsid w:val="00AC311B"/>
    <w:rsid w:val="00AC31CA"/>
    <w:rsid w:val="00AC320C"/>
    <w:rsid w:val="00AC3468"/>
    <w:rsid w:val="00AC35B2"/>
    <w:rsid w:val="00AC35E1"/>
    <w:rsid w:val="00AC3678"/>
    <w:rsid w:val="00AC377B"/>
    <w:rsid w:val="00AC38F7"/>
    <w:rsid w:val="00AC3B0F"/>
    <w:rsid w:val="00AC3C7C"/>
    <w:rsid w:val="00AC3E6C"/>
    <w:rsid w:val="00AC3F7F"/>
    <w:rsid w:val="00AC414D"/>
    <w:rsid w:val="00AC43C9"/>
    <w:rsid w:val="00AC474A"/>
    <w:rsid w:val="00AC4818"/>
    <w:rsid w:val="00AC49C5"/>
    <w:rsid w:val="00AC4BA7"/>
    <w:rsid w:val="00AC4CD6"/>
    <w:rsid w:val="00AC4E8B"/>
    <w:rsid w:val="00AC4F06"/>
    <w:rsid w:val="00AC4FDE"/>
    <w:rsid w:val="00AC508B"/>
    <w:rsid w:val="00AC525D"/>
    <w:rsid w:val="00AC52DD"/>
    <w:rsid w:val="00AC53BE"/>
    <w:rsid w:val="00AC5468"/>
    <w:rsid w:val="00AC5514"/>
    <w:rsid w:val="00AC5645"/>
    <w:rsid w:val="00AC572D"/>
    <w:rsid w:val="00AC5736"/>
    <w:rsid w:val="00AC5779"/>
    <w:rsid w:val="00AC58A3"/>
    <w:rsid w:val="00AC59A3"/>
    <w:rsid w:val="00AC5BEF"/>
    <w:rsid w:val="00AC5C52"/>
    <w:rsid w:val="00AC5D82"/>
    <w:rsid w:val="00AC5E24"/>
    <w:rsid w:val="00AC5E6B"/>
    <w:rsid w:val="00AC5EDE"/>
    <w:rsid w:val="00AC5FA2"/>
    <w:rsid w:val="00AC613D"/>
    <w:rsid w:val="00AC6145"/>
    <w:rsid w:val="00AC6256"/>
    <w:rsid w:val="00AC6392"/>
    <w:rsid w:val="00AC63E2"/>
    <w:rsid w:val="00AC673B"/>
    <w:rsid w:val="00AC674C"/>
    <w:rsid w:val="00AC68E3"/>
    <w:rsid w:val="00AC690F"/>
    <w:rsid w:val="00AC6A92"/>
    <w:rsid w:val="00AC6C3E"/>
    <w:rsid w:val="00AC6D65"/>
    <w:rsid w:val="00AC6E87"/>
    <w:rsid w:val="00AC7571"/>
    <w:rsid w:val="00AC7AC5"/>
    <w:rsid w:val="00AC7BA8"/>
    <w:rsid w:val="00AC7CBC"/>
    <w:rsid w:val="00AC7D80"/>
    <w:rsid w:val="00AC7FC2"/>
    <w:rsid w:val="00AD01E7"/>
    <w:rsid w:val="00AD032A"/>
    <w:rsid w:val="00AD03EC"/>
    <w:rsid w:val="00AD0565"/>
    <w:rsid w:val="00AD07F5"/>
    <w:rsid w:val="00AD0981"/>
    <w:rsid w:val="00AD0AB4"/>
    <w:rsid w:val="00AD0BAF"/>
    <w:rsid w:val="00AD0C1B"/>
    <w:rsid w:val="00AD0F69"/>
    <w:rsid w:val="00AD10FA"/>
    <w:rsid w:val="00AD1159"/>
    <w:rsid w:val="00AD13BC"/>
    <w:rsid w:val="00AD16C7"/>
    <w:rsid w:val="00AD1745"/>
    <w:rsid w:val="00AD1762"/>
    <w:rsid w:val="00AD1871"/>
    <w:rsid w:val="00AD1900"/>
    <w:rsid w:val="00AD19C6"/>
    <w:rsid w:val="00AD19D1"/>
    <w:rsid w:val="00AD19F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5B"/>
    <w:rsid w:val="00AD2FC7"/>
    <w:rsid w:val="00AD3071"/>
    <w:rsid w:val="00AD30B6"/>
    <w:rsid w:val="00AD3422"/>
    <w:rsid w:val="00AD35A4"/>
    <w:rsid w:val="00AD35EB"/>
    <w:rsid w:val="00AD377F"/>
    <w:rsid w:val="00AD37CA"/>
    <w:rsid w:val="00AD3994"/>
    <w:rsid w:val="00AD3BB0"/>
    <w:rsid w:val="00AD3DF3"/>
    <w:rsid w:val="00AD3E6E"/>
    <w:rsid w:val="00AD3E72"/>
    <w:rsid w:val="00AD4031"/>
    <w:rsid w:val="00AD40B6"/>
    <w:rsid w:val="00AD40E9"/>
    <w:rsid w:val="00AD4137"/>
    <w:rsid w:val="00AD42BB"/>
    <w:rsid w:val="00AD4433"/>
    <w:rsid w:val="00AD4491"/>
    <w:rsid w:val="00AD4592"/>
    <w:rsid w:val="00AD47C8"/>
    <w:rsid w:val="00AD47EC"/>
    <w:rsid w:val="00AD4965"/>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E03"/>
    <w:rsid w:val="00AD5F4D"/>
    <w:rsid w:val="00AD610F"/>
    <w:rsid w:val="00AD629B"/>
    <w:rsid w:val="00AD6391"/>
    <w:rsid w:val="00AD66AF"/>
    <w:rsid w:val="00AD676D"/>
    <w:rsid w:val="00AD689C"/>
    <w:rsid w:val="00AD6A8F"/>
    <w:rsid w:val="00AD6C15"/>
    <w:rsid w:val="00AD6CB4"/>
    <w:rsid w:val="00AD6F8F"/>
    <w:rsid w:val="00AD6FA8"/>
    <w:rsid w:val="00AD6FDD"/>
    <w:rsid w:val="00AD7143"/>
    <w:rsid w:val="00AD718E"/>
    <w:rsid w:val="00AD73E5"/>
    <w:rsid w:val="00AD7554"/>
    <w:rsid w:val="00AD77B5"/>
    <w:rsid w:val="00AD7A23"/>
    <w:rsid w:val="00AD7BAD"/>
    <w:rsid w:val="00AD7C13"/>
    <w:rsid w:val="00AD7C80"/>
    <w:rsid w:val="00AD7D35"/>
    <w:rsid w:val="00AD7E72"/>
    <w:rsid w:val="00AD7EEA"/>
    <w:rsid w:val="00AD7F70"/>
    <w:rsid w:val="00AE000A"/>
    <w:rsid w:val="00AE0041"/>
    <w:rsid w:val="00AE0065"/>
    <w:rsid w:val="00AE0106"/>
    <w:rsid w:val="00AE011A"/>
    <w:rsid w:val="00AE0482"/>
    <w:rsid w:val="00AE048E"/>
    <w:rsid w:val="00AE04C8"/>
    <w:rsid w:val="00AE04E7"/>
    <w:rsid w:val="00AE05FA"/>
    <w:rsid w:val="00AE0807"/>
    <w:rsid w:val="00AE0A87"/>
    <w:rsid w:val="00AE0D9A"/>
    <w:rsid w:val="00AE0DA0"/>
    <w:rsid w:val="00AE0DE6"/>
    <w:rsid w:val="00AE0E03"/>
    <w:rsid w:val="00AE0FD4"/>
    <w:rsid w:val="00AE1114"/>
    <w:rsid w:val="00AE112E"/>
    <w:rsid w:val="00AE141B"/>
    <w:rsid w:val="00AE1795"/>
    <w:rsid w:val="00AE19ED"/>
    <w:rsid w:val="00AE1A9D"/>
    <w:rsid w:val="00AE1CF9"/>
    <w:rsid w:val="00AE1D5E"/>
    <w:rsid w:val="00AE1EBC"/>
    <w:rsid w:val="00AE27AE"/>
    <w:rsid w:val="00AE2852"/>
    <w:rsid w:val="00AE2967"/>
    <w:rsid w:val="00AE2A64"/>
    <w:rsid w:val="00AE2D62"/>
    <w:rsid w:val="00AE2DD8"/>
    <w:rsid w:val="00AE2F68"/>
    <w:rsid w:val="00AE31F5"/>
    <w:rsid w:val="00AE3331"/>
    <w:rsid w:val="00AE3487"/>
    <w:rsid w:val="00AE35D8"/>
    <w:rsid w:val="00AE3837"/>
    <w:rsid w:val="00AE3967"/>
    <w:rsid w:val="00AE397A"/>
    <w:rsid w:val="00AE3B3B"/>
    <w:rsid w:val="00AE3B55"/>
    <w:rsid w:val="00AE3C32"/>
    <w:rsid w:val="00AE3CFD"/>
    <w:rsid w:val="00AE407A"/>
    <w:rsid w:val="00AE4258"/>
    <w:rsid w:val="00AE4315"/>
    <w:rsid w:val="00AE43E1"/>
    <w:rsid w:val="00AE4437"/>
    <w:rsid w:val="00AE4479"/>
    <w:rsid w:val="00AE45BD"/>
    <w:rsid w:val="00AE4977"/>
    <w:rsid w:val="00AE4986"/>
    <w:rsid w:val="00AE4A64"/>
    <w:rsid w:val="00AE4BA6"/>
    <w:rsid w:val="00AE4BE4"/>
    <w:rsid w:val="00AE4C32"/>
    <w:rsid w:val="00AE4D2B"/>
    <w:rsid w:val="00AE4D3E"/>
    <w:rsid w:val="00AE4F37"/>
    <w:rsid w:val="00AE5050"/>
    <w:rsid w:val="00AE5137"/>
    <w:rsid w:val="00AE5571"/>
    <w:rsid w:val="00AE557E"/>
    <w:rsid w:val="00AE5747"/>
    <w:rsid w:val="00AE57C9"/>
    <w:rsid w:val="00AE5F99"/>
    <w:rsid w:val="00AE6060"/>
    <w:rsid w:val="00AE6081"/>
    <w:rsid w:val="00AE633E"/>
    <w:rsid w:val="00AE63C2"/>
    <w:rsid w:val="00AE6507"/>
    <w:rsid w:val="00AE67CC"/>
    <w:rsid w:val="00AE685A"/>
    <w:rsid w:val="00AE6A46"/>
    <w:rsid w:val="00AE6C36"/>
    <w:rsid w:val="00AE6C68"/>
    <w:rsid w:val="00AE72CC"/>
    <w:rsid w:val="00AE73DB"/>
    <w:rsid w:val="00AE7411"/>
    <w:rsid w:val="00AE7708"/>
    <w:rsid w:val="00AE7A26"/>
    <w:rsid w:val="00AE7D50"/>
    <w:rsid w:val="00AE7E1E"/>
    <w:rsid w:val="00AE7EAC"/>
    <w:rsid w:val="00AE7EED"/>
    <w:rsid w:val="00AF003F"/>
    <w:rsid w:val="00AF0186"/>
    <w:rsid w:val="00AF0336"/>
    <w:rsid w:val="00AF05CD"/>
    <w:rsid w:val="00AF06DD"/>
    <w:rsid w:val="00AF07A1"/>
    <w:rsid w:val="00AF08EE"/>
    <w:rsid w:val="00AF08F6"/>
    <w:rsid w:val="00AF0A7A"/>
    <w:rsid w:val="00AF0B35"/>
    <w:rsid w:val="00AF0C6D"/>
    <w:rsid w:val="00AF0E1E"/>
    <w:rsid w:val="00AF0E52"/>
    <w:rsid w:val="00AF0E92"/>
    <w:rsid w:val="00AF0F59"/>
    <w:rsid w:val="00AF12AF"/>
    <w:rsid w:val="00AF17D7"/>
    <w:rsid w:val="00AF188A"/>
    <w:rsid w:val="00AF1C3D"/>
    <w:rsid w:val="00AF1D60"/>
    <w:rsid w:val="00AF1DE8"/>
    <w:rsid w:val="00AF227F"/>
    <w:rsid w:val="00AF233E"/>
    <w:rsid w:val="00AF2354"/>
    <w:rsid w:val="00AF24A0"/>
    <w:rsid w:val="00AF25B7"/>
    <w:rsid w:val="00AF298E"/>
    <w:rsid w:val="00AF29A7"/>
    <w:rsid w:val="00AF2AD3"/>
    <w:rsid w:val="00AF2C8B"/>
    <w:rsid w:val="00AF330C"/>
    <w:rsid w:val="00AF3438"/>
    <w:rsid w:val="00AF355B"/>
    <w:rsid w:val="00AF35CE"/>
    <w:rsid w:val="00AF3754"/>
    <w:rsid w:val="00AF386E"/>
    <w:rsid w:val="00AF3DAC"/>
    <w:rsid w:val="00AF3DDC"/>
    <w:rsid w:val="00AF410C"/>
    <w:rsid w:val="00AF42B9"/>
    <w:rsid w:val="00AF4450"/>
    <w:rsid w:val="00AF4471"/>
    <w:rsid w:val="00AF455E"/>
    <w:rsid w:val="00AF483A"/>
    <w:rsid w:val="00AF4978"/>
    <w:rsid w:val="00AF49BC"/>
    <w:rsid w:val="00AF4A4C"/>
    <w:rsid w:val="00AF4AF6"/>
    <w:rsid w:val="00AF4C6C"/>
    <w:rsid w:val="00AF4CCD"/>
    <w:rsid w:val="00AF4E17"/>
    <w:rsid w:val="00AF4F86"/>
    <w:rsid w:val="00AF4FD8"/>
    <w:rsid w:val="00AF5081"/>
    <w:rsid w:val="00AF509B"/>
    <w:rsid w:val="00AF5111"/>
    <w:rsid w:val="00AF514F"/>
    <w:rsid w:val="00AF51E8"/>
    <w:rsid w:val="00AF53FB"/>
    <w:rsid w:val="00AF5558"/>
    <w:rsid w:val="00AF585D"/>
    <w:rsid w:val="00AF5975"/>
    <w:rsid w:val="00AF59FF"/>
    <w:rsid w:val="00AF5A39"/>
    <w:rsid w:val="00AF5BF9"/>
    <w:rsid w:val="00AF5C9F"/>
    <w:rsid w:val="00AF5CFA"/>
    <w:rsid w:val="00AF5EB6"/>
    <w:rsid w:val="00AF60CB"/>
    <w:rsid w:val="00AF64EF"/>
    <w:rsid w:val="00AF64FA"/>
    <w:rsid w:val="00AF6566"/>
    <w:rsid w:val="00AF6810"/>
    <w:rsid w:val="00AF68EA"/>
    <w:rsid w:val="00AF6C66"/>
    <w:rsid w:val="00AF6D32"/>
    <w:rsid w:val="00AF6D9A"/>
    <w:rsid w:val="00AF6F3B"/>
    <w:rsid w:val="00AF7238"/>
    <w:rsid w:val="00AF73D2"/>
    <w:rsid w:val="00AF7476"/>
    <w:rsid w:val="00AF789C"/>
    <w:rsid w:val="00AF78C1"/>
    <w:rsid w:val="00AF793E"/>
    <w:rsid w:val="00AF7964"/>
    <w:rsid w:val="00AF79F4"/>
    <w:rsid w:val="00AF7A1A"/>
    <w:rsid w:val="00AF7CA3"/>
    <w:rsid w:val="00AF7D86"/>
    <w:rsid w:val="00AF7F83"/>
    <w:rsid w:val="00B00284"/>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3B7"/>
    <w:rsid w:val="00B013D5"/>
    <w:rsid w:val="00B01594"/>
    <w:rsid w:val="00B01B7C"/>
    <w:rsid w:val="00B01C6F"/>
    <w:rsid w:val="00B01D8F"/>
    <w:rsid w:val="00B01E4A"/>
    <w:rsid w:val="00B020A1"/>
    <w:rsid w:val="00B021E3"/>
    <w:rsid w:val="00B023AA"/>
    <w:rsid w:val="00B0250C"/>
    <w:rsid w:val="00B02B36"/>
    <w:rsid w:val="00B02B66"/>
    <w:rsid w:val="00B02B96"/>
    <w:rsid w:val="00B02BC5"/>
    <w:rsid w:val="00B031BB"/>
    <w:rsid w:val="00B03719"/>
    <w:rsid w:val="00B03BD1"/>
    <w:rsid w:val="00B03D12"/>
    <w:rsid w:val="00B03E4C"/>
    <w:rsid w:val="00B03E5A"/>
    <w:rsid w:val="00B03F97"/>
    <w:rsid w:val="00B042CD"/>
    <w:rsid w:val="00B045F4"/>
    <w:rsid w:val="00B04744"/>
    <w:rsid w:val="00B04822"/>
    <w:rsid w:val="00B04E4A"/>
    <w:rsid w:val="00B051A8"/>
    <w:rsid w:val="00B0521B"/>
    <w:rsid w:val="00B0522E"/>
    <w:rsid w:val="00B053B8"/>
    <w:rsid w:val="00B0545B"/>
    <w:rsid w:val="00B056E3"/>
    <w:rsid w:val="00B0582F"/>
    <w:rsid w:val="00B05A2D"/>
    <w:rsid w:val="00B05B43"/>
    <w:rsid w:val="00B05BA5"/>
    <w:rsid w:val="00B05D7F"/>
    <w:rsid w:val="00B05DC1"/>
    <w:rsid w:val="00B05E75"/>
    <w:rsid w:val="00B05E96"/>
    <w:rsid w:val="00B05FFE"/>
    <w:rsid w:val="00B0631F"/>
    <w:rsid w:val="00B06429"/>
    <w:rsid w:val="00B0657B"/>
    <w:rsid w:val="00B0664F"/>
    <w:rsid w:val="00B066C2"/>
    <w:rsid w:val="00B066FA"/>
    <w:rsid w:val="00B067CA"/>
    <w:rsid w:val="00B0684A"/>
    <w:rsid w:val="00B06C6B"/>
    <w:rsid w:val="00B06ECF"/>
    <w:rsid w:val="00B07030"/>
    <w:rsid w:val="00B070D0"/>
    <w:rsid w:val="00B071EE"/>
    <w:rsid w:val="00B07683"/>
    <w:rsid w:val="00B077DC"/>
    <w:rsid w:val="00B077F6"/>
    <w:rsid w:val="00B0781E"/>
    <w:rsid w:val="00B07B9E"/>
    <w:rsid w:val="00B07C95"/>
    <w:rsid w:val="00B07CAB"/>
    <w:rsid w:val="00B07D87"/>
    <w:rsid w:val="00B07DF7"/>
    <w:rsid w:val="00B07E31"/>
    <w:rsid w:val="00B07FC9"/>
    <w:rsid w:val="00B1003F"/>
    <w:rsid w:val="00B1016D"/>
    <w:rsid w:val="00B101FD"/>
    <w:rsid w:val="00B10250"/>
    <w:rsid w:val="00B102AE"/>
    <w:rsid w:val="00B104A9"/>
    <w:rsid w:val="00B10516"/>
    <w:rsid w:val="00B1051D"/>
    <w:rsid w:val="00B1057C"/>
    <w:rsid w:val="00B10802"/>
    <w:rsid w:val="00B1086E"/>
    <w:rsid w:val="00B10A4F"/>
    <w:rsid w:val="00B10A6E"/>
    <w:rsid w:val="00B10AD4"/>
    <w:rsid w:val="00B10BAA"/>
    <w:rsid w:val="00B10F00"/>
    <w:rsid w:val="00B10F01"/>
    <w:rsid w:val="00B11066"/>
    <w:rsid w:val="00B1125D"/>
    <w:rsid w:val="00B112BB"/>
    <w:rsid w:val="00B1136E"/>
    <w:rsid w:val="00B114DB"/>
    <w:rsid w:val="00B116FD"/>
    <w:rsid w:val="00B11957"/>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C27"/>
    <w:rsid w:val="00B12E20"/>
    <w:rsid w:val="00B130A4"/>
    <w:rsid w:val="00B13251"/>
    <w:rsid w:val="00B134A4"/>
    <w:rsid w:val="00B1372C"/>
    <w:rsid w:val="00B137DB"/>
    <w:rsid w:val="00B1390B"/>
    <w:rsid w:val="00B13BA1"/>
    <w:rsid w:val="00B13D5E"/>
    <w:rsid w:val="00B13FA9"/>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34"/>
    <w:rsid w:val="00B15A81"/>
    <w:rsid w:val="00B15D19"/>
    <w:rsid w:val="00B15E4E"/>
    <w:rsid w:val="00B15EEE"/>
    <w:rsid w:val="00B16047"/>
    <w:rsid w:val="00B16AD1"/>
    <w:rsid w:val="00B16F5F"/>
    <w:rsid w:val="00B1706E"/>
    <w:rsid w:val="00B17154"/>
    <w:rsid w:val="00B171B4"/>
    <w:rsid w:val="00B1728F"/>
    <w:rsid w:val="00B17416"/>
    <w:rsid w:val="00B174C2"/>
    <w:rsid w:val="00B17553"/>
    <w:rsid w:val="00B175DE"/>
    <w:rsid w:val="00B1768B"/>
    <w:rsid w:val="00B17998"/>
    <w:rsid w:val="00B17A91"/>
    <w:rsid w:val="00B17BCE"/>
    <w:rsid w:val="00B17DDE"/>
    <w:rsid w:val="00B201F2"/>
    <w:rsid w:val="00B204DF"/>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9EA"/>
    <w:rsid w:val="00B22A2F"/>
    <w:rsid w:val="00B22A82"/>
    <w:rsid w:val="00B22BD9"/>
    <w:rsid w:val="00B22D21"/>
    <w:rsid w:val="00B22D26"/>
    <w:rsid w:val="00B22F8E"/>
    <w:rsid w:val="00B23294"/>
    <w:rsid w:val="00B236F0"/>
    <w:rsid w:val="00B23785"/>
    <w:rsid w:val="00B23A3F"/>
    <w:rsid w:val="00B23B04"/>
    <w:rsid w:val="00B23B54"/>
    <w:rsid w:val="00B23B99"/>
    <w:rsid w:val="00B23C4A"/>
    <w:rsid w:val="00B23D0A"/>
    <w:rsid w:val="00B23F46"/>
    <w:rsid w:val="00B2421A"/>
    <w:rsid w:val="00B24225"/>
    <w:rsid w:val="00B246A6"/>
    <w:rsid w:val="00B24847"/>
    <w:rsid w:val="00B24BB7"/>
    <w:rsid w:val="00B24E15"/>
    <w:rsid w:val="00B24F0E"/>
    <w:rsid w:val="00B2500E"/>
    <w:rsid w:val="00B2504C"/>
    <w:rsid w:val="00B2519D"/>
    <w:rsid w:val="00B251CC"/>
    <w:rsid w:val="00B252B1"/>
    <w:rsid w:val="00B252FA"/>
    <w:rsid w:val="00B2538B"/>
    <w:rsid w:val="00B254CE"/>
    <w:rsid w:val="00B25604"/>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66"/>
    <w:rsid w:val="00B26A8A"/>
    <w:rsid w:val="00B26C45"/>
    <w:rsid w:val="00B26D17"/>
    <w:rsid w:val="00B26E7C"/>
    <w:rsid w:val="00B270BF"/>
    <w:rsid w:val="00B27244"/>
    <w:rsid w:val="00B27348"/>
    <w:rsid w:val="00B273C6"/>
    <w:rsid w:val="00B27552"/>
    <w:rsid w:val="00B27727"/>
    <w:rsid w:val="00B2772B"/>
    <w:rsid w:val="00B278C5"/>
    <w:rsid w:val="00B27AB7"/>
    <w:rsid w:val="00B27B94"/>
    <w:rsid w:val="00B27DD5"/>
    <w:rsid w:val="00B27DE4"/>
    <w:rsid w:val="00B27F92"/>
    <w:rsid w:val="00B300B2"/>
    <w:rsid w:val="00B300B9"/>
    <w:rsid w:val="00B3011C"/>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0ECD"/>
    <w:rsid w:val="00B30F35"/>
    <w:rsid w:val="00B3108F"/>
    <w:rsid w:val="00B310BE"/>
    <w:rsid w:val="00B3172D"/>
    <w:rsid w:val="00B31753"/>
    <w:rsid w:val="00B31802"/>
    <w:rsid w:val="00B319C4"/>
    <w:rsid w:val="00B31BE1"/>
    <w:rsid w:val="00B31D23"/>
    <w:rsid w:val="00B31D82"/>
    <w:rsid w:val="00B31DDB"/>
    <w:rsid w:val="00B31FD4"/>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651"/>
    <w:rsid w:val="00B338AF"/>
    <w:rsid w:val="00B33907"/>
    <w:rsid w:val="00B33C24"/>
    <w:rsid w:val="00B33C68"/>
    <w:rsid w:val="00B341E5"/>
    <w:rsid w:val="00B346F1"/>
    <w:rsid w:val="00B34944"/>
    <w:rsid w:val="00B34A8C"/>
    <w:rsid w:val="00B34ACA"/>
    <w:rsid w:val="00B34AF0"/>
    <w:rsid w:val="00B34B06"/>
    <w:rsid w:val="00B34CBA"/>
    <w:rsid w:val="00B34CE8"/>
    <w:rsid w:val="00B34EA5"/>
    <w:rsid w:val="00B34ED6"/>
    <w:rsid w:val="00B35346"/>
    <w:rsid w:val="00B354B5"/>
    <w:rsid w:val="00B354E6"/>
    <w:rsid w:val="00B35659"/>
    <w:rsid w:val="00B356A6"/>
    <w:rsid w:val="00B3580F"/>
    <w:rsid w:val="00B358DF"/>
    <w:rsid w:val="00B35B3B"/>
    <w:rsid w:val="00B35C83"/>
    <w:rsid w:val="00B35CFA"/>
    <w:rsid w:val="00B35D0D"/>
    <w:rsid w:val="00B35E3E"/>
    <w:rsid w:val="00B36066"/>
    <w:rsid w:val="00B3618E"/>
    <w:rsid w:val="00B361AB"/>
    <w:rsid w:val="00B361DF"/>
    <w:rsid w:val="00B361F2"/>
    <w:rsid w:val="00B362E9"/>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42D"/>
    <w:rsid w:val="00B3757C"/>
    <w:rsid w:val="00B37917"/>
    <w:rsid w:val="00B37A31"/>
    <w:rsid w:val="00B37B37"/>
    <w:rsid w:val="00B37B46"/>
    <w:rsid w:val="00B37B77"/>
    <w:rsid w:val="00B37C18"/>
    <w:rsid w:val="00B37C76"/>
    <w:rsid w:val="00B37EDC"/>
    <w:rsid w:val="00B37FFD"/>
    <w:rsid w:val="00B40141"/>
    <w:rsid w:val="00B401A3"/>
    <w:rsid w:val="00B40224"/>
    <w:rsid w:val="00B40468"/>
    <w:rsid w:val="00B4059E"/>
    <w:rsid w:val="00B40746"/>
    <w:rsid w:val="00B407B6"/>
    <w:rsid w:val="00B408FB"/>
    <w:rsid w:val="00B40CA4"/>
    <w:rsid w:val="00B40CFB"/>
    <w:rsid w:val="00B40FDF"/>
    <w:rsid w:val="00B411BA"/>
    <w:rsid w:val="00B41426"/>
    <w:rsid w:val="00B4198E"/>
    <w:rsid w:val="00B41998"/>
    <w:rsid w:val="00B41A44"/>
    <w:rsid w:val="00B41ABD"/>
    <w:rsid w:val="00B41C03"/>
    <w:rsid w:val="00B41CE7"/>
    <w:rsid w:val="00B421A2"/>
    <w:rsid w:val="00B42331"/>
    <w:rsid w:val="00B426A4"/>
    <w:rsid w:val="00B42978"/>
    <w:rsid w:val="00B42B10"/>
    <w:rsid w:val="00B42C5A"/>
    <w:rsid w:val="00B42D33"/>
    <w:rsid w:val="00B42E76"/>
    <w:rsid w:val="00B430E9"/>
    <w:rsid w:val="00B43117"/>
    <w:rsid w:val="00B431A2"/>
    <w:rsid w:val="00B4331A"/>
    <w:rsid w:val="00B4375E"/>
    <w:rsid w:val="00B43886"/>
    <w:rsid w:val="00B43929"/>
    <w:rsid w:val="00B43A55"/>
    <w:rsid w:val="00B43A6C"/>
    <w:rsid w:val="00B43C05"/>
    <w:rsid w:val="00B43C12"/>
    <w:rsid w:val="00B43F3C"/>
    <w:rsid w:val="00B4432F"/>
    <w:rsid w:val="00B446EA"/>
    <w:rsid w:val="00B44874"/>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0B"/>
    <w:rsid w:val="00B45D7A"/>
    <w:rsid w:val="00B45D93"/>
    <w:rsid w:val="00B46201"/>
    <w:rsid w:val="00B462E5"/>
    <w:rsid w:val="00B46351"/>
    <w:rsid w:val="00B464F8"/>
    <w:rsid w:val="00B465EC"/>
    <w:rsid w:val="00B465FC"/>
    <w:rsid w:val="00B469D1"/>
    <w:rsid w:val="00B46A78"/>
    <w:rsid w:val="00B46A9E"/>
    <w:rsid w:val="00B46B32"/>
    <w:rsid w:val="00B46B88"/>
    <w:rsid w:val="00B46BFA"/>
    <w:rsid w:val="00B46C52"/>
    <w:rsid w:val="00B46EEE"/>
    <w:rsid w:val="00B46F1C"/>
    <w:rsid w:val="00B46F3A"/>
    <w:rsid w:val="00B46F9D"/>
    <w:rsid w:val="00B470F6"/>
    <w:rsid w:val="00B471B6"/>
    <w:rsid w:val="00B47427"/>
    <w:rsid w:val="00B47476"/>
    <w:rsid w:val="00B475C6"/>
    <w:rsid w:val="00B47752"/>
    <w:rsid w:val="00B4784E"/>
    <w:rsid w:val="00B479FD"/>
    <w:rsid w:val="00B47A09"/>
    <w:rsid w:val="00B47AD0"/>
    <w:rsid w:val="00B47D62"/>
    <w:rsid w:val="00B47F12"/>
    <w:rsid w:val="00B50064"/>
    <w:rsid w:val="00B50141"/>
    <w:rsid w:val="00B5037D"/>
    <w:rsid w:val="00B505D2"/>
    <w:rsid w:val="00B50691"/>
    <w:rsid w:val="00B506EB"/>
    <w:rsid w:val="00B50716"/>
    <w:rsid w:val="00B509FD"/>
    <w:rsid w:val="00B50C01"/>
    <w:rsid w:val="00B50DA1"/>
    <w:rsid w:val="00B50E43"/>
    <w:rsid w:val="00B50ED1"/>
    <w:rsid w:val="00B50FF9"/>
    <w:rsid w:val="00B510A2"/>
    <w:rsid w:val="00B510DD"/>
    <w:rsid w:val="00B51132"/>
    <w:rsid w:val="00B51160"/>
    <w:rsid w:val="00B511B8"/>
    <w:rsid w:val="00B5124B"/>
    <w:rsid w:val="00B514AD"/>
    <w:rsid w:val="00B515BA"/>
    <w:rsid w:val="00B5168F"/>
    <w:rsid w:val="00B517FA"/>
    <w:rsid w:val="00B518A0"/>
    <w:rsid w:val="00B51999"/>
    <w:rsid w:val="00B519E6"/>
    <w:rsid w:val="00B51A60"/>
    <w:rsid w:val="00B51C43"/>
    <w:rsid w:val="00B51DC4"/>
    <w:rsid w:val="00B51E11"/>
    <w:rsid w:val="00B51E3C"/>
    <w:rsid w:val="00B51EA4"/>
    <w:rsid w:val="00B520D6"/>
    <w:rsid w:val="00B521F0"/>
    <w:rsid w:val="00B52236"/>
    <w:rsid w:val="00B523C3"/>
    <w:rsid w:val="00B52760"/>
    <w:rsid w:val="00B527AD"/>
    <w:rsid w:val="00B52858"/>
    <w:rsid w:val="00B52933"/>
    <w:rsid w:val="00B52991"/>
    <w:rsid w:val="00B52ABC"/>
    <w:rsid w:val="00B52E3E"/>
    <w:rsid w:val="00B52E4C"/>
    <w:rsid w:val="00B52E79"/>
    <w:rsid w:val="00B52F12"/>
    <w:rsid w:val="00B530E4"/>
    <w:rsid w:val="00B532DF"/>
    <w:rsid w:val="00B53315"/>
    <w:rsid w:val="00B5333B"/>
    <w:rsid w:val="00B5338A"/>
    <w:rsid w:val="00B5349D"/>
    <w:rsid w:val="00B534A4"/>
    <w:rsid w:val="00B536E8"/>
    <w:rsid w:val="00B53716"/>
    <w:rsid w:val="00B537C5"/>
    <w:rsid w:val="00B53A95"/>
    <w:rsid w:val="00B53ADD"/>
    <w:rsid w:val="00B53C2E"/>
    <w:rsid w:val="00B53CD4"/>
    <w:rsid w:val="00B53E34"/>
    <w:rsid w:val="00B53E9E"/>
    <w:rsid w:val="00B53F52"/>
    <w:rsid w:val="00B54069"/>
    <w:rsid w:val="00B54262"/>
    <w:rsid w:val="00B54429"/>
    <w:rsid w:val="00B544D2"/>
    <w:rsid w:val="00B5457A"/>
    <w:rsid w:val="00B54713"/>
    <w:rsid w:val="00B547E1"/>
    <w:rsid w:val="00B547FE"/>
    <w:rsid w:val="00B54DB2"/>
    <w:rsid w:val="00B54E3A"/>
    <w:rsid w:val="00B54EFE"/>
    <w:rsid w:val="00B55045"/>
    <w:rsid w:val="00B550F4"/>
    <w:rsid w:val="00B55221"/>
    <w:rsid w:val="00B55311"/>
    <w:rsid w:val="00B5531B"/>
    <w:rsid w:val="00B55485"/>
    <w:rsid w:val="00B556AD"/>
    <w:rsid w:val="00B55808"/>
    <w:rsid w:val="00B558E0"/>
    <w:rsid w:val="00B559B6"/>
    <w:rsid w:val="00B559CF"/>
    <w:rsid w:val="00B55A7D"/>
    <w:rsid w:val="00B55B06"/>
    <w:rsid w:val="00B55B9E"/>
    <w:rsid w:val="00B55D37"/>
    <w:rsid w:val="00B55D9B"/>
    <w:rsid w:val="00B55DD1"/>
    <w:rsid w:val="00B55E14"/>
    <w:rsid w:val="00B55EA9"/>
    <w:rsid w:val="00B55FB4"/>
    <w:rsid w:val="00B560BF"/>
    <w:rsid w:val="00B56240"/>
    <w:rsid w:val="00B56271"/>
    <w:rsid w:val="00B562D6"/>
    <w:rsid w:val="00B5630A"/>
    <w:rsid w:val="00B563C2"/>
    <w:rsid w:val="00B567BD"/>
    <w:rsid w:val="00B567DE"/>
    <w:rsid w:val="00B567FA"/>
    <w:rsid w:val="00B56814"/>
    <w:rsid w:val="00B56C10"/>
    <w:rsid w:val="00B56CBB"/>
    <w:rsid w:val="00B57242"/>
    <w:rsid w:val="00B57290"/>
    <w:rsid w:val="00B5789A"/>
    <w:rsid w:val="00B578AE"/>
    <w:rsid w:val="00B57C57"/>
    <w:rsid w:val="00B57CBE"/>
    <w:rsid w:val="00B57F41"/>
    <w:rsid w:val="00B60102"/>
    <w:rsid w:val="00B6031D"/>
    <w:rsid w:val="00B6032D"/>
    <w:rsid w:val="00B6057A"/>
    <w:rsid w:val="00B60E7F"/>
    <w:rsid w:val="00B60F81"/>
    <w:rsid w:val="00B60F82"/>
    <w:rsid w:val="00B6116D"/>
    <w:rsid w:val="00B6116E"/>
    <w:rsid w:val="00B61477"/>
    <w:rsid w:val="00B6154A"/>
    <w:rsid w:val="00B61554"/>
    <w:rsid w:val="00B617C1"/>
    <w:rsid w:val="00B61806"/>
    <w:rsid w:val="00B61949"/>
    <w:rsid w:val="00B61B65"/>
    <w:rsid w:val="00B61C85"/>
    <w:rsid w:val="00B61CD6"/>
    <w:rsid w:val="00B61F68"/>
    <w:rsid w:val="00B62058"/>
    <w:rsid w:val="00B62250"/>
    <w:rsid w:val="00B622B1"/>
    <w:rsid w:val="00B62459"/>
    <w:rsid w:val="00B624AD"/>
    <w:rsid w:val="00B6257B"/>
    <w:rsid w:val="00B62749"/>
    <w:rsid w:val="00B62A61"/>
    <w:rsid w:val="00B62AB6"/>
    <w:rsid w:val="00B62BDA"/>
    <w:rsid w:val="00B62DBD"/>
    <w:rsid w:val="00B62E9C"/>
    <w:rsid w:val="00B630A2"/>
    <w:rsid w:val="00B63219"/>
    <w:rsid w:val="00B632FF"/>
    <w:rsid w:val="00B637FF"/>
    <w:rsid w:val="00B638C6"/>
    <w:rsid w:val="00B6396A"/>
    <w:rsid w:val="00B63B34"/>
    <w:rsid w:val="00B63C0D"/>
    <w:rsid w:val="00B63C36"/>
    <w:rsid w:val="00B63C6A"/>
    <w:rsid w:val="00B63CF6"/>
    <w:rsid w:val="00B63ED5"/>
    <w:rsid w:val="00B63F34"/>
    <w:rsid w:val="00B64055"/>
    <w:rsid w:val="00B64118"/>
    <w:rsid w:val="00B641E9"/>
    <w:rsid w:val="00B642D9"/>
    <w:rsid w:val="00B64A2E"/>
    <w:rsid w:val="00B64A93"/>
    <w:rsid w:val="00B64B99"/>
    <w:rsid w:val="00B64BCC"/>
    <w:rsid w:val="00B64D3B"/>
    <w:rsid w:val="00B64EA2"/>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9E"/>
    <w:rsid w:val="00B663A9"/>
    <w:rsid w:val="00B66700"/>
    <w:rsid w:val="00B668B4"/>
    <w:rsid w:val="00B66BE3"/>
    <w:rsid w:val="00B66BEF"/>
    <w:rsid w:val="00B66CBD"/>
    <w:rsid w:val="00B66D3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4A1"/>
    <w:rsid w:val="00B725BA"/>
    <w:rsid w:val="00B72773"/>
    <w:rsid w:val="00B7299E"/>
    <w:rsid w:val="00B72AE0"/>
    <w:rsid w:val="00B72B01"/>
    <w:rsid w:val="00B72B7F"/>
    <w:rsid w:val="00B72F55"/>
    <w:rsid w:val="00B73057"/>
    <w:rsid w:val="00B73164"/>
    <w:rsid w:val="00B73212"/>
    <w:rsid w:val="00B7326B"/>
    <w:rsid w:val="00B734D9"/>
    <w:rsid w:val="00B73796"/>
    <w:rsid w:val="00B7397E"/>
    <w:rsid w:val="00B73CB3"/>
    <w:rsid w:val="00B73E83"/>
    <w:rsid w:val="00B74110"/>
    <w:rsid w:val="00B741DD"/>
    <w:rsid w:val="00B74354"/>
    <w:rsid w:val="00B74551"/>
    <w:rsid w:val="00B747C4"/>
    <w:rsid w:val="00B74C6D"/>
    <w:rsid w:val="00B74F40"/>
    <w:rsid w:val="00B74FA6"/>
    <w:rsid w:val="00B74FDB"/>
    <w:rsid w:val="00B753B0"/>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6CC"/>
    <w:rsid w:val="00B77B15"/>
    <w:rsid w:val="00B77C2B"/>
    <w:rsid w:val="00B77CF3"/>
    <w:rsid w:val="00B77D40"/>
    <w:rsid w:val="00B77D55"/>
    <w:rsid w:val="00B77D90"/>
    <w:rsid w:val="00B77ECA"/>
    <w:rsid w:val="00B80001"/>
    <w:rsid w:val="00B8011B"/>
    <w:rsid w:val="00B803C3"/>
    <w:rsid w:val="00B804D6"/>
    <w:rsid w:val="00B80617"/>
    <w:rsid w:val="00B8064E"/>
    <w:rsid w:val="00B806C2"/>
    <w:rsid w:val="00B80758"/>
    <w:rsid w:val="00B80770"/>
    <w:rsid w:val="00B8099A"/>
    <w:rsid w:val="00B80A79"/>
    <w:rsid w:val="00B80C2A"/>
    <w:rsid w:val="00B80F35"/>
    <w:rsid w:val="00B81060"/>
    <w:rsid w:val="00B81255"/>
    <w:rsid w:val="00B8135F"/>
    <w:rsid w:val="00B81924"/>
    <w:rsid w:val="00B81963"/>
    <w:rsid w:val="00B819A8"/>
    <w:rsid w:val="00B819ED"/>
    <w:rsid w:val="00B81AC8"/>
    <w:rsid w:val="00B81D20"/>
    <w:rsid w:val="00B820BD"/>
    <w:rsid w:val="00B820CC"/>
    <w:rsid w:val="00B82192"/>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8D3"/>
    <w:rsid w:val="00B83B16"/>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20"/>
    <w:rsid w:val="00B866C6"/>
    <w:rsid w:val="00B866C9"/>
    <w:rsid w:val="00B86745"/>
    <w:rsid w:val="00B868A3"/>
    <w:rsid w:val="00B869EE"/>
    <w:rsid w:val="00B86AB9"/>
    <w:rsid w:val="00B86B50"/>
    <w:rsid w:val="00B86C39"/>
    <w:rsid w:val="00B86CC1"/>
    <w:rsid w:val="00B86F40"/>
    <w:rsid w:val="00B872DD"/>
    <w:rsid w:val="00B872F7"/>
    <w:rsid w:val="00B87364"/>
    <w:rsid w:val="00B8759E"/>
    <w:rsid w:val="00B87678"/>
    <w:rsid w:val="00B87851"/>
    <w:rsid w:val="00B878C3"/>
    <w:rsid w:val="00B87A0D"/>
    <w:rsid w:val="00B87A80"/>
    <w:rsid w:val="00B87DE6"/>
    <w:rsid w:val="00B9012F"/>
    <w:rsid w:val="00B902BC"/>
    <w:rsid w:val="00B90355"/>
    <w:rsid w:val="00B904A8"/>
    <w:rsid w:val="00B905A2"/>
    <w:rsid w:val="00B90687"/>
    <w:rsid w:val="00B908EB"/>
    <w:rsid w:val="00B90FCE"/>
    <w:rsid w:val="00B91532"/>
    <w:rsid w:val="00B9154F"/>
    <w:rsid w:val="00B917D3"/>
    <w:rsid w:val="00B919F7"/>
    <w:rsid w:val="00B91A98"/>
    <w:rsid w:val="00B91AC1"/>
    <w:rsid w:val="00B91D2F"/>
    <w:rsid w:val="00B91D59"/>
    <w:rsid w:val="00B91ED9"/>
    <w:rsid w:val="00B92120"/>
    <w:rsid w:val="00B9214A"/>
    <w:rsid w:val="00B921FD"/>
    <w:rsid w:val="00B92206"/>
    <w:rsid w:val="00B926FE"/>
    <w:rsid w:val="00B927B5"/>
    <w:rsid w:val="00B92A1B"/>
    <w:rsid w:val="00B92B7A"/>
    <w:rsid w:val="00B92B85"/>
    <w:rsid w:val="00B9316D"/>
    <w:rsid w:val="00B932CA"/>
    <w:rsid w:val="00B9379E"/>
    <w:rsid w:val="00B93836"/>
    <w:rsid w:val="00B93872"/>
    <w:rsid w:val="00B93BCB"/>
    <w:rsid w:val="00B93BD9"/>
    <w:rsid w:val="00B93C68"/>
    <w:rsid w:val="00B93C90"/>
    <w:rsid w:val="00B93CC9"/>
    <w:rsid w:val="00B93D3F"/>
    <w:rsid w:val="00B93D8F"/>
    <w:rsid w:val="00B93DC7"/>
    <w:rsid w:val="00B94013"/>
    <w:rsid w:val="00B9410B"/>
    <w:rsid w:val="00B941FA"/>
    <w:rsid w:val="00B94241"/>
    <w:rsid w:val="00B94482"/>
    <w:rsid w:val="00B9464F"/>
    <w:rsid w:val="00B94A0B"/>
    <w:rsid w:val="00B94C69"/>
    <w:rsid w:val="00B94C7B"/>
    <w:rsid w:val="00B94D1A"/>
    <w:rsid w:val="00B950E0"/>
    <w:rsid w:val="00B95125"/>
    <w:rsid w:val="00B9530A"/>
    <w:rsid w:val="00B9532F"/>
    <w:rsid w:val="00B953FA"/>
    <w:rsid w:val="00B95846"/>
    <w:rsid w:val="00B95933"/>
    <w:rsid w:val="00B95A2C"/>
    <w:rsid w:val="00B95A57"/>
    <w:rsid w:val="00B95B02"/>
    <w:rsid w:val="00B95D88"/>
    <w:rsid w:val="00B95DAD"/>
    <w:rsid w:val="00B95DBF"/>
    <w:rsid w:val="00B95E20"/>
    <w:rsid w:val="00B95EF2"/>
    <w:rsid w:val="00B96045"/>
    <w:rsid w:val="00B9606E"/>
    <w:rsid w:val="00B96094"/>
    <w:rsid w:val="00B96446"/>
    <w:rsid w:val="00B964C7"/>
    <w:rsid w:val="00B965D1"/>
    <w:rsid w:val="00B969D8"/>
    <w:rsid w:val="00B96B76"/>
    <w:rsid w:val="00B96D10"/>
    <w:rsid w:val="00B96E3A"/>
    <w:rsid w:val="00B96F0D"/>
    <w:rsid w:val="00B9710A"/>
    <w:rsid w:val="00B97259"/>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BD8"/>
    <w:rsid w:val="00BA1C12"/>
    <w:rsid w:val="00BA1CDE"/>
    <w:rsid w:val="00BA1CE3"/>
    <w:rsid w:val="00BA1D66"/>
    <w:rsid w:val="00BA1ECA"/>
    <w:rsid w:val="00BA2033"/>
    <w:rsid w:val="00BA2171"/>
    <w:rsid w:val="00BA2433"/>
    <w:rsid w:val="00BA25C2"/>
    <w:rsid w:val="00BA27D7"/>
    <w:rsid w:val="00BA2824"/>
    <w:rsid w:val="00BA2BD4"/>
    <w:rsid w:val="00BA2CF2"/>
    <w:rsid w:val="00BA2EA5"/>
    <w:rsid w:val="00BA2FA2"/>
    <w:rsid w:val="00BA3362"/>
    <w:rsid w:val="00BA3489"/>
    <w:rsid w:val="00BA354D"/>
    <w:rsid w:val="00BA3713"/>
    <w:rsid w:val="00BA3946"/>
    <w:rsid w:val="00BA3C8B"/>
    <w:rsid w:val="00BA3FB8"/>
    <w:rsid w:val="00BA3FD8"/>
    <w:rsid w:val="00BA41BB"/>
    <w:rsid w:val="00BA420B"/>
    <w:rsid w:val="00BA435F"/>
    <w:rsid w:val="00BA43DA"/>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65"/>
    <w:rsid w:val="00BA57D5"/>
    <w:rsid w:val="00BA59F9"/>
    <w:rsid w:val="00BA5A5E"/>
    <w:rsid w:val="00BA5B20"/>
    <w:rsid w:val="00BA5BC5"/>
    <w:rsid w:val="00BA5D3F"/>
    <w:rsid w:val="00BA5E2E"/>
    <w:rsid w:val="00BA5E76"/>
    <w:rsid w:val="00BA5F1B"/>
    <w:rsid w:val="00BA63E2"/>
    <w:rsid w:val="00BA63E3"/>
    <w:rsid w:val="00BA6757"/>
    <w:rsid w:val="00BA6840"/>
    <w:rsid w:val="00BA6A07"/>
    <w:rsid w:val="00BA6D73"/>
    <w:rsid w:val="00BA6EF9"/>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DF9"/>
    <w:rsid w:val="00BA7F6C"/>
    <w:rsid w:val="00BB00D7"/>
    <w:rsid w:val="00BB010A"/>
    <w:rsid w:val="00BB011A"/>
    <w:rsid w:val="00BB03D1"/>
    <w:rsid w:val="00BB044D"/>
    <w:rsid w:val="00BB0697"/>
    <w:rsid w:val="00BB06C8"/>
    <w:rsid w:val="00BB07EA"/>
    <w:rsid w:val="00BB0B0A"/>
    <w:rsid w:val="00BB0B4C"/>
    <w:rsid w:val="00BB0BBE"/>
    <w:rsid w:val="00BB0D44"/>
    <w:rsid w:val="00BB0D4E"/>
    <w:rsid w:val="00BB0F74"/>
    <w:rsid w:val="00BB1149"/>
    <w:rsid w:val="00BB11CC"/>
    <w:rsid w:val="00BB13F3"/>
    <w:rsid w:val="00BB159F"/>
    <w:rsid w:val="00BB1730"/>
    <w:rsid w:val="00BB174C"/>
    <w:rsid w:val="00BB181D"/>
    <w:rsid w:val="00BB18E4"/>
    <w:rsid w:val="00BB18E6"/>
    <w:rsid w:val="00BB19BC"/>
    <w:rsid w:val="00BB1A63"/>
    <w:rsid w:val="00BB1BE5"/>
    <w:rsid w:val="00BB1E82"/>
    <w:rsid w:val="00BB204E"/>
    <w:rsid w:val="00BB207C"/>
    <w:rsid w:val="00BB209A"/>
    <w:rsid w:val="00BB20B8"/>
    <w:rsid w:val="00BB245E"/>
    <w:rsid w:val="00BB2475"/>
    <w:rsid w:val="00BB24EE"/>
    <w:rsid w:val="00BB2640"/>
    <w:rsid w:val="00BB2648"/>
    <w:rsid w:val="00BB2922"/>
    <w:rsid w:val="00BB2B26"/>
    <w:rsid w:val="00BB2C55"/>
    <w:rsid w:val="00BB2CF9"/>
    <w:rsid w:val="00BB2FBE"/>
    <w:rsid w:val="00BB3003"/>
    <w:rsid w:val="00BB3097"/>
    <w:rsid w:val="00BB309A"/>
    <w:rsid w:val="00BB3228"/>
    <w:rsid w:val="00BB32BE"/>
    <w:rsid w:val="00BB35B3"/>
    <w:rsid w:val="00BB3688"/>
    <w:rsid w:val="00BB370B"/>
    <w:rsid w:val="00BB383D"/>
    <w:rsid w:val="00BB3972"/>
    <w:rsid w:val="00BB39DC"/>
    <w:rsid w:val="00BB3C00"/>
    <w:rsid w:val="00BB3C5F"/>
    <w:rsid w:val="00BB3F2F"/>
    <w:rsid w:val="00BB402F"/>
    <w:rsid w:val="00BB42A4"/>
    <w:rsid w:val="00BB49A4"/>
    <w:rsid w:val="00BB4A04"/>
    <w:rsid w:val="00BB4D10"/>
    <w:rsid w:val="00BB4EB6"/>
    <w:rsid w:val="00BB4FBE"/>
    <w:rsid w:val="00BB51F8"/>
    <w:rsid w:val="00BB5472"/>
    <w:rsid w:val="00BB5711"/>
    <w:rsid w:val="00BB57D3"/>
    <w:rsid w:val="00BB581D"/>
    <w:rsid w:val="00BB5907"/>
    <w:rsid w:val="00BB5AA6"/>
    <w:rsid w:val="00BB5AD9"/>
    <w:rsid w:val="00BB5B52"/>
    <w:rsid w:val="00BB5C19"/>
    <w:rsid w:val="00BB5D1D"/>
    <w:rsid w:val="00BB5D4C"/>
    <w:rsid w:val="00BB5F71"/>
    <w:rsid w:val="00BB5F81"/>
    <w:rsid w:val="00BB6247"/>
    <w:rsid w:val="00BB6259"/>
    <w:rsid w:val="00BB651C"/>
    <w:rsid w:val="00BB6615"/>
    <w:rsid w:val="00BB6A60"/>
    <w:rsid w:val="00BB6F91"/>
    <w:rsid w:val="00BB6FAA"/>
    <w:rsid w:val="00BB70D6"/>
    <w:rsid w:val="00BB73AB"/>
    <w:rsid w:val="00BB7466"/>
    <w:rsid w:val="00BB7579"/>
    <w:rsid w:val="00BB7B0E"/>
    <w:rsid w:val="00BB7E42"/>
    <w:rsid w:val="00BB7E9B"/>
    <w:rsid w:val="00BC009E"/>
    <w:rsid w:val="00BC00B4"/>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A79"/>
    <w:rsid w:val="00BC1B64"/>
    <w:rsid w:val="00BC1BA4"/>
    <w:rsid w:val="00BC1BA8"/>
    <w:rsid w:val="00BC1E99"/>
    <w:rsid w:val="00BC1F55"/>
    <w:rsid w:val="00BC216C"/>
    <w:rsid w:val="00BC228C"/>
    <w:rsid w:val="00BC2359"/>
    <w:rsid w:val="00BC236A"/>
    <w:rsid w:val="00BC24FD"/>
    <w:rsid w:val="00BC277B"/>
    <w:rsid w:val="00BC2ACD"/>
    <w:rsid w:val="00BC31AE"/>
    <w:rsid w:val="00BC3515"/>
    <w:rsid w:val="00BC3533"/>
    <w:rsid w:val="00BC3D09"/>
    <w:rsid w:val="00BC4007"/>
    <w:rsid w:val="00BC4390"/>
    <w:rsid w:val="00BC4426"/>
    <w:rsid w:val="00BC463A"/>
    <w:rsid w:val="00BC473E"/>
    <w:rsid w:val="00BC4780"/>
    <w:rsid w:val="00BC496D"/>
    <w:rsid w:val="00BC4A06"/>
    <w:rsid w:val="00BC4ABC"/>
    <w:rsid w:val="00BC4B6E"/>
    <w:rsid w:val="00BC4BC7"/>
    <w:rsid w:val="00BC4DC7"/>
    <w:rsid w:val="00BC4DD6"/>
    <w:rsid w:val="00BC4F18"/>
    <w:rsid w:val="00BC527A"/>
    <w:rsid w:val="00BC541D"/>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6C8"/>
    <w:rsid w:val="00BC6738"/>
    <w:rsid w:val="00BC68E4"/>
    <w:rsid w:val="00BC69DE"/>
    <w:rsid w:val="00BC6BB2"/>
    <w:rsid w:val="00BC6FB9"/>
    <w:rsid w:val="00BC7043"/>
    <w:rsid w:val="00BC70A2"/>
    <w:rsid w:val="00BC71B7"/>
    <w:rsid w:val="00BC71C7"/>
    <w:rsid w:val="00BC71F0"/>
    <w:rsid w:val="00BC71F6"/>
    <w:rsid w:val="00BC72EE"/>
    <w:rsid w:val="00BC791A"/>
    <w:rsid w:val="00BC79FF"/>
    <w:rsid w:val="00BC7B6C"/>
    <w:rsid w:val="00BC7D3B"/>
    <w:rsid w:val="00BC7FFB"/>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0C0"/>
    <w:rsid w:val="00BD2150"/>
    <w:rsid w:val="00BD22E4"/>
    <w:rsid w:val="00BD2641"/>
    <w:rsid w:val="00BD276F"/>
    <w:rsid w:val="00BD28D4"/>
    <w:rsid w:val="00BD2A17"/>
    <w:rsid w:val="00BD2A64"/>
    <w:rsid w:val="00BD2AD9"/>
    <w:rsid w:val="00BD2B97"/>
    <w:rsid w:val="00BD2D9A"/>
    <w:rsid w:val="00BD30C6"/>
    <w:rsid w:val="00BD3380"/>
    <w:rsid w:val="00BD3863"/>
    <w:rsid w:val="00BD3B1D"/>
    <w:rsid w:val="00BD3CAA"/>
    <w:rsid w:val="00BD3CC3"/>
    <w:rsid w:val="00BD3D9E"/>
    <w:rsid w:val="00BD3DF2"/>
    <w:rsid w:val="00BD3FB5"/>
    <w:rsid w:val="00BD40E2"/>
    <w:rsid w:val="00BD4573"/>
    <w:rsid w:val="00BD4593"/>
    <w:rsid w:val="00BD45A3"/>
    <w:rsid w:val="00BD462B"/>
    <w:rsid w:val="00BD46EC"/>
    <w:rsid w:val="00BD4749"/>
    <w:rsid w:val="00BD4851"/>
    <w:rsid w:val="00BD4A18"/>
    <w:rsid w:val="00BD4A40"/>
    <w:rsid w:val="00BD4A43"/>
    <w:rsid w:val="00BD4D4E"/>
    <w:rsid w:val="00BD4D83"/>
    <w:rsid w:val="00BD4F4C"/>
    <w:rsid w:val="00BD5105"/>
    <w:rsid w:val="00BD540A"/>
    <w:rsid w:val="00BD55E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6DE0"/>
    <w:rsid w:val="00BD7187"/>
    <w:rsid w:val="00BD7189"/>
    <w:rsid w:val="00BD7269"/>
    <w:rsid w:val="00BD72BE"/>
    <w:rsid w:val="00BD7408"/>
    <w:rsid w:val="00BD741E"/>
    <w:rsid w:val="00BD7799"/>
    <w:rsid w:val="00BD7819"/>
    <w:rsid w:val="00BD78BB"/>
    <w:rsid w:val="00BD78CD"/>
    <w:rsid w:val="00BD7BF8"/>
    <w:rsid w:val="00BD7D1B"/>
    <w:rsid w:val="00BD7E9B"/>
    <w:rsid w:val="00BE033E"/>
    <w:rsid w:val="00BE0541"/>
    <w:rsid w:val="00BE0611"/>
    <w:rsid w:val="00BE062B"/>
    <w:rsid w:val="00BE0907"/>
    <w:rsid w:val="00BE093B"/>
    <w:rsid w:val="00BE0A8B"/>
    <w:rsid w:val="00BE0A8C"/>
    <w:rsid w:val="00BE0CBB"/>
    <w:rsid w:val="00BE0E1F"/>
    <w:rsid w:val="00BE0F16"/>
    <w:rsid w:val="00BE1037"/>
    <w:rsid w:val="00BE118A"/>
    <w:rsid w:val="00BE119D"/>
    <w:rsid w:val="00BE13D0"/>
    <w:rsid w:val="00BE140D"/>
    <w:rsid w:val="00BE14B6"/>
    <w:rsid w:val="00BE15C6"/>
    <w:rsid w:val="00BE17AD"/>
    <w:rsid w:val="00BE180E"/>
    <w:rsid w:val="00BE1AB8"/>
    <w:rsid w:val="00BE1AE2"/>
    <w:rsid w:val="00BE1B1D"/>
    <w:rsid w:val="00BE1B21"/>
    <w:rsid w:val="00BE1BE8"/>
    <w:rsid w:val="00BE1C0A"/>
    <w:rsid w:val="00BE1D96"/>
    <w:rsid w:val="00BE1F14"/>
    <w:rsid w:val="00BE21CD"/>
    <w:rsid w:val="00BE2325"/>
    <w:rsid w:val="00BE2385"/>
    <w:rsid w:val="00BE23A2"/>
    <w:rsid w:val="00BE2523"/>
    <w:rsid w:val="00BE2755"/>
    <w:rsid w:val="00BE278C"/>
    <w:rsid w:val="00BE27CB"/>
    <w:rsid w:val="00BE287C"/>
    <w:rsid w:val="00BE2888"/>
    <w:rsid w:val="00BE28D8"/>
    <w:rsid w:val="00BE2AB0"/>
    <w:rsid w:val="00BE2BFF"/>
    <w:rsid w:val="00BE2CD7"/>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3C9"/>
    <w:rsid w:val="00BE4428"/>
    <w:rsid w:val="00BE44BD"/>
    <w:rsid w:val="00BE477F"/>
    <w:rsid w:val="00BE47E0"/>
    <w:rsid w:val="00BE4909"/>
    <w:rsid w:val="00BE4AD1"/>
    <w:rsid w:val="00BE4D44"/>
    <w:rsid w:val="00BE4ED5"/>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6EBC"/>
    <w:rsid w:val="00BE7551"/>
    <w:rsid w:val="00BE758C"/>
    <w:rsid w:val="00BE7672"/>
    <w:rsid w:val="00BE7838"/>
    <w:rsid w:val="00BE7AAA"/>
    <w:rsid w:val="00BE7D58"/>
    <w:rsid w:val="00BF005D"/>
    <w:rsid w:val="00BF005E"/>
    <w:rsid w:val="00BF0164"/>
    <w:rsid w:val="00BF026F"/>
    <w:rsid w:val="00BF0347"/>
    <w:rsid w:val="00BF046C"/>
    <w:rsid w:val="00BF049B"/>
    <w:rsid w:val="00BF0512"/>
    <w:rsid w:val="00BF0874"/>
    <w:rsid w:val="00BF0884"/>
    <w:rsid w:val="00BF09D8"/>
    <w:rsid w:val="00BF0E9B"/>
    <w:rsid w:val="00BF1083"/>
    <w:rsid w:val="00BF1091"/>
    <w:rsid w:val="00BF113A"/>
    <w:rsid w:val="00BF140E"/>
    <w:rsid w:val="00BF1543"/>
    <w:rsid w:val="00BF16A3"/>
    <w:rsid w:val="00BF192D"/>
    <w:rsid w:val="00BF1AFD"/>
    <w:rsid w:val="00BF1CA1"/>
    <w:rsid w:val="00BF1CA8"/>
    <w:rsid w:val="00BF1F57"/>
    <w:rsid w:val="00BF1FA0"/>
    <w:rsid w:val="00BF1FE2"/>
    <w:rsid w:val="00BF2079"/>
    <w:rsid w:val="00BF2242"/>
    <w:rsid w:val="00BF22E7"/>
    <w:rsid w:val="00BF23F4"/>
    <w:rsid w:val="00BF2495"/>
    <w:rsid w:val="00BF24BC"/>
    <w:rsid w:val="00BF258E"/>
    <w:rsid w:val="00BF265F"/>
    <w:rsid w:val="00BF273C"/>
    <w:rsid w:val="00BF2817"/>
    <w:rsid w:val="00BF28CC"/>
    <w:rsid w:val="00BF2BA0"/>
    <w:rsid w:val="00BF2CF1"/>
    <w:rsid w:val="00BF2DAF"/>
    <w:rsid w:val="00BF2E13"/>
    <w:rsid w:val="00BF2E79"/>
    <w:rsid w:val="00BF31BA"/>
    <w:rsid w:val="00BF31C9"/>
    <w:rsid w:val="00BF34A8"/>
    <w:rsid w:val="00BF351C"/>
    <w:rsid w:val="00BF3605"/>
    <w:rsid w:val="00BF3737"/>
    <w:rsid w:val="00BF38DA"/>
    <w:rsid w:val="00BF39E6"/>
    <w:rsid w:val="00BF3A15"/>
    <w:rsid w:val="00BF3AB3"/>
    <w:rsid w:val="00BF3C81"/>
    <w:rsid w:val="00BF3F62"/>
    <w:rsid w:val="00BF3FA7"/>
    <w:rsid w:val="00BF3FAA"/>
    <w:rsid w:val="00BF4036"/>
    <w:rsid w:val="00BF4142"/>
    <w:rsid w:val="00BF41A2"/>
    <w:rsid w:val="00BF41C5"/>
    <w:rsid w:val="00BF42EB"/>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7FD"/>
    <w:rsid w:val="00BF5861"/>
    <w:rsid w:val="00BF5981"/>
    <w:rsid w:val="00BF5AD9"/>
    <w:rsid w:val="00BF5C2E"/>
    <w:rsid w:val="00BF5C2F"/>
    <w:rsid w:val="00BF5DBE"/>
    <w:rsid w:val="00BF5E89"/>
    <w:rsid w:val="00BF5F72"/>
    <w:rsid w:val="00BF60C6"/>
    <w:rsid w:val="00BF61A8"/>
    <w:rsid w:val="00BF62A8"/>
    <w:rsid w:val="00BF6399"/>
    <w:rsid w:val="00BF63A1"/>
    <w:rsid w:val="00BF651D"/>
    <w:rsid w:val="00BF66F5"/>
    <w:rsid w:val="00BF6967"/>
    <w:rsid w:val="00BF69C6"/>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0FE"/>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8FF"/>
    <w:rsid w:val="00C01AD4"/>
    <w:rsid w:val="00C01B38"/>
    <w:rsid w:val="00C01BC0"/>
    <w:rsid w:val="00C01CDD"/>
    <w:rsid w:val="00C01EE0"/>
    <w:rsid w:val="00C01FE1"/>
    <w:rsid w:val="00C02356"/>
    <w:rsid w:val="00C0242D"/>
    <w:rsid w:val="00C02723"/>
    <w:rsid w:val="00C02786"/>
    <w:rsid w:val="00C027C1"/>
    <w:rsid w:val="00C027CD"/>
    <w:rsid w:val="00C028BC"/>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3BC"/>
    <w:rsid w:val="00C047DB"/>
    <w:rsid w:val="00C048E2"/>
    <w:rsid w:val="00C049D5"/>
    <w:rsid w:val="00C049EA"/>
    <w:rsid w:val="00C04AD4"/>
    <w:rsid w:val="00C04C57"/>
    <w:rsid w:val="00C04DD7"/>
    <w:rsid w:val="00C04E39"/>
    <w:rsid w:val="00C04E44"/>
    <w:rsid w:val="00C04E4D"/>
    <w:rsid w:val="00C04FAD"/>
    <w:rsid w:val="00C04FC1"/>
    <w:rsid w:val="00C04FDF"/>
    <w:rsid w:val="00C0500F"/>
    <w:rsid w:val="00C0516B"/>
    <w:rsid w:val="00C051BB"/>
    <w:rsid w:val="00C0527C"/>
    <w:rsid w:val="00C05408"/>
    <w:rsid w:val="00C05419"/>
    <w:rsid w:val="00C056E9"/>
    <w:rsid w:val="00C0573A"/>
    <w:rsid w:val="00C05C1F"/>
    <w:rsid w:val="00C05C41"/>
    <w:rsid w:val="00C05D7A"/>
    <w:rsid w:val="00C05EFB"/>
    <w:rsid w:val="00C061AD"/>
    <w:rsid w:val="00C0629E"/>
    <w:rsid w:val="00C0631A"/>
    <w:rsid w:val="00C063A4"/>
    <w:rsid w:val="00C06469"/>
    <w:rsid w:val="00C0651F"/>
    <w:rsid w:val="00C06613"/>
    <w:rsid w:val="00C06939"/>
    <w:rsid w:val="00C06946"/>
    <w:rsid w:val="00C06953"/>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027"/>
    <w:rsid w:val="00C11336"/>
    <w:rsid w:val="00C1155E"/>
    <w:rsid w:val="00C1168B"/>
    <w:rsid w:val="00C119D7"/>
    <w:rsid w:val="00C11B04"/>
    <w:rsid w:val="00C11B11"/>
    <w:rsid w:val="00C1204D"/>
    <w:rsid w:val="00C12179"/>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14B"/>
    <w:rsid w:val="00C134E9"/>
    <w:rsid w:val="00C135DC"/>
    <w:rsid w:val="00C135E9"/>
    <w:rsid w:val="00C139C1"/>
    <w:rsid w:val="00C13CD8"/>
    <w:rsid w:val="00C13CFE"/>
    <w:rsid w:val="00C13E99"/>
    <w:rsid w:val="00C1419D"/>
    <w:rsid w:val="00C141A7"/>
    <w:rsid w:val="00C141FE"/>
    <w:rsid w:val="00C1422D"/>
    <w:rsid w:val="00C142A8"/>
    <w:rsid w:val="00C14364"/>
    <w:rsid w:val="00C147FB"/>
    <w:rsid w:val="00C14A04"/>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2D"/>
    <w:rsid w:val="00C16289"/>
    <w:rsid w:val="00C162A8"/>
    <w:rsid w:val="00C1645D"/>
    <w:rsid w:val="00C16463"/>
    <w:rsid w:val="00C1649C"/>
    <w:rsid w:val="00C16590"/>
    <w:rsid w:val="00C167D0"/>
    <w:rsid w:val="00C16951"/>
    <w:rsid w:val="00C16A5A"/>
    <w:rsid w:val="00C16B4C"/>
    <w:rsid w:val="00C16DB3"/>
    <w:rsid w:val="00C1706F"/>
    <w:rsid w:val="00C170A4"/>
    <w:rsid w:val="00C1727F"/>
    <w:rsid w:val="00C173C6"/>
    <w:rsid w:val="00C173ED"/>
    <w:rsid w:val="00C17446"/>
    <w:rsid w:val="00C17512"/>
    <w:rsid w:val="00C17762"/>
    <w:rsid w:val="00C178CC"/>
    <w:rsid w:val="00C178D2"/>
    <w:rsid w:val="00C179C7"/>
    <w:rsid w:val="00C17A43"/>
    <w:rsid w:val="00C17B7D"/>
    <w:rsid w:val="00C17C4F"/>
    <w:rsid w:val="00C17E13"/>
    <w:rsid w:val="00C17E6C"/>
    <w:rsid w:val="00C17E96"/>
    <w:rsid w:val="00C20042"/>
    <w:rsid w:val="00C20232"/>
    <w:rsid w:val="00C2026F"/>
    <w:rsid w:val="00C20297"/>
    <w:rsid w:val="00C2036A"/>
    <w:rsid w:val="00C20393"/>
    <w:rsid w:val="00C203BA"/>
    <w:rsid w:val="00C203BE"/>
    <w:rsid w:val="00C2055C"/>
    <w:rsid w:val="00C20675"/>
    <w:rsid w:val="00C20710"/>
    <w:rsid w:val="00C20989"/>
    <w:rsid w:val="00C20B98"/>
    <w:rsid w:val="00C21017"/>
    <w:rsid w:val="00C210E2"/>
    <w:rsid w:val="00C21230"/>
    <w:rsid w:val="00C2144F"/>
    <w:rsid w:val="00C21484"/>
    <w:rsid w:val="00C214D1"/>
    <w:rsid w:val="00C2155B"/>
    <w:rsid w:val="00C215DE"/>
    <w:rsid w:val="00C21724"/>
    <w:rsid w:val="00C219A1"/>
    <w:rsid w:val="00C219B3"/>
    <w:rsid w:val="00C219E1"/>
    <w:rsid w:val="00C21AD2"/>
    <w:rsid w:val="00C21D69"/>
    <w:rsid w:val="00C21E5A"/>
    <w:rsid w:val="00C22160"/>
    <w:rsid w:val="00C2230A"/>
    <w:rsid w:val="00C2231E"/>
    <w:rsid w:val="00C22467"/>
    <w:rsid w:val="00C22524"/>
    <w:rsid w:val="00C226E0"/>
    <w:rsid w:val="00C227F1"/>
    <w:rsid w:val="00C228FF"/>
    <w:rsid w:val="00C22A26"/>
    <w:rsid w:val="00C22C0F"/>
    <w:rsid w:val="00C22C54"/>
    <w:rsid w:val="00C22D20"/>
    <w:rsid w:val="00C23100"/>
    <w:rsid w:val="00C23154"/>
    <w:rsid w:val="00C23202"/>
    <w:rsid w:val="00C2330B"/>
    <w:rsid w:val="00C233C3"/>
    <w:rsid w:val="00C23623"/>
    <w:rsid w:val="00C23791"/>
    <w:rsid w:val="00C23A30"/>
    <w:rsid w:val="00C23E4E"/>
    <w:rsid w:val="00C23E7E"/>
    <w:rsid w:val="00C23F53"/>
    <w:rsid w:val="00C24083"/>
    <w:rsid w:val="00C2413D"/>
    <w:rsid w:val="00C24196"/>
    <w:rsid w:val="00C24206"/>
    <w:rsid w:val="00C2423A"/>
    <w:rsid w:val="00C24261"/>
    <w:rsid w:val="00C243B1"/>
    <w:rsid w:val="00C243FA"/>
    <w:rsid w:val="00C2442C"/>
    <w:rsid w:val="00C244BB"/>
    <w:rsid w:val="00C2490E"/>
    <w:rsid w:val="00C24A49"/>
    <w:rsid w:val="00C24B00"/>
    <w:rsid w:val="00C24BA4"/>
    <w:rsid w:val="00C24E34"/>
    <w:rsid w:val="00C2506D"/>
    <w:rsid w:val="00C2508E"/>
    <w:rsid w:val="00C250D6"/>
    <w:rsid w:val="00C25325"/>
    <w:rsid w:val="00C256BE"/>
    <w:rsid w:val="00C25C5F"/>
    <w:rsid w:val="00C25CB9"/>
    <w:rsid w:val="00C25CC5"/>
    <w:rsid w:val="00C25CF9"/>
    <w:rsid w:val="00C25D5F"/>
    <w:rsid w:val="00C25DCC"/>
    <w:rsid w:val="00C2625B"/>
    <w:rsid w:val="00C2640E"/>
    <w:rsid w:val="00C26475"/>
    <w:rsid w:val="00C264CD"/>
    <w:rsid w:val="00C268D6"/>
    <w:rsid w:val="00C26DEA"/>
    <w:rsid w:val="00C26F1F"/>
    <w:rsid w:val="00C26FA9"/>
    <w:rsid w:val="00C271A7"/>
    <w:rsid w:val="00C273E2"/>
    <w:rsid w:val="00C274F6"/>
    <w:rsid w:val="00C27765"/>
    <w:rsid w:val="00C277C1"/>
    <w:rsid w:val="00C27820"/>
    <w:rsid w:val="00C2784C"/>
    <w:rsid w:val="00C278A4"/>
    <w:rsid w:val="00C278EB"/>
    <w:rsid w:val="00C27A59"/>
    <w:rsid w:val="00C27E44"/>
    <w:rsid w:val="00C30009"/>
    <w:rsid w:val="00C30018"/>
    <w:rsid w:val="00C30150"/>
    <w:rsid w:val="00C302FB"/>
    <w:rsid w:val="00C30306"/>
    <w:rsid w:val="00C303C2"/>
    <w:rsid w:val="00C305A1"/>
    <w:rsid w:val="00C308E3"/>
    <w:rsid w:val="00C30A02"/>
    <w:rsid w:val="00C30B3B"/>
    <w:rsid w:val="00C30C1B"/>
    <w:rsid w:val="00C30D87"/>
    <w:rsid w:val="00C3160C"/>
    <w:rsid w:val="00C31643"/>
    <w:rsid w:val="00C31A6B"/>
    <w:rsid w:val="00C31D27"/>
    <w:rsid w:val="00C31F37"/>
    <w:rsid w:val="00C31FEF"/>
    <w:rsid w:val="00C320AE"/>
    <w:rsid w:val="00C322B9"/>
    <w:rsid w:val="00C322CE"/>
    <w:rsid w:val="00C323F0"/>
    <w:rsid w:val="00C325E0"/>
    <w:rsid w:val="00C3265A"/>
    <w:rsid w:val="00C32677"/>
    <w:rsid w:val="00C32694"/>
    <w:rsid w:val="00C32941"/>
    <w:rsid w:val="00C32BF5"/>
    <w:rsid w:val="00C32D2A"/>
    <w:rsid w:val="00C33038"/>
    <w:rsid w:val="00C330AD"/>
    <w:rsid w:val="00C3310B"/>
    <w:rsid w:val="00C33229"/>
    <w:rsid w:val="00C3329D"/>
    <w:rsid w:val="00C332A4"/>
    <w:rsid w:val="00C332D3"/>
    <w:rsid w:val="00C33314"/>
    <w:rsid w:val="00C338BA"/>
    <w:rsid w:val="00C338C3"/>
    <w:rsid w:val="00C33A12"/>
    <w:rsid w:val="00C33A5D"/>
    <w:rsid w:val="00C33C4B"/>
    <w:rsid w:val="00C33E80"/>
    <w:rsid w:val="00C33ED9"/>
    <w:rsid w:val="00C33F11"/>
    <w:rsid w:val="00C34146"/>
    <w:rsid w:val="00C341C0"/>
    <w:rsid w:val="00C341CE"/>
    <w:rsid w:val="00C3420D"/>
    <w:rsid w:val="00C344A6"/>
    <w:rsid w:val="00C34580"/>
    <w:rsid w:val="00C346DA"/>
    <w:rsid w:val="00C34773"/>
    <w:rsid w:val="00C3481E"/>
    <w:rsid w:val="00C34845"/>
    <w:rsid w:val="00C3493D"/>
    <w:rsid w:val="00C34973"/>
    <w:rsid w:val="00C34B8D"/>
    <w:rsid w:val="00C34C55"/>
    <w:rsid w:val="00C34D04"/>
    <w:rsid w:val="00C34D8D"/>
    <w:rsid w:val="00C34DC2"/>
    <w:rsid w:val="00C3519C"/>
    <w:rsid w:val="00C352D7"/>
    <w:rsid w:val="00C35423"/>
    <w:rsid w:val="00C354FB"/>
    <w:rsid w:val="00C3590D"/>
    <w:rsid w:val="00C3599D"/>
    <w:rsid w:val="00C35DB2"/>
    <w:rsid w:val="00C35FEB"/>
    <w:rsid w:val="00C3603E"/>
    <w:rsid w:val="00C3610A"/>
    <w:rsid w:val="00C362B4"/>
    <w:rsid w:val="00C363B2"/>
    <w:rsid w:val="00C36454"/>
    <w:rsid w:val="00C36586"/>
    <w:rsid w:val="00C365AA"/>
    <w:rsid w:val="00C365BE"/>
    <w:rsid w:val="00C3670B"/>
    <w:rsid w:val="00C36C49"/>
    <w:rsid w:val="00C36E11"/>
    <w:rsid w:val="00C36F8B"/>
    <w:rsid w:val="00C3716D"/>
    <w:rsid w:val="00C375A6"/>
    <w:rsid w:val="00C3760D"/>
    <w:rsid w:val="00C376DA"/>
    <w:rsid w:val="00C376F1"/>
    <w:rsid w:val="00C37718"/>
    <w:rsid w:val="00C377CA"/>
    <w:rsid w:val="00C37843"/>
    <w:rsid w:val="00C378DD"/>
    <w:rsid w:val="00C379A0"/>
    <w:rsid w:val="00C37A3F"/>
    <w:rsid w:val="00C37B89"/>
    <w:rsid w:val="00C37BEB"/>
    <w:rsid w:val="00C37C81"/>
    <w:rsid w:val="00C37DD5"/>
    <w:rsid w:val="00C37FB4"/>
    <w:rsid w:val="00C4010E"/>
    <w:rsid w:val="00C403AE"/>
    <w:rsid w:val="00C404B2"/>
    <w:rsid w:val="00C4067F"/>
    <w:rsid w:val="00C407A0"/>
    <w:rsid w:val="00C407BA"/>
    <w:rsid w:val="00C407C3"/>
    <w:rsid w:val="00C4088D"/>
    <w:rsid w:val="00C40989"/>
    <w:rsid w:val="00C40B28"/>
    <w:rsid w:val="00C40B4E"/>
    <w:rsid w:val="00C40B8A"/>
    <w:rsid w:val="00C40DAD"/>
    <w:rsid w:val="00C40E9D"/>
    <w:rsid w:val="00C40F94"/>
    <w:rsid w:val="00C410E0"/>
    <w:rsid w:val="00C410FD"/>
    <w:rsid w:val="00C411B6"/>
    <w:rsid w:val="00C419E1"/>
    <w:rsid w:val="00C41A2C"/>
    <w:rsid w:val="00C41AD9"/>
    <w:rsid w:val="00C41DB7"/>
    <w:rsid w:val="00C41E34"/>
    <w:rsid w:val="00C420BE"/>
    <w:rsid w:val="00C42333"/>
    <w:rsid w:val="00C423D3"/>
    <w:rsid w:val="00C4240D"/>
    <w:rsid w:val="00C424FC"/>
    <w:rsid w:val="00C427CF"/>
    <w:rsid w:val="00C42811"/>
    <w:rsid w:val="00C42A40"/>
    <w:rsid w:val="00C42CF0"/>
    <w:rsid w:val="00C42DC3"/>
    <w:rsid w:val="00C434B5"/>
    <w:rsid w:val="00C434CF"/>
    <w:rsid w:val="00C435CA"/>
    <w:rsid w:val="00C4371C"/>
    <w:rsid w:val="00C43838"/>
    <w:rsid w:val="00C43AE1"/>
    <w:rsid w:val="00C43CD0"/>
    <w:rsid w:val="00C43D38"/>
    <w:rsid w:val="00C43E77"/>
    <w:rsid w:val="00C43E89"/>
    <w:rsid w:val="00C44028"/>
    <w:rsid w:val="00C44158"/>
    <w:rsid w:val="00C44191"/>
    <w:rsid w:val="00C44372"/>
    <w:rsid w:val="00C44545"/>
    <w:rsid w:val="00C4454B"/>
    <w:rsid w:val="00C4455E"/>
    <w:rsid w:val="00C44586"/>
    <w:rsid w:val="00C44648"/>
    <w:rsid w:val="00C4467D"/>
    <w:rsid w:val="00C446B3"/>
    <w:rsid w:val="00C44860"/>
    <w:rsid w:val="00C4499A"/>
    <w:rsid w:val="00C44B19"/>
    <w:rsid w:val="00C44B90"/>
    <w:rsid w:val="00C44CEA"/>
    <w:rsid w:val="00C44DA9"/>
    <w:rsid w:val="00C45080"/>
    <w:rsid w:val="00C450DB"/>
    <w:rsid w:val="00C4514A"/>
    <w:rsid w:val="00C4516C"/>
    <w:rsid w:val="00C453E8"/>
    <w:rsid w:val="00C454BB"/>
    <w:rsid w:val="00C456C5"/>
    <w:rsid w:val="00C45D6F"/>
    <w:rsid w:val="00C45DBC"/>
    <w:rsid w:val="00C45E90"/>
    <w:rsid w:val="00C46002"/>
    <w:rsid w:val="00C46510"/>
    <w:rsid w:val="00C46762"/>
    <w:rsid w:val="00C4676E"/>
    <w:rsid w:val="00C46866"/>
    <w:rsid w:val="00C46886"/>
    <w:rsid w:val="00C46908"/>
    <w:rsid w:val="00C4690C"/>
    <w:rsid w:val="00C46CCA"/>
    <w:rsid w:val="00C46D65"/>
    <w:rsid w:val="00C46E7E"/>
    <w:rsid w:val="00C46F54"/>
    <w:rsid w:val="00C46FC6"/>
    <w:rsid w:val="00C471D0"/>
    <w:rsid w:val="00C473CE"/>
    <w:rsid w:val="00C473ED"/>
    <w:rsid w:val="00C47501"/>
    <w:rsid w:val="00C47B6C"/>
    <w:rsid w:val="00C47CCC"/>
    <w:rsid w:val="00C47E07"/>
    <w:rsid w:val="00C47F71"/>
    <w:rsid w:val="00C500E8"/>
    <w:rsid w:val="00C50158"/>
    <w:rsid w:val="00C50467"/>
    <w:rsid w:val="00C50477"/>
    <w:rsid w:val="00C505F3"/>
    <w:rsid w:val="00C5069D"/>
    <w:rsid w:val="00C50723"/>
    <w:rsid w:val="00C507BF"/>
    <w:rsid w:val="00C50A61"/>
    <w:rsid w:val="00C50AE9"/>
    <w:rsid w:val="00C50B48"/>
    <w:rsid w:val="00C50BA1"/>
    <w:rsid w:val="00C50FC2"/>
    <w:rsid w:val="00C513DB"/>
    <w:rsid w:val="00C513E6"/>
    <w:rsid w:val="00C51567"/>
    <w:rsid w:val="00C51A11"/>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6F6"/>
    <w:rsid w:val="00C52829"/>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6A6"/>
    <w:rsid w:val="00C5480D"/>
    <w:rsid w:val="00C54834"/>
    <w:rsid w:val="00C54E1A"/>
    <w:rsid w:val="00C553D0"/>
    <w:rsid w:val="00C554F2"/>
    <w:rsid w:val="00C5551D"/>
    <w:rsid w:val="00C5559D"/>
    <w:rsid w:val="00C556EC"/>
    <w:rsid w:val="00C55A58"/>
    <w:rsid w:val="00C56007"/>
    <w:rsid w:val="00C5612E"/>
    <w:rsid w:val="00C56161"/>
    <w:rsid w:val="00C5618F"/>
    <w:rsid w:val="00C56433"/>
    <w:rsid w:val="00C56856"/>
    <w:rsid w:val="00C56A02"/>
    <w:rsid w:val="00C56B06"/>
    <w:rsid w:val="00C56C25"/>
    <w:rsid w:val="00C56C33"/>
    <w:rsid w:val="00C56D77"/>
    <w:rsid w:val="00C56E8B"/>
    <w:rsid w:val="00C56FA3"/>
    <w:rsid w:val="00C57072"/>
    <w:rsid w:val="00C570CB"/>
    <w:rsid w:val="00C57316"/>
    <w:rsid w:val="00C573A4"/>
    <w:rsid w:val="00C573C7"/>
    <w:rsid w:val="00C57422"/>
    <w:rsid w:val="00C5742A"/>
    <w:rsid w:val="00C57457"/>
    <w:rsid w:val="00C57582"/>
    <w:rsid w:val="00C575DD"/>
    <w:rsid w:val="00C57B5A"/>
    <w:rsid w:val="00C57C7A"/>
    <w:rsid w:val="00C57F26"/>
    <w:rsid w:val="00C57F4F"/>
    <w:rsid w:val="00C57F52"/>
    <w:rsid w:val="00C600EA"/>
    <w:rsid w:val="00C60221"/>
    <w:rsid w:val="00C604B2"/>
    <w:rsid w:val="00C6063F"/>
    <w:rsid w:val="00C606B5"/>
    <w:rsid w:val="00C609CC"/>
    <w:rsid w:val="00C60B4F"/>
    <w:rsid w:val="00C60C29"/>
    <w:rsid w:val="00C60F7A"/>
    <w:rsid w:val="00C6136D"/>
    <w:rsid w:val="00C61435"/>
    <w:rsid w:val="00C6153E"/>
    <w:rsid w:val="00C61772"/>
    <w:rsid w:val="00C61987"/>
    <w:rsid w:val="00C61B97"/>
    <w:rsid w:val="00C61C14"/>
    <w:rsid w:val="00C61D6C"/>
    <w:rsid w:val="00C61F86"/>
    <w:rsid w:val="00C6206C"/>
    <w:rsid w:val="00C620DC"/>
    <w:rsid w:val="00C621E5"/>
    <w:rsid w:val="00C6277A"/>
    <w:rsid w:val="00C62869"/>
    <w:rsid w:val="00C6296B"/>
    <w:rsid w:val="00C629BD"/>
    <w:rsid w:val="00C62BD4"/>
    <w:rsid w:val="00C62C46"/>
    <w:rsid w:val="00C62D6F"/>
    <w:rsid w:val="00C62F21"/>
    <w:rsid w:val="00C6307B"/>
    <w:rsid w:val="00C63300"/>
    <w:rsid w:val="00C634EC"/>
    <w:rsid w:val="00C637FC"/>
    <w:rsid w:val="00C63CB8"/>
    <w:rsid w:val="00C63CF7"/>
    <w:rsid w:val="00C63F27"/>
    <w:rsid w:val="00C63F84"/>
    <w:rsid w:val="00C640F2"/>
    <w:rsid w:val="00C6425C"/>
    <w:rsid w:val="00C643E8"/>
    <w:rsid w:val="00C6446F"/>
    <w:rsid w:val="00C646D0"/>
    <w:rsid w:val="00C64700"/>
    <w:rsid w:val="00C648CE"/>
    <w:rsid w:val="00C6498D"/>
    <w:rsid w:val="00C649BA"/>
    <w:rsid w:val="00C64A8E"/>
    <w:rsid w:val="00C64C57"/>
    <w:rsid w:val="00C64DC3"/>
    <w:rsid w:val="00C64DEF"/>
    <w:rsid w:val="00C650E7"/>
    <w:rsid w:val="00C650E8"/>
    <w:rsid w:val="00C65132"/>
    <w:rsid w:val="00C652F3"/>
    <w:rsid w:val="00C65449"/>
    <w:rsid w:val="00C65907"/>
    <w:rsid w:val="00C65A9A"/>
    <w:rsid w:val="00C65E08"/>
    <w:rsid w:val="00C65EC9"/>
    <w:rsid w:val="00C66511"/>
    <w:rsid w:val="00C6670F"/>
    <w:rsid w:val="00C669E5"/>
    <w:rsid w:val="00C66ADE"/>
    <w:rsid w:val="00C66B0F"/>
    <w:rsid w:val="00C66DCF"/>
    <w:rsid w:val="00C66E4A"/>
    <w:rsid w:val="00C66F7E"/>
    <w:rsid w:val="00C67018"/>
    <w:rsid w:val="00C67085"/>
    <w:rsid w:val="00C670B2"/>
    <w:rsid w:val="00C67221"/>
    <w:rsid w:val="00C67241"/>
    <w:rsid w:val="00C672E2"/>
    <w:rsid w:val="00C67351"/>
    <w:rsid w:val="00C673AC"/>
    <w:rsid w:val="00C67528"/>
    <w:rsid w:val="00C678FF"/>
    <w:rsid w:val="00C67B1E"/>
    <w:rsid w:val="00C67BEA"/>
    <w:rsid w:val="00C67D02"/>
    <w:rsid w:val="00C67D2D"/>
    <w:rsid w:val="00C67D92"/>
    <w:rsid w:val="00C702BF"/>
    <w:rsid w:val="00C70322"/>
    <w:rsid w:val="00C70AEE"/>
    <w:rsid w:val="00C70AF1"/>
    <w:rsid w:val="00C70B8F"/>
    <w:rsid w:val="00C70C96"/>
    <w:rsid w:val="00C70CE0"/>
    <w:rsid w:val="00C71305"/>
    <w:rsid w:val="00C7151E"/>
    <w:rsid w:val="00C7168D"/>
    <w:rsid w:val="00C71704"/>
    <w:rsid w:val="00C71CEF"/>
    <w:rsid w:val="00C71D02"/>
    <w:rsid w:val="00C71EC9"/>
    <w:rsid w:val="00C71EE6"/>
    <w:rsid w:val="00C71F0D"/>
    <w:rsid w:val="00C71FF4"/>
    <w:rsid w:val="00C720F9"/>
    <w:rsid w:val="00C7211A"/>
    <w:rsid w:val="00C721A3"/>
    <w:rsid w:val="00C7225F"/>
    <w:rsid w:val="00C72371"/>
    <w:rsid w:val="00C72425"/>
    <w:rsid w:val="00C72697"/>
    <w:rsid w:val="00C72705"/>
    <w:rsid w:val="00C728A0"/>
    <w:rsid w:val="00C72951"/>
    <w:rsid w:val="00C72A00"/>
    <w:rsid w:val="00C72F08"/>
    <w:rsid w:val="00C730A7"/>
    <w:rsid w:val="00C730B1"/>
    <w:rsid w:val="00C7311A"/>
    <w:rsid w:val="00C7314E"/>
    <w:rsid w:val="00C73536"/>
    <w:rsid w:val="00C73E20"/>
    <w:rsid w:val="00C73F39"/>
    <w:rsid w:val="00C73FB6"/>
    <w:rsid w:val="00C7432C"/>
    <w:rsid w:val="00C743CC"/>
    <w:rsid w:val="00C74554"/>
    <w:rsid w:val="00C7460B"/>
    <w:rsid w:val="00C7486C"/>
    <w:rsid w:val="00C748D7"/>
    <w:rsid w:val="00C74C05"/>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13C"/>
    <w:rsid w:val="00C82221"/>
    <w:rsid w:val="00C8224D"/>
    <w:rsid w:val="00C822B5"/>
    <w:rsid w:val="00C823C2"/>
    <w:rsid w:val="00C823DF"/>
    <w:rsid w:val="00C823EB"/>
    <w:rsid w:val="00C8269E"/>
    <w:rsid w:val="00C826FD"/>
    <w:rsid w:val="00C82795"/>
    <w:rsid w:val="00C827A9"/>
    <w:rsid w:val="00C82847"/>
    <w:rsid w:val="00C82972"/>
    <w:rsid w:val="00C82AB0"/>
    <w:rsid w:val="00C82B1F"/>
    <w:rsid w:val="00C82CAE"/>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15"/>
    <w:rsid w:val="00C85835"/>
    <w:rsid w:val="00C85870"/>
    <w:rsid w:val="00C8590D"/>
    <w:rsid w:val="00C85A17"/>
    <w:rsid w:val="00C85A40"/>
    <w:rsid w:val="00C85AD3"/>
    <w:rsid w:val="00C85B99"/>
    <w:rsid w:val="00C85DC8"/>
    <w:rsid w:val="00C85DDD"/>
    <w:rsid w:val="00C85E76"/>
    <w:rsid w:val="00C85ECF"/>
    <w:rsid w:val="00C85FA6"/>
    <w:rsid w:val="00C8625A"/>
    <w:rsid w:val="00C862F0"/>
    <w:rsid w:val="00C8632E"/>
    <w:rsid w:val="00C866CC"/>
    <w:rsid w:val="00C8677E"/>
    <w:rsid w:val="00C869CA"/>
    <w:rsid w:val="00C86C19"/>
    <w:rsid w:val="00C86CFC"/>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38B"/>
    <w:rsid w:val="00C90402"/>
    <w:rsid w:val="00C9064E"/>
    <w:rsid w:val="00C906A2"/>
    <w:rsid w:val="00C90748"/>
    <w:rsid w:val="00C90823"/>
    <w:rsid w:val="00C90AE7"/>
    <w:rsid w:val="00C90B88"/>
    <w:rsid w:val="00C90D8C"/>
    <w:rsid w:val="00C912CA"/>
    <w:rsid w:val="00C91394"/>
    <w:rsid w:val="00C9157B"/>
    <w:rsid w:val="00C915C9"/>
    <w:rsid w:val="00C91BC5"/>
    <w:rsid w:val="00C91FE1"/>
    <w:rsid w:val="00C920F5"/>
    <w:rsid w:val="00C9223D"/>
    <w:rsid w:val="00C92562"/>
    <w:rsid w:val="00C92907"/>
    <w:rsid w:val="00C9294D"/>
    <w:rsid w:val="00C92A66"/>
    <w:rsid w:val="00C92AB1"/>
    <w:rsid w:val="00C92AB6"/>
    <w:rsid w:val="00C92B74"/>
    <w:rsid w:val="00C92BEC"/>
    <w:rsid w:val="00C92C02"/>
    <w:rsid w:val="00C93090"/>
    <w:rsid w:val="00C931A1"/>
    <w:rsid w:val="00C93527"/>
    <w:rsid w:val="00C935DE"/>
    <w:rsid w:val="00C937BB"/>
    <w:rsid w:val="00C93AAB"/>
    <w:rsid w:val="00C93ADE"/>
    <w:rsid w:val="00C93B83"/>
    <w:rsid w:val="00C93BFC"/>
    <w:rsid w:val="00C93D74"/>
    <w:rsid w:val="00C93D9C"/>
    <w:rsid w:val="00C93F31"/>
    <w:rsid w:val="00C93F5A"/>
    <w:rsid w:val="00C93FD8"/>
    <w:rsid w:val="00C93FFE"/>
    <w:rsid w:val="00C94185"/>
    <w:rsid w:val="00C943C0"/>
    <w:rsid w:val="00C9459D"/>
    <w:rsid w:val="00C94668"/>
    <w:rsid w:val="00C94676"/>
    <w:rsid w:val="00C94801"/>
    <w:rsid w:val="00C9481C"/>
    <w:rsid w:val="00C948F0"/>
    <w:rsid w:val="00C9495C"/>
    <w:rsid w:val="00C94A10"/>
    <w:rsid w:val="00C94AAA"/>
    <w:rsid w:val="00C94B07"/>
    <w:rsid w:val="00C94B19"/>
    <w:rsid w:val="00C94D87"/>
    <w:rsid w:val="00C94F46"/>
    <w:rsid w:val="00C9512D"/>
    <w:rsid w:val="00C95173"/>
    <w:rsid w:val="00C951AA"/>
    <w:rsid w:val="00C951D5"/>
    <w:rsid w:val="00C95297"/>
    <w:rsid w:val="00C95382"/>
    <w:rsid w:val="00C95661"/>
    <w:rsid w:val="00C95859"/>
    <w:rsid w:val="00C95883"/>
    <w:rsid w:val="00C959BA"/>
    <w:rsid w:val="00C95A01"/>
    <w:rsid w:val="00C95B38"/>
    <w:rsid w:val="00C95B67"/>
    <w:rsid w:val="00C95F48"/>
    <w:rsid w:val="00C95FA9"/>
    <w:rsid w:val="00C96307"/>
    <w:rsid w:val="00C96340"/>
    <w:rsid w:val="00C96429"/>
    <w:rsid w:val="00C96491"/>
    <w:rsid w:val="00C964D8"/>
    <w:rsid w:val="00C965D6"/>
    <w:rsid w:val="00C96623"/>
    <w:rsid w:val="00C96854"/>
    <w:rsid w:val="00C968D5"/>
    <w:rsid w:val="00C96A3D"/>
    <w:rsid w:val="00C96AC7"/>
    <w:rsid w:val="00C96AEB"/>
    <w:rsid w:val="00C96DD9"/>
    <w:rsid w:val="00C96DE6"/>
    <w:rsid w:val="00C96F8A"/>
    <w:rsid w:val="00C9705A"/>
    <w:rsid w:val="00C970BE"/>
    <w:rsid w:val="00C972CE"/>
    <w:rsid w:val="00C97314"/>
    <w:rsid w:val="00C97461"/>
    <w:rsid w:val="00C97472"/>
    <w:rsid w:val="00C9748B"/>
    <w:rsid w:val="00C97C44"/>
    <w:rsid w:val="00C97D64"/>
    <w:rsid w:val="00C97E4C"/>
    <w:rsid w:val="00C97EA5"/>
    <w:rsid w:val="00C97F42"/>
    <w:rsid w:val="00CA0090"/>
    <w:rsid w:val="00CA0609"/>
    <w:rsid w:val="00CA07FD"/>
    <w:rsid w:val="00CA0930"/>
    <w:rsid w:val="00CA0B06"/>
    <w:rsid w:val="00CA0B67"/>
    <w:rsid w:val="00CA0D6B"/>
    <w:rsid w:val="00CA1069"/>
    <w:rsid w:val="00CA1381"/>
    <w:rsid w:val="00CA13D5"/>
    <w:rsid w:val="00CA14F8"/>
    <w:rsid w:val="00CA1575"/>
    <w:rsid w:val="00CA15EB"/>
    <w:rsid w:val="00CA1622"/>
    <w:rsid w:val="00CA181E"/>
    <w:rsid w:val="00CA1A84"/>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1F"/>
    <w:rsid w:val="00CA3576"/>
    <w:rsid w:val="00CA37C3"/>
    <w:rsid w:val="00CA37EE"/>
    <w:rsid w:val="00CA393D"/>
    <w:rsid w:val="00CA39BD"/>
    <w:rsid w:val="00CA3C4D"/>
    <w:rsid w:val="00CA3F49"/>
    <w:rsid w:val="00CA44E9"/>
    <w:rsid w:val="00CA4556"/>
    <w:rsid w:val="00CA456B"/>
    <w:rsid w:val="00CA4582"/>
    <w:rsid w:val="00CA4682"/>
    <w:rsid w:val="00CA48D3"/>
    <w:rsid w:val="00CA4B3D"/>
    <w:rsid w:val="00CA4B80"/>
    <w:rsid w:val="00CA4E07"/>
    <w:rsid w:val="00CA4E7B"/>
    <w:rsid w:val="00CA5113"/>
    <w:rsid w:val="00CA52F3"/>
    <w:rsid w:val="00CA5309"/>
    <w:rsid w:val="00CA543E"/>
    <w:rsid w:val="00CA5534"/>
    <w:rsid w:val="00CA5640"/>
    <w:rsid w:val="00CA56A7"/>
    <w:rsid w:val="00CA5726"/>
    <w:rsid w:val="00CA575E"/>
    <w:rsid w:val="00CA5784"/>
    <w:rsid w:val="00CA582C"/>
    <w:rsid w:val="00CA5A3B"/>
    <w:rsid w:val="00CA5BDA"/>
    <w:rsid w:val="00CA5C40"/>
    <w:rsid w:val="00CA5EFC"/>
    <w:rsid w:val="00CA64F5"/>
    <w:rsid w:val="00CA66C5"/>
    <w:rsid w:val="00CA6845"/>
    <w:rsid w:val="00CA686D"/>
    <w:rsid w:val="00CA68D9"/>
    <w:rsid w:val="00CA6960"/>
    <w:rsid w:val="00CA6A73"/>
    <w:rsid w:val="00CA6B62"/>
    <w:rsid w:val="00CA6C97"/>
    <w:rsid w:val="00CA6D8A"/>
    <w:rsid w:val="00CA712F"/>
    <w:rsid w:val="00CA71D2"/>
    <w:rsid w:val="00CA71DC"/>
    <w:rsid w:val="00CA7455"/>
    <w:rsid w:val="00CA7586"/>
    <w:rsid w:val="00CA75B9"/>
    <w:rsid w:val="00CA75D4"/>
    <w:rsid w:val="00CA7777"/>
    <w:rsid w:val="00CA7B33"/>
    <w:rsid w:val="00CA7CC9"/>
    <w:rsid w:val="00CA7CCA"/>
    <w:rsid w:val="00CB00E5"/>
    <w:rsid w:val="00CB010D"/>
    <w:rsid w:val="00CB031F"/>
    <w:rsid w:val="00CB0405"/>
    <w:rsid w:val="00CB04DA"/>
    <w:rsid w:val="00CB0674"/>
    <w:rsid w:val="00CB06E1"/>
    <w:rsid w:val="00CB0AB4"/>
    <w:rsid w:val="00CB0CC3"/>
    <w:rsid w:val="00CB0F71"/>
    <w:rsid w:val="00CB0F84"/>
    <w:rsid w:val="00CB0FE5"/>
    <w:rsid w:val="00CB1059"/>
    <w:rsid w:val="00CB1078"/>
    <w:rsid w:val="00CB1099"/>
    <w:rsid w:val="00CB10B9"/>
    <w:rsid w:val="00CB12A8"/>
    <w:rsid w:val="00CB12C5"/>
    <w:rsid w:val="00CB12C9"/>
    <w:rsid w:val="00CB12E3"/>
    <w:rsid w:val="00CB1451"/>
    <w:rsid w:val="00CB1470"/>
    <w:rsid w:val="00CB168D"/>
    <w:rsid w:val="00CB1920"/>
    <w:rsid w:val="00CB1A53"/>
    <w:rsid w:val="00CB1CC1"/>
    <w:rsid w:val="00CB1CD8"/>
    <w:rsid w:val="00CB1F0A"/>
    <w:rsid w:val="00CB1F9D"/>
    <w:rsid w:val="00CB20A1"/>
    <w:rsid w:val="00CB22E8"/>
    <w:rsid w:val="00CB2329"/>
    <w:rsid w:val="00CB2438"/>
    <w:rsid w:val="00CB254F"/>
    <w:rsid w:val="00CB259F"/>
    <w:rsid w:val="00CB25F3"/>
    <w:rsid w:val="00CB29E9"/>
    <w:rsid w:val="00CB2B0D"/>
    <w:rsid w:val="00CB2B5E"/>
    <w:rsid w:val="00CB2CDD"/>
    <w:rsid w:val="00CB2DE3"/>
    <w:rsid w:val="00CB2E88"/>
    <w:rsid w:val="00CB310E"/>
    <w:rsid w:val="00CB31AB"/>
    <w:rsid w:val="00CB3225"/>
    <w:rsid w:val="00CB3305"/>
    <w:rsid w:val="00CB343F"/>
    <w:rsid w:val="00CB377A"/>
    <w:rsid w:val="00CB379B"/>
    <w:rsid w:val="00CB3A3F"/>
    <w:rsid w:val="00CB3AA8"/>
    <w:rsid w:val="00CB3C2C"/>
    <w:rsid w:val="00CB3D2C"/>
    <w:rsid w:val="00CB40A2"/>
    <w:rsid w:val="00CB44E8"/>
    <w:rsid w:val="00CB4AA3"/>
    <w:rsid w:val="00CB4D36"/>
    <w:rsid w:val="00CB4DF1"/>
    <w:rsid w:val="00CB4DF9"/>
    <w:rsid w:val="00CB4FEA"/>
    <w:rsid w:val="00CB507F"/>
    <w:rsid w:val="00CB52BD"/>
    <w:rsid w:val="00CB5379"/>
    <w:rsid w:val="00CB5592"/>
    <w:rsid w:val="00CB5594"/>
    <w:rsid w:val="00CB55B8"/>
    <w:rsid w:val="00CB584C"/>
    <w:rsid w:val="00CB5A27"/>
    <w:rsid w:val="00CB5F2B"/>
    <w:rsid w:val="00CB6094"/>
    <w:rsid w:val="00CB64A1"/>
    <w:rsid w:val="00CB6750"/>
    <w:rsid w:val="00CB6AF7"/>
    <w:rsid w:val="00CB702B"/>
    <w:rsid w:val="00CB734D"/>
    <w:rsid w:val="00CB7355"/>
    <w:rsid w:val="00CB73F9"/>
    <w:rsid w:val="00CB74CB"/>
    <w:rsid w:val="00CB75B2"/>
    <w:rsid w:val="00CB75E1"/>
    <w:rsid w:val="00CB76A1"/>
    <w:rsid w:val="00CB773B"/>
    <w:rsid w:val="00CB7846"/>
    <w:rsid w:val="00CB79E2"/>
    <w:rsid w:val="00CB7A5F"/>
    <w:rsid w:val="00CB7B48"/>
    <w:rsid w:val="00CB7D2B"/>
    <w:rsid w:val="00CB7E9B"/>
    <w:rsid w:val="00CC0165"/>
    <w:rsid w:val="00CC0247"/>
    <w:rsid w:val="00CC0289"/>
    <w:rsid w:val="00CC030C"/>
    <w:rsid w:val="00CC0310"/>
    <w:rsid w:val="00CC05AA"/>
    <w:rsid w:val="00CC06AC"/>
    <w:rsid w:val="00CC06B0"/>
    <w:rsid w:val="00CC09F4"/>
    <w:rsid w:val="00CC0CB3"/>
    <w:rsid w:val="00CC0CEE"/>
    <w:rsid w:val="00CC0DED"/>
    <w:rsid w:val="00CC0FA8"/>
    <w:rsid w:val="00CC1172"/>
    <w:rsid w:val="00CC14BF"/>
    <w:rsid w:val="00CC158F"/>
    <w:rsid w:val="00CC16A3"/>
    <w:rsid w:val="00CC16D8"/>
    <w:rsid w:val="00CC182D"/>
    <w:rsid w:val="00CC1B9F"/>
    <w:rsid w:val="00CC1D2E"/>
    <w:rsid w:val="00CC1FAD"/>
    <w:rsid w:val="00CC214B"/>
    <w:rsid w:val="00CC2150"/>
    <w:rsid w:val="00CC2234"/>
    <w:rsid w:val="00CC2304"/>
    <w:rsid w:val="00CC2417"/>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3B0"/>
    <w:rsid w:val="00CC470D"/>
    <w:rsid w:val="00CC4936"/>
    <w:rsid w:val="00CC4966"/>
    <w:rsid w:val="00CC4986"/>
    <w:rsid w:val="00CC4999"/>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AA9"/>
    <w:rsid w:val="00CC6BA7"/>
    <w:rsid w:val="00CC6D96"/>
    <w:rsid w:val="00CC6DCB"/>
    <w:rsid w:val="00CC6DEF"/>
    <w:rsid w:val="00CC6EF5"/>
    <w:rsid w:val="00CC70D1"/>
    <w:rsid w:val="00CC72D3"/>
    <w:rsid w:val="00CC7383"/>
    <w:rsid w:val="00CC747A"/>
    <w:rsid w:val="00CC74C6"/>
    <w:rsid w:val="00CC7666"/>
    <w:rsid w:val="00CC7678"/>
    <w:rsid w:val="00CC76D4"/>
    <w:rsid w:val="00CC7A0C"/>
    <w:rsid w:val="00CC7A5B"/>
    <w:rsid w:val="00CC7C21"/>
    <w:rsid w:val="00CC7C8E"/>
    <w:rsid w:val="00CC7D90"/>
    <w:rsid w:val="00CC7E5C"/>
    <w:rsid w:val="00CC7E8F"/>
    <w:rsid w:val="00CD0163"/>
    <w:rsid w:val="00CD0219"/>
    <w:rsid w:val="00CD03E3"/>
    <w:rsid w:val="00CD0655"/>
    <w:rsid w:val="00CD06C9"/>
    <w:rsid w:val="00CD0710"/>
    <w:rsid w:val="00CD07F6"/>
    <w:rsid w:val="00CD0835"/>
    <w:rsid w:val="00CD0B52"/>
    <w:rsid w:val="00CD0BEC"/>
    <w:rsid w:val="00CD0D23"/>
    <w:rsid w:val="00CD0E22"/>
    <w:rsid w:val="00CD0E93"/>
    <w:rsid w:val="00CD0F45"/>
    <w:rsid w:val="00CD11A6"/>
    <w:rsid w:val="00CD11DF"/>
    <w:rsid w:val="00CD1221"/>
    <w:rsid w:val="00CD13D7"/>
    <w:rsid w:val="00CD1423"/>
    <w:rsid w:val="00CD167D"/>
    <w:rsid w:val="00CD1731"/>
    <w:rsid w:val="00CD1988"/>
    <w:rsid w:val="00CD19CE"/>
    <w:rsid w:val="00CD1BD0"/>
    <w:rsid w:val="00CD21B8"/>
    <w:rsid w:val="00CD22BD"/>
    <w:rsid w:val="00CD2357"/>
    <w:rsid w:val="00CD254A"/>
    <w:rsid w:val="00CD2688"/>
    <w:rsid w:val="00CD2730"/>
    <w:rsid w:val="00CD2B8C"/>
    <w:rsid w:val="00CD2B9F"/>
    <w:rsid w:val="00CD2C1B"/>
    <w:rsid w:val="00CD2F17"/>
    <w:rsid w:val="00CD318A"/>
    <w:rsid w:val="00CD32F5"/>
    <w:rsid w:val="00CD3302"/>
    <w:rsid w:val="00CD3399"/>
    <w:rsid w:val="00CD33A9"/>
    <w:rsid w:val="00CD361C"/>
    <w:rsid w:val="00CD3644"/>
    <w:rsid w:val="00CD3711"/>
    <w:rsid w:val="00CD3720"/>
    <w:rsid w:val="00CD3A26"/>
    <w:rsid w:val="00CD3A74"/>
    <w:rsid w:val="00CD3B64"/>
    <w:rsid w:val="00CD3C46"/>
    <w:rsid w:val="00CD3CCF"/>
    <w:rsid w:val="00CD3D5A"/>
    <w:rsid w:val="00CD3F26"/>
    <w:rsid w:val="00CD4076"/>
    <w:rsid w:val="00CD40E3"/>
    <w:rsid w:val="00CD435D"/>
    <w:rsid w:val="00CD44BA"/>
    <w:rsid w:val="00CD4554"/>
    <w:rsid w:val="00CD463E"/>
    <w:rsid w:val="00CD46EA"/>
    <w:rsid w:val="00CD46FE"/>
    <w:rsid w:val="00CD4769"/>
    <w:rsid w:val="00CD48FC"/>
    <w:rsid w:val="00CD4911"/>
    <w:rsid w:val="00CD492A"/>
    <w:rsid w:val="00CD4B78"/>
    <w:rsid w:val="00CD4E44"/>
    <w:rsid w:val="00CD4FF5"/>
    <w:rsid w:val="00CD546A"/>
    <w:rsid w:val="00CD54EB"/>
    <w:rsid w:val="00CD5502"/>
    <w:rsid w:val="00CD56CF"/>
    <w:rsid w:val="00CD56E1"/>
    <w:rsid w:val="00CD59B1"/>
    <w:rsid w:val="00CD5DF6"/>
    <w:rsid w:val="00CD5FB5"/>
    <w:rsid w:val="00CD5FE0"/>
    <w:rsid w:val="00CD6372"/>
    <w:rsid w:val="00CD6450"/>
    <w:rsid w:val="00CD6514"/>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ABA"/>
    <w:rsid w:val="00CD7B38"/>
    <w:rsid w:val="00CD7B6A"/>
    <w:rsid w:val="00CD7CA4"/>
    <w:rsid w:val="00CD7D05"/>
    <w:rsid w:val="00CD7D8E"/>
    <w:rsid w:val="00CE024F"/>
    <w:rsid w:val="00CE0263"/>
    <w:rsid w:val="00CE0740"/>
    <w:rsid w:val="00CE08E8"/>
    <w:rsid w:val="00CE09E5"/>
    <w:rsid w:val="00CE0B16"/>
    <w:rsid w:val="00CE0BF0"/>
    <w:rsid w:val="00CE0EFE"/>
    <w:rsid w:val="00CE0F1C"/>
    <w:rsid w:val="00CE10CB"/>
    <w:rsid w:val="00CE129F"/>
    <w:rsid w:val="00CE15BD"/>
    <w:rsid w:val="00CE171E"/>
    <w:rsid w:val="00CE1775"/>
    <w:rsid w:val="00CE184B"/>
    <w:rsid w:val="00CE19A0"/>
    <w:rsid w:val="00CE1A19"/>
    <w:rsid w:val="00CE1A9C"/>
    <w:rsid w:val="00CE1C1C"/>
    <w:rsid w:val="00CE1CAC"/>
    <w:rsid w:val="00CE1CB1"/>
    <w:rsid w:val="00CE1D2B"/>
    <w:rsid w:val="00CE1E4A"/>
    <w:rsid w:val="00CE21D9"/>
    <w:rsid w:val="00CE2299"/>
    <w:rsid w:val="00CE24B3"/>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7C"/>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0C"/>
    <w:rsid w:val="00CE548C"/>
    <w:rsid w:val="00CE54CC"/>
    <w:rsid w:val="00CE5688"/>
    <w:rsid w:val="00CE5A24"/>
    <w:rsid w:val="00CE5A36"/>
    <w:rsid w:val="00CE5B01"/>
    <w:rsid w:val="00CE5F18"/>
    <w:rsid w:val="00CE6082"/>
    <w:rsid w:val="00CE60BB"/>
    <w:rsid w:val="00CE61BD"/>
    <w:rsid w:val="00CE673A"/>
    <w:rsid w:val="00CE68E7"/>
    <w:rsid w:val="00CE69AA"/>
    <w:rsid w:val="00CE6C44"/>
    <w:rsid w:val="00CE6C73"/>
    <w:rsid w:val="00CE6D38"/>
    <w:rsid w:val="00CE6ED6"/>
    <w:rsid w:val="00CE6EF3"/>
    <w:rsid w:val="00CE72F4"/>
    <w:rsid w:val="00CE7427"/>
    <w:rsid w:val="00CE7523"/>
    <w:rsid w:val="00CE7530"/>
    <w:rsid w:val="00CE775A"/>
    <w:rsid w:val="00CE77BF"/>
    <w:rsid w:val="00CE780D"/>
    <w:rsid w:val="00CE78F6"/>
    <w:rsid w:val="00CE7922"/>
    <w:rsid w:val="00CE798C"/>
    <w:rsid w:val="00CE7B14"/>
    <w:rsid w:val="00CE7B41"/>
    <w:rsid w:val="00CE7C73"/>
    <w:rsid w:val="00CE7E21"/>
    <w:rsid w:val="00CF01C1"/>
    <w:rsid w:val="00CF05EF"/>
    <w:rsid w:val="00CF0632"/>
    <w:rsid w:val="00CF0812"/>
    <w:rsid w:val="00CF0A0F"/>
    <w:rsid w:val="00CF0AAA"/>
    <w:rsid w:val="00CF0C11"/>
    <w:rsid w:val="00CF0CF9"/>
    <w:rsid w:val="00CF11C3"/>
    <w:rsid w:val="00CF130F"/>
    <w:rsid w:val="00CF143D"/>
    <w:rsid w:val="00CF14D4"/>
    <w:rsid w:val="00CF166B"/>
    <w:rsid w:val="00CF16BF"/>
    <w:rsid w:val="00CF1722"/>
    <w:rsid w:val="00CF1751"/>
    <w:rsid w:val="00CF175E"/>
    <w:rsid w:val="00CF188F"/>
    <w:rsid w:val="00CF1904"/>
    <w:rsid w:val="00CF19AD"/>
    <w:rsid w:val="00CF1A70"/>
    <w:rsid w:val="00CF1C1E"/>
    <w:rsid w:val="00CF1C68"/>
    <w:rsid w:val="00CF1E9D"/>
    <w:rsid w:val="00CF1FA2"/>
    <w:rsid w:val="00CF204A"/>
    <w:rsid w:val="00CF21FE"/>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1C"/>
    <w:rsid w:val="00CF39DF"/>
    <w:rsid w:val="00CF3A4E"/>
    <w:rsid w:val="00CF3C6A"/>
    <w:rsid w:val="00CF3C94"/>
    <w:rsid w:val="00CF407D"/>
    <w:rsid w:val="00CF40B9"/>
    <w:rsid w:val="00CF434E"/>
    <w:rsid w:val="00CF43E7"/>
    <w:rsid w:val="00CF4479"/>
    <w:rsid w:val="00CF44DB"/>
    <w:rsid w:val="00CF457A"/>
    <w:rsid w:val="00CF4619"/>
    <w:rsid w:val="00CF465A"/>
    <w:rsid w:val="00CF470E"/>
    <w:rsid w:val="00CF47AD"/>
    <w:rsid w:val="00CF496C"/>
    <w:rsid w:val="00CF4AF6"/>
    <w:rsid w:val="00CF4B6C"/>
    <w:rsid w:val="00CF4C74"/>
    <w:rsid w:val="00CF4D33"/>
    <w:rsid w:val="00CF4E25"/>
    <w:rsid w:val="00CF4F93"/>
    <w:rsid w:val="00CF5070"/>
    <w:rsid w:val="00CF526F"/>
    <w:rsid w:val="00CF5281"/>
    <w:rsid w:val="00CF5346"/>
    <w:rsid w:val="00CF559B"/>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061"/>
    <w:rsid w:val="00CF71F5"/>
    <w:rsid w:val="00CF725C"/>
    <w:rsid w:val="00CF727C"/>
    <w:rsid w:val="00CF751B"/>
    <w:rsid w:val="00CF7633"/>
    <w:rsid w:val="00CF778C"/>
    <w:rsid w:val="00CF785E"/>
    <w:rsid w:val="00CF79CB"/>
    <w:rsid w:val="00CF7A4E"/>
    <w:rsid w:val="00CF7A87"/>
    <w:rsid w:val="00CF7F2F"/>
    <w:rsid w:val="00CF7F88"/>
    <w:rsid w:val="00D000E7"/>
    <w:rsid w:val="00D00141"/>
    <w:rsid w:val="00D00201"/>
    <w:rsid w:val="00D0020D"/>
    <w:rsid w:val="00D00314"/>
    <w:rsid w:val="00D004A0"/>
    <w:rsid w:val="00D007A2"/>
    <w:rsid w:val="00D007B3"/>
    <w:rsid w:val="00D008CB"/>
    <w:rsid w:val="00D00922"/>
    <w:rsid w:val="00D00A41"/>
    <w:rsid w:val="00D00AF8"/>
    <w:rsid w:val="00D00B16"/>
    <w:rsid w:val="00D00B64"/>
    <w:rsid w:val="00D00B95"/>
    <w:rsid w:val="00D00D29"/>
    <w:rsid w:val="00D00DBC"/>
    <w:rsid w:val="00D00FBE"/>
    <w:rsid w:val="00D00FF6"/>
    <w:rsid w:val="00D01149"/>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7F"/>
    <w:rsid w:val="00D025B1"/>
    <w:rsid w:val="00D02689"/>
    <w:rsid w:val="00D02BA2"/>
    <w:rsid w:val="00D02DAD"/>
    <w:rsid w:val="00D02F97"/>
    <w:rsid w:val="00D031A5"/>
    <w:rsid w:val="00D03239"/>
    <w:rsid w:val="00D03276"/>
    <w:rsid w:val="00D03277"/>
    <w:rsid w:val="00D033C1"/>
    <w:rsid w:val="00D033DA"/>
    <w:rsid w:val="00D03419"/>
    <w:rsid w:val="00D034B8"/>
    <w:rsid w:val="00D03579"/>
    <w:rsid w:val="00D035C6"/>
    <w:rsid w:val="00D03896"/>
    <w:rsid w:val="00D0395A"/>
    <w:rsid w:val="00D03AD5"/>
    <w:rsid w:val="00D03BAC"/>
    <w:rsid w:val="00D03D6A"/>
    <w:rsid w:val="00D03D80"/>
    <w:rsid w:val="00D03DD7"/>
    <w:rsid w:val="00D03E77"/>
    <w:rsid w:val="00D03F74"/>
    <w:rsid w:val="00D03F76"/>
    <w:rsid w:val="00D04032"/>
    <w:rsid w:val="00D04058"/>
    <w:rsid w:val="00D040F5"/>
    <w:rsid w:val="00D0442D"/>
    <w:rsid w:val="00D048B7"/>
    <w:rsid w:val="00D049C9"/>
    <w:rsid w:val="00D049FF"/>
    <w:rsid w:val="00D04A4E"/>
    <w:rsid w:val="00D04BB1"/>
    <w:rsid w:val="00D04BF9"/>
    <w:rsid w:val="00D04CEE"/>
    <w:rsid w:val="00D04F06"/>
    <w:rsid w:val="00D05108"/>
    <w:rsid w:val="00D051CC"/>
    <w:rsid w:val="00D051ED"/>
    <w:rsid w:val="00D054C8"/>
    <w:rsid w:val="00D05656"/>
    <w:rsid w:val="00D056A4"/>
    <w:rsid w:val="00D057DC"/>
    <w:rsid w:val="00D05832"/>
    <w:rsid w:val="00D0583E"/>
    <w:rsid w:val="00D05967"/>
    <w:rsid w:val="00D05B58"/>
    <w:rsid w:val="00D05CC8"/>
    <w:rsid w:val="00D05D0B"/>
    <w:rsid w:val="00D05DF0"/>
    <w:rsid w:val="00D05FB0"/>
    <w:rsid w:val="00D05FE4"/>
    <w:rsid w:val="00D06529"/>
    <w:rsid w:val="00D06959"/>
    <w:rsid w:val="00D069F7"/>
    <w:rsid w:val="00D06A71"/>
    <w:rsid w:val="00D06E7E"/>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906"/>
    <w:rsid w:val="00D10C74"/>
    <w:rsid w:val="00D10DD0"/>
    <w:rsid w:val="00D10E70"/>
    <w:rsid w:val="00D11164"/>
    <w:rsid w:val="00D112B9"/>
    <w:rsid w:val="00D11543"/>
    <w:rsid w:val="00D115AD"/>
    <w:rsid w:val="00D11724"/>
    <w:rsid w:val="00D1183A"/>
    <w:rsid w:val="00D11BEC"/>
    <w:rsid w:val="00D11D0F"/>
    <w:rsid w:val="00D11D52"/>
    <w:rsid w:val="00D11DD7"/>
    <w:rsid w:val="00D11E8E"/>
    <w:rsid w:val="00D11F34"/>
    <w:rsid w:val="00D12382"/>
    <w:rsid w:val="00D1266F"/>
    <w:rsid w:val="00D12917"/>
    <w:rsid w:val="00D12933"/>
    <w:rsid w:val="00D12969"/>
    <w:rsid w:val="00D1298D"/>
    <w:rsid w:val="00D12A9E"/>
    <w:rsid w:val="00D12AB0"/>
    <w:rsid w:val="00D12C21"/>
    <w:rsid w:val="00D12C50"/>
    <w:rsid w:val="00D12DE6"/>
    <w:rsid w:val="00D12E01"/>
    <w:rsid w:val="00D12F02"/>
    <w:rsid w:val="00D13075"/>
    <w:rsid w:val="00D1308B"/>
    <w:rsid w:val="00D130AB"/>
    <w:rsid w:val="00D1324E"/>
    <w:rsid w:val="00D13252"/>
    <w:rsid w:val="00D13334"/>
    <w:rsid w:val="00D133E7"/>
    <w:rsid w:val="00D13650"/>
    <w:rsid w:val="00D13781"/>
    <w:rsid w:val="00D1389B"/>
    <w:rsid w:val="00D139E5"/>
    <w:rsid w:val="00D13AF2"/>
    <w:rsid w:val="00D13B34"/>
    <w:rsid w:val="00D13BD2"/>
    <w:rsid w:val="00D13EE7"/>
    <w:rsid w:val="00D13EED"/>
    <w:rsid w:val="00D13F91"/>
    <w:rsid w:val="00D14125"/>
    <w:rsid w:val="00D1447E"/>
    <w:rsid w:val="00D14529"/>
    <w:rsid w:val="00D1463F"/>
    <w:rsid w:val="00D14696"/>
    <w:rsid w:val="00D1483E"/>
    <w:rsid w:val="00D148EC"/>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967"/>
    <w:rsid w:val="00D15A63"/>
    <w:rsid w:val="00D15FA6"/>
    <w:rsid w:val="00D16128"/>
    <w:rsid w:val="00D1647E"/>
    <w:rsid w:val="00D1658C"/>
    <w:rsid w:val="00D16E2A"/>
    <w:rsid w:val="00D17016"/>
    <w:rsid w:val="00D1706F"/>
    <w:rsid w:val="00D170D5"/>
    <w:rsid w:val="00D170F4"/>
    <w:rsid w:val="00D173A6"/>
    <w:rsid w:val="00D1746F"/>
    <w:rsid w:val="00D17667"/>
    <w:rsid w:val="00D17797"/>
    <w:rsid w:val="00D179CD"/>
    <w:rsid w:val="00D17AE7"/>
    <w:rsid w:val="00D17BF1"/>
    <w:rsid w:val="00D17CFD"/>
    <w:rsid w:val="00D17DF2"/>
    <w:rsid w:val="00D17E88"/>
    <w:rsid w:val="00D17F80"/>
    <w:rsid w:val="00D20528"/>
    <w:rsid w:val="00D205D7"/>
    <w:rsid w:val="00D20780"/>
    <w:rsid w:val="00D207E7"/>
    <w:rsid w:val="00D20B68"/>
    <w:rsid w:val="00D20C98"/>
    <w:rsid w:val="00D20D45"/>
    <w:rsid w:val="00D20E8E"/>
    <w:rsid w:val="00D20EE8"/>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67"/>
    <w:rsid w:val="00D223EA"/>
    <w:rsid w:val="00D22559"/>
    <w:rsid w:val="00D226FF"/>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B71"/>
    <w:rsid w:val="00D23C19"/>
    <w:rsid w:val="00D23C4A"/>
    <w:rsid w:val="00D23DD8"/>
    <w:rsid w:val="00D23E4C"/>
    <w:rsid w:val="00D23E5A"/>
    <w:rsid w:val="00D23E78"/>
    <w:rsid w:val="00D23EE5"/>
    <w:rsid w:val="00D2400A"/>
    <w:rsid w:val="00D242A7"/>
    <w:rsid w:val="00D24727"/>
    <w:rsid w:val="00D248F1"/>
    <w:rsid w:val="00D24920"/>
    <w:rsid w:val="00D24A27"/>
    <w:rsid w:val="00D24AA4"/>
    <w:rsid w:val="00D24BBD"/>
    <w:rsid w:val="00D24BF4"/>
    <w:rsid w:val="00D24D4E"/>
    <w:rsid w:val="00D24E3B"/>
    <w:rsid w:val="00D24E9D"/>
    <w:rsid w:val="00D2525C"/>
    <w:rsid w:val="00D252EE"/>
    <w:rsid w:val="00D25498"/>
    <w:rsid w:val="00D25641"/>
    <w:rsid w:val="00D257BB"/>
    <w:rsid w:val="00D25AEB"/>
    <w:rsid w:val="00D25CD2"/>
    <w:rsid w:val="00D2600E"/>
    <w:rsid w:val="00D260AD"/>
    <w:rsid w:val="00D2610D"/>
    <w:rsid w:val="00D26149"/>
    <w:rsid w:val="00D26339"/>
    <w:rsid w:val="00D2658D"/>
    <w:rsid w:val="00D268E5"/>
    <w:rsid w:val="00D26976"/>
    <w:rsid w:val="00D26B42"/>
    <w:rsid w:val="00D26B50"/>
    <w:rsid w:val="00D26B95"/>
    <w:rsid w:val="00D26BA0"/>
    <w:rsid w:val="00D26DAE"/>
    <w:rsid w:val="00D2708E"/>
    <w:rsid w:val="00D271E7"/>
    <w:rsid w:val="00D27272"/>
    <w:rsid w:val="00D275B1"/>
    <w:rsid w:val="00D275FA"/>
    <w:rsid w:val="00D27799"/>
    <w:rsid w:val="00D277B0"/>
    <w:rsid w:val="00D27815"/>
    <w:rsid w:val="00D27CE5"/>
    <w:rsid w:val="00D27DF6"/>
    <w:rsid w:val="00D27E13"/>
    <w:rsid w:val="00D27E8A"/>
    <w:rsid w:val="00D27F3D"/>
    <w:rsid w:val="00D27FED"/>
    <w:rsid w:val="00D30435"/>
    <w:rsid w:val="00D30544"/>
    <w:rsid w:val="00D305BD"/>
    <w:rsid w:val="00D305F4"/>
    <w:rsid w:val="00D3078F"/>
    <w:rsid w:val="00D308E6"/>
    <w:rsid w:val="00D30A01"/>
    <w:rsid w:val="00D30AC5"/>
    <w:rsid w:val="00D30DD1"/>
    <w:rsid w:val="00D30E09"/>
    <w:rsid w:val="00D30E1F"/>
    <w:rsid w:val="00D30E87"/>
    <w:rsid w:val="00D30EC3"/>
    <w:rsid w:val="00D30F0D"/>
    <w:rsid w:val="00D310BC"/>
    <w:rsid w:val="00D31273"/>
    <w:rsid w:val="00D3132F"/>
    <w:rsid w:val="00D3152E"/>
    <w:rsid w:val="00D315D2"/>
    <w:rsid w:val="00D3178E"/>
    <w:rsid w:val="00D31790"/>
    <w:rsid w:val="00D319CB"/>
    <w:rsid w:val="00D31C61"/>
    <w:rsid w:val="00D31CE3"/>
    <w:rsid w:val="00D31E25"/>
    <w:rsid w:val="00D31E4D"/>
    <w:rsid w:val="00D3220D"/>
    <w:rsid w:val="00D32333"/>
    <w:rsid w:val="00D3248C"/>
    <w:rsid w:val="00D324F9"/>
    <w:rsid w:val="00D32770"/>
    <w:rsid w:val="00D3290B"/>
    <w:rsid w:val="00D32B1E"/>
    <w:rsid w:val="00D32C31"/>
    <w:rsid w:val="00D32C92"/>
    <w:rsid w:val="00D32F11"/>
    <w:rsid w:val="00D32F54"/>
    <w:rsid w:val="00D3331F"/>
    <w:rsid w:val="00D333AA"/>
    <w:rsid w:val="00D33585"/>
    <w:rsid w:val="00D335BC"/>
    <w:rsid w:val="00D335F9"/>
    <w:rsid w:val="00D33630"/>
    <w:rsid w:val="00D33AB5"/>
    <w:rsid w:val="00D33E28"/>
    <w:rsid w:val="00D34000"/>
    <w:rsid w:val="00D34020"/>
    <w:rsid w:val="00D34289"/>
    <w:rsid w:val="00D34331"/>
    <w:rsid w:val="00D3433E"/>
    <w:rsid w:val="00D344D5"/>
    <w:rsid w:val="00D34684"/>
    <w:rsid w:val="00D34822"/>
    <w:rsid w:val="00D348AE"/>
    <w:rsid w:val="00D3491C"/>
    <w:rsid w:val="00D349CA"/>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81"/>
    <w:rsid w:val="00D37BD6"/>
    <w:rsid w:val="00D37CC9"/>
    <w:rsid w:val="00D400C8"/>
    <w:rsid w:val="00D401CA"/>
    <w:rsid w:val="00D4023F"/>
    <w:rsid w:val="00D402EE"/>
    <w:rsid w:val="00D4054B"/>
    <w:rsid w:val="00D405A5"/>
    <w:rsid w:val="00D405E4"/>
    <w:rsid w:val="00D407BF"/>
    <w:rsid w:val="00D40B2C"/>
    <w:rsid w:val="00D40CB9"/>
    <w:rsid w:val="00D40DAA"/>
    <w:rsid w:val="00D40DBE"/>
    <w:rsid w:val="00D40DF5"/>
    <w:rsid w:val="00D411B9"/>
    <w:rsid w:val="00D4168F"/>
    <w:rsid w:val="00D418B2"/>
    <w:rsid w:val="00D41980"/>
    <w:rsid w:val="00D419CA"/>
    <w:rsid w:val="00D41A96"/>
    <w:rsid w:val="00D42074"/>
    <w:rsid w:val="00D4212F"/>
    <w:rsid w:val="00D42227"/>
    <w:rsid w:val="00D42457"/>
    <w:rsid w:val="00D424BE"/>
    <w:rsid w:val="00D424D5"/>
    <w:rsid w:val="00D426BA"/>
    <w:rsid w:val="00D42714"/>
    <w:rsid w:val="00D42806"/>
    <w:rsid w:val="00D42866"/>
    <w:rsid w:val="00D4286B"/>
    <w:rsid w:val="00D42898"/>
    <w:rsid w:val="00D42C3E"/>
    <w:rsid w:val="00D42D19"/>
    <w:rsid w:val="00D42E97"/>
    <w:rsid w:val="00D42F21"/>
    <w:rsid w:val="00D42FA8"/>
    <w:rsid w:val="00D43121"/>
    <w:rsid w:val="00D431DC"/>
    <w:rsid w:val="00D434F2"/>
    <w:rsid w:val="00D43502"/>
    <w:rsid w:val="00D436F2"/>
    <w:rsid w:val="00D4371F"/>
    <w:rsid w:val="00D4387A"/>
    <w:rsid w:val="00D438A2"/>
    <w:rsid w:val="00D43904"/>
    <w:rsid w:val="00D43B59"/>
    <w:rsid w:val="00D43C14"/>
    <w:rsid w:val="00D44012"/>
    <w:rsid w:val="00D4408D"/>
    <w:rsid w:val="00D440C3"/>
    <w:rsid w:val="00D440DF"/>
    <w:rsid w:val="00D44369"/>
    <w:rsid w:val="00D44378"/>
    <w:rsid w:val="00D443E9"/>
    <w:rsid w:val="00D447D7"/>
    <w:rsid w:val="00D4485B"/>
    <w:rsid w:val="00D44A75"/>
    <w:rsid w:val="00D44BAF"/>
    <w:rsid w:val="00D454AF"/>
    <w:rsid w:val="00D455E9"/>
    <w:rsid w:val="00D456DF"/>
    <w:rsid w:val="00D45806"/>
    <w:rsid w:val="00D459B6"/>
    <w:rsid w:val="00D45AB1"/>
    <w:rsid w:val="00D45D70"/>
    <w:rsid w:val="00D45D7D"/>
    <w:rsid w:val="00D45E3F"/>
    <w:rsid w:val="00D45ECC"/>
    <w:rsid w:val="00D460CE"/>
    <w:rsid w:val="00D46168"/>
    <w:rsid w:val="00D461AA"/>
    <w:rsid w:val="00D464C2"/>
    <w:rsid w:val="00D46665"/>
    <w:rsid w:val="00D46A45"/>
    <w:rsid w:val="00D46AE0"/>
    <w:rsid w:val="00D46C60"/>
    <w:rsid w:val="00D46C7C"/>
    <w:rsid w:val="00D46C8E"/>
    <w:rsid w:val="00D46DD2"/>
    <w:rsid w:val="00D46FC9"/>
    <w:rsid w:val="00D473FF"/>
    <w:rsid w:val="00D4743E"/>
    <w:rsid w:val="00D4751A"/>
    <w:rsid w:val="00D4757C"/>
    <w:rsid w:val="00D475D6"/>
    <w:rsid w:val="00D477CD"/>
    <w:rsid w:val="00D479B1"/>
    <w:rsid w:val="00D47A40"/>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462"/>
    <w:rsid w:val="00D514D1"/>
    <w:rsid w:val="00D51554"/>
    <w:rsid w:val="00D517BA"/>
    <w:rsid w:val="00D51A21"/>
    <w:rsid w:val="00D51B0D"/>
    <w:rsid w:val="00D51BC3"/>
    <w:rsid w:val="00D51F60"/>
    <w:rsid w:val="00D51FC7"/>
    <w:rsid w:val="00D52299"/>
    <w:rsid w:val="00D52527"/>
    <w:rsid w:val="00D525AA"/>
    <w:rsid w:val="00D52690"/>
    <w:rsid w:val="00D526E4"/>
    <w:rsid w:val="00D52760"/>
    <w:rsid w:val="00D528B0"/>
    <w:rsid w:val="00D52CE5"/>
    <w:rsid w:val="00D52E02"/>
    <w:rsid w:val="00D52E62"/>
    <w:rsid w:val="00D52F0C"/>
    <w:rsid w:val="00D53411"/>
    <w:rsid w:val="00D53415"/>
    <w:rsid w:val="00D5354A"/>
    <w:rsid w:val="00D5372E"/>
    <w:rsid w:val="00D53C43"/>
    <w:rsid w:val="00D53D94"/>
    <w:rsid w:val="00D53E82"/>
    <w:rsid w:val="00D53EC1"/>
    <w:rsid w:val="00D53FE9"/>
    <w:rsid w:val="00D5423F"/>
    <w:rsid w:val="00D542CB"/>
    <w:rsid w:val="00D542E2"/>
    <w:rsid w:val="00D5469C"/>
    <w:rsid w:val="00D5489A"/>
    <w:rsid w:val="00D548FA"/>
    <w:rsid w:val="00D54986"/>
    <w:rsid w:val="00D54D53"/>
    <w:rsid w:val="00D54DB8"/>
    <w:rsid w:val="00D54EAF"/>
    <w:rsid w:val="00D54EBF"/>
    <w:rsid w:val="00D550B0"/>
    <w:rsid w:val="00D550F9"/>
    <w:rsid w:val="00D55130"/>
    <w:rsid w:val="00D5516A"/>
    <w:rsid w:val="00D551A7"/>
    <w:rsid w:val="00D551B9"/>
    <w:rsid w:val="00D55266"/>
    <w:rsid w:val="00D55353"/>
    <w:rsid w:val="00D553BA"/>
    <w:rsid w:val="00D553D2"/>
    <w:rsid w:val="00D5566C"/>
    <w:rsid w:val="00D557C4"/>
    <w:rsid w:val="00D55874"/>
    <w:rsid w:val="00D558D4"/>
    <w:rsid w:val="00D5594C"/>
    <w:rsid w:val="00D559B6"/>
    <w:rsid w:val="00D55D99"/>
    <w:rsid w:val="00D55F9F"/>
    <w:rsid w:val="00D560B8"/>
    <w:rsid w:val="00D561CE"/>
    <w:rsid w:val="00D5622D"/>
    <w:rsid w:val="00D562AB"/>
    <w:rsid w:val="00D563D7"/>
    <w:rsid w:val="00D5641B"/>
    <w:rsid w:val="00D566F4"/>
    <w:rsid w:val="00D56854"/>
    <w:rsid w:val="00D5689C"/>
    <w:rsid w:val="00D56B1E"/>
    <w:rsid w:val="00D56D93"/>
    <w:rsid w:val="00D56DA5"/>
    <w:rsid w:val="00D56E90"/>
    <w:rsid w:val="00D57003"/>
    <w:rsid w:val="00D57008"/>
    <w:rsid w:val="00D57114"/>
    <w:rsid w:val="00D5755A"/>
    <w:rsid w:val="00D57666"/>
    <w:rsid w:val="00D57794"/>
    <w:rsid w:val="00D577D8"/>
    <w:rsid w:val="00D577F7"/>
    <w:rsid w:val="00D5799A"/>
    <w:rsid w:val="00D579D6"/>
    <w:rsid w:val="00D57AD5"/>
    <w:rsid w:val="00D57D72"/>
    <w:rsid w:val="00D57E18"/>
    <w:rsid w:val="00D57FEC"/>
    <w:rsid w:val="00D60105"/>
    <w:rsid w:val="00D601FB"/>
    <w:rsid w:val="00D607B4"/>
    <w:rsid w:val="00D60B25"/>
    <w:rsid w:val="00D60B94"/>
    <w:rsid w:val="00D60C5C"/>
    <w:rsid w:val="00D60C64"/>
    <w:rsid w:val="00D60D17"/>
    <w:rsid w:val="00D60FFB"/>
    <w:rsid w:val="00D6104D"/>
    <w:rsid w:val="00D610CB"/>
    <w:rsid w:val="00D613BD"/>
    <w:rsid w:val="00D61409"/>
    <w:rsid w:val="00D614F7"/>
    <w:rsid w:val="00D61512"/>
    <w:rsid w:val="00D616B4"/>
    <w:rsid w:val="00D61807"/>
    <w:rsid w:val="00D6182D"/>
    <w:rsid w:val="00D61B20"/>
    <w:rsid w:val="00D620A2"/>
    <w:rsid w:val="00D622AC"/>
    <w:rsid w:val="00D622C2"/>
    <w:rsid w:val="00D623B5"/>
    <w:rsid w:val="00D629F5"/>
    <w:rsid w:val="00D62A7F"/>
    <w:rsid w:val="00D62C8A"/>
    <w:rsid w:val="00D62DFC"/>
    <w:rsid w:val="00D62E65"/>
    <w:rsid w:val="00D630A5"/>
    <w:rsid w:val="00D633B2"/>
    <w:rsid w:val="00D6369A"/>
    <w:rsid w:val="00D63711"/>
    <w:rsid w:val="00D639A5"/>
    <w:rsid w:val="00D63C7C"/>
    <w:rsid w:val="00D63CC4"/>
    <w:rsid w:val="00D63E48"/>
    <w:rsid w:val="00D641B3"/>
    <w:rsid w:val="00D64423"/>
    <w:rsid w:val="00D6443D"/>
    <w:rsid w:val="00D64734"/>
    <w:rsid w:val="00D647E0"/>
    <w:rsid w:val="00D64A4F"/>
    <w:rsid w:val="00D64AA6"/>
    <w:rsid w:val="00D64B86"/>
    <w:rsid w:val="00D64BC9"/>
    <w:rsid w:val="00D64E6E"/>
    <w:rsid w:val="00D65002"/>
    <w:rsid w:val="00D650E3"/>
    <w:rsid w:val="00D6534B"/>
    <w:rsid w:val="00D65369"/>
    <w:rsid w:val="00D65679"/>
    <w:rsid w:val="00D65CBF"/>
    <w:rsid w:val="00D65D2E"/>
    <w:rsid w:val="00D65F11"/>
    <w:rsid w:val="00D661FF"/>
    <w:rsid w:val="00D663A7"/>
    <w:rsid w:val="00D665DF"/>
    <w:rsid w:val="00D667E1"/>
    <w:rsid w:val="00D66808"/>
    <w:rsid w:val="00D6691D"/>
    <w:rsid w:val="00D66A2E"/>
    <w:rsid w:val="00D66A9F"/>
    <w:rsid w:val="00D66CD6"/>
    <w:rsid w:val="00D66E6A"/>
    <w:rsid w:val="00D66ECC"/>
    <w:rsid w:val="00D66F07"/>
    <w:rsid w:val="00D66F8C"/>
    <w:rsid w:val="00D66F96"/>
    <w:rsid w:val="00D670AB"/>
    <w:rsid w:val="00D67299"/>
    <w:rsid w:val="00D672B0"/>
    <w:rsid w:val="00D67332"/>
    <w:rsid w:val="00D6742D"/>
    <w:rsid w:val="00D676AC"/>
    <w:rsid w:val="00D6780D"/>
    <w:rsid w:val="00D678BC"/>
    <w:rsid w:val="00D679A6"/>
    <w:rsid w:val="00D67AA8"/>
    <w:rsid w:val="00D67B0A"/>
    <w:rsid w:val="00D67B70"/>
    <w:rsid w:val="00D67CBA"/>
    <w:rsid w:val="00D67D95"/>
    <w:rsid w:val="00D67F05"/>
    <w:rsid w:val="00D67F09"/>
    <w:rsid w:val="00D67FEE"/>
    <w:rsid w:val="00D7004A"/>
    <w:rsid w:val="00D701B8"/>
    <w:rsid w:val="00D702DC"/>
    <w:rsid w:val="00D70351"/>
    <w:rsid w:val="00D70445"/>
    <w:rsid w:val="00D706AA"/>
    <w:rsid w:val="00D70723"/>
    <w:rsid w:val="00D70838"/>
    <w:rsid w:val="00D70839"/>
    <w:rsid w:val="00D70FDC"/>
    <w:rsid w:val="00D7117C"/>
    <w:rsid w:val="00D711AF"/>
    <w:rsid w:val="00D71587"/>
    <w:rsid w:val="00D71593"/>
    <w:rsid w:val="00D7163D"/>
    <w:rsid w:val="00D716AA"/>
    <w:rsid w:val="00D7199E"/>
    <w:rsid w:val="00D71DC7"/>
    <w:rsid w:val="00D7235D"/>
    <w:rsid w:val="00D723CA"/>
    <w:rsid w:val="00D723F5"/>
    <w:rsid w:val="00D724A5"/>
    <w:rsid w:val="00D7258A"/>
    <w:rsid w:val="00D72645"/>
    <w:rsid w:val="00D72917"/>
    <w:rsid w:val="00D72B46"/>
    <w:rsid w:val="00D72F79"/>
    <w:rsid w:val="00D7319B"/>
    <w:rsid w:val="00D73477"/>
    <w:rsid w:val="00D73498"/>
    <w:rsid w:val="00D735BB"/>
    <w:rsid w:val="00D73A12"/>
    <w:rsid w:val="00D73AF6"/>
    <w:rsid w:val="00D73B75"/>
    <w:rsid w:val="00D73D8D"/>
    <w:rsid w:val="00D73EF5"/>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D5B"/>
    <w:rsid w:val="00D74EFA"/>
    <w:rsid w:val="00D750B4"/>
    <w:rsid w:val="00D750C8"/>
    <w:rsid w:val="00D750EA"/>
    <w:rsid w:val="00D753EC"/>
    <w:rsid w:val="00D755DA"/>
    <w:rsid w:val="00D755F1"/>
    <w:rsid w:val="00D75651"/>
    <w:rsid w:val="00D75771"/>
    <w:rsid w:val="00D757E7"/>
    <w:rsid w:val="00D758EA"/>
    <w:rsid w:val="00D7596D"/>
    <w:rsid w:val="00D75A8D"/>
    <w:rsid w:val="00D75B47"/>
    <w:rsid w:val="00D75CA9"/>
    <w:rsid w:val="00D75D58"/>
    <w:rsid w:val="00D75DAB"/>
    <w:rsid w:val="00D75E68"/>
    <w:rsid w:val="00D75E6C"/>
    <w:rsid w:val="00D75EF0"/>
    <w:rsid w:val="00D76045"/>
    <w:rsid w:val="00D761EB"/>
    <w:rsid w:val="00D7646C"/>
    <w:rsid w:val="00D76A5E"/>
    <w:rsid w:val="00D76A9D"/>
    <w:rsid w:val="00D76C55"/>
    <w:rsid w:val="00D76C72"/>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3E9"/>
    <w:rsid w:val="00D804C6"/>
    <w:rsid w:val="00D80509"/>
    <w:rsid w:val="00D8054E"/>
    <w:rsid w:val="00D80567"/>
    <w:rsid w:val="00D80583"/>
    <w:rsid w:val="00D805B5"/>
    <w:rsid w:val="00D807CD"/>
    <w:rsid w:val="00D809B0"/>
    <w:rsid w:val="00D80B05"/>
    <w:rsid w:val="00D80D02"/>
    <w:rsid w:val="00D80D13"/>
    <w:rsid w:val="00D80D40"/>
    <w:rsid w:val="00D80D5B"/>
    <w:rsid w:val="00D80DE0"/>
    <w:rsid w:val="00D80E23"/>
    <w:rsid w:val="00D80ED3"/>
    <w:rsid w:val="00D80FBC"/>
    <w:rsid w:val="00D810EC"/>
    <w:rsid w:val="00D810F2"/>
    <w:rsid w:val="00D8128B"/>
    <w:rsid w:val="00D812A6"/>
    <w:rsid w:val="00D817B7"/>
    <w:rsid w:val="00D8191D"/>
    <w:rsid w:val="00D819A1"/>
    <w:rsid w:val="00D819F0"/>
    <w:rsid w:val="00D81BB6"/>
    <w:rsid w:val="00D81ECB"/>
    <w:rsid w:val="00D81FCE"/>
    <w:rsid w:val="00D820B5"/>
    <w:rsid w:val="00D82143"/>
    <w:rsid w:val="00D82346"/>
    <w:rsid w:val="00D824B4"/>
    <w:rsid w:val="00D82577"/>
    <w:rsid w:val="00D825A1"/>
    <w:rsid w:val="00D8280F"/>
    <w:rsid w:val="00D82B47"/>
    <w:rsid w:val="00D82C77"/>
    <w:rsid w:val="00D82C86"/>
    <w:rsid w:val="00D82D5A"/>
    <w:rsid w:val="00D82EA3"/>
    <w:rsid w:val="00D8301F"/>
    <w:rsid w:val="00D832C5"/>
    <w:rsid w:val="00D8365E"/>
    <w:rsid w:val="00D837FA"/>
    <w:rsid w:val="00D838C7"/>
    <w:rsid w:val="00D83942"/>
    <w:rsid w:val="00D83AA4"/>
    <w:rsid w:val="00D83B96"/>
    <w:rsid w:val="00D83CD2"/>
    <w:rsid w:val="00D840F9"/>
    <w:rsid w:val="00D8420A"/>
    <w:rsid w:val="00D842D8"/>
    <w:rsid w:val="00D844C1"/>
    <w:rsid w:val="00D846E2"/>
    <w:rsid w:val="00D847E3"/>
    <w:rsid w:val="00D84880"/>
    <w:rsid w:val="00D84881"/>
    <w:rsid w:val="00D84930"/>
    <w:rsid w:val="00D8494F"/>
    <w:rsid w:val="00D8496B"/>
    <w:rsid w:val="00D849C1"/>
    <w:rsid w:val="00D84D70"/>
    <w:rsid w:val="00D85380"/>
    <w:rsid w:val="00D8553A"/>
    <w:rsid w:val="00D85635"/>
    <w:rsid w:val="00D8574D"/>
    <w:rsid w:val="00D85774"/>
    <w:rsid w:val="00D858A7"/>
    <w:rsid w:val="00D8591B"/>
    <w:rsid w:val="00D85B2A"/>
    <w:rsid w:val="00D85D8B"/>
    <w:rsid w:val="00D85FA9"/>
    <w:rsid w:val="00D8601F"/>
    <w:rsid w:val="00D86527"/>
    <w:rsid w:val="00D86776"/>
    <w:rsid w:val="00D86B18"/>
    <w:rsid w:val="00D86C13"/>
    <w:rsid w:val="00D86C15"/>
    <w:rsid w:val="00D86C59"/>
    <w:rsid w:val="00D86CD7"/>
    <w:rsid w:val="00D86D4D"/>
    <w:rsid w:val="00D86F32"/>
    <w:rsid w:val="00D8707B"/>
    <w:rsid w:val="00D8714E"/>
    <w:rsid w:val="00D8717B"/>
    <w:rsid w:val="00D871E1"/>
    <w:rsid w:val="00D872D3"/>
    <w:rsid w:val="00D8733D"/>
    <w:rsid w:val="00D87362"/>
    <w:rsid w:val="00D87421"/>
    <w:rsid w:val="00D87510"/>
    <w:rsid w:val="00D875B6"/>
    <w:rsid w:val="00D8777D"/>
    <w:rsid w:val="00D8799B"/>
    <w:rsid w:val="00D879A0"/>
    <w:rsid w:val="00D87AB1"/>
    <w:rsid w:val="00D87ADC"/>
    <w:rsid w:val="00D87B40"/>
    <w:rsid w:val="00D9004C"/>
    <w:rsid w:val="00D900BA"/>
    <w:rsid w:val="00D90641"/>
    <w:rsid w:val="00D90A1A"/>
    <w:rsid w:val="00D90ADA"/>
    <w:rsid w:val="00D90B6C"/>
    <w:rsid w:val="00D90C09"/>
    <w:rsid w:val="00D90F04"/>
    <w:rsid w:val="00D90FCC"/>
    <w:rsid w:val="00D91017"/>
    <w:rsid w:val="00D91088"/>
    <w:rsid w:val="00D91247"/>
    <w:rsid w:val="00D91316"/>
    <w:rsid w:val="00D91711"/>
    <w:rsid w:val="00D91737"/>
    <w:rsid w:val="00D9178F"/>
    <w:rsid w:val="00D9196E"/>
    <w:rsid w:val="00D91AAB"/>
    <w:rsid w:val="00D91CBF"/>
    <w:rsid w:val="00D91CC6"/>
    <w:rsid w:val="00D91ED3"/>
    <w:rsid w:val="00D91F96"/>
    <w:rsid w:val="00D921AC"/>
    <w:rsid w:val="00D921C8"/>
    <w:rsid w:val="00D923EC"/>
    <w:rsid w:val="00D9241C"/>
    <w:rsid w:val="00D926DA"/>
    <w:rsid w:val="00D926F3"/>
    <w:rsid w:val="00D927A7"/>
    <w:rsid w:val="00D92819"/>
    <w:rsid w:val="00D9286B"/>
    <w:rsid w:val="00D92D3B"/>
    <w:rsid w:val="00D92DFB"/>
    <w:rsid w:val="00D92E84"/>
    <w:rsid w:val="00D930B6"/>
    <w:rsid w:val="00D9313B"/>
    <w:rsid w:val="00D93321"/>
    <w:rsid w:val="00D93401"/>
    <w:rsid w:val="00D9346D"/>
    <w:rsid w:val="00D937B7"/>
    <w:rsid w:val="00D93A25"/>
    <w:rsid w:val="00D93E73"/>
    <w:rsid w:val="00D9415F"/>
    <w:rsid w:val="00D941B8"/>
    <w:rsid w:val="00D94215"/>
    <w:rsid w:val="00D94258"/>
    <w:rsid w:val="00D942DB"/>
    <w:rsid w:val="00D9439B"/>
    <w:rsid w:val="00D94506"/>
    <w:rsid w:val="00D94595"/>
    <w:rsid w:val="00D947A6"/>
    <w:rsid w:val="00D947EA"/>
    <w:rsid w:val="00D9483F"/>
    <w:rsid w:val="00D94860"/>
    <w:rsid w:val="00D94CB9"/>
    <w:rsid w:val="00D94D38"/>
    <w:rsid w:val="00D94D4D"/>
    <w:rsid w:val="00D951B2"/>
    <w:rsid w:val="00D9561F"/>
    <w:rsid w:val="00D95C14"/>
    <w:rsid w:val="00D95C53"/>
    <w:rsid w:val="00D96035"/>
    <w:rsid w:val="00D961A9"/>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0DED"/>
    <w:rsid w:val="00DA110E"/>
    <w:rsid w:val="00DA14A2"/>
    <w:rsid w:val="00DA152B"/>
    <w:rsid w:val="00DA1826"/>
    <w:rsid w:val="00DA1917"/>
    <w:rsid w:val="00DA1997"/>
    <w:rsid w:val="00DA1A27"/>
    <w:rsid w:val="00DA1D18"/>
    <w:rsid w:val="00DA1DB0"/>
    <w:rsid w:val="00DA1F7C"/>
    <w:rsid w:val="00DA2170"/>
    <w:rsid w:val="00DA22DE"/>
    <w:rsid w:val="00DA23E2"/>
    <w:rsid w:val="00DA2405"/>
    <w:rsid w:val="00DA276E"/>
    <w:rsid w:val="00DA2D5D"/>
    <w:rsid w:val="00DA2F01"/>
    <w:rsid w:val="00DA2F97"/>
    <w:rsid w:val="00DA3152"/>
    <w:rsid w:val="00DA320B"/>
    <w:rsid w:val="00DA34D3"/>
    <w:rsid w:val="00DA3601"/>
    <w:rsid w:val="00DA390E"/>
    <w:rsid w:val="00DA3930"/>
    <w:rsid w:val="00DA3A4D"/>
    <w:rsid w:val="00DA3ED7"/>
    <w:rsid w:val="00DA4034"/>
    <w:rsid w:val="00DA4074"/>
    <w:rsid w:val="00DA414F"/>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36"/>
    <w:rsid w:val="00DA5677"/>
    <w:rsid w:val="00DA5848"/>
    <w:rsid w:val="00DA5861"/>
    <w:rsid w:val="00DA58D0"/>
    <w:rsid w:val="00DA590D"/>
    <w:rsid w:val="00DA5B3F"/>
    <w:rsid w:val="00DA5B82"/>
    <w:rsid w:val="00DA5E3E"/>
    <w:rsid w:val="00DA5F29"/>
    <w:rsid w:val="00DA60A0"/>
    <w:rsid w:val="00DA6223"/>
    <w:rsid w:val="00DA6468"/>
    <w:rsid w:val="00DA6471"/>
    <w:rsid w:val="00DA65EA"/>
    <w:rsid w:val="00DA67BD"/>
    <w:rsid w:val="00DA6879"/>
    <w:rsid w:val="00DA6A35"/>
    <w:rsid w:val="00DA6B95"/>
    <w:rsid w:val="00DA6E3B"/>
    <w:rsid w:val="00DA6EA5"/>
    <w:rsid w:val="00DA7001"/>
    <w:rsid w:val="00DA726C"/>
    <w:rsid w:val="00DA7500"/>
    <w:rsid w:val="00DA7658"/>
    <w:rsid w:val="00DA76F0"/>
    <w:rsid w:val="00DA77E5"/>
    <w:rsid w:val="00DA78BB"/>
    <w:rsid w:val="00DA78FA"/>
    <w:rsid w:val="00DA7A53"/>
    <w:rsid w:val="00DA7D99"/>
    <w:rsid w:val="00DA7E47"/>
    <w:rsid w:val="00DB003D"/>
    <w:rsid w:val="00DB01DB"/>
    <w:rsid w:val="00DB051D"/>
    <w:rsid w:val="00DB076B"/>
    <w:rsid w:val="00DB0861"/>
    <w:rsid w:val="00DB088D"/>
    <w:rsid w:val="00DB0961"/>
    <w:rsid w:val="00DB0BA8"/>
    <w:rsid w:val="00DB0C39"/>
    <w:rsid w:val="00DB0E0D"/>
    <w:rsid w:val="00DB123C"/>
    <w:rsid w:val="00DB1241"/>
    <w:rsid w:val="00DB1248"/>
    <w:rsid w:val="00DB1496"/>
    <w:rsid w:val="00DB16A0"/>
    <w:rsid w:val="00DB178D"/>
    <w:rsid w:val="00DB18C4"/>
    <w:rsid w:val="00DB1A4A"/>
    <w:rsid w:val="00DB1BDF"/>
    <w:rsid w:val="00DB1DDE"/>
    <w:rsid w:val="00DB204B"/>
    <w:rsid w:val="00DB224B"/>
    <w:rsid w:val="00DB2280"/>
    <w:rsid w:val="00DB2399"/>
    <w:rsid w:val="00DB2427"/>
    <w:rsid w:val="00DB291F"/>
    <w:rsid w:val="00DB2C0C"/>
    <w:rsid w:val="00DB2CF4"/>
    <w:rsid w:val="00DB2E05"/>
    <w:rsid w:val="00DB2E72"/>
    <w:rsid w:val="00DB2EC0"/>
    <w:rsid w:val="00DB2FAA"/>
    <w:rsid w:val="00DB33E1"/>
    <w:rsid w:val="00DB3531"/>
    <w:rsid w:val="00DB35DE"/>
    <w:rsid w:val="00DB3655"/>
    <w:rsid w:val="00DB368C"/>
    <w:rsid w:val="00DB36CA"/>
    <w:rsid w:val="00DB36D8"/>
    <w:rsid w:val="00DB3738"/>
    <w:rsid w:val="00DB3B97"/>
    <w:rsid w:val="00DB3C17"/>
    <w:rsid w:val="00DB3EAC"/>
    <w:rsid w:val="00DB3ECB"/>
    <w:rsid w:val="00DB4202"/>
    <w:rsid w:val="00DB45DC"/>
    <w:rsid w:val="00DB4688"/>
    <w:rsid w:val="00DB474B"/>
    <w:rsid w:val="00DB4842"/>
    <w:rsid w:val="00DB49D3"/>
    <w:rsid w:val="00DB4AAF"/>
    <w:rsid w:val="00DB4CEE"/>
    <w:rsid w:val="00DB4CF3"/>
    <w:rsid w:val="00DB4D05"/>
    <w:rsid w:val="00DB4E23"/>
    <w:rsid w:val="00DB4E63"/>
    <w:rsid w:val="00DB4F5D"/>
    <w:rsid w:val="00DB4F7B"/>
    <w:rsid w:val="00DB5000"/>
    <w:rsid w:val="00DB51F8"/>
    <w:rsid w:val="00DB524D"/>
    <w:rsid w:val="00DB5551"/>
    <w:rsid w:val="00DB55CB"/>
    <w:rsid w:val="00DB57B3"/>
    <w:rsid w:val="00DB57D7"/>
    <w:rsid w:val="00DB5835"/>
    <w:rsid w:val="00DB5869"/>
    <w:rsid w:val="00DB5A1A"/>
    <w:rsid w:val="00DB5D16"/>
    <w:rsid w:val="00DB5D96"/>
    <w:rsid w:val="00DB5FF3"/>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6E0"/>
    <w:rsid w:val="00DC1CB9"/>
    <w:rsid w:val="00DC1CD2"/>
    <w:rsid w:val="00DC1D1E"/>
    <w:rsid w:val="00DC1F57"/>
    <w:rsid w:val="00DC1F83"/>
    <w:rsid w:val="00DC1F93"/>
    <w:rsid w:val="00DC1FA6"/>
    <w:rsid w:val="00DC1FF6"/>
    <w:rsid w:val="00DC2011"/>
    <w:rsid w:val="00DC219C"/>
    <w:rsid w:val="00DC228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08"/>
    <w:rsid w:val="00DC4144"/>
    <w:rsid w:val="00DC419B"/>
    <w:rsid w:val="00DC4218"/>
    <w:rsid w:val="00DC436D"/>
    <w:rsid w:val="00DC43E5"/>
    <w:rsid w:val="00DC4493"/>
    <w:rsid w:val="00DC45BE"/>
    <w:rsid w:val="00DC47B8"/>
    <w:rsid w:val="00DC47EC"/>
    <w:rsid w:val="00DC4963"/>
    <w:rsid w:val="00DC4970"/>
    <w:rsid w:val="00DC4A6B"/>
    <w:rsid w:val="00DC4AD4"/>
    <w:rsid w:val="00DC4D7F"/>
    <w:rsid w:val="00DC4E4B"/>
    <w:rsid w:val="00DC5136"/>
    <w:rsid w:val="00DC521B"/>
    <w:rsid w:val="00DC540B"/>
    <w:rsid w:val="00DC5567"/>
    <w:rsid w:val="00DC57D2"/>
    <w:rsid w:val="00DC5805"/>
    <w:rsid w:val="00DC5885"/>
    <w:rsid w:val="00DC5988"/>
    <w:rsid w:val="00DC5C70"/>
    <w:rsid w:val="00DC60A1"/>
    <w:rsid w:val="00DC6311"/>
    <w:rsid w:val="00DC6626"/>
    <w:rsid w:val="00DC6631"/>
    <w:rsid w:val="00DC67CA"/>
    <w:rsid w:val="00DC69C8"/>
    <w:rsid w:val="00DC6A7F"/>
    <w:rsid w:val="00DC6BEC"/>
    <w:rsid w:val="00DC6DBD"/>
    <w:rsid w:val="00DC6E7E"/>
    <w:rsid w:val="00DC6FDA"/>
    <w:rsid w:val="00DC70DD"/>
    <w:rsid w:val="00DC719A"/>
    <w:rsid w:val="00DC71B2"/>
    <w:rsid w:val="00DC73ED"/>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CE"/>
    <w:rsid w:val="00DD06F4"/>
    <w:rsid w:val="00DD071E"/>
    <w:rsid w:val="00DD072B"/>
    <w:rsid w:val="00DD075E"/>
    <w:rsid w:val="00DD0B0C"/>
    <w:rsid w:val="00DD0C42"/>
    <w:rsid w:val="00DD0D73"/>
    <w:rsid w:val="00DD0EC3"/>
    <w:rsid w:val="00DD0F47"/>
    <w:rsid w:val="00DD0FA6"/>
    <w:rsid w:val="00DD113A"/>
    <w:rsid w:val="00DD1159"/>
    <w:rsid w:val="00DD11C8"/>
    <w:rsid w:val="00DD12D6"/>
    <w:rsid w:val="00DD13E0"/>
    <w:rsid w:val="00DD14A5"/>
    <w:rsid w:val="00DD170B"/>
    <w:rsid w:val="00DD17F1"/>
    <w:rsid w:val="00DD17F6"/>
    <w:rsid w:val="00DD181E"/>
    <w:rsid w:val="00DD1B16"/>
    <w:rsid w:val="00DD1B39"/>
    <w:rsid w:val="00DD1B5E"/>
    <w:rsid w:val="00DD1D1C"/>
    <w:rsid w:val="00DD1D39"/>
    <w:rsid w:val="00DD1DA6"/>
    <w:rsid w:val="00DD1DE1"/>
    <w:rsid w:val="00DD1DE8"/>
    <w:rsid w:val="00DD2076"/>
    <w:rsid w:val="00DD24AC"/>
    <w:rsid w:val="00DD2565"/>
    <w:rsid w:val="00DD2899"/>
    <w:rsid w:val="00DD293E"/>
    <w:rsid w:val="00DD2A1B"/>
    <w:rsid w:val="00DD2E31"/>
    <w:rsid w:val="00DD2F6A"/>
    <w:rsid w:val="00DD2FD2"/>
    <w:rsid w:val="00DD3079"/>
    <w:rsid w:val="00DD32C5"/>
    <w:rsid w:val="00DD33FB"/>
    <w:rsid w:val="00DD340B"/>
    <w:rsid w:val="00DD34DD"/>
    <w:rsid w:val="00DD380B"/>
    <w:rsid w:val="00DD388C"/>
    <w:rsid w:val="00DD3A0B"/>
    <w:rsid w:val="00DD3B30"/>
    <w:rsid w:val="00DD3BAE"/>
    <w:rsid w:val="00DD3C1B"/>
    <w:rsid w:val="00DD3EB9"/>
    <w:rsid w:val="00DD3FE2"/>
    <w:rsid w:val="00DD405D"/>
    <w:rsid w:val="00DD425E"/>
    <w:rsid w:val="00DD42EC"/>
    <w:rsid w:val="00DD44CB"/>
    <w:rsid w:val="00DD468E"/>
    <w:rsid w:val="00DD474D"/>
    <w:rsid w:val="00DD48A7"/>
    <w:rsid w:val="00DD4937"/>
    <w:rsid w:val="00DD4A1F"/>
    <w:rsid w:val="00DD4B63"/>
    <w:rsid w:val="00DD4B6B"/>
    <w:rsid w:val="00DD4C16"/>
    <w:rsid w:val="00DD4C3E"/>
    <w:rsid w:val="00DD4D58"/>
    <w:rsid w:val="00DD501C"/>
    <w:rsid w:val="00DD5102"/>
    <w:rsid w:val="00DD51A5"/>
    <w:rsid w:val="00DD53BE"/>
    <w:rsid w:val="00DD550D"/>
    <w:rsid w:val="00DD55C5"/>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BCE"/>
    <w:rsid w:val="00DD6CD4"/>
    <w:rsid w:val="00DD6E9F"/>
    <w:rsid w:val="00DD6ECB"/>
    <w:rsid w:val="00DD6F1B"/>
    <w:rsid w:val="00DD7003"/>
    <w:rsid w:val="00DD70F1"/>
    <w:rsid w:val="00DD74A3"/>
    <w:rsid w:val="00DD750A"/>
    <w:rsid w:val="00DD7515"/>
    <w:rsid w:val="00DD7643"/>
    <w:rsid w:val="00DD76F5"/>
    <w:rsid w:val="00DD77C0"/>
    <w:rsid w:val="00DD7956"/>
    <w:rsid w:val="00DD7E7F"/>
    <w:rsid w:val="00DD7EE6"/>
    <w:rsid w:val="00DE007A"/>
    <w:rsid w:val="00DE011F"/>
    <w:rsid w:val="00DE0321"/>
    <w:rsid w:val="00DE03EC"/>
    <w:rsid w:val="00DE0479"/>
    <w:rsid w:val="00DE08BF"/>
    <w:rsid w:val="00DE099F"/>
    <w:rsid w:val="00DE09F1"/>
    <w:rsid w:val="00DE09F6"/>
    <w:rsid w:val="00DE0A23"/>
    <w:rsid w:val="00DE0B35"/>
    <w:rsid w:val="00DE0BCD"/>
    <w:rsid w:val="00DE0D31"/>
    <w:rsid w:val="00DE0E29"/>
    <w:rsid w:val="00DE0EEA"/>
    <w:rsid w:val="00DE1135"/>
    <w:rsid w:val="00DE1178"/>
    <w:rsid w:val="00DE131F"/>
    <w:rsid w:val="00DE13EB"/>
    <w:rsid w:val="00DE1525"/>
    <w:rsid w:val="00DE19F2"/>
    <w:rsid w:val="00DE1AFC"/>
    <w:rsid w:val="00DE1C3D"/>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306"/>
    <w:rsid w:val="00DE3515"/>
    <w:rsid w:val="00DE35E7"/>
    <w:rsid w:val="00DE3642"/>
    <w:rsid w:val="00DE3704"/>
    <w:rsid w:val="00DE3716"/>
    <w:rsid w:val="00DE371E"/>
    <w:rsid w:val="00DE3765"/>
    <w:rsid w:val="00DE37DC"/>
    <w:rsid w:val="00DE3C54"/>
    <w:rsid w:val="00DE3F90"/>
    <w:rsid w:val="00DE41D5"/>
    <w:rsid w:val="00DE422A"/>
    <w:rsid w:val="00DE4244"/>
    <w:rsid w:val="00DE4416"/>
    <w:rsid w:val="00DE44A1"/>
    <w:rsid w:val="00DE458A"/>
    <w:rsid w:val="00DE465C"/>
    <w:rsid w:val="00DE46AE"/>
    <w:rsid w:val="00DE4726"/>
    <w:rsid w:val="00DE49D9"/>
    <w:rsid w:val="00DE49FA"/>
    <w:rsid w:val="00DE4AE7"/>
    <w:rsid w:val="00DE4D28"/>
    <w:rsid w:val="00DE4EAB"/>
    <w:rsid w:val="00DE4ECF"/>
    <w:rsid w:val="00DE4F8D"/>
    <w:rsid w:val="00DE4FA8"/>
    <w:rsid w:val="00DE509A"/>
    <w:rsid w:val="00DE513F"/>
    <w:rsid w:val="00DE51A1"/>
    <w:rsid w:val="00DE5257"/>
    <w:rsid w:val="00DE54AD"/>
    <w:rsid w:val="00DE57B4"/>
    <w:rsid w:val="00DE5926"/>
    <w:rsid w:val="00DE5969"/>
    <w:rsid w:val="00DE5AD9"/>
    <w:rsid w:val="00DE5C1F"/>
    <w:rsid w:val="00DE5C99"/>
    <w:rsid w:val="00DE5FE6"/>
    <w:rsid w:val="00DE661E"/>
    <w:rsid w:val="00DE66E3"/>
    <w:rsid w:val="00DE694D"/>
    <w:rsid w:val="00DE6A75"/>
    <w:rsid w:val="00DE6D17"/>
    <w:rsid w:val="00DE6DB8"/>
    <w:rsid w:val="00DE6F98"/>
    <w:rsid w:val="00DE7043"/>
    <w:rsid w:val="00DE7053"/>
    <w:rsid w:val="00DE7065"/>
    <w:rsid w:val="00DE70D7"/>
    <w:rsid w:val="00DE71D4"/>
    <w:rsid w:val="00DE721B"/>
    <w:rsid w:val="00DE72DD"/>
    <w:rsid w:val="00DE7763"/>
    <w:rsid w:val="00DE77AD"/>
    <w:rsid w:val="00DE793E"/>
    <w:rsid w:val="00DE7979"/>
    <w:rsid w:val="00DE7A07"/>
    <w:rsid w:val="00DE7F4E"/>
    <w:rsid w:val="00DE7F78"/>
    <w:rsid w:val="00DF009B"/>
    <w:rsid w:val="00DF0105"/>
    <w:rsid w:val="00DF018B"/>
    <w:rsid w:val="00DF01C6"/>
    <w:rsid w:val="00DF0260"/>
    <w:rsid w:val="00DF0856"/>
    <w:rsid w:val="00DF0859"/>
    <w:rsid w:val="00DF0909"/>
    <w:rsid w:val="00DF0936"/>
    <w:rsid w:val="00DF0A4B"/>
    <w:rsid w:val="00DF0AD0"/>
    <w:rsid w:val="00DF0AFC"/>
    <w:rsid w:val="00DF0BEE"/>
    <w:rsid w:val="00DF0E2A"/>
    <w:rsid w:val="00DF11BC"/>
    <w:rsid w:val="00DF11FA"/>
    <w:rsid w:val="00DF12CB"/>
    <w:rsid w:val="00DF1454"/>
    <w:rsid w:val="00DF17D1"/>
    <w:rsid w:val="00DF17DC"/>
    <w:rsid w:val="00DF1B87"/>
    <w:rsid w:val="00DF1E84"/>
    <w:rsid w:val="00DF1F6C"/>
    <w:rsid w:val="00DF2145"/>
    <w:rsid w:val="00DF2751"/>
    <w:rsid w:val="00DF28A6"/>
    <w:rsid w:val="00DF29D3"/>
    <w:rsid w:val="00DF2A81"/>
    <w:rsid w:val="00DF2A8B"/>
    <w:rsid w:val="00DF2B86"/>
    <w:rsid w:val="00DF2C97"/>
    <w:rsid w:val="00DF2CB7"/>
    <w:rsid w:val="00DF2D4B"/>
    <w:rsid w:val="00DF2D7C"/>
    <w:rsid w:val="00DF2D96"/>
    <w:rsid w:val="00DF2DFB"/>
    <w:rsid w:val="00DF2E1F"/>
    <w:rsid w:val="00DF3106"/>
    <w:rsid w:val="00DF3118"/>
    <w:rsid w:val="00DF31A6"/>
    <w:rsid w:val="00DF321D"/>
    <w:rsid w:val="00DF3339"/>
    <w:rsid w:val="00DF347B"/>
    <w:rsid w:val="00DF35AB"/>
    <w:rsid w:val="00DF363A"/>
    <w:rsid w:val="00DF36F1"/>
    <w:rsid w:val="00DF3B87"/>
    <w:rsid w:val="00DF3D13"/>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4D71"/>
    <w:rsid w:val="00DF5050"/>
    <w:rsid w:val="00DF521D"/>
    <w:rsid w:val="00DF5237"/>
    <w:rsid w:val="00DF52E0"/>
    <w:rsid w:val="00DF5310"/>
    <w:rsid w:val="00DF53FB"/>
    <w:rsid w:val="00DF543D"/>
    <w:rsid w:val="00DF5450"/>
    <w:rsid w:val="00DF55F0"/>
    <w:rsid w:val="00DF5824"/>
    <w:rsid w:val="00DF5AAD"/>
    <w:rsid w:val="00DF5B27"/>
    <w:rsid w:val="00DF5DD4"/>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519"/>
    <w:rsid w:val="00DF7622"/>
    <w:rsid w:val="00DF7630"/>
    <w:rsid w:val="00DF770F"/>
    <w:rsid w:val="00DF773A"/>
    <w:rsid w:val="00DF78A7"/>
    <w:rsid w:val="00DF7934"/>
    <w:rsid w:val="00DF79B3"/>
    <w:rsid w:val="00DF7A80"/>
    <w:rsid w:val="00DF7AC0"/>
    <w:rsid w:val="00DF7B29"/>
    <w:rsid w:val="00DF7C3D"/>
    <w:rsid w:val="00E002AC"/>
    <w:rsid w:val="00E00316"/>
    <w:rsid w:val="00E0048E"/>
    <w:rsid w:val="00E004F1"/>
    <w:rsid w:val="00E00A2D"/>
    <w:rsid w:val="00E00A43"/>
    <w:rsid w:val="00E00B44"/>
    <w:rsid w:val="00E00C35"/>
    <w:rsid w:val="00E00C6B"/>
    <w:rsid w:val="00E00DF7"/>
    <w:rsid w:val="00E00E18"/>
    <w:rsid w:val="00E00E3F"/>
    <w:rsid w:val="00E00EB6"/>
    <w:rsid w:val="00E00F3B"/>
    <w:rsid w:val="00E00FF3"/>
    <w:rsid w:val="00E0100C"/>
    <w:rsid w:val="00E01086"/>
    <w:rsid w:val="00E01324"/>
    <w:rsid w:val="00E01360"/>
    <w:rsid w:val="00E0147A"/>
    <w:rsid w:val="00E01963"/>
    <w:rsid w:val="00E01A3C"/>
    <w:rsid w:val="00E01E2B"/>
    <w:rsid w:val="00E01F01"/>
    <w:rsid w:val="00E01FCE"/>
    <w:rsid w:val="00E023B6"/>
    <w:rsid w:val="00E02525"/>
    <w:rsid w:val="00E02682"/>
    <w:rsid w:val="00E0274D"/>
    <w:rsid w:val="00E02775"/>
    <w:rsid w:val="00E02890"/>
    <w:rsid w:val="00E029D3"/>
    <w:rsid w:val="00E02C10"/>
    <w:rsid w:val="00E02DE1"/>
    <w:rsid w:val="00E02E81"/>
    <w:rsid w:val="00E02FDA"/>
    <w:rsid w:val="00E030EE"/>
    <w:rsid w:val="00E03169"/>
    <w:rsid w:val="00E0318B"/>
    <w:rsid w:val="00E0350B"/>
    <w:rsid w:val="00E037E5"/>
    <w:rsid w:val="00E038C6"/>
    <w:rsid w:val="00E0390C"/>
    <w:rsid w:val="00E03969"/>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299"/>
    <w:rsid w:val="00E05440"/>
    <w:rsid w:val="00E05485"/>
    <w:rsid w:val="00E055A9"/>
    <w:rsid w:val="00E0572C"/>
    <w:rsid w:val="00E057CB"/>
    <w:rsid w:val="00E05818"/>
    <w:rsid w:val="00E05876"/>
    <w:rsid w:val="00E059E7"/>
    <w:rsid w:val="00E05A68"/>
    <w:rsid w:val="00E05AB3"/>
    <w:rsid w:val="00E05AEF"/>
    <w:rsid w:val="00E05AF4"/>
    <w:rsid w:val="00E05B77"/>
    <w:rsid w:val="00E05BE2"/>
    <w:rsid w:val="00E05C00"/>
    <w:rsid w:val="00E05C8C"/>
    <w:rsid w:val="00E05D7F"/>
    <w:rsid w:val="00E05E07"/>
    <w:rsid w:val="00E05F87"/>
    <w:rsid w:val="00E05FF3"/>
    <w:rsid w:val="00E060BA"/>
    <w:rsid w:val="00E06460"/>
    <w:rsid w:val="00E06687"/>
    <w:rsid w:val="00E06737"/>
    <w:rsid w:val="00E06AC5"/>
    <w:rsid w:val="00E06BB6"/>
    <w:rsid w:val="00E06C31"/>
    <w:rsid w:val="00E06C44"/>
    <w:rsid w:val="00E06E3B"/>
    <w:rsid w:val="00E06FAC"/>
    <w:rsid w:val="00E06FCB"/>
    <w:rsid w:val="00E070E7"/>
    <w:rsid w:val="00E0742E"/>
    <w:rsid w:val="00E0797C"/>
    <w:rsid w:val="00E079B3"/>
    <w:rsid w:val="00E07BC2"/>
    <w:rsid w:val="00E07D10"/>
    <w:rsid w:val="00E07F40"/>
    <w:rsid w:val="00E10005"/>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57"/>
    <w:rsid w:val="00E120EE"/>
    <w:rsid w:val="00E12366"/>
    <w:rsid w:val="00E12561"/>
    <w:rsid w:val="00E12598"/>
    <w:rsid w:val="00E12797"/>
    <w:rsid w:val="00E12856"/>
    <w:rsid w:val="00E12A13"/>
    <w:rsid w:val="00E12D39"/>
    <w:rsid w:val="00E12E94"/>
    <w:rsid w:val="00E12ED7"/>
    <w:rsid w:val="00E12F87"/>
    <w:rsid w:val="00E13008"/>
    <w:rsid w:val="00E13081"/>
    <w:rsid w:val="00E13083"/>
    <w:rsid w:val="00E1332E"/>
    <w:rsid w:val="00E133AD"/>
    <w:rsid w:val="00E13430"/>
    <w:rsid w:val="00E13442"/>
    <w:rsid w:val="00E13601"/>
    <w:rsid w:val="00E136B1"/>
    <w:rsid w:val="00E13823"/>
    <w:rsid w:val="00E138B9"/>
    <w:rsid w:val="00E13A4D"/>
    <w:rsid w:val="00E13D45"/>
    <w:rsid w:val="00E13E07"/>
    <w:rsid w:val="00E13E1F"/>
    <w:rsid w:val="00E13E39"/>
    <w:rsid w:val="00E13F6C"/>
    <w:rsid w:val="00E13F87"/>
    <w:rsid w:val="00E14298"/>
    <w:rsid w:val="00E142F7"/>
    <w:rsid w:val="00E14564"/>
    <w:rsid w:val="00E148FA"/>
    <w:rsid w:val="00E1490C"/>
    <w:rsid w:val="00E1492A"/>
    <w:rsid w:val="00E14BDA"/>
    <w:rsid w:val="00E14C43"/>
    <w:rsid w:val="00E14E6E"/>
    <w:rsid w:val="00E15155"/>
    <w:rsid w:val="00E1527C"/>
    <w:rsid w:val="00E15364"/>
    <w:rsid w:val="00E1543F"/>
    <w:rsid w:val="00E155FC"/>
    <w:rsid w:val="00E15766"/>
    <w:rsid w:val="00E15942"/>
    <w:rsid w:val="00E15B21"/>
    <w:rsid w:val="00E15BAC"/>
    <w:rsid w:val="00E15D2F"/>
    <w:rsid w:val="00E15D91"/>
    <w:rsid w:val="00E15E63"/>
    <w:rsid w:val="00E15FD6"/>
    <w:rsid w:val="00E15FF6"/>
    <w:rsid w:val="00E163CD"/>
    <w:rsid w:val="00E163F4"/>
    <w:rsid w:val="00E1645A"/>
    <w:rsid w:val="00E1659F"/>
    <w:rsid w:val="00E1664C"/>
    <w:rsid w:val="00E16B41"/>
    <w:rsid w:val="00E16C99"/>
    <w:rsid w:val="00E16CD1"/>
    <w:rsid w:val="00E16EAF"/>
    <w:rsid w:val="00E170E6"/>
    <w:rsid w:val="00E17553"/>
    <w:rsid w:val="00E1792A"/>
    <w:rsid w:val="00E17930"/>
    <w:rsid w:val="00E17A38"/>
    <w:rsid w:val="00E17AB9"/>
    <w:rsid w:val="00E17B94"/>
    <w:rsid w:val="00E201D1"/>
    <w:rsid w:val="00E204FB"/>
    <w:rsid w:val="00E205AD"/>
    <w:rsid w:val="00E20606"/>
    <w:rsid w:val="00E206E3"/>
    <w:rsid w:val="00E20A22"/>
    <w:rsid w:val="00E20E1B"/>
    <w:rsid w:val="00E20FC1"/>
    <w:rsid w:val="00E211FD"/>
    <w:rsid w:val="00E2121D"/>
    <w:rsid w:val="00E2135E"/>
    <w:rsid w:val="00E21486"/>
    <w:rsid w:val="00E214F3"/>
    <w:rsid w:val="00E21890"/>
    <w:rsid w:val="00E219CE"/>
    <w:rsid w:val="00E21C10"/>
    <w:rsid w:val="00E21C75"/>
    <w:rsid w:val="00E21D9C"/>
    <w:rsid w:val="00E21E26"/>
    <w:rsid w:val="00E22036"/>
    <w:rsid w:val="00E22144"/>
    <w:rsid w:val="00E2238B"/>
    <w:rsid w:val="00E226C4"/>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39"/>
    <w:rsid w:val="00E2648F"/>
    <w:rsid w:val="00E26674"/>
    <w:rsid w:val="00E2668A"/>
    <w:rsid w:val="00E26F34"/>
    <w:rsid w:val="00E271B4"/>
    <w:rsid w:val="00E27264"/>
    <w:rsid w:val="00E274E4"/>
    <w:rsid w:val="00E2759C"/>
    <w:rsid w:val="00E275ED"/>
    <w:rsid w:val="00E27651"/>
    <w:rsid w:val="00E27686"/>
    <w:rsid w:val="00E276D6"/>
    <w:rsid w:val="00E27922"/>
    <w:rsid w:val="00E27B21"/>
    <w:rsid w:val="00E27BCD"/>
    <w:rsid w:val="00E27C34"/>
    <w:rsid w:val="00E27F24"/>
    <w:rsid w:val="00E27F72"/>
    <w:rsid w:val="00E3003D"/>
    <w:rsid w:val="00E3015D"/>
    <w:rsid w:val="00E30205"/>
    <w:rsid w:val="00E30895"/>
    <w:rsid w:val="00E308B0"/>
    <w:rsid w:val="00E30C1E"/>
    <w:rsid w:val="00E30C5A"/>
    <w:rsid w:val="00E30E0F"/>
    <w:rsid w:val="00E310C3"/>
    <w:rsid w:val="00E311F2"/>
    <w:rsid w:val="00E3120D"/>
    <w:rsid w:val="00E31542"/>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B3"/>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0CD"/>
    <w:rsid w:val="00E341E8"/>
    <w:rsid w:val="00E34403"/>
    <w:rsid w:val="00E345A2"/>
    <w:rsid w:val="00E345F8"/>
    <w:rsid w:val="00E34620"/>
    <w:rsid w:val="00E347CB"/>
    <w:rsid w:val="00E34A5E"/>
    <w:rsid w:val="00E34CD6"/>
    <w:rsid w:val="00E34E67"/>
    <w:rsid w:val="00E34E95"/>
    <w:rsid w:val="00E353CE"/>
    <w:rsid w:val="00E35437"/>
    <w:rsid w:val="00E35521"/>
    <w:rsid w:val="00E355CC"/>
    <w:rsid w:val="00E3572D"/>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475"/>
    <w:rsid w:val="00E4061D"/>
    <w:rsid w:val="00E40689"/>
    <w:rsid w:val="00E406CA"/>
    <w:rsid w:val="00E40797"/>
    <w:rsid w:val="00E407C0"/>
    <w:rsid w:val="00E4099B"/>
    <w:rsid w:val="00E41279"/>
    <w:rsid w:val="00E41502"/>
    <w:rsid w:val="00E4166B"/>
    <w:rsid w:val="00E417F7"/>
    <w:rsid w:val="00E4182C"/>
    <w:rsid w:val="00E41894"/>
    <w:rsid w:val="00E41B48"/>
    <w:rsid w:val="00E41EFA"/>
    <w:rsid w:val="00E41F24"/>
    <w:rsid w:val="00E41F3D"/>
    <w:rsid w:val="00E41F60"/>
    <w:rsid w:val="00E41F83"/>
    <w:rsid w:val="00E421D1"/>
    <w:rsid w:val="00E4240A"/>
    <w:rsid w:val="00E42575"/>
    <w:rsid w:val="00E42858"/>
    <w:rsid w:val="00E42A82"/>
    <w:rsid w:val="00E42B03"/>
    <w:rsid w:val="00E42BB2"/>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641"/>
    <w:rsid w:val="00E446C0"/>
    <w:rsid w:val="00E4475A"/>
    <w:rsid w:val="00E447DE"/>
    <w:rsid w:val="00E44943"/>
    <w:rsid w:val="00E44C01"/>
    <w:rsid w:val="00E44EB9"/>
    <w:rsid w:val="00E450A5"/>
    <w:rsid w:val="00E450B7"/>
    <w:rsid w:val="00E45133"/>
    <w:rsid w:val="00E45372"/>
    <w:rsid w:val="00E45389"/>
    <w:rsid w:val="00E4545A"/>
    <w:rsid w:val="00E454DC"/>
    <w:rsid w:val="00E455BD"/>
    <w:rsid w:val="00E45C31"/>
    <w:rsid w:val="00E45C72"/>
    <w:rsid w:val="00E45CB1"/>
    <w:rsid w:val="00E45D69"/>
    <w:rsid w:val="00E45DCA"/>
    <w:rsid w:val="00E45DFA"/>
    <w:rsid w:val="00E45F2F"/>
    <w:rsid w:val="00E46265"/>
    <w:rsid w:val="00E4633E"/>
    <w:rsid w:val="00E46479"/>
    <w:rsid w:val="00E466E2"/>
    <w:rsid w:val="00E46751"/>
    <w:rsid w:val="00E4676C"/>
    <w:rsid w:val="00E467CE"/>
    <w:rsid w:val="00E469D9"/>
    <w:rsid w:val="00E46A67"/>
    <w:rsid w:val="00E46FA4"/>
    <w:rsid w:val="00E47576"/>
    <w:rsid w:val="00E476C5"/>
    <w:rsid w:val="00E477C1"/>
    <w:rsid w:val="00E477D0"/>
    <w:rsid w:val="00E47891"/>
    <w:rsid w:val="00E478A9"/>
    <w:rsid w:val="00E478E8"/>
    <w:rsid w:val="00E47933"/>
    <w:rsid w:val="00E479AB"/>
    <w:rsid w:val="00E47A9B"/>
    <w:rsid w:val="00E47AE9"/>
    <w:rsid w:val="00E5020B"/>
    <w:rsid w:val="00E50354"/>
    <w:rsid w:val="00E505E4"/>
    <w:rsid w:val="00E5091F"/>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BF9"/>
    <w:rsid w:val="00E52D16"/>
    <w:rsid w:val="00E52F88"/>
    <w:rsid w:val="00E532D8"/>
    <w:rsid w:val="00E53554"/>
    <w:rsid w:val="00E53586"/>
    <w:rsid w:val="00E53605"/>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B81"/>
    <w:rsid w:val="00E54DCD"/>
    <w:rsid w:val="00E54DED"/>
    <w:rsid w:val="00E54EB8"/>
    <w:rsid w:val="00E54EF9"/>
    <w:rsid w:val="00E550C8"/>
    <w:rsid w:val="00E551E4"/>
    <w:rsid w:val="00E5545C"/>
    <w:rsid w:val="00E55551"/>
    <w:rsid w:val="00E55699"/>
    <w:rsid w:val="00E556B7"/>
    <w:rsid w:val="00E55881"/>
    <w:rsid w:val="00E55939"/>
    <w:rsid w:val="00E5594E"/>
    <w:rsid w:val="00E55963"/>
    <w:rsid w:val="00E55987"/>
    <w:rsid w:val="00E55A76"/>
    <w:rsid w:val="00E55BB1"/>
    <w:rsid w:val="00E55E17"/>
    <w:rsid w:val="00E55E5E"/>
    <w:rsid w:val="00E56005"/>
    <w:rsid w:val="00E56052"/>
    <w:rsid w:val="00E563E3"/>
    <w:rsid w:val="00E5648E"/>
    <w:rsid w:val="00E564D3"/>
    <w:rsid w:val="00E567C1"/>
    <w:rsid w:val="00E568B9"/>
    <w:rsid w:val="00E56D64"/>
    <w:rsid w:val="00E56E17"/>
    <w:rsid w:val="00E56EB5"/>
    <w:rsid w:val="00E5705C"/>
    <w:rsid w:val="00E5712C"/>
    <w:rsid w:val="00E57191"/>
    <w:rsid w:val="00E57545"/>
    <w:rsid w:val="00E57813"/>
    <w:rsid w:val="00E5782A"/>
    <w:rsid w:val="00E57A34"/>
    <w:rsid w:val="00E57B1F"/>
    <w:rsid w:val="00E57C03"/>
    <w:rsid w:val="00E57C5E"/>
    <w:rsid w:val="00E57C6B"/>
    <w:rsid w:val="00E57E27"/>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24"/>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A15"/>
    <w:rsid w:val="00E62C43"/>
    <w:rsid w:val="00E62E3F"/>
    <w:rsid w:val="00E62E5F"/>
    <w:rsid w:val="00E62EE6"/>
    <w:rsid w:val="00E630E9"/>
    <w:rsid w:val="00E63371"/>
    <w:rsid w:val="00E63411"/>
    <w:rsid w:val="00E6341A"/>
    <w:rsid w:val="00E63618"/>
    <w:rsid w:val="00E63725"/>
    <w:rsid w:val="00E638A6"/>
    <w:rsid w:val="00E63A2D"/>
    <w:rsid w:val="00E63A49"/>
    <w:rsid w:val="00E63DB9"/>
    <w:rsid w:val="00E63E34"/>
    <w:rsid w:val="00E63EE6"/>
    <w:rsid w:val="00E63F01"/>
    <w:rsid w:val="00E63F28"/>
    <w:rsid w:val="00E6413A"/>
    <w:rsid w:val="00E643E4"/>
    <w:rsid w:val="00E64494"/>
    <w:rsid w:val="00E64A9B"/>
    <w:rsid w:val="00E64C85"/>
    <w:rsid w:val="00E64CD0"/>
    <w:rsid w:val="00E64DAC"/>
    <w:rsid w:val="00E64E8D"/>
    <w:rsid w:val="00E64FEF"/>
    <w:rsid w:val="00E65073"/>
    <w:rsid w:val="00E653CE"/>
    <w:rsid w:val="00E65500"/>
    <w:rsid w:val="00E65600"/>
    <w:rsid w:val="00E65AE5"/>
    <w:rsid w:val="00E65B00"/>
    <w:rsid w:val="00E65D6F"/>
    <w:rsid w:val="00E660E9"/>
    <w:rsid w:val="00E661D8"/>
    <w:rsid w:val="00E66201"/>
    <w:rsid w:val="00E6669B"/>
    <w:rsid w:val="00E666D5"/>
    <w:rsid w:val="00E666FC"/>
    <w:rsid w:val="00E66847"/>
    <w:rsid w:val="00E66967"/>
    <w:rsid w:val="00E66BB2"/>
    <w:rsid w:val="00E66BFF"/>
    <w:rsid w:val="00E66C61"/>
    <w:rsid w:val="00E66CD4"/>
    <w:rsid w:val="00E66D0C"/>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DE7"/>
    <w:rsid w:val="00E70E56"/>
    <w:rsid w:val="00E70E97"/>
    <w:rsid w:val="00E70F1F"/>
    <w:rsid w:val="00E7101A"/>
    <w:rsid w:val="00E711F1"/>
    <w:rsid w:val="00E71223"/>
    <w:rsid w:val="00E713F2"/>
    <w:rsid w:val="00E71417"/>
    <w:rsid w:val="00E71427"/>
    <w:rsid w:val="00E7155E"/>
    <w:rsid w:val="00E7157B"/>
    <w:rsid w:val="00E71752"/>
    <w:rsid w:val="00E71A39"/>
    <w:rsid w:val="00E71B37"/>
    <w:rsid w:val="00E71B46"/>
    <w:rsid w:val="00E71B89"/>
    <w:rsid w:val="00E71B92"/>
    <w:rsid w:val="00E71C50"/>
    <w:rsid w:val="00E71C95"/>
    <w:rsid w:val="00E71D85"/>
    <w:rsid w:val="00E71DD7"/>
    <w:rsid w:val="00E71E4F"/>
    <w:rsid w:val="00E71FB2"/>
    <w:rsid w:val="00E72036"/>
    <w:rsid w:val="00E72153"/>
    <w:rsid w:val="00E72186"/>
    <w:rsid w:val="00E727AD"/>
    <w:rsid w:val="00E72B68"/>
    <w:rsid w:val="00E72D74"/>
    <w:rsid w:val="00E72DFA"/>
    <w:rsid w:val="00E72EFC"/>
    <w:rsid w:val="00E732DE"/>
    <w:rsid w:val="00E7339A"/>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9A"/>
    <w:rsid w:val="00E758BA"/>
    <w:rsid w:val="00E758E9"/>
    <w:rsid w:val="00E759C6"/>
    <w:rsid w:val="00E75B2C"/>
    <w:rsid w:val="00E75BB4"/>
    <w:rsid w:val="00E75C01"/>
    <w:rsid w:val="00E75E23"/>
    <w:rsid w:val="00E75FB0"/>
    <w:rsid w:val="00E75FC3"/>
    <w:rsid w:val="00E7617D"/>
    <w:rsid w:val="00E76277"/>
    <w:rsid w:val="00E763F6"/>
    <w:rsid w:val="00E766A3"/>
    <w:rsid w:val="00E76750"/>
    <w:rsid w:val="00E7690C"/>
    <w:rsid w:val="00E76921"/>
    <w:rsid w:val="00E76A57"/>
    <w:rsid w:val="00E76AD3"/>
    <w:rsid w:val="00E76C12"/>
    <w:rsid w:val="00E76CF0"/>
    <w:rsid w:val="00E76D35"/>
    <w:rsid w:val="00E76DD6"/>
    <w:rsid w:val="00E76DF5"/>
    <w:rsid w:val="00E76E17"/>
    <w:rsid w:val="00E76FB0"/>
    <w:rsid w:val="00E76FF2"/>
    <w:rsid w:val="00E77256"/>
    <w:rsid w:val="00E77267"/>
    <w:rsid w:val="00E77305"/>
    <w:rsid w:val="00E77733"/>
    <w:rsid w:val="00E77890"/>
    <w:rsid w:val="00E778DD"/>
    <w:rsid w:val="00E778FC"/>
    <w:rsid w:val="00E77993"/>
    <w:rsid w:val="00E77B22"/>
    <w:rsid w:val="00E77BE7"/>
    <w:rsid w:val="00E77D4A"/>
    <w:rsid w:val="00E77D78"/>
    <w:rsid w:val="00E77E30"/>
    <w:rsid w:val="00E77E86"/>
    <w:rsid w:val="00E77F42"/>
    <w:rsid w:val="00E77FBA"/>
    <w:rsid w:val="00E8048B"/>
    <w:rsid w:val="00E80674"/>
    <w:rsid w:val="00E806DD"/>
    <w:rsid w:val="00E8082E"/>
    <w:rsid w:val="00E80964"/>
    <w:rsid w:val="00E80C46"/>
    <w:rsid w:val="00E80E16"/>
    <w:rsid w:val="00E80E42"/>
    <w:rsid w:val="00E80E5E"/>
    <w:rsid w:val="00E80FA5"/>
    <w:rsid w:val="00E8123B"/>
    <w:rsid w:val="00E81326"/>
    <w:rsid w:val="00E81354"/>
    <w:rsid w:val="00E8144A"/>
    <w:rsid w:val="00E815E2"/>
    <w:rsid w:val="00E81A56"/>
    <w:rsid w:val="00E81CC9"/>
    <w:rsid w:val="00E81F8E"/>
    <w:rsid w:val="00E82363"/>
    <w:rsid w:val="00E825AD"/>
    <w:rsid w:val="00E82618"/>
    <w:rsid w:val="00E82795"/>
    <w:rsid w:val="00E82868"/>
    <w:rsid w:val="00E8289F"/>
    <w:rsid w:val="00E82C23"/>
    <w:rsid w:val="00E82E37"/>
    <w:rsid w:val="00E83007"/>
    <w:rsid w:val="00E8305C"/>
    <w:rsid w:val="00E83089"/>
    <w:rsid w:val="00E83137"/>
    <w:rsid w:val="00E831F0"/>
    <w:rsid w:val="00E83363"/>
    <w:rsid w:val="00E83528"/>
    <w:rsid w:val="00E83619"/>
    <w:rsid w:val="00E8362E"/>
    <w:rsid w:val="00E8363F"/>
    <w:rsid w:val="00E8378A"/>
    <w:rsid w:val="00E8398F"/>
    <w:rsid w:val="00E83A19"/>
    <w:rsid w:val="00E83A4D"/>
    <w:rsid w:val="00E83BC5"/>
    <w:rsid w:val="00E83E23"/>
    <w:rsid w:val="00E84121"/>
    <w:rsid w:val="00E8426C"/>
    <w:rsid w:val="00E84292"/>
    <w:rsid w:val="00E842E8"/>
    <w:rsid w:val="00E847B4"/>
    <w:rsid w:val="00E847B5"/>
    <w:rsid w:val="00E84841"/>
    <w:rsid w:val="00E84C7A"/>
    <w:rsid w:val="00E84C84"/>
    <w:rsid w:val="00E84DD9"/>
    <w:rsid w:val="00E84EF8"/>
    <w:rsid w:val="00E84FA7"/>
    <w:rsid w:val="00E8517F"/>
    <w:rsid w:val="00E852B4"/>
    <w:rsid w:val="00E85336"/>
    <w:rsid w:val="00E85417"/>
    <w:rsid w:val="00E8565A"/>
    <w:rsid w:val="00E85808"/>
    <w:rsid w:val="00E859FC"/>
    <w:rsid w:val="00E85A35"/>
    <w:rsid w:val="00E85A65"/>
    <w:rsid w:val="00E85A76"/>
    <w:rsid w:val="00E85CC3"/>
    <w:rsid w:val="00E85E39"/>
    <w:rsid w:val="00E85E64"/>
    <w:rsid w:val="00E86159"/>
    <w:rsid w:val="00E86359"/>
    <w:rsid w:val="00E86443"/>
    <w:rsid w:val="00E866BF"/>
    <w:rsid w:val="00E8670B"/>
    <w:rsid w:val="00E867F6"/>
    <w:rsid w:val="00E868FF"/>
    <w:rsid w:val="00E86AA5"/>
    <w:rsid w:val="00E86B66"/>
    <w:rsid w:val="00E86BE5"/>
    <w:rsid w:val="00E86CBE"/>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BFE"/>
    <w:rsid w:val="00E91CA4"/>
    <w:rsid w:val="00E91E85"/>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50F"/>
    <w:rsid w:val="00E9360B"/>
    <w:rsid w:val="00E93610"/>
    <w:rsid w:val="00E9378C"/>
    <w:rsid w:val="00E93817"/>
    <w:rsid w:val="00E93838"/>
    <w:rsid w:val="00E93A53"/>
    <w:rsid w:val="00E94005"/>
    <w:rsid w:val="00E94012"/>
    <w:rsid w:val="00E9406F"/>
    <w:rsid w:val="00E941B2"/>
    <w:rsid w:val="00E9453A"/>
    <w:rsid w:val="00E945D1"/>
    <w:rsid w:val="00E94665"/>
    <w:rsid w:val="00E946F0"/>
    <w:rsid w:val="00E9472F"/>
    <w:rsid w:val="00E94928"/>
    <w:rsid w:val="00E94942"/>
    <w:rsid w:val="00E94C6E"/>
    <w:rsid w:val="00E94CB3"/>
    <w:rsid w:val="00E951C4"/>
    <w:rsid w:val="00E95238"/>
    <w:rsid w:val="00E95259"/>
    <w:rsid w:val="00E95296"/>
    <w:rsid w:val="00E9529A"/>
    <w:rsid w:val="00E952B1"/>
    <w:rsid w:val="00E95313"/>
    <w:rsid w:val="00E95413"/>
    <w:rsid w:val="00E955E6"/>
    <w:rsid w:val="00E9574C"/>
    <w:rsid w:val="00E957DC"/>
    <w:rsid w:val="00E95A39"/>
    <w:rsid w:val="00E95A46"/>
    <w:rsid w:val="00E9607F"/>
    <w:rsid w:val="00E962D9"/>
    <w:rsid w:val="00E962ED"/>
    <w:rsid w:val="00E962F8"/>
    <w:rsid w:val="00E96459"/>
    <w:rsid w:val="00E964AC"/>
    <w:rsid w:val="00E966BB"/>
    <w:rsid w:val="00E967A8"/>
    <w:rsid w:val="00E969B3"/>
    <w:rsid w:val="00E969F4"/>
    <w:rsid w:val="00E96C80"/>
    <w:rsid w:val="00E96D83"/>
    <w:rsid w:val="00E96F88"/>
    <w:rsid w:val="00E96FD4"/>
    <w:rsid w:val="00E96FE0"/>
    <w:rsid w:val="00E9715A"/>
    <w:rsid w:val="00E972F0"/>
    <w:rsid w:val="00E97305"/>
    <w:rsid w:val="00E97408"/>
    <w:rsid w:val="00E9769E"/>
    <w:rsid w:val="00E976E4"/>
    <w:rsid w:val="00E9787F"/>
    <w:rsid w:val="00E97896"/>
    <w:rsid w:val="00E9792D"/>
    <w:rsid w:val="00E97955"/>
    <w:rsid w:val="00E97B6B"/>
    <w:rsid w:val="00E97C5C"/>
    <w:rsid w:val="00E97E95"/>
    <w:rsid w:val="00E97F04"/>
    <w:rsid w:val="00EA00A2"/>
    <w:rsid w:val="00EA0124"/>
    <w:rsid w:val="00EA0237"/>
    <w:rsid w:val="00EA02AD"/>
    <w:rsid w:val="00EA052D"/>
    <w:rsid w:val="00EA0561"/>
    <w:rsid w:val="00EA0698"/>
    <w:rsid w:val="00EA09B3"/>
    <w:rsid w:val="00EA0BA6"/>
    <w:rsid w:val="00EA0BF8"/>
    <w:rsid w:val="00EA0DC6"/>
    <w:rsid w:val="00EA0FA2"/>
    <w:rsid w:val="00EA1070"/>
    <w:rsid w:val="00EA10D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899"/>
    <w:rsid w:val="00EA4B03"/>
    <w:rsid w:val="00EA4C4F"/>
    <w:rsid w:val="00EA4D92"/>
    <w:rsid w:val="00EA4E15"/>
    <w:rsid w:val="00EA4F26"/>
    <w:rsid w:val="00EA4F46"/>
    <w:rsid w:val="00EA5071"/>
    <w:rsid w:val="00EA5217"/>
    <w:rsid w:val="00EA529D"/>
    <w:rsid w:val="00EA5368"/>
    <w:rsid w:val="00EA57AA"/>
    <w:rsid w:val="00EA58C7"/>
    <w:rsid w:val="00EA59DE"/>
    <w:rsid w:val="00EA5B5B"/>
    <w:rsid w:val="00EA5E90"/>
    <w:rsid w:val="00EA60EA"/>
    <w:rsid w:val="00EA618E"/>
    <w:rsid w:val="00EA65C4"/>
    <w:rsid w:val="00EA6666"/>
    <w:rsid w:val="00EA6694"/>
    <w:rsid w:val="00EA670D"/>
    <w:rsid w:val="00EA6813"/>
    <w:rsid w:val="00EA68F7"/>
    <w:rsid w:val="00EA693E"/>
    <w:rsid w:val="00EA699B"/>
    <w:rsid w:val="00EA69FF"/>
    <w:rsid w:val="00EA6B1D"/>
    <w:rsid w:val="00EA6E7B"/>
    <w:rsid w:val="00EA725B"/>
    <w:rsid w:val="00EA74FB"/>
    <w:rsid w:val="00EA756A"/>
    <w:rsid w:val="00EA760F"/>
    <w:rsid w:val="00EA7671"/>
    <w:rsid w:val="00EA7804"/>
    <w:rsid w:val="00EA79C8"/>
    <w:rsid w:val="00EA7B40"/>
    <w:rsid w:val="00EA7BA3"/>
    <w:rsid w:val="00EA7D6A"/>
    <w:rsid w:val="00EB0394"/>
    <w:rsid w:val="00EB0713"/>
    <w:rsid w:val="00EB0ADD"/>
    <w:rsid w:val="00EB0C2E"/>
    <w:rsid w:val="00EB0CC1"/>
    <w:rsid w:val="00EB0D42"/>
    <w:rsid w:val="00EB0EB6"/>
    <w:rsid w:val="00EB0EE9"/>
    <w:rsid w:val="00EB0F91"/>
    <w:rsid w:val="00EB108D"/>
    <w:rsid w:val="00EB1130"/>
    <w:rsid w:val="00EB117F"/>
    <w:rsid w:val="00EB11A4"/>
    <w:rsid w:val="00EB12D1"/>
    <w:rsid w:val="00EB160A"/>
    <w:rsid w:val="00EB1751"/>
    <w:rsid w:val="00EB1883"/>
    <w:rsid w:val="00EB18B7"/>
    <w:rsid w:val="00EB1AC6"/>
    <w:rsid w:val="00EB1BD7"/>
    <w:rsid w:val="00EB1CAA"/>
    <w:rsid w:val="00EB1D5C"/>
    <w:rsid w:val="00EB21E2"/>
    <w:rsid w:val="00EB22BB"/>
    <w:rsid w:val="00EB23CF"/>
    <w:rsid w:val="00EB24BF"/>
    <w:rsid w:val="00EB25D0"/>
    <w:rsid w:val="00EB28DA"/>
    <w:rsid w:val="00EB2932"/>
    <w:rsid w:val="00EB2AAB"/>
    <w:rsid w:val="00EB2C77"/>
    <w:rsid w:val="00EB2C8E"/>
    <w:rsid w:val="00EB2C9E"/>
    <w:rsid w:val="00EB2CEB"/>
    <w:rsid w:val="00EB2D55"/>
    <w:rsid w:val="00EB30B8"/>
    <w:rsid w:val="00EB327F"/>
    <w:rsid w:val="00EB339B"/>
    <w:rsid w:val="00EB34FF"/>
    <w:rsid w:val="00EB3647"/>
    <w:rsid w:val="00EB3652"/>
    <w:rsid w:val="00EB38F9"/>
    <w:rsid w:val="00EB3960"/>
    <w:rsid w:val="00EB3ABC"/>
    <w:rsid w:val="00EB3AFC"/>
    <w:rsid w:val="00EB3B05"/>
    <w:rsid w:val="00EB3C10"/>
    <w:rsid w:val="00EB3D16"/>
    <w:rsid w:val="00EB3FF1"/>
    <w:rsid w:val="00EB411A"/>
    <w:rsid w:val="00EB4513"/>
    <w:rsid w:val="00EB45C7"/>
    <w:rsid w:val="00EB4603"/>
    <w:rsid w:val="00EB4778"/>
    <w:rsid w:val="00EB4861"/>
    <w:rsid w:val="00EB4A1F"/>
    <w:rsid w:val="00EB4A78"/>
    <w:rsid w:val="00EB4C08"/>
    <w:rsid w:val="00EB4F48"/>
    <w:rsid w:val="00EB4FED"/>
    <w:rsid w:val="00EB5131"/>
    <w:rsid w:val="00EB513F"/>
    <w:rsid w:val="00EB5263"/>
    <w:rsid w:val="00EB5358"/>
    <w:rsid w:val="00EB5473"/>
    <w:rsid w:val="00EB5542"/>
    <w:rsid w:val="00EB5619"/>
    <w:rsid w:val="00EB5875"/>
    <w:rsid w:val="00EB5AC5"/>
    <w:rsid w:val="00EB5C5A"/>
    <w:rsid w:val="00EB5F78"/>
    <w:rsid w:val="00EB6102"/>
    <w:rsid w:val="00EB647D"/>
    <w:rsid w:val="00EB695C"/>
    <w:rsid w:val="00EB6B99"/>
    <w:rsid w:val="00EB6BB0"/>
    <w:rsid w:val="00EB6CE7"/>
    <w:rsid w:val="00EB6DB7"/>
    <w:rsid w:val="00EB6DD9"/>
    <w:rsid w:val="00EB6FFA"/>
    <w:rsid w:val="00EB705C"/>
    <w:rsid w:val="00EB70A7"/>
    <w:rsid w:val="00EB71B4"/>
    <w:rsid w:val="00EB72FC"/>
    <w:rsid w:val="00EB7329"/>
    <w:rsid w:val="00EB7416"/>
    <w:rsid w:val="00EB757E"/>
    <w:rsid w:val="00EB76EF"/>
    <w:rsid w:val="00EB7789"/>
    <w:rsid w:val="00EB7879"/>
    <w:rsid w:val="00EB793F"/>
    <w:rsid w:val="00EB7A48"/>
    <w:rsid w:val="00EB7ADB"/>
    <w:rsid w:val="00EC0024"/>
    <w:rsid w:val="00EC0089"/>
    <w:rsid w:val="00EC01CF"/>
    <w:rsid w:val="00EC0321"/>
    <w:rsid w:val="00EC0323"/>
    <w:rsid w:val="00EC039A"/>
    <w:rsid w:val="00EC05F1"/>
    <w:rsid w:val="00EC0A1A"/>
    <w:rsid w:val="00EC0ACE"/>
    <w:rsid w:val="00EC0B1C"/>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698"/>
    <w:rsid w:val="00EC27F2"/>
    <w:rsid w:val="00EC282C"/>
    <w:rsid w:val="00EC283D"/>
    <w:rsid w:val="00EC2879"/>
    <w:rsid w:val="00EC2945"/>
    <w:rsid w:val="00EC2A73"/>
    <w:rsid w:val="00EC2B3E"/>
    <w:rsid w:val="00EC2CA4"/>
    <w:rsid w:val="00EC2EB4"/>
    <w:rsid w:val="00EC32FC"/>
    <w:rsid w:val="00EC345A"/>
    <w:rsid w:val="00EC3524"/>
    <w:rsid w:val="00EC3711"/>
    <w:rsid w:val="00EC376E"/>
    <w:rsid w:val="00EC37F1"/>
    <w:rsid w:val="00EC3855"/>
    <w:rsid w:val="00EC393B"/>
    <w:rsid w:val="00EC3949"/>
    <w:rsid w:val="00EC3A16"/>
    <w:rsid w:val="00EC3A8C"/>
    <w:rsid w:val="00EC3DE2"/>
    <w:rsid w:val="00EC3E2C"/>
    <w:rsid w:val="00EC3E3E"/>
    <w:rsid w:val="00EC3EAA"/>
    <w:rsid w:val="00EC41A0"/>
    <w:rsid w:val="00EC43CE"/>
    <w:rsid w:val="00EC43E0"/>
    <w:rsid w:val="00EC4443"/>
    <w:rsid w:val="00EC444B"/>
    <w:rsid w:val="00EC4535"/>
    <w:rsid w:val="00EC4635"/>
    <w:rsid w:val="00EC479C"/>
    <w:rsid w:val="00EC47F4"/>
    <w:rsid w:val="00EC48AD"/>
    <w:rsid w:val="00EC4EC8"/>
    <w:rsid w:val="00EC50CE"/>
    <w:rsid w:val="00EC50F3"/>
    <w:rsid w:val="00EC51D1"/>
    <w:rsid w:val="00EC520A"/>
    <w:rsid w:val="00EC5305"/>
    <w:rsid w:val="00EC54D1"/>
    <w:rsid w:val="00EC5507"/>
    <w:rsid w:val="00EC5613"/>
    <w:rsid w:val="00EC5790"/>
    <w:rsid w:val="00EC57B1"/>
    <w:rsid w:val="00EC599C"/>
    <w:rsid w:val="00EC5B70"/>
    <w:rsid w:val="00EC5BDC"/>
    <w:rsid w:val="00EC5C44"/>
    <w:rsid w:val="00EC5C65"/>
    <w:rsid w:val="00EC5F03"/>
    <w:rsid w:val="00EC60CB"/>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250"/>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27"/>
    <w:rsid w:val="00ED07FC"/>
    <w:rsid w:val="00ED0941"/>
    <w:rsid w:val="00ED09C9"/>
    <w:rsid w:val="00ED0F00"/>
    <w:rsid w:val="00ED10B4"/>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B56"/>
    <w:rsid w:val="00ED1C59"/>
    <w:rsid w:val="00ED1DB6"/>
    <w:rsid w:val="00ED1E1E"/>
    <w:rsid w:val="00ED2162"/>
    <w:rsid w:val="00ED2246"/>
    <w:rsid w:val="00ED2317"/>
    <w:rsid w:val="00ED2382"/>
    <w:rsid w:val="00ED250E"/>
    <w:rsid w:val="00ED25EE"/>
    <w:rsid w:val="00ED269B"/>
    <w:rsid w:val="00ED270D"/>
    <w:rsid w:val="00ED299B"/>
    <w:rsid w:val="00ED29BF"/>
    <w:rsid w:val="00ED2E3A"/>
    <w:rsid w:val="00ED2ECD"/>
    <w:rsid w:val="00ED30F3"/>
    <w:rsid w:val="00ED3269"/>
    <w:rsid w:val="00ED328D"/>
    <w:rsid w:val="00ED3462"/>
    <w:rsid w:val="00ED378E"/>
    <w:rsid w:val="00ED37C6"/>
    <w:rsid w:val="00ED39C7"/>
    <w:rsid w:val="00ED39E0"/>
    <w:rsid w:val="00ED3D80"/>
    <w:rsid w:val="00ED3FD3"/>
    <w:rsid w:val="00ED3FF0"/>
    <w:rsid w:val="00ED42F7"/>
    <w:rsid w:val="00ED437A"/>
    <w:rsid w:val="00ED45AD"/>
    <w:rsid w:val="00ED45B1"/>
    <w:rsid w:val="00ED4994"/>
    <w:rsid w:val="00ED49C9"/>
    <w:rsid w:val="00ED4B7F"/>
    <w:rsid w:val="00ED4C4C"/>
    <w:rsid w:val="00ED4CBD"/>
    <w:rsid w:val="00ED4D9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3CC"/>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D7F55"/>
    <w:rsid w:val="00EE0431"/>
    <w:rsid w:val="00EE05A7"/>
    <w:rsid w:val="00EE0600"/>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9DB"/>
    <w:rsid w:val="00EE1E28"/>
    <w:rsid w:val="00EE2003"/>
    <w:rsid w:val="00EE27B9"/>
    <w:rsid w:val="00EE27D2"/>
    <w:rsid w:val="00EE27F2"/>
    <w:rsid w:val="00EE2988"/>
    <w:rsid w:val="00EE2A17"/>
    <w:rsid w:val="00EE2D78"/>
    <w:rsid w:val="00EE2DE4"/>
    <w:rsid w:val="00EE3328"/>
    <w:rsid w:val="00EE33B5"/>
    <w:rsid w:val="00EE3609"/>
    <w:rsid w:val="00EE383E"/>
    <w:rsid w:val="00EE388F"/>
    <w:rsid w:val="00EE3A1A"/>
    <w:rsid w:val="00EE3A3A"/>
    <w:rsid w:val="00EE3BF2"/>
    <w:rsid w:val="00EE3D24"/>
    <w:rsid w:val="00EE3D4D"/>
    <w:rsid w:val="00EE3D55"/>
    <w:rsid w:val="00EE3E27"/>
    <w:rsid w:val="00EE3F13"/>
    <w:rsid w:val="00EE4095"/>
    <w:rsid w:val="00EE42CF"/>
    <w:rsid w:val="00EE4340"/>
    <w:rsid w:val="00EE4483"/>
    <w:rsid w:val="00EE4599"/>
    <w:rsid w:val="00EE45A3"/>
    <w:rsid w:val="00EE466C"/>
    <w:rsid w:val="00EE4965"/>
    <w:rsid w:val="00EE4B02"/>
    <w:rsid w:val="00EE4B3C"/>
    <w:rsid w:val="00EE4D3A"/>
    <w:rsid w:val="00EE4E6F"/>
    <w:rsid w:val="00EE50BD"/>
    <w:rsid w:val="00EE50D1"/>
    <w:rsid w:val="00EE51C4"/>
    <w:rsid w:val="00EE522A"/>
    <w:rsid w:val="00EE53B6"/>
    <w:rsid w:val="00EE540C"/>
    <w:rsid w:val="00EE5677"/>
    <w:rsid w:val="00EE5AB1"/>
    <w:rsid w:val="00EE5C1E"/>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27"/>
    <w:rsid w:val="00EE78DA"/>
    <w:rsid w:val="00EE7A45"/>
    <w:rsid w:val="00EE7B57"/>
    <w:rsid w:val="00EE7DBE"/>
    <w:rsid w:val="00EE7FCC"/>
    <w:rsid w:val="00EF0117"/>
    <w:rsid w:val="00EF0226"/>
    <w:rsid w:val="00EF0342"/>
    <w:rsid w:val="00EF05EC"/>
    <w:rsid w:val="00EF0742"/>
    <w:rsid w:val="00EF078C"/>
    <w:rsid w:val="00EF080C"/>
    <w:rsid w:val="00EF09CE"/>
    <w:rsid w:val="00EF0AD1"/>
    <w:rsid w:val="00EF0B9C"/>
    <w:rsid w:val="00EF0C97"/>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C32"/>
    <w:rsid w:val="00EF1DCA"/>
    <w:rsid w:val="00EF1E9D"/>
    <w:rsid w:val="00EF20AE"/>
    <w:rsid w:val="00EF212D"/>
    <w:rsid w:val="00EF2180"/>
    <w:rsid w:val="00EF21FD"/>
    <w:rsid w:val="00EF244E"/>
    <w:rsid w:val="00EF2491"/>
    <w:rsid w:val="00EF254B"/>
    <w:rsid w:val="00EF2789"/>
    <w:rsid w:val="00EF2888"/>
    <w:rsid w:val="00EF28F0"/>
    <w:rsid w:val="00EF2B1F"/>
    <w:rsid w:val="00EF2C44"/>
    <w:rsid w:val="00EF2C75"/>
    <w:rsid w:val="00EF2C99"/>
    <w:rsid w:val="00EF35A1"/>
    <w:rsid w:val="00EF3676"/>
    <w:rsid w:val="00EF36D7"/>
    <w:rsid w:val="00EF376B"/>
    <w:rsid w:val="00EF388C"/>
    <w:rsid w:val="00EF3C3B"/>
    <w:rsid w:val="00EF3D69"/>
    <w:rsid w:val="00EF3DC9"/>
    <w:rsid w:val="00EF3ECE"/>
    <w:rsid w:val="00EF4070"/>
    <w:rsid w:val="00EF415F"/>
    <w:rsid w:val="00EF4244"/>
    <w:rsid w:val="00EF42DC"/>
    <w:rsid w:val="00EF434D"/>
    <w:rsid w:val="00EF438E"/>
    <w:rsid w:val="00EF43C7"/>
    <w:rsid w:val="00EF46AF"/>
    <w:rsid w:val="00EF46D2"/>
    <w:rsid w:val="00EF4796"/>
    <w:rsid w:val="00EF499C"/>
    <w:rsid w:val="00EF4AEF"/>
    <w:rsid w:val="00EF4B3D"/>
    <w:rsid w:val="00EF4BB9"/>
    <w:rsid w:val="00EF4BC4"/>
    <w:rsid w:val="00EF5200"/>
    <w:rsid w:val="00EF52D1"/>
    <w:rsid w:val="00EF53E4"/>
    <w:rsid w:val="00EF553B"/>
    <w:rsid w:val="00EF553F"/>
    <w:rsid w:val="00EF563E"/>
    <w:rsid w:val="00EF56BA"/>
    <w:rsid w:val="00EF56BF"/>
    <w:rsid w:val="00EF5776"/>
    <w:rsid w:val="00EF583A"/>
    <w:rsid w:val="00EF59EA"/>
    <w:rsid w:val="00EF5A17"/>
    <w:rsid w:val="00EF5A4E"/>
    <w:rsid w:val="00EF5AF4"/>
    <w:rsid w:val="00EF5D32"/>
    <w:rsid w:val="00EF5F34"/>
    <w:rsid w:val="00EF60B1"/>
    <w:rsid w:val="00EF61D2"/>
    <w:rsid w:val="00EF625F"/>
    <w:rsid w:val="00EF6301"/>
    <w:rsid w:val="00EF641B"/>
    <w:rsid w:val="00EF649D"/>
    <w:rsid w:val="00EF6548"/>
    <w:rsid w:val="00EF65DB"/>
    <w:rsid w:val="00EF66C4"/>
    <w:rsid w:val="00EF67F0"/>
    <w:rsid w:val="00EF6959"/>
    <w:rsid w:val="00EF6ADB"/>
    <w:rsid w:val="00EF6C71"/>
    <w:rsid w:val="00EF6D82"/>
    <w:rsid w:val="00EF6E04"/>
    <w:rsid w:val="00EF6ED7"/>
    <w:rsid w:val="00EF70E6"/>
    <w:rsid w:val="00EF7403"/>
    <w:rsid w:val="00EF74A8"/>
    <w:rsid w:val="00EF7562"/>
    <w:rsid w:val="00EF774C"/>
    <w:rsid w:val="00EF7789"/>
    <w:rsid w:val="00EF78A7"/>
    <w:rsid w:val="00EF7C04"/>
    <w:rsid w:val="00EF7D92"/>
    <w:rsid w:val="00EF7E9F"/>
    <w:rsid w:val="00F00147"/>
    <w:rsid w:val="00F0037D"/>
    <w:rsid w:val="00F004AA"/>
    <w:rsid w:val="00F004FC"/>
    <w:rsid w:val="00F00650"/>
    <w:rsid w:val="00F008A6"/>
    <w:rsid w:val="00F009A5"/>
    <w:rsid w:val="00F00DD4"/>
    <w:rsid w:val="00F00F07"/>
    <w:rsid w:val="00F00F98"/>
    <w:rsid w:val="00F01081"/>
    <w:rsid w:val="00F01114"/>
    <w:rsid w:val="00F01133"/>
    <w:rsid w:val="00F012E4"/>
    <w:rsid w:val="00F013A5"/>
    <w:rsid w:val="00F013D1"/>
    <w:rsid w:val="00F0140D"/>
    <w:rsid w:val="00F014B0"/>
    <w:rsid w:val="00F014F2"/>
    <w:rsid w:val="00F01634"/>
    <w:rsid w:val="00F018BB"/>
    <w:rsid w:val="00F01AF4"/>
    <w:rsid w:val="00F01CAF"/>
    <w:rsid w:val="00F01E09"/>
    <w:rsid w:val="00F01EF4"/>
    <w:rsid w:val="00F01FAA"/>
    <w:rsid w:val="00F01FE2"/>
    <w:rsid w:val="00F01FF7"/>
    <w:rsid w:val="00F020D7"/>
    <w:rsid w:val="00F02120"/>
    <w:rsid w:val="00F02218"/>
    <w:rsid w:val="00F02485"/>
    <w:rsid w:val="00F02496"/>
    <w:rsid w:val="00F02629"/>
    <w:rsid w:val="00F028D2"/>
    <w:rsid w:val="00F02954"/>
    <w:rsid w:val="00F02DC7"/>
    <w:rsid w:val="00F02EB9"/>
    <w:rsid w:val="00F02F80"/>
    <w:rsid w:val="00F03033"/>
    <w:rsid w:val="00F030B9"/>
    <w:rsid w:val="00F030DE"/>
    <w:rsid w:val="00F031B0"/>
    <w:rsid w:val="00F03550"/>
    <w:rsid w:val="00F03669"/>
    <w:rsid w:val="00F03807"/>
    <w:rsid w:val="00F03866"/>
    <w:rsid w:val="00F0391D"/>
    <w:rsid w:val="00F03ADD"/>
    <w:rsid w:val="00F03D55"/>
    <w:rsid w:val="00F04014"/>
    <w:rsid w:val="00F0402F"/>
    <w:rsid w:val="00F0425F"/>
    <w:rsid w:val="00F04296"/>
    <w:rsid w:val="00F042DA"/>
    <w:rsid w:val="00F0449E"/>
    <w:rsid w:val="00F0461D"/>
    <w:rsid w:val="00F049D2"/>
    <w:rsid w:val="00F04ACD"/>
    <w:rsid w:val="00F04B88"/>
    <w:rsid w:val="00F04BB5"/>
    <w:rsid w:val="00F04CAB"/>
    <w:rsid w:val="00F04DF9"/>
    <w:rsid w:val="00F0529C"/>
    <w:rsid w:val="00F05305"/>
    <w:rsid w:val="00F05927"/>
    <w:rsid w:val="00F05C83"/>
    <w:rsid w:val="00F05D04"/>
    <w:rsid w:val="00F06132"/>
    <w:rsid w:val="00F0633E"/>
    <w:rsid w:val="00F066BD"/>
    <w:rsid w:val="00F0680B"/>
    <w:rsid w:val="00F06943"/>
    <w:rsid w:val="00F06970"/>
    <w:rsid w:val="00F06D63"/>
    <w:rsid w:val="00F06FE3"/>
    <w:rsid w:val="00F07132"/>
    <w:rsid w:val="00F07147"/>
    <w:rsid w:val="00F071EC"/>
    <w:rsid w:val="00F072EF"/>
    <w:rsid w:val="00F07469"/>
    <w:rsid w:val="00F07761"/>
    <w:rsid w:val="00F07811"/>
    <w:rsid w:val="00F07926"/>
    <w:rsid w:val="00F079D0"/>
    <w:rsid w:val="00F07A3C"/>
    <w:rsid w:val="00F07A9D"/>
    <w:rsid w:val="00F07AC4"/>
    <w:rsid w:val="00F07AF2"/>
    <w:rsid w:val="00F07FC8"/>
    <w:rsid w:val="00F100CE"/>
    <w:rsid w:val="00F10196"/>
    <w:rsid w:val="00F1046B"/>
    <w:rsid w:val="00F106DF"/>
    <w:rsid w:val="00F10828"/>
    <w:rsid w:val="00F108EB"/>
    <w:rsid w:val="00F1095E"/>
    <w:rsid w:val="00F10B43"/>
    <w:rsid w:val="00F10D1C"/>
    <w:rsid w:val="00F10D3A"/>
    <w:rsid w:val="00F10F34"/>
    <w:rsid w:val="00F10F38"/>
    <w:rsid w:val="00F10FC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75D"/>
    <w:rsid w:val="00F127C4"/>
    <w:rsid w:val="00F12A21"/>
    <w:rsid w:val="00F12A6B"/>
    <w:rsid w:val="00F12AB1"/>
    <w:rsid w:val="00F12AB7"/>
    <w:rsid w:val="00F12ABD"/>
    <w:rsid w:val="00F12BA1"/>
    <w:rsid w:val="00F12D6F"/>
    <w:rsid w:val="00F13111"/>
    <w:rsid w:val="00F1346C"/>
    <w:rsid w:val="00F13507"/>
    <w:rsid w:val="00F1387B"/>
    <w:rsid w:val="00F1388D"/>
    <w:rsid w:val="00F138D4"/>
    <w:rsid w:val="00F139DC"/>
    <w:rsid w:val="00F13A09"/>
    <w:rsid w:val="00F13C46"/>
    <w:rsid w:val="00F13D6F"/>
    <w:rsid w:val="00F13F7C"/>
    <w:rsid w:val="00F1432F"/>
    <w:rsid w:val="00F143FA"/>
    <w:rsid w:val="00F146C3"/>
    <w:rsid w:val="00F146EB"/>
    <w:rsid w:val="00F14781"/>
    <w:rsid w:val="00F148E2"/>
    <w:rsid w:val="00F14A34"/>
    <w:rsid w:val="00F14BF5"/>
    <w:rsid w:val="00F14DEA"/>
    <w:rsid w:val="00F14F23"/>
    <w:rsid w:val="00F14F90"/>
    <w:rsid w:val="00F15174"/>
    <w:rsid w:val="00F15604"/>
    <w:rsid w:val="00F156F9"/>
    <w:rsid w:val="00F1571D"/>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07"/>
    <w:rsid w:val="00F16D4A"/>
    <w:rsid w:val="00F16D93"/>
    <w:rsid w:val="00F16E58"/>
    <w:rsid w:val="00F16EBE"/>
    <w:rsid w:val="00F16EE9"/>
    <w:rsid w:val="00F16F56"/>
    <w:rsid w:val="00F16FCF"/>
    <w:rsid w:val="00F17072"/>
    <w:rsid w:val="00F1710D"/>
    <w:rsid w:val="00F171B6"/>
    <w:rsid w:val="00F1726D"/>
    <w:rsid w:val="00F17319"/>
    <w:rsid w:val="00F175C9"/>
    <w:rsid w:val="00F176E0"/>
    <w:rsid w:val="00F17793"/>
    <w:rsid w:val="00F177FB"/>
    <w:rsid w:val="00F17A22"/>
    <w:rsid w:val="00F17B4D"/>
    <w:rsid w:val="00F17C02"/>
    <w:rsid w:val="00F17E1D"/>
    <w:rsid w:val="00F17E61"/>
    <w:rsid w:val="00F17F4A"/>
    <w:rsid w:val="00F200D5"/>
    <w:rsid w:val="00F20471"/>
    <w:rsid w:val="00F205CE"/>
    <w:rsid w:val="00F2092C"/>
    <w:rsid w:val="00F20A09"/>
    <w:rsid w:val="00F20BA6"/>
    <w:rsid w:val="00F20DA3"/>
    <w:rsid w:val="00F20DD7"/>
    <w:rsid w:val="00F20EB7"/>
    <w:rsid w:val="00F20FDD"/>
    <w:rsid w:val="00F2102F"/>
    <w:rsid w:val="00F21553"/>
    <w:rsid w:val="00F21950"/>
    <w:rsid w:val="00F21A0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D6"/>
    <w:rsid w:val="00F248EA"/>
    <w:rsid w:val="00F24A7C"/>
    <w:rsid w:val="00F24A80"/>
    <w:rsid w:val="00F24B41"/>
    <w:rsid w:val="00F24C6B"/>
    <w:rsid w:val="00F24CF8"/>
    <w:rsid w:val="00F24DDB"/>
    <w:rsid w:val="00F24E92"/>
    <w:rsid w:val="00F24FCD"/>
    <w:rsid w:val="00F25078"/>
    <w:rsid w:val="00F2549E"/>
    <w:rsid w:val="00F25526"/>
    <w:rsid w:val="00F2565F"/>
    <w:rsid w:val="00F257BB"/>
    <w:rsid w:val="00F258F4"/>
    <w:rsid w:val="00F25F5B"/>
    <w:rsid w:val="00F261C5"/>
    <w:rsid w:val="00F26332"/>
    <w:rsid w:val="00F26540"/>
    <w:rsid w:val="00F2654F"/>
    <w:rsid w:val="00F266BA"/>
    <w:rsid w:val="00F269EE"/>
    <w:rsid w:val="00F26AC7"/>
    <w:rsid w:val="00F26AF5"/>
    <w:rsid w:val="00F26DF8"/>
    <w:rsid w:val="00F272CA"/>
    <w:rsid w:val="00F27351"/>
    <w:rsid w:val="00F2738F"/>
    <w:rsid w:val="00F27456"/>
    <w:rsid w:val="00F27683"/>
    <w:rsid w:val="00F2780B"/>
    <w:rsid w:val="00F278AF"/>
    <w:rsid w:val="00F278DE"/>
    <w:rsid w:val="00F2791B"/>
    <w:rsid w:val="00F27A08"/>
    <w:rsid w:val="00F27A42"/>
    <w:rsid w:val="00F27BF1"/>
    <w:rsid w:val="00F27CB6"/>
    <w:rsid w:val="00F27F94"/>
    <w:rsid w:val="00F30050"/>
    <w:rsid w:val="00F300B8"/>
    <w:rsid w:val="00F301CD"/>
    <w:rsid w:val="00F302C2"/>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D9F"/>
    <w:rsid w:val="00F31F71"/>
    <w:rsid w:val="00F320C7"/>
    <w:rsid w:val="00F322EB"/>
    <w:rsid w:val="00F32421"/>
    <w:rsid w:val="00F324A7"/>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7A"/>
    <w:rsid w:val="00F348BA"/>
    <w:rsid w:val="00F348F4"/>
    <w:rsid w:val="00F34908"/>
    <w:rsid w:val="00F34BA9"/>
    <w:rsid w:val="00F34BE2"/>
    <w:rsid w:val="00F34C24"/>
    <w:rsid w:val="00F34CE9"/>
    <w:rsid w:val="00F34E73"/>
    <w:rsid w:val="00F34F8F"/>
    <w:rsid w:val="00F3502E"/>
    <w:rsid w:val="00F35496"/>
    <w:rsid w:val="00F354B3"/>
    <w:rsid w:val="00F35531"/>
    <w:rsid w:val="00F35538"/>
    <w:rsid w:val="00F357C5"/>
    <w:rsid w:val="00F357D4"/>
    <w:rsid w:val="00F3593B"/>
    <w:rsid w:val="00F35958"/>
    <w:rsid w:val="00F35BC6"/>
    <w:rsid w:val="00F35CF8"/>
    <w:rsid w:val="00F35E58"/>
    <w:rsid w:val="00F35FE4"/>
    <w:rsid w:val="00F362C5"/>
    <w:rsid w:val="00F36380"/>
    <w:rsid w:val="00F36567"/>
    <w:rsid w:val="00F36695"/>
    <w:rsid w:val="00F37001"/>
    <w:rsid w:val="00F37005"/>
    <w:rsid w:val="00F370D3"/>
    <w:rsid w:val="00F37271"/>
    <w:rsid w:val="00F3747E"/>
    <w:rsid w:val="00F37653"/>
    <w:rsid w:val="00F376A9"/>
    <w:rsid w:val="00F3797C"/>
    <w:rsid w:val="00F37A24"/>
    <w:rsid w:val="00F37A5A"/>
    <w:rsid w:val="00F37B11"/>
    <w:rsid w:val="00F37BBF"/>
    <w:rsid w:val="00F37BEF"/>
    <w:rsid w:val="00F37C12"/>
    <w:rsid w:val="00F37DD9"/>
    <w:rsid w:val="00F37E1A"/>
    <w:rsid w:val="00F37FF6"/>
    <w:rsid w:val="00F40454"/>
    <w:rsid w:val="00F4076A"/>
    <w:rsid w:val="00F407EF"/>
    <w:rsid w:val="00F4086F"/>
    <w:rsid w:val="00F4097B"/>
    <w:rsid w:val="00F40A93"/>
    <w:rsid w:val="00F40B86"/>
    <w:rsid w:val="00F40BA0"/>
    <w:rsid w:val="00F40BA7"/>
    <w:rsid w:val="00F40F61"/>
    <w:rsid w:val="00F40F70"/>
    <w:rsid w:val="00F40FBD"/>
    <w:rsid w:val="00F410F1"/>
    <w:rsid w:val="00F413F1"/>
    <w:rsid w:val="00F4148B"/>
    <w:rsid w:val="00F4148E"/>
    <w:rsid w:val="00F4156D"/>
    <w:rsid w:val="00F41571"/>
    <w:rsid w:val="00F417E0"/>
    <w:rsid w:val="00F41D98"/>
    <w:rsid w:val="00F42051"/>
    <w:rsid w:val="00F4225A"/>
    <w:rsid w:val="00F42BE0"/>
    <w:rsid w:val="00F42D3D"/>
    <w:rsid w:val="00F43077"/>
    <w:rsid w:val="00F4319E"/>
    <w:rsid w:val="00F4323F"/>
    <w:rsid w:val="00F43331"/>
    <w:rsid w:val="00F4350E"/>
    <w:rsid w:val="00F43611"/>
    <w:rsid w:val="00F436B6"/>
    <w:rsid w:val="00F437BA"/>
    <w:rsid w:val="00F437C6"/>
    <w:rsid w:val="00F43A84"/>
    <w:rsid w:val="00F43B81"/>
    <w:rsid w:val="00F43BC7"/>
    <w:rsid w:val="00F43CF8"/>
    <w:rsid w:val="00F43EE1"/>
    <w:rsid w:val="00F44140"/>
    <w:rsid w:val="00F441EC"/>
    <w:rsid w:val="00F44214"/>
    <w:rsid w:val="00F44247"/>
    <w:rsid w:val="00F443E5"/>
    <w:rsid w:val="00F4466E"/>
    <w:rsid w:val="00F4470C"/>
    <w:rsid w:val="00F448BD"/>
    <w:rsid w:val="00F44BE1"/>
    <w:rsid w:val="00F44DE9"/>
    <w:rsid w:val="00F4534B"/>
    <w:rsid w:val="00F45379"/>
    <w:rsid w:val="00F4542E"/>
    <w:rsid w:val="00F4592A"/>
    <w:rsid w:val="00F45AFA"/>
    <w:rsid w:val="00F45BA9"/>
    <w:rsid w:val="00F45DB4"/>
    <w:rsid w:val="00F45F7C"/>
    <w:rsid w:val="00F460F7"/>
    <w:rsid w:val="00F4629F"/>
    <w:rsid w:val="00F4633C"/>
    <w:rsid w:val="00F464B4"/>
    <w:rsid w:val="00F464D1"/>
    <w:rsid w:val="00F46CDC"/>
    <w:rsid w:val="00F46D8D"/>
    <w:rsid w:val="00F46E7E"/>
    <w:rsid w:val="00F47006"/>
    <w:rsid w:val="00F47154"/>
    <w:rsid w:val="00F4717B"/>
    <w:rsid w:val="00F472BA"/>
    <w:rsid w:val="00F4739E"/>
    <w:rsid w:val="00F473D7"/>
    <w:rsid w:val="00F47618"/>
    <w:rsid w:val="00F47649"/>
    <w:rsid w:val="00F476B7"/>
    <w:rsid w:val="00F47741"/>
    <w:rsid w:val="00F478B9"/>
    <w:rsid w:val="00F478C7"/>
    <w:rsid w:val="00F47B12"/>
    <w:rsid w:val="00F47BE4"/>
    <w:rsid w:val="00F47BE8"/>
    <w:rsid w:val="00F47C36"/>
    <w:rsid w:val="00F47DCC"/>
    <w:rsid w:val="00F500CB"/>
    <w:rsid w:val="00F50187"/>
    <w:rsid w:val="00F502A2"/>
    <w:rsid w:val="00F5032A"/>
    <w:rsid w:val="00F50413"/>
    <w:rsid w:val="00F504C4"/>
    <w:rsid w:val="00F5056C"/>
    <w:rsid w:val="00F505C2"/>
    <w:rsid w:val="00F50849"/>
    <w:rsid w:val="00F50888"/>
    <w:rsid w:val="00F50C15"/>
    <w:rsid w:val="00F50E67"/>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4A8"/>
    <w:rsid w:val="00F525D3"/>
    <w:rsid w:val="00F52680"/>
    <w:rsid w:val="00F528E5"/>
    <w:rsid w:val="00F52918"/>
    <w:rsid w:val="00F52A51"/>
    <w:rsid w:val="00F52C94"/>
    <w:rsid w:val="00F52D2C"/>
    <w:rsid w:val="00F52D8F"/>
    <w:rsid w:val="00F52DDC"/>
    <w:rsid w:val="00F52E0D"/>
    <w:rsid w:val="00F52F06"/>
    <w:rsid w:val="00F53769"/>
    <w:rsid w:val="00F5395F"/>
    <w:rsid w:val="00F53960"/>
    <w:rsid w:val="00F539F1"/>
    <w:rsid w:val="00F53A27"/>
    <w:rsid w:val="00F53A5F"/>
    <w:rsid w:val="00F53AEE"/>
    <w:rsid w:val="00F53CB3"/>
    <w:rsid w:val="00F53D51"/>
    <w:rsid w:val="00F53D63"/>
    <w:rsid w:val="00F53DA9"/>
    <w:rsid w:val="00F5431F"/>
    <w:rsid w:val="00F543DF"/>
    <w:rsid w:val="00F5442E"/>
    <w:rsid w:val="00F54701"/>
    <w:rsid w:val="00F54806"/>
    <w:rsid w:val="00F54ABF"/>
    <w:rsid w:val="00F54F00"/>
    <w:rsid w:val="00F54F88"/>
    <w:rsid w:val="00F5526D"/>
    <w:rsid w:val="00F55541"/>
    <w:rsid w:val="00F55746"/>
    <w:rsid w:val="00F55934"/>
    <w:rsid w:val="00F55A3B"/>
    <w:rsid w:val="00F55B85"/>
    <w:rsid w:val="00F55C7C"/>
    <w:rsid w:val="00F55D07"/>
    <w:rsid w:val="00F560C0"/>
    <w:rsid w:val="00F560CB"/>
    <w:rsid w:val="00F56233"/>
    <w:rsid w:val="00F5638F"/>
    <w:rsid w:val="00F5645C"/>
    <w:rsid w:val="00F5667E"/>
    <w:rsid w:val="00F56699"/>
    <w:rsid w:val="00F5679E"/>
    <w:rsid w:val="00F567AB"/>
    <w:rsid w:val="00F56800"/>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805"/>
    <w:rsid w:val="00F60AD1"/>
    <w:rsid w:val="00F60D42"/>
    <w:rsid w:val="00F60D8B"/>
    <w:rsid w:val="00F60E53"/>
    <w:rsid w:val="00F6104D"/>
    <w:rsid w:val="00F610D5"/>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1F99"/>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1C"/>
    <w:rsid w:val="00F63ADD"/>
    <w:rsid w:val="00F63C73"/>
    <w:rsid w:val="00F63CA9"/>
    <w:rsid w:val="00F63CF2"/>
    <w:rsid w:val="00F63DD5"/>
    <w:rsid w:val="00F63FC7"/>
    <w:rsid w:val="00F64030"/>
    <w:rsid w:val="00F6409C"/>
    <w:rsid w:val="00F640E1"/>
    <w:rsid w:val="00F641FD"/>
    <w:rsid w:val="00F6433B"/>
    <w:rsid w:val="00F645A4"/>
    <w:rsid w:val="00F6466D"/>
    <w:rsid w:val="00F64ACA"/>
    <w:rsid w:val="00F64E69"/>
    <w:rsid w:val="00F64F6A"/>
    <w:rsid w:val="00F65016"/>
    <w:rsid w:val="00F650D2"/>
    <w:rsid w:val="00F6511B"/>
    <w:rsid w:val="00F65131"/>
    <w:rsid w:val="00F65310"/>
    <w:rsid w:val="00F6531B"/>
    <w:rsid w:val="00F658C3"/>
    <w:rsid w:val="00F65B9D"/>
    <w:rsid w:val="00F65C45"/>
    <w:rsid w:val="00F65EF6"/>
    <w:rsid w:val="00F65FB0"/>
    <w:rsid w:val="00F661DB"/>
    <w:rsid w:val="00F66207"/>
    <w:rsid w:val="00F663FE"/>
    <w:rsid w:val="00F66426"/>
    <w:rsid w:val="00F664B4"/>
    <w:rsid w:val="00F668F2"/>
    <w:rsid w:val="00F66A61"/>
    <w:rsid w:val="00F66B59"/>
    <w:rsid w:val="00F66E48"/>
    <w:rsid w:val="00F66EA8"/>
    <w:rsid w:val="00F672BE"/>
    <w:rsid w:val="00F6731E"/>
    <w:rsid w:val="00F67350"/>
    <w:rsid w:val="00F67550"/>
    <w:rsid w:val="00F677A3"/>
    <w:rsid w:val="00F6780F"/>
    <w:rsid w:val="00F67852"/>
    <w:rsid w:val="00F67855"/>
    <w:rsid w:val="00F67995"/>
    <w:rsid w:val="00F67B13"/>
    <w:rsid w:val="00F67B8F"/>
    <w:rsid w:val="00F67D3F"/>
    <w:rsid w:val="00F67DD3"/>
    <w:rsid w:val="00F67EDE"/>
    <w:rsid w:val="00F700D9"/>
    <w:rsid w:val="00F70104"/>
    <w:rsid w:val="00F7026C"/>
    <w:rsid w:val="00F703EA"/>
    <w:rsid w:val="00F70402"/>
    <w:rsid w:val="00F70702"/>
    <w:rsid w:val="00F707A0"/>
    <w:rsid w:val="00F709B1"/>
    <w:rsid w:val="00F70A19"/>
    <w:rsid w:val="00F70A28"/>
    <w:rsid w:val="00F70C45"/>
    <w:rsid w:val="00F70C77"/>
    <w:rsid w:val="00F70F21"/>
    <w:rsid w:val="00F70F23"/>
    <w:rsid w:val="00F7108B"/>
    <w:rsid w:val="00F71798"/>
    <w:rsid w:val="00F7188D"/>
    <w:rsid w:val="00F718FD"/>
    <w:rsid w:val="00F71922"/>
    <w:rsid w:val="00F719BC"/>
    <w:rsid w:val="00F71A8F"/>
    <w:rsid w:val="00F71B05"/>
    <w:rsid w:val="00F71B38"/>
    <w:rsid w:val="00F71CC6"/>
    <w:rsid w:val="00F71E9A"/>
    <w:rsid w:val="00F71F2D"/>
    <w:rsid w:val="00F720E9"/>
    <w:rsid w:val="00F722AA"/>
    <w:rsid w:val="00F724FA"/>
    <w:rsid w:val="00F726F4"/>
    <w:rsid w:val="00F7289C"/>
    <w:rsid w:val="00F728B7"/>
    <w:rsid w:val="00F72ACE"/>
    <w:rsid w:val="00F72B19"/>
    <w:rsid w:val="00F72DCB"/>
    <w:rsid w:val="00F72E3C"/>
    <w:rsid w:val="00F72FBE"/>
    <w:rsid w:val="00F7317A"/>
    <w:rsid w:val="00F73529"/>
    <w:rsid w:val="00F7374B"/>
    <w:rsid w:val="00F73A33"/>
    <w:rsid w:val="00F73BAD"/>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851"/>
    <w:rsid w:val="00F778C5"/>
    <w:rsid w:val="00F77CCA"/>
    <w:rsid w:val="00F77D6C"/>
    <w:rsid w:val="00F77D6D"/>
    <w:rsid w:val="00F77E03"/>
    <w:rsid w:val="00F77E5C"/>
    <w:rsid w:val="00F80062"/>
    <w:rsid w:val="00F800C6"/>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7D2"/>
    <w:rsid w:val="00F8193A"/>
    <w:rsid w:val="00F819AE"/>
    <w:rsid w:val="00F81AA8"/>
    <w:rsid w:val="00F81D90"/>
    <w:rsid w:val="00F81F28"/>
    <w:rsid w:val="00F82179"/>
    <w:rsid w:val="00F821A4"/>
    <w:rsid w:val="00F8242D"/>
    <w:rsid w:val="00F826FC"/>
    <w:rsid w:val="00F82835"/>
    <w:rsid w:val="00F829E3"/>
    <w:rsid w:val="00F82DD3"/>
    <w:rsid w:val="00F82F53"/>
    <w:rsid w:val="00F83222"/>
    <w:rsid w:val="00F83245"/>
    <w:rsid w:val="00F8325F"/>
    <w:rsid w:val="00F8330E"/>
    <w:rsid w:val="00F83365"/>
    <w:rsid w:val="00F833EE"/>
    <w:rsid w:val="00F83400"/>
    <w:rsid w:val="00F83629"/>
    <w:rsid w:val="00F837C5"/>
    <w:rsid w:val="00F8389D"/>
    <w:rsid w:val="00F838DB"/>
    <w:rsid w:val="00F83A49"/>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4FCD"/>
    <w:rsid w:val="00F850D5"/>
    <w:rsid w:val="00F85109"/>
    <w:rsid w:val="00F855AD"/>
    <w:rsid w:val="00F858F6"/>
    <w:rsid w:val="00F85B72"/>
    <w:rsid w:val="00F85BB4"/>
    <w:rsid w:val="00F85C69"/>
    <w:rsid w:val="00F85C9C"/>
    <w:rsid w:val="00F85E4F"/>
    <w:rsid w:val="00F85E53"/>
    <w:rsid w:val="00F860F1"/>
    <w:rsid w:val="00F86275"/>
    <w:rsid w:val="00F8631B"/>
    <w:rsid w:val="00F86381"/>
    <w:rsid w:val="00F863F5"/>
    <w:rsid w:val="00F86844"/>
    <w:rsid w:val="00F8695C"/>
    <w:rsid w:val="00F86A4D"/>
    <w:rsid w:val="00F86C7B"/>
    <w:rsid w:val="00F86D45"/>
    <w:rsid w:val="00F87156"/>
    <w:rsid w:val="00F8726D"/>
    <w:rsid w:val="00F873FA"/>
    <w:rsid w:val="00F8742D"/>
    <w:rsid w:val="00F875FC"/>
    <w:rsid w:val="00F876CC"/>
    <w:rsid w:val="00F8771A"/>
    <w:rsid w:val="00F877D3"/>
    <w:rsid w:val="00F8788E"/>
    <w:rsid w:val="00F87909"/>
    <w:rsid w:val="00F8798B"/>
    <w:rsid w:val="00F87D48"/>
    <w:rsid w:val="00F9015D"/>
    <w:rsid w:val="00F90727"/>
    <w:rsid w:val="00F907E9"/>
    <w:rsid w:val="00F908F8"/>
    <w:rsid w:val="00F90B06"/>
    <w:rsid w:val="00F90C27"/>
    <w:rsid w:val="00F90D63"/>
    <w:rsid w:val="00F90F47"/>
    <w:rsid w:val="00F9116C"/>
    <w:rsid w:val="00F911C9"/>
    <w:rsid w:val="00F91447"/>
    <w:rsid w:val="00F915E6"/>
    <w:rsid w:val="00F9161D"/>
    <w:rsid w:val="00F91731"/>
    <w:rsid w:val="00F9179E"/>
    <w:rsid w:val="00F91B4A"/>
    <w:rsid w:val="00F9208F"/>
    <w:rsid w:val="00F9214F"/>
    <w:rsid w:val="00F92168"/>
    <w:rsid w:val="00F922A6"/>
    <w:rsid w:val="00F92305"/>
    <w:rsid w:val="00F92393"/>
    <w:rsid w:val="00F92398"/>
    <w:rsid w:val="00F927FF"/>
    <w:rsid w:val="00F92841"/>
    <w:rsid w:val="00F929C2"/>
    <w:rsid w:val="00F92A7B"/>
    <w:rsid w:val="00F92BA2"/>
    <w:rsid w:val="00F92CD3"/>
    <w:rsid w:val="00F92DA3"/>
    <w:rsid w:val="00F92E2B"/>
    <w:rsid w:val="00F92E2F"/>
    <w:rsid w:val="00F92E31"/>
    <w:rsid w:val="00F93321"/>
    <w:rsid w:val="00F9332E"/>
    <w:rsid w:val="00F933E0"/>
    <w:rsid w:val="00F93563"/>
    <w:rsid w:val="00F935C6"/>
    <w:rsid w:val="00F93813"/>
    <w:rsid w:val="00F938F4"/>
    <w:rsid w:val="00F93AC1"/>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6E"/>
    <w:rsid w:val="00F947B2"/>
    <w:rsid w:val="00F948ED"/>
    <w:rsid w:val="00F94C4C"/>
    <w:rsid w:val="00F94C7B"/>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DAB"/>
    <w:rsid w:val="00F95E60"/>
    <w:rsid w:val="00F95EE2"/>
    <w:rsid w:val="00F9600F"/>
    <w:rsid w:val="00F96133"/>
    <w:rsid w:val="00F96175"/>
    <w:rsid w:val="00F9621E"/>
    <w:rsid w:val="00F9644C"/>
    <w:rsid w:val="00F96641"/>
    <w:rsid w:val="00F96953"/>
    <w:rsid w:val="00F9696C"/>
    <w:rsid w:val="00F96AE5"/>
    <w:rsid w:val="00F96E05"/>
    <w:rsid w:val="00F96EBC"/>
    <w:rsid w:val="00F9701C"/>
    <w:rsid w:val="00F97246"/>
    <w:rsid w:val="00F9749D"/>
    <w:rsid w:val="00F976F3"/>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E29"/>
    <w:rsid w:val="00FA0EF6"/>
    <w:rsid w:val="00FA0F32"/>
    <w:rsid w:val="00FA0FFF"/>
    <w:rsid w:val="00FA10F3"/>
    <w:rsid w:val="00FA1247"/>
    <w:rsid w:val="00FA1349"/>
    <w:rsid w:val="00FA16C9"/>
    <w:rsid w:val="00FA1716"/>
    <w:rsid w:val="00FA185C"/>
    <w:rsid w:val="00FA1A59"/>
    <w:rsid w:val="00FA1B4C"/>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2E3C"/>
    <w:rsid w:val="00FA306D"/>
    <w:rsid w:val="00FA310D"/>
    <w:rsid w:val="00FA3221"/>
    <w:rsid w:val="00FA33BF"/>
    <w:rsid w:val="00FA33C1"/>
    <w:rsid w:val="00FA34EE"/>
    <w:rsid w:val="00FA357C"/>
    <w:rsid w:val="00FA35A6"/>
    <w:rsid w:val="00FA36B2"/>
    <w:rsid w:val="00FA36E1"/>
    <w:rsid w:val="00FA375E"/>
    <w:rsid w:val="00FA3976"/>
    <w:rsid w:val="00FA3995"/>
    <w:rsid w:val="00FA3A09"/>
    <w:rsid w:val="00FA3AA1"/>
    <w:rsid w:val="00FA3B30"/>
    <w:rsid w:val="00FA3CCD"/>
    <w:rsid w:val="00FA3FA2"/>
    <w:rsid w:val="00FA3FC1"/>
    <w:rsid w:val="00FA4036"/>
    <w:rsid w:val="00FA4284"/>
    <w:rsid w:val="00FA4386"/>
    <w:rsid w:val="00FA448C"/>
    <w:rsid w:val="00FA46ED"/>
    <w:rsid w:val="00FA49F4"/>
    <w:rsid w:val="00FA4CC3"/>
    <w:rsid w:val="00FA4F28"/>
    <w:rsid w:val="00FA4F83"/>
    <w:rsid w:val="00FA5389"/>
    <w:rsid w:val="00FA54B6"/>
    <w:rsid w:val="00FA54E5"/>
    <w:rsid w:val="00FA560E"/>
    <w:rsid w:val="00FA5626"/>
    <w:rsid w:val="00FA5667"/>
    <w:rsid w:val="00FA60D0"/>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D9"/>
    <w:rsid w:val="00FB00F3"/>
    <w:rsid w:val="00FB0293"/>
    <w:rsid w:val="00FB04EB"/>
    <w:rsid w:val="00FB0574"/>
    <w:rsid w:val="00FB0578"/>
    <w:rsid w:val="00FB0674"/>
    <w:rsid w:val="00FB0932"/>
    <w:rsid w:val="00FB0CAE"/>
    <w:rsid w:val="00FB0D6A"/>
    <w:rsid w:val="00FB0DC6"/>
    <w:rsid w:val="00FB0FF6"/>
    <w:rsid w:val="00FB10C2"/>
    <w:rsid w:val="00FB128E"/>
    <w:rsid w:val="00FB12A3"/>
    <w:rsid w:val="00FB1392"/>
    <w:rsid w:val="00FB1487"/>
    <w:rsid w:val="00FB14DA"/>
    <w:rsid w:val="00FB1599"/>
    <w:rsid w:val="00FB1609"/>
    <w:rsid w:val="00FB1633"/>
    <w:rsid w:val="00FB16F2"/>
    <w:rsid w:val="00FB1711"/>
    <w:rsid w:val="00FB19A1"/>
    <w:rsid w:val="00FB19DE"/>
    <w:rsid w:val="00FB1AA3"/>
    <w:rsid w:val="00FB1B2A"/>
    <w:rsid w:val="00FB1F69"/>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258"/>
    <w:rsid w:val="00FB5572"/>
    <w:rsid w:val="00FB55AC"/>
    <w:rsid w:val="00FB5940"/>
    <w:rsid w:val="00FB5A80"/>
    <w:rsid w:val="00FB5E35"/>
    <w:rsid w:val="00FB5F2E"/>
    <w:rsid w:val="00FB61C7"/>
    <w:rsid w:val="00FB670F"/>
    <w:rsid w:val="00FB6753"/>
    <w:rsid w:val="00FB6B28"/>
    <w:rsid w:val="00FB6B58"/>
    <w:rsid w:val="00FB6B68"/>
    <w:rsid w:val="00FB6B6F"/>
    <w:rsid w:val="00FB6CF5"/>
    <w:rsid w:val="00FB6DE0"/>
    <w:rsid w:val="00FB6EE1"/>
    <w:rsid w:val="00FB6EFB"/>
    <w:rsid w:val="00FB7400"/>
    <w:rsid w:val="00FB7832"/>
    <w:rsid w:val="00FB7890"/>
    <w:rsid w:val="00FB7AB7"/>
    <w:rsid w:val="00FB7B47"/>
    <w:rsid w:val="00FB7C1E"/>
    <w:rsid w:val="00FB7C4B"/>
    <w:rsid w:val="00FB7DC5"/>
    <w:rsid w:val="00FC0038"/>
    <w:rsid w:val="00FC004E"/>
    <w:rsid w:val="00FC0111"/>
    <w:rsid w:val="00FC0306"/>
    <w:rsid w:val="00FC03AD"/>
    <w:rsid w:val="00FC04AD"/>
    <w:rsid w:val="00FC05EB"/>
    <w:rsid w:val="00FC0610"/>
    <w:rsid w:val="00FC0637"/>
    <w:rsid w:val="00FC06F4"/>
    <w:rsid w:val="00FC07EC"/>
    <w:rsid w:val="00FC0A4C"/>
    <w:rsid w:val="00FC0BF8"/>
    <w:rsid w:val="00FC0C95"/>
    <w:rsid w:val="00FC0E6A"/>
    <w:rsid w:val="00FC0E76"/>
    <w:rsid w:val="00FC0F95"/>
    <w:rsid w:val="00FC11B2"/>
    <w:rsid w:val="00FC11B7"/>
    <w:rsid w:val="00FC1491"/>
    <w:rsid w:val="00FC1581"/>
    <w:rsid w:val="00FC166D"/>
    <w:rsid w:val="00FC1B8F"/>
    <w:rsid w:val="00FC1CEE"/>
    <w:rsid w:val="00FC1DC7"/>
    <w:rsid w:val="00FC1FB4"/>
    <w:rsid w:val="00FC1FD2"/>
    <w:rsid w:val="00FC2171"/>
    <w:rsid w:val="00FC27D4"/>
    <w:rsid w:val="00FC2969"/>
    <w:rsid w:val="00FC29F9"/>
    <w:rsid w:val="00FC2A48"/>
    <w:rsid w:val="00FC2CC8"/>
    <w:rsid w:val="00FC2E84"/>
    <w:rsid w:val="00FC2F1A"/>
    <w:rsid w:val="00FC301D"/>
    <w:rsid w:val="00FC333D"/>
    <w:rsid w:val="00FC345D"/>
    <w:rsid w:val="00FC3679"/>
    <w:rsid w:val="00FC368E"/>
    <w:rsid w:val="00FC371B"/>
    <w:rsid w:val="00FC3C80"/>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D2"/>
    <w:rsid w:val="00FC4BFF"/>
    <w:rsid w:val="00FC4C2E"/>
    <w:rsid w:val="00FC4DCB"/>
    <w:rsid w:val="00FC4E78"/>
    <w:rsid w:val="00FC4E87"/>
    <w:rsid w:val="00FC4EB5"/>
    <w:rsid w:val="00FC50AE"/>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BEF"/>
    <w:rsid w:val="00FC6D4B"/>
    <w:rsid w:val="00FC6EFB"/>
    <w:rsid w:val="00FC7049"/>
    <w:rsid w:val="00FC73D5"/>
    <w:rsid w:val="00FC7477"/>
    <w:rsid w:val="00FC769C"/>
    <w:rsid w:val="00FC7705"/>
    <w:rsid w:val="00FC7985"/>
    <w:rsid w:val="00FC7C31"/>
    <w:rsid w:val="00FC7CD1"/>
    <w:rsid w:val="00FC7D13"/>
    <w:rsid w:val="00FC7DDA"/>
    <w:rsid w:val="00FC7E02"/>
    <w:rsid w:val="00FC7E06"/>
    <w:rsid w:val="00FC7F40"/>
    <w:rsid w:val="00FC7F6F"/>
    <w:rsid w:val="00FC7F94"/>
    <w:rsid w:val="00FD0161"/>
    <w:rsid w:val="00FD01B2"/>
    <w:rsid w:val="00FD0356"/>
    <w:rsid w:val="00FD0531"/>
    <w:rsid w:val="00FD0568"/>
    <w:rsid w:val="00FD084C"/>
    <w:rsid w:val="00FD0947"/>
    <w:rsid w:val="00FD0A13"/>
    <w:rsid w:val="00FD0E2F"/>
    <w:rsid w:val="00FD0E66"/>
    <w:rsid w:val="00FD1197"/>
    <w:rsid w:val="00FD11C3"/>
    <w:rsid w:val="00FD1356"/>
    <w:rsid w:val="00FD1511"/>
    <w:rsid w:val="00FD18CC"/>
    <w:rsid w:val="00FD1A18"/>
    <w:rsid w:val="00FD1B13"/>
    <w:rsid w:val="00FD1C03"/>
    <w:rsid w:val="00FD1C3C"/>
    <w:rsid w:val="00FD1C79"/>
    <w:rsid w:val="00FD1CB3"/>
    <w:rsid w:val="00FD1CC3"/>
    <w:rsid w:val="00FD1EAC"/>
    <w:rsid w:val="00FD2075"/>
    <w:rsid w:val="00FD209B"/>
    <w:rsid w:val="00FD22DC"/>
    <w:rsid w:val="00FD23C0"/>
    <w:rsid w:val="00FD24DC"/>
    <w:rsid w:val="00FD2ACE"/>
    <w:rsid w:val="00FD2AE1"/>
    <w:rsid w:val="00FD2E1B"/>
    <w:rsid w:val="00FD2E89"/>
    <w:rsid w:val="00FD3034"/>
    <w:rsid w:val="00FD308A"/>
    <w:rsid w:val="00FD348E"/>
    <w:rsid w:val="00FD3490"/>
    <w:rsid w:val="00FD369E"/>
    <w:rsid w:val="00FD38E6"/>
    <w:rsid w:val="00FD3A58"/>
    <w:rsid w:val="00FD3CB3"/>
    <w:rsid w:val="00FD3EE5"/>
    <w:rsid w:val="00FD3F20"/>
    <w:rsid w:val="00FD3FE7"/>
    <w:rsid w:val="00FD4320"/>
    <w:rsid w:val="00FD43AB"/>
    <w:rsid w:val="00FD43AF"/>
    <w:rsid w:val="00FD4490"/>
    <w:rsid w:val="00FD45FB"/>
    <w:rsid w:val="00FD467F"/>
    <w:rsid w:val="00FD476E"/>
    <w:rsid w:val="00FD48F1"/>
    <w:rsid w:val="00FD49D5"/>
    <w:rsid w:val="00FD4B77"/>
    <w:rsid w:val="00FD4BF0"/>
    <w:rsid w:val="00FD4D5F"/>
    <w:rsid w:val="00FD4FBB"/>
    <w:rsid w:val="00FD513A"/>
    <w:rsid w:val="00FD528A"/>
    <w:rsid w:val="00FD54A5"/>
    <w:rsid w:val="00FD5619"/>
    <w:rsid w:val="00FD57CB"/>
    <w:rsid w:val="00FD5935"/>
    <w:rsid w:val="00FD5B24"/>
    <w:rsid w:val="00FD5C67"/>
    <w:rsid w:val="00FD5C75"/>
    <w:rsid w:val="00FD6021"/>
    <w:rsid w:val="00FD6090"/>
    <w:rsid w:val="00FD62C0"/>
    <w:rsid w:val="00FD62D2"/>
    <w:rsid w:val="00FD6352"/>
    <w:rsid w:val="00FD63EA"/>
    <w:rsid w:val="00FD649F"/>
    <w:rsid w:val="00FD64B8"/>
    <w:rsid w:val="00FD686E"/>
    <w:rsid w:val="00FD6E35"/>
    <w:rsid w:val="00FD6E37"/>
    <w:rsid w:val="00FD6E68"/>
    <w:rsid w:val="00FD6FB6"/>
    <w:rsid w:val="00FD7431"/>
    <w:rsid w:val="00FD7A9C"/>
    <w:rsid w:val="00FD7F8C"/>
    <w:rsid w:val="00FE00E9"/>
    <w:rsid w:val="00FE010E"/>
    <w:rsid w:val="00FE0208"/>
    <w:rsid w:val="00FE0338"/>
    <w:rsid w:val="00FE051B"/>
    <w:rsid w:val="00FE053A"/>
    <w:rsid w:val="00FE075B"/>
    <w:rsid w:val="00FE08C1"/>
    <w:rsid w:val="00FE0A3B"/>
    <w:rsid w:val="00FE0AEF"/>
    <w:rsid w:val="00FE0BE8"/>
    <w:rsid w:val="00FE136D"/>
    <w:rsid w:val="00FE15B1"/>
    <w:rsid w:val="00FE1689"/>
    <w:rsid w:val="00FE182C"/>
    <w:rsid w:val="00FE188F"/>
    <w:rsid w:val="00FE1A4F"/>
    <w:rsid w:val="00FE1AB6"/>
    <w:rsid w:val="00FE1AF1"/>
    <w:rsid w:val="00FE1C00"/>
    <w:rsid w:val="00FE1FE1"/>
    <w:rsid w:val="00FE2075"/>
    <w:rsid w:val="00FE2197"/>
    <w:rsid w:val="00FE2282"/>
    <w:rsid w:val="00FE23DD"/>
    <w:rsid w:val="00FE2469"/>
    <w:rsid w:val="00FE24E9"/>
    <w:rsid w:val="00FE2694"/>
    <w:rsid w:val="00FE26C3"/>
    <w:rsid w:val="00FE26F4"/>
    <w:rsid w:val="00FE2A90"/>
    <w:rsid w:val="00FE2CBB"/>
    <w:rsid w:val="00FE2D49"/>
    <w:rsid w:val="00FE2D86"/>
    <w:rsid w:val="00FE2E43"/>
    <w:rsid w:val="00FE2E65"/>
    <w:rsid w:val="00FE2E9D"/>
    <w:rsid w:val="00FE2EB9"/>
    <w:rsid w:val="00FE3082"/>
    <w:rsid w:val="00FE3534"/>
    <w:rsid w:val="00FE3606"/>
    <w:rsid w:val="00FE3776"/>
    <w:rsid w:val="00FE38D0"/>
    <w:rsid w:val="00FE390F"/>
    <w:rsid w:val="00FE3A80"/>
    <w:rsid w:val="00FE3ADF"/>
    <w:rsid w:val="00FE3B0B"/>
    <w:rsid w:val="00FE3B49"/>
    <w:rsid w:val="00FE3D2C"/>
    <w:rsid w:val="00FE3E75"/>
    <w:rsid w:val="00FE3E94"/>
    <w:rsid w:val="00FE3EE5"/>
    <w:rsid w:val="00FE3F15"/>
    <w:rsid w:val="00FE3FA0"/>
    <w:rsid w:val="00FE4054"/>
    <w:rsid w:val="00FE428F"/>
    <w:rsid w:val="00FE4404"/>
    <w:rsid w:val="00FE467A"/>
    <w:rsid w:val="00FE4755"/>
    <w:rsid w:val="00FE4823"/>
    <w:rsid w:val="00FE4C62"/>
    <w:rsid w:val="00FE4E7A"/>
    <w:rsid w:val="00FE4F80"/>
    <w:rsid w:val="00FE5033"/>
    <w:rsid w:val="00FE51B6"/>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C1"/>
    <w:rsid w:val="00FE65FD"/>
    <w:rsid w:val="00FE6710"/>
    <w:rsid w:val="00FE7034"/>
    <w:rsid w:val="00FE704C"/>
    <w:rsid w:val="00FE7271"/>
    <w:rsid w:val="00FE734F"/>
    <w:rsid w:val="00FE771B"/>
    <w:rsid w:val="00FE784D"/>
    <w:rsid w:val="00FE789C"/>
    <w:rsid w:val="00FE7951"/>
    <w:rsid w:val="00FE7EFA"/>
    <w:rsid w:val="00FE7F30"/>
    <w:rsid w:val="00FE7F57"/>
    <w:rsid w:val="00FE7FDB"/>
    <w:rsid w:val="00FF0017"/>
    <w:rsid w:val="00FF013F"/>
    <w:rsid w:val="00FF039A"/>
    <w:rsid w:val="00FF05B7"/>
    <w:rsid w:val="00FF05F9"/>
    <w:rsid w:val="00FF0693"/>
    <w:rsid w:val="00FF06E8"/>
    <w:rsid w:val="00FF073F"/>
    <w:rsid w:val="00FF0853"/>
    <w:rsid w:val="00FF0AF3"/>
    <w:rsid w:val="00FF0B46"/>
    <w:rsid w:val="00FF0EAC"/>
    <w:rsid w:val="00FF0FE2"/>
    <w:rsid w:val="00FF117C"/>
    <w:rsid w:val="00FF11A6"/>
    <w:rsid w:val="00FF136A"/>
    <w:rsid w:val="00FF1569"/>
    <w:rsid w:val="00FF1620"/>
    <w:rsid w:val="00FF187F"/>
    <w:rsid w:val="00FF1936"/>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7B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929"/>
    <w:rsid w:val="00FF5A85"/>
    <w:rsid w:val="00FF5B4A"/>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AA9"/>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nhideWhenUsed/>
    <w:rsid w:val="00EF0117"/>
    <w:rPr>
      <w:rFonts w:ascii="Segoe UI" w:hAnsi="Segoe UI" w:cs="Segoe UI"/>
      <w:sz w:val="18"/>
      <w:szCs w:val="18"/>
    </w:rPr>
  </w:style>
  <w:style w:type="character" w:customStyle="1" w:styleId="BalloonTextChar">
    <w:name w:val="Balloon Text Char"/>
    <w:basedOn w:val="DefaultParagraphFont"/>
    <w:link w:val="BalloonText"/>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826912"/>
    <w:rPr>
      <w:sz w:val="20"/>
      <w:szCs w:val="20"/>
    </w:rPr>
  </w:style>
  <w:style w:type="character" w:customStyle="1" w:styleId="FootnoteTextChar">
    <w:name w:val="Footnote Text Char"/>
    <w:basedOn w:val="DefaultParagraphFont"/>
    <w:link w:val="FootnoteText"/>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2193293">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2871391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179663296">
      <w:bodyDiv w:val="1"/>
      <w:marLeft w:val="0"/>
      <w:marRight w:val="0"/>
      <w:marTop w:val="0"/>
      <w:marBottom w:val="0"/>
      <w:divBdr>
        <w:top w:val="none" w:sz="0" w:space="0" w:color="auto"/>
        <w:left w:val="none" w:sz="0" w:space="0" w:color="auto"/>
        <w:bottom w:val="none" w:sz="0" w:space="0" w:color="auto"/>
        <w:right w:val="none" w:sz="0" w:space="0" w:color="auto"/>
      </w:divBdr>
    </w:div>
    <w:div w:id="199560972">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167441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28965190">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0341875">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3061693">
      <w:bodyDiv w:val="1"/>
      <w:marLeft w:val="0"/>
      <w:marRight w:val="0"/>
      <w:marTop w:val="0"/>
      <w:marBottom w:val="0"/>
      <w:divBdr>
        <w:top w:val="none" w:sz="0" w:space="0" w:color="auto"/>
        <w:left w:val="none" w:sz="0" w:space="0" w:color="auto"/>
        <w:bottom w:val="none" w:sz="0" w:space="0" w:color="auto"/>
        <w:right w:val="none" w:sz="0" w:space="0" w:color="auto"/>
      </w:divBdr>
    </w:div>
    <w:div w:id="474565400">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4711307">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09955982">
      <w:bodyDiv w:val="1"/>
      <w:marLeft w:val="0"/>
      <w:marRight w:val="0"/>
      <w:marTop w:val="0"/>
      <w:marBottom w:val="0"/>
      <w:divBdr>
        <w:top w:val="none" w:sz="0" w:space="0" w:color="auto"/>
        <w:left w:val="none" w:sz="0" w:space="0" w:color="auto"/>
        <w:bottom w:val="none" w:sz="0" w:space="0" w:color="auto"/>
        <w:right w:val="none" w:sz="0" w:space="0" w:color="auto"/>
      </w:divBdr>
    </w:div>
    <w:div w:id="524444208">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1498294">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49024257">
      <w:bodyDiv w:val="1"/>
      <w:marLeft w:val="0"/>
      <w:marRight w:val="0"/>
      <w:marTop w:val="0"/>
      <w:marBottom w:val="0"/>
      <w:divBdr>
        <w:top w:val="none" w:sz="0" w:space="0" w:color="auto"/>
        <w:left w:val="none" w:sz="0" w:space="0" w:color="auto"/>
        <w:bottom w:val="none" w:sz="0" w:space="0" w:color="auto"/>
        <w:right w:val="none" w:sz="0" w:space="0" w:color="auto"/>
      </w:divBdr>
    </w:div>
    <w:div w:id="666522421">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231139">
      <w:bodyDiv w:val="1"/>
      <w:marLeft w:val="0"/>
      <w:marRight w:val="0"/>
      <w:marTop w:val="0"/>
      <w:marBottom w:val="0"/>
      <w:divBdr>
        <w:top w:val="none" w:sz="0" w:space="0" w:color="auto"/>
        <w:left w:val="none" w:sz="0" w:space="0" w:color="auto"/>
        <w:bottom w:val="none" w:sz="0" w:space="0" w:color="auto"/>
        <w:right w:val="none" w:sz="0" w:space="0" w:color="auto"/>
      </w:divBdr>
    </w:div>
    <w:div w:id="676344255">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791129">
      <w:bodyDiv w:val="1"/>
      <w:marLeft w:val="0"/>
      <w:marRight w:val="0"/>
      <w:marTop w:val="0"/>
      <w:marBottom w:val="0"/>
      <w:divBdr>
        <w:top w:val="none" w:sz="0" w:space="0" w:color="auto"/>
        <w:left w:val="none" w:sz="0" w:space="0" w:color="auto"/>
        <w:bottom w:val="none" w:sz="0" w:space="0" w:color="auto"/>
        <w:right w:val="none" w:sz="0" w:space="0" w:color="auto"/>
      </w:divBdr>
      <w:divsChild>
        <w:div w:id="588739339">
          <w:marLeft w:val="0"/>
          <w:marRight w:val="0"/>
          <w:marTop w:val="0"/>
          <w:marBottom w:val="0"/>
          <w:divBdr>
            <w:top w:val="none" w:sz="0" w:space="0" w:color="auto"/>
            <w:left w:val="none" w:sz="0" w:space="0" w:color="auto"/>
            <w:bottom w:val="none" w:sz="0" w:space="0" w:color="auto"/>
            <w:right w:val="none" w:sz="0" w:space="0" w:color="auto"/>
          </w:divBdr>
        </w:div>
        <w:div w:id="208493397">
          <w:marLeft w:val="0"/>
          <w:marRight w:val="0"/>
          <w:marTop w:val="0"/>
          <w:marBottom w:val="0"/>
          <w:divBdr>
            <w:top w:val="none" w:sz="0" w:space="0" w:color="auto"/>
            <w:left w:val="none" w:sz="0" w:space="0" w:color="auto"/>
            <w:bottom w:val="none" w:sz="0" w:space="0" w:color="auto"/>
            <w:right w:val="none" w:sz="0" w:space="0" w:color="auto"/>
          </w:divBdr>
        </w:div>
        <w:div w:id="1637907404">
          <w:marLeft w:val="0"/>
          <w:marRight w:val="0"/>
          <w:marTop w:val="0"/>
          <w:marBottom w:val="0"/>
          <w:divBdr>
            <w:top w:val="none" w:sz="0" w:space="0" w:color="auto"/>
            <w:left w:val="none" w:sz="0" w:space="0" w:color="auto"/>
            <w:bottom w:val="none" w:sz="0" w:space="0" w:color="auto"/>
            <w:right w:val="none" w:sz="0" w:space="0" w:color="auto"/>
          </w:divBdr>
        </w:div>
        <w:div w:id="1878810929">
          <w:marLeft w:val="0"/>
          <w:marRight w:val="0"/>
          <w:marTop w:val="0"/>
          <w:marBottom w:val="0"/>
          <w:divBdr>
            <w:top w:val="none" w:sz="0" w:space="0" w:color="auto"/>
            <w:left w:val="none" w:sz="0" w:space="0" w:color="auto"/>
            <w:bottom w:val="none" w:sz="0" w:space="0" w:color="auto"/>
            <w:right w:val="none" w:sz="0" w:space="0" w:color="auto"/>
          </w:divBdr>
        </w:div>
        <w:div w:id="1234512634">
          <w:marLeft w:val="0"/>
          <w:marRight w:val="0"/>
          <w:marTop w:val="0"/>
          <w:marBottom w:val="0"/>
          <w:divBdr>
            <w:top w:val="none" w:sz="0" w:space="0" w:color="auto"/>
            <w:left w:val="none" w:sz="0" w:space="0" w:color="auto"/>
            <w:bottom w:val="none" w:sz="0" w:space="0" w:color="auto"/>
            <w:right w:val="none" w:sz="0" w:space="0" w:color="auto"/>
          </w:divBdr>
        </w:div>
        <w:div w:id="1417628551">
          <w:marLeft w:val="0"/>
          <w:marRight w:val="0"/>
          <w:marTop w:val="0"/>
          <w:marBottom w:val="0"/>
          <w:divBdr>
            <w:top w:val="none" w:sz="0" w:space="0" w:color="auto"/>
            <w:left w:val="none" w:sz="0" w:space="0" w:color="auto"/>
            <w:bottom w:val="none" w:sz="0" w:space="0" w:color="auto"/>
            <w:right w:val="none" w:sz="0" w:space="0" w:color="auto"/>
          </w:divBdr>
        </w:div>
      </w:divsChild>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3550469">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84495227">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882063662">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12662901">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4402188">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6918352">
      <w:bodyDiv w:val="1"/>
      <w:marLeft w:val="0"/>
      <w:marRight w:val="0"/>
      <w:marTop w:val="0"/>
      <w:marBottom w:val="0"/>
      <w:divBdr>
        <w:top w:val="none" w:sz="0" w:space="0" w:color="auto"/>
        <w:left w:val="none" w:sz="0" w:space="0" w:color="auto"/>
        <w:bottom w:val="none" w:sz="0" w:space="0" w:color="auto"/>
        <w:right w:val="none" w:sz="0" w:space="0" w:color="auto"/>
      </w:divBdr>
    </w:div>
    <w:div w:id="1157502881">
      <w:bodyDiv w:val="1"/>
      <w:marLeft w:val="0"/>
      <w:marRight w:val="0"/>
      <w:marTop w:val="0"/>
      <w:marBottom w:val="0"/>
      <w:divBdr>
        <w:top w:val="none" w:sz="0" w:space="0" w:color="auto"/>
        <w:left w:val="none" w:sz="0" w:space="0" w:color="auto"/>
        <w:bottom w:val="none" w:sz="0" w:space="0" w:color="auto"/>
        <w:right w:val="none" w:sz="0" w:space="0" w:color="auto"/>
      </w:divBdr>
    </w:div>
    <w:div w:id="1178693912">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0822564">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2905518">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38049568">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1398402">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52754906">
      <w:bodyDiv w:val="1"/>
      <w:marLeft w:val="0"/>
      <w:marRight w:val="0"/>
      <w:marTop w:val="0"/>
      <w:marBottom w:val="0"/>
      <w:divBdr>
        <w:top w:val="none" w:sz="0" w:space="0" w:color="auto"/>
        <w:left w:val="none" w:sz="0" w:space="0" w:color="auto"/>
        <w:bottom w:val="none" w:sz="0" w:space="0" w:color="auto"/>
        <w:right w:val="none" w:sz="0" w:space="0" w:color="auto"/>
      </w:divBdr>
    </w:div>
    <w:div w:id="1358432504">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2677233">
      <w:bodyDiv w:val="1"/>
      <w:marLeft w:val="0"/>
      <w:marRight w:val="0"/>
      <w:marTop w:val="0"/>
      <w:marBottom w:val="0"/>
      <w:divBdr>
        <w:top w:val="none" w:sz="0" w:space="0" w:color="auto"/>
        <w:left w:val="none" w:sz="0" w:space="0" w:color="auto"/>
        <w:bottom w:val="none" w:sz="0" w:space="0" w:color="auto"/>
        <w:right w:val="none" w:sz="0" w:space="0" w:color="auto"/>
      </w:divBdr>
    </w:div>
    <w:div w:id="142464128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169640">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73807102">
      <w:bodyDiv w:val="1"/>
      <w:marLeft w:val="0"/>
      <w:marRight w:val="0"/>
      <w:marTop w:val="0"/>
      <w:marBottom w:val="0"/>
      <w:divBdr>
        <w:top w:val="none" w:sz="0" w:space="0" w:color="auto"/>
        <w:left w:val="none" w:sz="0" w:space="0" w:color="auto"/>
        <w:bottom w:val="none" w:sz="0" w:space="0" w:color="auto"/>
        <w:right w:val="none" w:sz="0" w:space="0" w:color="auto"/>
      </w:divBdr>
    </w:div>
    <w:div w:id="1583029906">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2083499">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5542523">
      <w:bodyDiv w:val="1"/>
      <w:marLeft w:val="0"/>
      <w:marRight w:val="0"/>
      <w:marTop w:val="0"/>
      <w:marBottom w:val="0"/>
      <w:divBdr>
        <w:top w:val="none" w:sz="0" w:space="0" w:color="auto"/>
        <w:left w:val="none" w:sz="0" w:space="0" w:color="auto"/>
        <w:bottom w:val="none" w:sz="0" w:space="0" w:color="auto"/>
        <w:right w:val="none" w:sz="0" w:space="0" w:color="auto"/>
      </w:divBdr>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792280694">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096469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606081">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2918525">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29490DAC-A3B4-443F-AF36-15D0F9D69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21522</TotalTime>
  <Pages>5</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2333</cp:revision>
  <cp:lastPrinted>2024-09-03T01:37:00Z</cp:lastPrinted>
  <dcterms:created xsi:type="dcterms:W3CDTF">2024-07-22T14:55:00Z</dcterms:created>
  <dcterms:modified xsi:type="dcterms:W3CDTF">2024-09-03T01:37:00Z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