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82CE8" w:rsidRPr="00C82CE8" w:rsidTr="00B10AB6">
        <w:trPr>
          <w:trHeight w:val="1418"/>
          <w:jc w:val="center"/>
        </w:trPr>
        <w:tc>
          <w:tcPr>
            <w:tcW w:w="3948" w:type="dxa"/>
            <w:shd w:val="clear" w:color="auto" w:fill="auto"/>
          </w:tcPr>
          <w:p w:rsidR="00D53F19" w:rsidRPr="00C82CE8" w:rsidRDefault="00D53F19" w:rsidP="00B10AB6">
            <w:pPr>
              <w:widowControl w:val="0"/>
              <w:shd w:val="clear" w:color="auto" w:fill="FFFFFF" w:themeFill="background1"/>
              <w:jc w:val="center"/>
              <w:rPr>
                <w:sz w:val="26"/>
                <w:szCs w:val="26"/>
              </w:rPr>
            </w:pPr>
            <w:r w:rsidRPr="00C82CE8">
              <w:rPr>
                <w:sz w:val="26"/>
                <w:szCs w:val="26"/>
              </w:rPr>
              <w:t>BAN CHỈ ĐẠO QUỐC GIA</w:t>
            </w:r>
          </w:p>
          <w:p w:rsidR="00D53F19" w:rsidRPr="00C82CE8" w:rsidRDefault="00D53F19" w:rsidP="00B10AB6">
            <w:pPr>
              <w:widowControl w:val="0"/>
              <w:shd w:val="clear" w:color="auto" w:fill="FFFFFF" w:themeFill="background1"/>
              <w:tabs>
                <w:tab w:val="left" w:pos="3219"/>
              </w:tabs>
              <w:ind w:left="-108" w:right="-108"/>
              <w:jc w:val="center"/>
              <w:rPr>
                <w:sz w:val="26"/>
                <w:szCs w:val="26"/>
              </w:rPr>
            </w:pPr>
            <w:r w:rsidRPr="00C82CE8">
              <w:rPr>
                <w:sz w:val="26"/>
                <w:szCs w:val="26"/>
              </w:rPr>
              <w:t>VỀ PHÒNG, CHỐNG THIÊN TAI</w:t>
            </w:r>
          </w:p>
          <w:p w:rsidR="00D53F19" w:rsidRPr="00C82CE8" w:rsidRDefault="00D53F19" w:rsidP="00B10AB6">
            <w:pPr>
              <w:widowControl w:val="0"/>
              <w:shd w:val="clear" w:color="auto" w:fill="FFFFFF" w:themeFill="background1"/>
              <w:tabs>
                <w:tab w:val="left" w:pos="3219"/>
              </w:tabs>
              <w:ind w:left="-108" w:right="-108"/>
              <w:jc w:val="center"/>
              <w:rPr>
                <w:b/>
                <w:sz w:val="26"/>
                <w:szCs w:val="26"/>
              </w:rPr>
            </w:pPr>
            <w:r w:rsidRPr="00C82CE8">
              <w:rPr>
                <w:b/>
                <w:sz w:val="26"/>
                <w:szCs w:val="26"/>
              </w:rPr>
              <w:t>VĂN PHÒNG THƯỜNG TRỰC</w:t>
            </w:r>
          </w:p>
          <w:p w:rsidR="00D53F19" w:rsidRPr="00C82CE8" w:rsidRDefault="00D53F19" w:rsidP="00B10AB6">
            <w:pPr>
              <w:widowControl w:val="0"/>
              <w:shd w:val="clear" w:color="auto" w:fill="FFFFFF" w:themeFill="background1"/>
              <w:tabs>
                <w:tab w:val="left" w:pos="3219"/>
              </w:tabs>
              <w:spacing w:line="200" w:lineRule="exact"/>
              <w:ind w:left="-108" w:right="-108"/>
              <w:jc w:val="center"/>
              <w:rPr>
                <w:b/>
                <w:sz w:val="2"/>
              </w:rPr>
            </w:pPr>
            <w:r w:rsidRPr="00C82CE8">
              <w:rPr>
                <w:b/>
                <w:noProof/>
                <w:sz w:val="14"/>
                <w:szCs w:val="26"/>
              </w:rPr>
              <mc:AlternateContent>
                <mc:Choice Requires="wps">
                  <w:drawing>
                    <wp:anchor distT="4294967290" distB="4294967290" distL="114300" distR="114300" simplePos="0" relativeHeight="251665408" behindDoc="0" locked="0" layoutInCell="1" allowOverlap="1" wp14:anchorId="7A06C917" wp14:editId="715D820C">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C82CE8" w:rsidRDefault="00D53F19" w:rsidP="00B10AB6">
            <w:pPr>
              <w:widowControl w:val="0"/>
              <w:shd w:val="clear" w:color="auto" w:fill="FFFFFF" w:themeFill="background1"/>
              <w:tabs>
                <w:tab w:val="left" w:pos="3219"/>
              </w:tabs>
              <w:ind w:left="-108" w:right="-108"/>
              <w:jc w:val="center"/>
              <w:rPr>
                <w:b/>
                <w:sz w:val="28"/>
                <w:szCs w:val="28"/>
              </w:rPr>
            </w:pPr>
            <w:r w:rsidRPr="00C82CE8">
              <w:rPr>
                <w:sz w:val="28"/>
                <w:szCs w:val="28"/>
              </w:rPr>
              <w:t>Số:             /BC-VPTT</w:t>
            </w:r>
          </w:p>
        </w:tc>
        <w:tc>
          <w:tcPr>
            <w:tcW w:w="5713" w:type="dxa"/>
            <w:shd w:val="clear" w:color="auto" w:fill="auto"/>
          </w:tcPr>
          <w:p w:rsidR="00D53F19" w:rsidRPr="00C82CE8" w:rsidRDefault="00D53F19" w:rsidP="00B10AB6">
            <w:pPr>
              <w:widowControl w:val="0"/>
              <w:shd w:val="clear" w:color="auto" w:fill="FFFFFF" w:themeFill="background1"/>
              <w:spacing w:line="320" w:lineRule="exact"/>
              <w:jc w:val="center"/>
              <w:rPr>
                <w:b/>
                <w:sz w:val="26"/>
                <w:szCs w:val="26"/>
              </w:rPr>
            </w:pPr>
            <w:r w:rsidRPr="00C82CE8">
              <w:rPr>
                <w:b/>
                <w:sz w:val="26"/>
                <w:szCs w:val="26"/>
              </w:rPr>
              <w:t>CỘNG HÒA XÃ HỘI CHỦ NGHĨA VIỆT NAM</w:t>
            </w:r>
          </w:p>
          <w:p w:rsidR="00D53F19" w:rsidRPr="00C82CE8" w:rsidRDefault="00D53F19" w:rsidP="00B10AB6">
            <w:pPr>
              <w:pStyle w:val="Heading2"/>
              <w:keepNext w:val="0"/>
              <w:widowControl w:val="0"/>
              <w:shd w:val="clear" w:color="auto" w:fill="FFFFFF" w:themeFill="background1"/>
              <w:spacing w:before="0" w:line="320" w:lineRule="exact"/>
              <w:rPr>
                <w:color w:val="auto"/>
                <w:sz w:val="28"/>
                <w:szCs w:val="28"/>
              </w:rPr>
            </w:pPr>
            <w:r w:rsidRPr="00C82CE8">
              <w:rPr>
                <w:color w:val="auto"/>
                <w:sz w:val="28"/>
                <w:szCs w:val="28"/>
              </w:rPr>
              <w:t>Độc lập - Tự do - Hạnh phúc</w:t>
            </w:r>
          </w:p>
          <w:p w:rsidR="00D53F19" w:rsidRPr="00C82CE8" w:rsidRDefault="00D53F19" w:rsidP="00B10AB6">
            <w:pPr>
              <w:widowControl w:val="0"/>
              <w:shd w:val="clear" w:color="auto" w:fill="FFFFFF" w:themeFill="background1"/>
              <w:spacing w:line="320" w:lineRule="exact"/>
              <w:jc w:val="center"/>
              <w:rPr>
                <w:i/>
                <w:sz w:val="28"/>
                <w:szCs w:val="28"/>
              </w:rPr>
            </w:pPr>
            <w:r w:rsidRPr="00C82CE8">
              <w:rPr>
                <w:noProof/>
                <w:sz w:val="28"/>
                <w:szCs w:val="28"/>
              </w:rPr>
              <mc:AlternateContent>
                <mc:Choice Requires="wps">
                  <w:drawing>
                    <wp:anchor distT="4294967291" distB="4294967291" distL="114300" distR="114300" simplePos="0" relativeHeight="251663360" behindDoc="0" locked="0" layoutInCell="1" allowOverlap="1" wp14:anchorId="2B52E898" wp14:editId="26B1C7C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C82CE8" w:rsidRDefault="00D53F19" w:rsidP="00AD07F1">
            <w:pPr>
              <w:widowControl w:val="0"/>
              <w:shd w:val="clear" w:color="auto" w:fill="FFFFFF" w:themeFill="background1"/>
              <w:spacing w:before="120"/>
              <w:jc w:val="center"/>
              <w:rPr>
                <w:i/>
                <w:sz w:val="28"/>
                <w:szCs w:val="28"/>
              </w:rPr>
            </w:pPr>
            <w:r w:rsidRPr="00C82CE8">
              <w:rPr>
                <w:i/>
                <w:sz w:val="28"/>
                <w:szCs w:val="28"/>
              </w:rPr>
              <w:t xml:space="preserve">Hà Nội, ngày </w:t>
            </w:r>
            <w:r w:rsidR="00CD720E" w:rsidRPr="00C82CE8">
              <w:rPr>
                <w:i/>
                <w:sz w:val="28"/>
                <w:szCs w:val="28"/>
              </w:rPr>
              <w:t>1</w:t>
            </w:r>
            <w:r w:rsidR="00AD07F1">
              <w:rPr>
                <w:i/>
                <w:sz w:val="28"/>
                <w:szCs w:val="28"/>
              </w:rPr>
              <w:t>6</w:t>
            </w:r>
            <w:r w:rsidRPr="00C82CE8">
              <w:rPr>
                <w:i/>
                <w:sz w:val="28"/>
                <w:szCs w:val="28"/>
              </w:rPr>
              <w:t xml:space="preserve"> tháng </w:t>
            </w:r>
            <w:r w:rsidR="00CD720E" w:rsidRPr="00C82CE8">
              <w:rPr>
                <w:i/>
                <w:sz w:val="28"/>
                <w:szCs w:val="28"/>
              </w:rPr>
              <w:t>10</w:t>
            </w:r>
            <w:r w:rsidRPr="00C82CE8">
              <w:rPr>
                <w:i/>
                <w:sz w:val="28"/>
                <w:szCs w:val="28"/>
              </w:rPr>
              <w:t xml:space="preserve"> năm 2022</w:t>
            </w:r>
          </w:p>
        </w:tc>
      </w:tr>
    </w:tbl>
    <w:p w:rsidR="00D53F19" w:rsidRPr="00C82CE8" w:rsidRDefault="00D53F19" w:rsidP="00D53F19">
      <w:pPr>
        <w:widowControl w:val="0"/>
        <w:shd w:val="clear" w:color="auto" w:fill="FFFFFF" w:themeFill="background1"/>
        <w:spacing w:before="360"/>
        <w:jc w:val="center"/>
        <w:rPr>
          <w:b/>
          <w:sz w:val="28"/>
          <w:szCs w:val="28"/>
        </w:rPr>
      </w:pPr>
      <w:r w:rsidRPr="00C82CE8">
        <w:rPr>
          <w:b/>
          <w:sz w:val="28"/>
          <w:szCs w:val="28"/>
        </w:rPr>
        <w:t>BÁO CÁO NHANH</w:t>
      </w:r>
    </w:p>
    <w:bookmarkStart w:id="0" w:name="_Hlk79051078"/>
    <w:bookmarkStart w:id="1" w:name="_Hlk79051091"/>
    <w:p w:rsidR="00252583" w:rsidRPr="00C82CE8" w:rsidRDefault="00D53F19" w:rsidP="00D53F19">
      <w:pPr>
        <w:widowControl w:val="0"/>
        <w:shd w:val="clear" w:color="auto" w:fill="FFFFFF" w:themeFill="background1"/>
        <w:spacing w:after="360"/>
        <w:jc w:val="center"/>
        <w:rPr>
          <w:i/>
          <w:sz w:val="28"/>
          <w:szCs w:val="28"/>
        </w:rPr>
      </w:pPr>
      <w:r w:rsidRPr="00C82CE8">
        <w:rPr>
          <w:b/>
          <w:noProof/>
          <w:sz w:val="28"/>
          <w:szCs w:val="28"/>
        </w:rPr>
        <mc:AlternateContent>
          <mc:Choice Requires="wps">
            <w:drawing>
              <wp:anchor distT="4294967288" distB="4294967288" distL="114300" distR="114300" simplePos="0" relativeHeight="251664384" behindDoc="0" locked="0" layoutInCell="1" allowOverlap="1" wp14:anchorId="0D4A6F8C" wp14:editId="7BA5F532">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C82CE8">
        <w:rPr>
          <w:b/>
          <w:sz w:val="28"/>
          <w:szCs w:val="28"/>
        </w:rPr>
        <w:t xml:space="preserve">Công tác phòng, chống thiên tai ngày </w:t>
      </w:r>
      <w:r w:rsidR="00CD720E" w:rsidRPr="00C82CE8">
        <w:rPr>
          <w:b/>
          <w:sz w:val="28"/>
          <w:szCs w:val="28"/>
        </w:rPr>
        <w:t>1</w:t>
      </w:r>
      <w:r w:rsidR="00AD07F1">
        <w:rPr>
          <w:b/>
          <w:sz w:val="28"/>
          <w:szCs w:val="28"/>
        </w:rPr>
        <w:t>5</w:t>
      </w:r>
      <w:r w:rsidRPr="00C82CE8">
        <w:rPr>
          <w:b/>
          <w:sz w:val="28"/>
          <w:szCs w:val="28"/>
        </w:rPr>
        <w:t>/</w:t>
      </w:r>
      <w:r w:rsidR="00CD720E" w:rsidRPr="00C82CE8">
        <w:rPr>
          <w:b/>
          <w:sz w:val="28"/>
          <w:szCs w:val="28"/>
        </w:rPr>
        <w:t>10</w:t>
      </w:r>
      <w:r w:rsidRPr="00C82CE8">
        <w:rPr>
          <w:b/>
          <w:sz w:val="28"/>
          <w:szCs w:val="28"/>
        </w:rPr>
        <w:t>/202</w:t>
      </w:r>
      <w:bookmarkEnd w:id="0"/>
      <w:r w:rsidRPr="00C82CE8">
        <w:rPr>
          <w:b/>
          <w:sz w:val="28"/>
          <w:szCs w:val="28"/>
        </w:rPr>
        <w:t>2</w:t>
      </w:r>
      <w:bookmarkEnd w:id="1"/>
    </w:p>
    <w:p w:rsidR="00355841" w:rsidRDefault="00355841" w:rsidP="00355841">
      <w:pPr>
        <w:widowControl w:val="0"/>
        <w:spacing w:before="360" w:line="264" w:lineRule="auto"/>
        <w:ind w:firstLine="709"/>
        <w:jc w:val="both"/>
        <w:rPr>
          <w:b/>
          <w:spacing w:val="-4"/>
          <w:sz w:val="28"/>
          <w:szCs w:val="28"/>
          <w:shd w:val="clear" w:color="auto" w:fill="FFFFFF"/>
        </w:rPr>
      </w:pPr>
    </w:p>
    <w:p w:rsidR="008A0E96" w:rsidRPr="006B6ADD" w:rsidRDefault="008A0E96" w:rsidP="00A726A4">
      <w:pPr>
        <w:widowControl w:val="0"/>
        <w:spacing w:after="40" w:line="264" w:lineRule="auto"/>
        <w:ind w:firstLine="709"/>
        <w:jc w:val="both"/>
        <w:rPr>
          <w:b/>
          <w:spacing w:val="-4"/>
          <w:sz w:val="28"/>
          <w:szCs w:val="28"/>
          <w:shd w:val="clear" w:color="auto" w:fill="FFFFFF"/>
        </w:rPr>
      </w:pPr>
      <w:r w:rsidRPr="006B6ADD">
        <w:rPr>
          <w:b/>
          <w:spacing w:val="-4"/>
          <w:sz w:val="28"/>
          <w:szCs w:val="28"/>
          <w:shd w:val="clear" w:color="auto" w:fill="FFFFFF"/>
        </w:rPr>
        <w:t>I. TÌNH HÌNH THIÊN TAI:</w:t>
      </w:r>
    </w:p>
    <w:p w:rsidR="00F878A3" w:rsidRDefault="00F878A3" w:rsidP="00A726A4">
      <w:pPr>
        <w:widowControl w:val="0"/>
        <w:spacing w:before="20" w:after="40" w:line="252" w:lineRule="auto"/>
        <w:ind w:firstLine="709"/>
        <w:jc w:val="both"/>
        <w:rPr>
          <w:b/>
          <w:spacing w:val="-4"/>
          <w:sz w:val="28"/>
          <w:szCs w:val="28"/>
          <w:shd w:val="clear" w:color="auto" w:fill="FFFFFF"/>
        </w:rPr>
      </w:pPr>
      <w:r>
        <w:rPr>
          <w:b/>
          <w:spacing w:val="-4"/>
          <w:sz w:val="28"/>
          <w:szCs w:val="28"/>
          <w:shd w:val="clear" w:color="auto" w:fill="FFFFFF"/>
        </w:rPr>
        <w:t>1. Tin bão gần biển Đông</w:t>
      </w:r>
      <w:r w:rsidR="00971ACE">
        <w:rPr>
          <w:b/>
          <w:spacing w:val="-4"/>
          <w:sz w:val="28"/>
          <w:szCs w:val="28"/>
          <w:shd w:val="clear" w:color="auto" w:fill="FFFFFF"/>
        </w:rPr>
        <w:t xml:space="preserve"> (Bão NESAT)</w:t>
      </w:r>
    </w:p>
    <w:p w:rsidR="00316551" w:rsidRDefault="00316551" w:rsidP="00A726A4">
      <w:pPr>
        <w:widowControl w:val="0"/>
        <w:spacing w:before="20" w:after="40" w:line="252" w:lineRule="auto"/>
        <w:ind w:firstLine="709"/>
        <w:jc w:val="both"/>
        <w:rPr>
          <w:spacing w:val="-2"/>
          <w:sz w:val="28"/>
          <w:szCs w:val="28"/>
        </w:rPr>
      </w:pPr>
      <w:r w:rsidRPr="00316551">
        <w:rPr>
          <w:spacing w:val="-2"/>
          <w:sz w:val="28"/>
          <w:szCs w:val="28"/>
        </w:rPr>
        <w:t>Hồi 01 giờ ngày 16/10, vị trí tâm bão ở vào</w:t>
      </w:r>
      <w:r>
        <w:rPr>
          <w:spacing w:val="-2"/>
          <w:sz w:val="28"/>
          <w:szCs w:val="28"/>
        </w:rPr>
        <w:t xml:space="preserve"> </w:t>
      </w:r>
      <w:r w:rsidRPr="00316551">
        <w:rPr>
          <w:spacing w:val="-2"/>
          <w:sz w:val="28"/>
          <w:szCs w:val="28"/>
        </w:rPr>
        <w:t>khoảng 19,1 độ Vĩ Bắc; 122,3 độ Kinh Đông, cách đảo Lu-Dông (Philippin) khoảng 90km về phía Bắc Đông Bắc. Sức gió mạnh nhất vùng gần tâm bão mạnh cấp 9, giật cấp 11, di chuyển theo hướng Tây với tốc độ khoảng 15km/h</w:t>
      </w:r>
      <w:r>
        <w:rPr>
          <w:spacing w:val="-2"/>
          <w:sz w:val="28"/>
          <w:szCs w:val="28"/>
        </w:rPr>
        <w:t>.</w:t>
      </w:r>
    </w:p>
    <w:p w:rsidR="00F878A3" w:rsidRPr="0041065B" w:rsidRDefault="00F878A3" w:rsidP="00A726A4">
      <w:pPr>
        <w:widowControl w:val="0"/>
        <w:spacing w:before="20" w:after="40" w:line="252" w:lineRule="auto"/>
        <w:ind w:firstLine="709"/>
        <w:jc w:val="both"/>
        <w:rPr>
          <w:spacing w:val="-2"/>
          <w:sz w:val="28"/>
          <w:szCs w:val="28"/>
        </w:rPr>
      </w:pPr>
      <w:r w:rsidRPr="00C45BC7">
        <w:rPr>
          <w:spacing w:val="-2"/>
          <w:sz w:val="28"/>
          <w:szCs w:val="28"/>
        </w:rPr>
        <w:t xml:space="preserve">Dự báo: </w:t>
      </w:r>
      <w:r w:rsidR="00BF1084">
        <w:rPr>
          <w:spacing w:val="-2"/>
          <w:sz w:val="28"/>
          <w:szCs w:val="28"/>
        </w:rPr>
        <w:t xml:space="preserve">Bão di chuyển theo hướng </w:t>
      </w:r>
      <w:r w:rsidR="00BF1084" w:rsidRPr="0041065B">
        <w:rPr>
          <w:spacing w:val="-2"/>
          <w:sz w:val="28"/>
          <w:szCs w:val="28"/>
        </w:rPr>
        <w:t xml:space="preserve">Tây Tây Bắc, với tốc độ 15 km/h, đi vào Biển Đông và có khả năng mạnh thêm. </w:t>
      </w:r>
      <w:r w:rsidR="00316551" w:rsidRPr="0041065B">
        <w:rPr>
          <w:spacing w:val="-2"/>
          <w:sz w:val="28"/>
          <w:szCs w:val="28"/>
        </w:rPr>
        <w:t>Đến 01 giờ ngày 17/10, vị trí tâm bão vào khoảng 19,7</w:t>
      </w:r>
      <w:r w:rsidRPr="0041065B">
        <w:rPr>
          <w:spacing w:val="-2"/>
          <w:sz w:val="28"/>
          <w:szCs w:val="28"/>
        </w:rPr>
        <w:t xml:space="preserve"> độ Vĩ Bắc; 11</w:t>
      </w:r>
      <w:r w:rsidR="00316551" w:rsidRPr="0041065B">
        <w:rPr>
          <w:spacing w:val="-2"/>
          <w:sz w:val="28"/>
          <w:szCs w:val="28"/>
        </w:rPr>
        <w:t>8</w:t>
      </w:r>
      <w:r w:rsidRPr="0041065B">
        <w:rPr>
          <w:spacing w:val="-2"/>
          <w:sz w:val="28"/>
          <w:szCs w:val="28"/>
        </w:rPr>
        <w:t>,</w:t>
      </w:r>
      <w:r w:rsidR="00316551" w:rsidRPr="0041065B">
        <w:rPr>
          <w:spacing w:val="-2"/>
          <w:sz w:val="28"/>
          <w:szCs w:val="28"/>
        </w:rPr>
        <w:t>6</w:t>
      </w:r>
      <w:r w:rsidRPr="0041065B">
        <w:rPr>
          <w:spacing w:val="-2"/>
          <w:sz w:val="28"/>
          <w:szCs w:val="28"/>
        </w:rPr>
        <w:t xml:space="preserve"> độ Kinh Đông</w:t>
      </w:r>
      <w:r w:rsidR="00972A24" w:rsidRPr="0041065B">
        <w:rPr>
          <w:spacing w:val="-2"/>
          <w:sz w:val="28"/>
          <w:szCs w:val="28"/>
        </w:rPr>
        <w:t xml:space="preserve">, </w:t>
      </w:r>
      <w:r w:rsidR="0041065B" w:rsidRPr="0041065B">
        <w:rPr>
          <w:spacing w:val="-2"/>
          <w:sz w:val="28"/>
          <w:szCs w:val="28"/>
        </w:rPr>
        <w:t>s</w:t>
      </w:r>
      <w:r w:rsidR="00972A24" w:rsidRPr="0041065B">
        <w:rPr>
          <w:spacing w:val="-2"/>
          <w:sz w:val="28"/>
          <w:szCs w:val="28"/>
        </w:rPr>
        <w:t xml:space="preserve">ức gió mạnh nhất vùng gần tâm bão mạnh cấp </w:t>
      </w:r>
      <w:r w:rsidR="00316551" w:rsidRPr="0041065B">
        <w:rPr>
          <w:spacing w:val="-2"/>
          <w:sz w:val="28"/>
          <w:szCs w:val="28"/>
        </w:rPr>
        <w:t>10</w:t>
      </w:r>
      <w:r w:rsidR="00972A24" w:rsidRPr="0041065B">
        <w:rPr>
          <w:spacing w:val="-2"/>
          <w:sz w:val="28"/>
          <w:szCs w:val="28"/>
        </w:rPr>
        <w:t>, giật cấp 1</w:t>
      </w:r>
      <w:r w:rsidR="00316551" w:rsidRPr="0041065B">
        <w:rPr>
          <w:spacing w:val="-2"/>
          <w:sz w:val="28"/>
          <w:szCs w:val="28"/>
        </w:rPr>
        <w:t>2</w:t>
      </w:r>
      <w:r w:rsidR="00972A24" w:rsidRPr="0041065B">
        <w:rPr>
          <w:spacing w:val="-2"/>
          <w:sz w:val="28"/>
          <w:szCs w:val="28"/>
        </w:rPr>
        <w:t>.</w:t>
      </w:r>
    </w:p>
    <w:p w:rsidR="009D4F28" w:rsidRPr="00316551" w:rsidRDefault="009D4F28" w:rsidP="00A726A4">
      <w:pPr>
        <w:widowControl w:val="0"/>
        <w:spacing w:before="20" w:after="40" w:line="252" w:lineRule="auto"/>
        <w:ind w:firstLine="709"/>
        <w:jc w:val="both"/>
        <w:rPr>
          <w:spacing w:val="-6"/>
          <w:sz w:val="28"/>
          <w:szCs w:val="28"/>
        </w:rPr>
      </w:pPr>
      <w:r>
        <w:rPr>
          <w:spacing w:val="-6"/>
          <w:sz w:val="28"/>
          <w:szCs w:val="28"/>
        </w:rPr>
        <w:t xml:space="preserve">Vùng nguy hiểm trong 24 giờ tới: </w:t>
      </w:r>
      <w:r w:rsidR="00EF6696">
        <w:rPr>
          <w:spacing w:val="-6"/>
          <w:sz w:val="28"/>
          <w:szCs w:val="28"/>
        </w:rPr>
        <w:t xml:space="preserve">Từ </w:t>
      </w:r>
      <w:r>
        <w:rPr>
          <w:spacing w:val="-6"/>
          <w:sz w:val="28"/>
          <w:szCs w:val="28"/>
        </w:rPr>
        <w:t xml:space="preserve">vĩ tuyến </w:t>
      </w:r>
      <w:r>
        <w:rPr>
          <w:color w:val="0A0A0A"/>
          <w:sz w:val="30"/>
          <w:szCs w:val="30"/>
          <w:shd w:val="clear" w:color="auto" w:fill="FFFFFF"/>
        </w:rPr>
        <w:t>17,5</w:t>
      </w:r>
      <w:r w:rsidR="00EF6696">
        <w:rPr>
          <w:color w:val="0A0A0A"/>
          <w:sz w:val="30"/>
          <w:szCs w:val="30"/>
          <w:shd w:val="clear" w:color="auto" w:fill="FFFFFF"/>
        </w:rPr>
        <w:t xml:space="preserve"> đến </w:t>
      </w:r>
      <w:r>
        <w:rPr>
          <w:color w:val="0A0A0A"/>
          <w:sz w:val="30"/>
          <w:szCs w:val="30"/>
          <w:shd w:val="clear" w:color="auto" w:fill="FFFFFF"/>
        </w:rPr>
        <w:t>22,0</w:t>
      </w:r>
      <w:r w:rsidR="00EF6696">
        <w:rPr>
          <w:color w:val="0A0A0A"/>
          <w:sz w:val="30"/>
          <w:szCs w:val="30"/>
          <w:shd w:val="clear" w:color="auto" w:fill="FFFFFF"/>
        </w:rPr>
        <w:t xml:space="preserve"> độ Vĩ Bắc</w:t>
      </w:r>
      <w:r>
        <w:rPr>
          <w:color w:val="0A0A0A"/>
          <w:sz w:val="30"/>
          <w:szCs w:val="30"/>
          <w:shd w:val="clear" w:color="auto" w:fill="FFFFFF"/>
        </w:rPr>
        <w:t xml:space="preserve">; </w:t>
      </w:r>
      <w:r w:rsidR="00EF6696">
        <w:rPr>
          <w:color w:val="0A0A0A"/>
          <w:sz w:val="30"/>
          <w:szCs w:val="30"/>
          <w:shd w:val="clear" w:color="auto" w:fill="FFFFFF"/>
        </w:rPr>
        <w:t xml:space="preserve">Từ </w:t>
      </w:r>
      <w:r>
        <w:rPr>
          <w:color w:val="0A0A0A"/>
          <w:sz w:val="30"/>
          <w:szCs w:val="30"/>
          <w:shd w:val="clear" w:color="auto" w:fill="FFFFFF"/>
        </w:rPr>
        <w:t>kinh tuyến 116,5-120,0</w:t>
      </w:r>
      <w:r w:rsidR="00EF6696">
        <w:rPr>
          <w:color w:val="0A0A0A"/>
          <w:sz w:val="30"/>
          <w:szCs w:val="30"/>
          <w:shd w:val="clear" w:color="auto" w:fill="FFFFFF"/>
        </w:rPr>
        <w:t xml:space="preserve"> độ Kinh Đông</w:t>
      </w:r>
      <w:r>
        <w:rPr>
          <w:color w:val="0A0A0A"/>
          <w:sz w:val="30"/>
          <w:szCs w:val="30"/>
          <w:shd w:val="clear" w:color="auto" w:fill="FFFFFF"/>
        </w:rPr>
        <w:t>. Cấp độ rủi ro thiên tai: Cấp 3.</w:t>
      </w:r>
    </w:p>
    <w:p w:rsidR="008A5F55" w:rsidRDefault="00972A24" w:rsidP="00A726A4">
      <w:pPr>
        <w:widowControl w:val="0"/>
        <w:spacing w:before="20" w:after="40" w:line="252" w:lineRule="auto"/>
        <w:ind w:firstLine="709"/>
        <w:jc w:val="both"/>
        <w:rPr>
          <w:b/>
          <w:sz w:val="28"/>
          <w:szCs w:val="28"/>
        </w:rPr>
      </w:pPr>
      <w:r>
        <w:rPr>
          <w:b/>
          <w:spacing w:val="-4"/>
          <w:sz w:val="28"/>
          <w:szCs w:val="28"/>
          <w:shd w:val="clear" w:color="auto" w:fill="FFFFFF"/>
        </w:rPr>
        <w:t>2</w:t>
      </w:r>
      <w:r w:rsidR="008A0E96" w:rsidRPr="006B6ADD">
        <w:rPr>
          <w:b/>
          <w:spacing w:val="-4"/>
          <w:sz w:val="28"/>
          <w:szCs w:val="28"/>
          <w:shd w:val="clear" w:color="auto" w:fill="FFFFFF"/>
        </w:rPr>
        <w:t xml:space="preserve">. </w:t>
      </w:r>
      <w:r w:rsidR="008A0E96" w:rsidRPr="006B6ADD">
        <w:rPr>
          <w:b/>
          <w:sz w:val="28"/>
          <w:szCs w:val="28"/>
        </w:rPr>
        <w:t>Tình hình mưa</w:t>
      </w:r>
      <w:r w:rsidR="006673F5" w:rsidRPr="006B6ADD">
        <w:rPr>
          <w:b/>
          <w:sz w:val="28"/>
          <w:szCs w:val="28"/>
        </w:rPr>
        <w:t>:</w:t>
      </w:r>
    </w:p>
    <w:p w:rsidR="00AD07F1" w:rsidRPr="007129CE" w:rsidRDefault="00AD07F1" w:rsidP="00A726A4">
      <w:pPr>
        <w:widowControl w:val="0"/>
        <w:spacing w:after="40" w:line="276" w:lineRule="auto"/>
        <w:ind w:firstLine="709"/>
        <w:jc w:val="both"/>
        <w:rPr>
          <w:spacing w:val="-4"/>
          <w:sz w:val="28"/>
          <w:szCs w:val="28"/>
        </w:rPr>
      </w:pPr>
      <w:r w:rsidRPr="007129CE">
        <w:rPr>
          <w:spacing w:val="-4"/>
          <w:sz w:val="28"/>
          <w:szCs w:val="28"/>
        </w:rPr>
        <w:t xml:space="preserve">- </w:t>
      </w:r>
      <w:r w:rsidRPr="007129CE">
        <w:rPr>
          <w:b/>
          <w:spacing w:val="-4"/>
          <w:sz w:val="28"/>
          <w:szCs w:val="28"/>
        </w:rPr>
        <w:t>Mưa ngày (19h/</w:t>
      </w:r>
      <w:r w:rsidR="00AD40CE" w:rsidRPr="007129CE">
        <w:rPr>
          <w:b/>
          <w:spacing w:val="-4"/>
          <w:sz w:val="28"/>
          <w:szCs w:val="28"/>
        </w:rPr>
        <w:t>14</w:t>
      </w:r>
      <w:r w:rsidRPr="007129CE">
        <w:rPr>
          <w:b/>
          <w:spacing w:val="-4"/>
          <w:sz w:val="28"/>
          <w:szCs w:val="28"/>
        </w:rPr>
        <w:t>/10</w:t>
      </w:r>
      <w:r w:rsidR="00365E5E" w:rsidRPr="007129CE">
        <w:rPr>
          <w:b/>
          <w:spacing w:val="-4"/>
          <w:sz w:val="28"/>
          <w:szCs w:val="28"/>
        </w:rPr>
        <w:t xml:space="preserve"> </w:t>
      </w:r>
      <w:r w:rsidRPr="007129CE">
        <w:rPr>
          <w:b/>
          <w:spacing w:val="-4"/>
          <w:sz w:val="28"/>
          <w:szCs w:val="28"/>
        </w:rPr>
        <w:t>-</w:t>
      </w:r>
      <w:r w:rsidR="00365E5E" w:rsidRPr="007129CE">
        <w:rPr>
          <w:b/>
          <w:spacing w:val="-4"/>
          <w:sz w:val="28"/>
          <w:szCs w:val="28"/>
        </w:rPr>
        <w:t xml:space="preserve"> </w:t>
      </w:r>
      <w:r w:rsidRPr="007129CE">
        <w:rPr>
          <w:b/>
          <w:spacing w:val="-4"/>
          <w:sz w:val="28"/>
          <w:szCs w:val="28"/>
        </w:rPr>
        <w:t xml:space="preserve">19h/15/10): </w:t>
      </w:r>
      <w:r w:rsidRPr="007129CE">
        <w:rPr>
          <w:spacing w:val="-4"/>
          <w:sz w:val="28"/>
          <w:szCs w:val="28"/>
        </w:rPr>
        <w:t>Khu vực Trung Bộ có mưa to đến rất to</w:t>
      </w:r>
      <w:r w:rsidR="00AD40CE" w:rsidRPr="007129CE">
        <w:rPr>
          <w:spacing w:val="-4"/>
          <w:sz w:val="28"/>
          <w:szCs w:val="28"/>
        </w:rPr>
        <w:t>,</w:t>
      </w:r>
      <w:r w:rsidRPr="007129CE">
        <w:rPr>
          <w:spacing w:val="-4"/>
          <w:sz w:val="28"/>
          <w:szCs w:val="28"/>
        </w:rPr>
        <w:t xml:space="preserve"> </w:t>
      </w:r>
      <w:r w:rsidR="00AD40CE" w:rsidRPr="007129CE">
        <w:rPr>
          <w:spacing w:val="-4"/>
          <w:sz w:val="28"/>
          <w:szCs w:val="28"/>
        </w:rPr>
        <w:t>mưa tập trung từ Quảng Bình đến Quảng Nam với lượng mưa từ 150-200mm</w:t>
      </w:r>
      <w:r w:rsidRPr="007129CE">
        <w:rPr>
          <w:spacing w:val="-4"/>
          <w:sz w:val="28"/>
          <w:szCs w:val="28"/>
        </w:rPr>
        <w:t xml:space="preserve">, một số trạm có lượng mưa lớn hơn như: </w:t>
      </w:r>
      <w:r w:rsidR="00AD40CE" w:rsidRPr="007129CE">
        <w:rPr>
          <w:spacing w:val="-4"/>
          <w:sz w:val="28"/>
          <w:szCs w:val="28"/>
        </w:rPr>
        <w:t>TT Khe Tre (Thừa Thiên Huế) 549mm; Thuỷ điện Rào trăng 4 (Thừa Thiên Huế) 548mm; Tà Long (Quảng Trị) 397mm; A Bung (Quảng Trị) 340mm; Suối Đá (Đà Nẵng) 301mm; Lâm Thuỷ (Quảng Bình) 286mm.</w:t>
      </w:r>
    </w:p>
    <w:p w:rsidR="00AD07F1" w:rsidRDefault="00AD07F1" w:rsidP="00A726A4">
      <w:pPr>
        <w:widowControl w:val="0"/>
        <w:spacing w:after="40" w:line="276" w:lineRule="auto"/>
        <w:ind w:firstLine="709"/>
        <w:jc w:val="both"/>
        <w:rPr>
          <w:spacing w:val="-2"/>
          <w:sz w:val="28"/>
          <w:szCs w:val="28"/>
        </w:rPr>
      </w:pPr>
      <w:r w:rsidRPr="009D4F28">
        <w:rPr>
          <w:spacing w:val="-4"/>
          <w:sz w:val="28"/>
          <w:szCs w:val="28"/>
        </w:rPr>
        <w:t xml:space="preserve">- </w:t>
      </w:r>
      <w:r w:rsidRPr="009D4F28">
        <w:rPr>
          <w:b/>
          <w:spacing w:val="-4"/>
          <w:sz w:val="28"/>
          <w:szCs w:val="28"/>
        </w:rPr>
        <w:t>Mưa đêm (19h/1</w:t>
      </w:r>
      <w:r w:rsidR="00AD40CE" w:rsidRPr="009D4F28">
        <w:rPr>
          <w:b/>
          <w:spacing w:val="-4"/>
          <w:sz w:val="28"/>
          <w:szCs w:val="28"/>
        </w:rPr>
        <w:t>5</w:t>
      </w:r>
      <w:r w:rsidRPr="009D4F28">
        <w:rPr>
          <w:b/>
          <w:spacing w:val="-4"/>
          <w:sz w:val="28"/>
          <w:szCs w:val="28"/>
        </w:rPr>
        <w:t>/10</w:t>
      </w:r>
      <w:r w:rsidR="00365E5E">
        <w:rPr>
          <w:b/>
          <w:spacing w:val="-4"/>
          <w:sz w:val="28"/>
          <w:szCs w:val="28"/>
        </w:rPr>
        <w:t xml:space="preserve"> </w:t>
      </w:r>
      <w:r w:rsidRPr="009D4F28">
        <w:rPr>
          <w:b/>
          <w:spacing w:val="-4"/>
          <w:sz w:val="28"/>
          <w:szCs w:val="28"/>
        </w:rPr>
        <w:t>-</w:t>
      </w:r>
      <w:r w:rsidR="00365E5E">
        <w:rPr>
          <w:b/>
          <w:spacing w:val="-4"/>
          <w:sz w:val="28"/>
          <w:szCs w:val="28"/>
        </w:rPr>
        <w:t xml:space="preserve"> </w:t>
      </w:r>
      <w:r w:rsidRPr="009D4F28">
        <w:rPr>
          <w:b/>
          <w:spacing w:val="-4"/>
          <w:sz w:val="28"/>
          <w:szCs w:val="28"/>
        </w:rPr>
        <w:t>07h/</w:t>
      </w:r>
      <w:r w:rsidR="00AD40CE" w:rsidRPr="009D4F28">
        <w:rPr>
          <w:b/>
          <w:spacing w:val="-4"/>
          <w:sz w:val="28"/>
          <w:szCs w:val="28"/>
        </w:rPr>
        <w:t>16</w:t>
      </w:r>
      <w:r w:rsidRPr="009D4F28">
        <w:rPr>
          <w:b/>
          <w:spacing w:val="-4"/>
          <w:sz w:val="28"/>
          <w:szCs w:val="28"/>
        </w:rPr>
        <w:t>/10):</w:t>
      </w:r>
      <w:r w:rsidRPr="009D4F28">
        <w:rPr>
          <w:spacing w:val="-4"/>
          <w:sz w:val="28"/>
          <w:szCs w:val="28"/>
        </w:rPr>
        <w:t xml:space="preserve"> </w:t>
      </w:r>
      <w:r w:rsidRPr="009D4F28">
        <w:rPr>
          <w:spacing w:val="-2"/>
          <w:sz w:val="28"/>
          <w:szCs w:val="28"/>
        </w:rPr>
        <w:t xml:space="preserve">Khu vực Trung Bộ có mưa vừa, mưa to, lượng mưa phổ biến từ </w:t>
      </w:r>
      <w:r w:rsidR="004C6566" w:rsidRPr="009D4F28">
        <w:rPr>
          <w:spacing w:val="-2"/>
          <w:sz w:val="28"/>
          <w:szCs w:val="28"/>
        </w:rPr>
        <w:t>4</w:t>
      </w:r>
      <w:r w:rsidRPr="009D4F28">
        <w:rPr>
          <w:spacing w:val="-2"/>
          <w:sz w:val="28"/>
          <w:szCs w:val="28"/>
        </w:rPr>
        <w:t>0-</w:t>
      </w:r>
      <w:r w:rsidR="004C6566" w:rsidRPr="009D4F28">
        <w:rPr>
          <w:spacing w:val="-2"/>
          <w:sz w:val="28"/>
          <w:szCs w:val="28"/>
        </w:rPr>
        <w:t>8</w:t>
      </w:r>
      <w:r w:rsidRPr="009D4F28">
        <w:rPr>
          <w:spacing w:val="-2"/>
          <w:sz w:val="28"/>
          <w:szCs w:val="28"/>
        </w:rPr>
        <w:t xml:space="preserve">0mm, một số trạm có lượng mưa lớn hơn như: </w:t>
      </w:r>
      <w:r w:rsidR="009D4F28" w:rsidRPr="009D4F28">
        <w:rPr>
          <w:spacing w:val="-2"/>
          <w:sz w:val="28"/>
          <w:szCs w:val="28"/>
        </w:rPr>
        <w:t>Lệ Ninh</w:t>
      </w:r>
      <w:r w:rsidRPr="009D4F28">
        <w:rPr>
          <w:spacing w:val="-2"/>
          <w:sz w:val="28"/>
          <w:szCs w:val="28"/>
        </w:rPr>
        <w:t xml:space="preserve"> (</w:t>
      </w:r>
      <w:r w:rsidR="009D4F28" w:rsidRPr="009D4F28">
        <w:rPr>
          <w:spacing w:val="-2"/>
          <w:sz w:val="28"/>
          <w:szCs w:val="28"/>
        </w:rPr>
        <w:t>Quảng Bình</w:t>
      </w:r>
      <w:r w:rsidRPr="009D4F28">
        <w:rPr>
          <w:spacing w:val="-2"/>
          <w:sz w:val="28"/>
          <w:szCs w:val="28"/>
        </w:rPr>
        <w:t>) 1</w:t>
      </w:r>
      <w:r w:rsidR="009D4F28" w:rsidRPr="009D4F28">
        <w:rPr>
          <w:spacing w:val="-2"/>
          <w:sz w:val="28"/>
          <w:szCs w:val="28"/>
        </w:rPr>
        <w:t>62</w:t>
      </w:r>
      <w:r w:rsidRPr="009D4F28">
        <w:rPr>
          <w:spacing w:val="-2"/>
          <w:sz w:val="28"/>
          <w:szCs w:val="28"/>
        </w:rPr>
        <w:t xml:space="preserve">mm; </w:t>
      </w:r>
      <w:r w:rsidR="009D4F28" w:rsidRPr="009D4F28">
        <w:rPr>
          <w:spacing w:val="-2"/>
          <w:sz w:val="28"/>
          <w:szCs w:val="28"/>
        </w:rPr>
        <w:t>Vĩnh Khê</w:t>
      </w:r>
      <w:r w:rsidRPr="009D4F28">
        <w:rPr>
          <w:spacing w:val="-2"/>
          <w:sz w:val="28"/>
          <w:szCs w:val="28"/>
        </w:rPr>
        <w:t xml:space="preserve"> </w:t>
      </w:r>
      <w:r w:rsidR="009D4F28" w:rsidRPr="009D4F28">
        <w:rPr>
          <w:spacing w:val="-2"/>
          <w:sz w:val="28"/>
          <w:szCs w:val="28"/>
        </w:rPr>
        <w:t>(Quảng Trị</w:t>
      </w:r>
      <w:r w:rsidRPr="009D4F28">
        <w:rPr>
          <w:spacing w:val="-2"/>
          <w:sz w:val="28"/>
          <w:szCs w:val="28"/>
        </w:rPr>
        <w:t xml:space="preserve">) </w:t>
      </w:r>
      <w:r w:rsidR="009D4F28" w:rsidRPr="009D4F28">
        <w:rPr>
          <w:spacing w:val="-2"/>
          <w:sz w:val="28"/>
          <w:szCs w:val="28"/>
        </w:rPr>
        <w:t>95</w:t>
      </w:r>
      <w:r w:rsidRPr="009D4F28">
        <w:rPr>
          <w:spacing w:val="-2"/>
          <w:sz w:val="28"/>
          <w:szCs w:val="28"/>
        </w:rPr>
        <w:t xml:space="preserve">mm; </w:t>
      </w:r>
      <w:r w:rsidR="009D4F28" w:rsidRPr="009D4F28">
        <w:rPr>
          <w:spacing w:val="-2"/>
          <w:sz w:val="28"/>
          <w:szCs w:val="28"/>
        </w:rPr>
        <w:t>TĐ Rào Trăng 4</w:t>
      </w:r>
      <w:r w:rsidRPr="009D4F28">
        <w:rPr>
          <w:spacing w:val="-2"/>
          <w:sz w:val="28"/>
          <w:szCs w:val="28"/>
        </w:rPr>
        <w:t xml:space="preserve"> (</w:t>
      </w:r>
      <w:r w:rsidR="009D4F28" w:rsidRPr="009D4F28">
        <w:rPr>
          <w:spacing w:val="-2"/>
          <w:sz w:val="28"/>
          <w:szCs w:val="28"/>
        </w:rPr>
        <w:t>T.T. Huế</w:t>
      </w:r>
      <w:r w:rsidRPr="009D4F28">
        <w:rPr>
          <w:spacing w:val="-2"/>
          <w:sz w:val="28"/>
          <w:szCs w:val="28"/>
        </w:rPr>
        <w:t>) 1</w:t>
      </w:r>
      <w:r w:rsidR="009D4F28" w:rsidRPr="009D4F28">
        <w:rPr>
          <w:spacing w:val="-2"/>
          <w:sz w:val="28"/>
          <w:szCs w:val="28"/>
        </w:rPr>
        <w:t>63</w:t>
      </w:r>
      <w:r w:rsidRPr="009D4F28">
        <w:rPr>
          <w:spacing w:val="-2"/>
          <w:sz w:val="28"/>
          <w:szCs w:val="28"/>
        </w:rPr>
        <w:t xml:space="preserve">mm; </w:t>
      </w:r>
      <w:r w:rsidR="009D4F28" w:rsidRPr="009D4F28">
        <w:rPr>
          <w:spacing w:val="-2"/>
          <w:sz w:val="28"/>
          <w:szCs w:val="28"/>
        </w:rPr>
        <w:t>Hồ Việt An</w:t>
      </w:r>
      <w:r w:rsidRPr="009D4F28">
        <w:rPr>
          <w:spacing w:val="-2"/>
          <w:sz w:val="28"/>
          <w:szCs w:val="28"/>
        </w:rPr>
        <w:t xml:space="preserve"> (</w:t>
      </w:r>
      <w:r w:rsidR="009D4F28" w:rsidRPr="009D4F28">
        <w:rPr>
          <w:spacing w:val="-2"/>
          <w:sz w:val="28"/>
          <w:szCs w:val="28"/>
        </w:rPr>
        <w:t>Quảng Nam</w:t>
      </w:r>
      <w:r w:rsidRPr="009D4F28">
        <w:rPr>
          <w:spacing w:val="-2"/>
          <w:sz w:val="28"/>
          <w:szCs w:val="28"/>
        </w:rPr>
        <w:t xml:space="preserve">) </w:t>
      </w:r>
      <w:r w:rsidR="009D4F28" w:rsidRPr="009D4F28">
        <w:rPr>
          <w:spacing w:val="-2"/>
          <w:sz w:val="28"/>
          <w:szCs w:val="28"/>
        </w:rPr>
        <w:t>81</w:t>
      </w:r>
      <w:r w:rsidRPr="009D4F28">
        <w:rPr>
          <w:spacing w:val="-2"/>
          <w:sz w:val="28"/>
          <w:szCs w:val="28"/>
        </w:rPr>
        <w:t>mm.</w:t>
      </w:r>
    </w:p>
    <w:p w:rsidR="00365E5E" w:rsidRPr="00663877" w:rsidRDefault="00365E5E" w:rsidP="00A726A4">
      <w:pPr>
        <w:widowControl w:val="0"/>
        <w:spacing w:after="40" w:line="276" w:lineRule="auto"/>
        <w:ind w:firstLine="709"/>
        <w:jc w:val="both"/>
        <w:rPr>
          <w:spacing w:val="-2"/>
          <w:sz w:val="28"/>
          <w:szCs w:val="28"/>
        </w:rPr>
      </w:pPr>
      <w:r>
        <w:rPr>
          <w:spacing w:val="-2"/>
          <w:sz w:val="28"/>
          <w:szCs w:val="28"/>
        </w:rPr>
        <w:t xml:space="preserve">- </w:t>
      </w:r>
      <w:r w:rsidRPr="00365E5E">
        <w:rPr>
          <w:b/>
          <w:spacing w:val="-2"/>
          <w:sz w:val="28"/>
          <w:szCs w:val="28"/>
        </w:rPr>
        <w:t>Mưa đợt</w:t>
      </w:r>
      <w:r>
        <w:rPr>
          <w:b/>
          <w:spacing w:val="-2"/>
          <w:sz w:val="28"/>
          <w:szCs w:val="28"/>
        </w:rPr>
        <w:t xml:space="preserve"> (19h/13/10 – 07h/16/10):</w:t>
      </w:r>
      <w:r w:rsidR="00663877">
        <w:rPr>
          <w:b/>
          <w:spacing w:val="-2"/>
          <w:sz w:val="28"/>
          <w:szCs w:val="28"/>
        </w:rPr>
        <w:t xml:space="preserve"> </w:t>
      </w:r>
      <w:r w:rsidR="00663877" w:rsidRPr="00663877">
        <w:rPr>
          <w:spacing w:val="-2"/>
          <w:sz w:val="28"/>
          <w:szCs w:val="28"/>
        </w:rPr>
        <w:t>Khu vực Trung Bộ có mưa từ 300-600mm</w:t>
      </w:r>
      <w:r w:rsidR="00663877">
        <w:rPr>
          <w:spacing w:val="-2"/>
          <w:sz w:val="28"/>
          <w:szCs w:val="28"/>
        </w:rPr>
        <w:t>, một số trạm có tổng lượng mưa lớn như: Nam Đông (T.T Huế) 857mm; Thủy điện Rào Trăng 4 (T.T Huế) 845mm; Suối Đá (Đà Nẵng) 831mm; Đà Nẵng (Đà Nẵng) 693mm.</w:t>
      </w:r>
    </w:p>
    <w:p w:rsidR="000D106A" w:rsidRPr="009D4F28" w:rsidRDefault="000D106A" w:rsidP="00A726A4">
      <w:pPr>
        <w:widowControl w:val="0"/>
        <w:spacing w:before="20" w:after="40" w:line="252" w:lineRule="auto"/>
        <w:ind w:firstLine="709"/>
        <w:jc w:val="both"/>
        <w:rPr>
          <w:sz w:val="28"/>
          <w:szCs w:val="28"/>
          <w:lang w:val="vi-VN"/>
        </w:rPr>
      </w:pPr>
      <w:r w:rsidRPr="009D4F28">
        <w:rPr>
          <w:b/>
          <w:sz w:val="28"/>
          <w:szCs w:val="28"/>
          <w:lang w:val="vi-VN"/>
        </w:rPr>
        <w:t>Dự báo:</w:t>
      </w:r>
      <w:r w:rsidRPr="009D4F28">
        <w:rPr>
          <w:sz w:val="28"/>
          <w:szCs w:val="28"/>
          <w:lang w:val="vi-VN"/>
        </w:rPr>
        <w:t xml:space="preserve"> </w:t>
      </w:r>
    </w:p>
    <w:p w:rsidR="000A5997" w:rsidRDefault="00316551" w:rsidP="00A726A4">
      <w:pPr>
        <w:widowControl w:val="0"/>
        <w:spacing w:before="20" w:after="40" w:line="252" w:lineRule="auto"/>
        <w:ind w:firstLine="709"/>
        <w:jc w:val="both"/>
        <w:rPr>
          <w:sz w:val="28"/>
          <w:szCs w:val="28"/>
        </w:rPr>
      </w:pPr>
      <w:r>
        <w:rPr>
          <w:sz w:val="28"/>
          <w:szCs w:val="28"/>
        </w:rPr>
        <w:t>N</w:t>
      </w:r>
      <w:r w:rsidR="00AD40CE" w:rsidRPr="00AD40CE">
        <w:rPr>
          <w:sz w:val="28"/>
          <w:szCs w:val="28"/>
        </w:rPr>
        <w:t xml:space="preserve">gày 16/10, ở khu vực từ </w:t>
      </w:r>
      <w:r>
        <w:rPr>
          <w:sz w:val="28"/>
          <w:szCs w:val="28"/>
        </w:rPr>
        <w:t xml:space="preserve">Nam </w:t>
      </w:r>
      <w:r w:rsidR="00AD40CE" w:rsidRPr="00AD40CE">
        <w:rPr>
          <w:sz w:val="28"/>
          <w:szCs w:val="28"/>
        </w:rPr>
        <w:t xml:space="preserve">Quảng Bình đến Quảng Ngãi có mưa vừa, mưa to và dông; riêng khu vực từ Quảng </w:t>
      </w:r>
      <w:r w:rsidR="00361368">
        <w:rPr>
          <w:sz w:val="28"/>
          <w:szCs w:val="28"/>
        </w:rPr>
        <w:t>Trị đến Quảng Nam</w:t>
      </w:r>
      <w:r w:rsidR="00AD40CE" w:rsidRPr="00AD40CE">
        <w:rPr>
          <w:sz w:val="28"/>
          <w:szCs w:val="28"/>
        </w:rPr>
        <w:t xml:space="preserve"> có mưa to</w:t>
      </w:r>
      <w:r w:rsidR="00361368">
        <w:rPr>
          <w:sz w:val="28"/>
          <w:szCs w:val="28"/>
        </w:rPr>
        <w:t>, cục bộ có nơi mưa rất to</w:t>
      </w:r>
      <w:r w:rsidR="00AD40CE" w:rsidRPr="00AD40CE">
        <w:rPr>
          <w:sz w:val="28"/>
          <w:szCs w:val="28"/>
        </w:rPr>
        <w:t xml:space="preserve">. </w:t>
      </w:r>
      <w:r w:rsidR="00971ACE">
        <w:rPr>
          <w:sz w:val="28"/>
          <w:szCs w:val="28"/>
        </w:rPr>
        <w:t>C</w:t>
      </w:r>
      <w:r w:rsidR="000A5997">
        <w:rPr>
          <w:sz w:val="28"/>
          <w:szCs w:val="28"/>
        </w:rPr>
        <w:t>ụ thể:</w:t>
      </w:r>
    </w:p>
    <w:p w:rsidR="000D106A" w:rsidRPr="00BF1084" w:rsidRDefault="000A5997" w:rsidP="00A726A4">
      <w:pPr>
        <w:widowControl w:val="0"/>
        <w:spacing w:before="20" w:after="40" w:line="252" w:lineRule="auto"/>
        <w:ind w:firstLine="709"/>
        <w:jc w:val="both"/>
        <w:rPr>
          <w:spacing w:val="-8"/>
          <w:sz w:val="28"/>
          <w:szCs w:val="28"/>
          <w:shd w:val="clear" w:color="auto" w:fill="FFFFFF"/>
        </w:rPr>
      </w:pPr>
      <w:r w:rsidRPr="00BF1084">
        <w:rPr>
          <w:spacing w:val="-8"/>
          <w:sz w:val="28"/>
          <w:szCs w:val="28"/>
        </w:rPr>
        <w:t>-</w:t>
      </w:r>
      <w:r w:rsidR="000D106A" w:rsidRPr="00BF1084">
        <w:rPr>
          <w:spacing w:val="-8"/>
          <w:sz w:val="28"/>
          <w:szCs w:val="28"/>
        </w:rPr>
        <w:t xml:space="preserve"> </w:t>
      </w:r>
      <w:r w:rsidR="00AD40CE" w:rsidRPr="00BF1084">
        <w:rPr>
          <w:spacing w:val="-8"/>
          <w:sz w:val="28"/>
          <w:szCs w:val="28"/>
        </w:rPr>
        <w:t xml:space="preserve">Khu vực từ </w:t>
      </w:r>
      <w:r w:rsidR="00361368" w:rsidRPr="00BF1084">
        <w:rPr>
          <w:spacing w:val="-8"/>
          <w:sz w:val="28"/>
          <w:szCs w:val="28"/>
        </w:rPr>
        <w:t>Quảng Trị đến Quảng Nam có mưa từ 40-70mm, có nơi trên 100mm</w:t>
      </w:r>
      <w:r w:rsidR="000D106A" w:rsidRPr="00BF1084">
        <w:rPr>
          <w:spacing w:val="-8"/>
          <w:sz w:val="28"/>
          <w:szCs w:val="28"/>
          <w:shd w:val="clear" w:color="auto" w:fill="FFFFFF"/>
        </w:rPr>
        <w:t>.</w:t>
      </w:r>
    </w:p>
    <w:p w:rsidR="00361368" w:rsidRPr="00BF1084" w:rsidRDefault="00361368" w:rsidP="007129CE">
      <w:pPr>
        <w:widowControl w:val="0"/>
        <w:spacing w:before="20" w:after="40" w:line="252" w:lineRule="auto"/>
        <w:ind w:firstLine="709"/>
        <w:jc w:val="both"/>
        <w:rPr>
          <w:spacing w:val="-8"/>
          <w:sz w:val="28"/>
          <w:szCs w:val="28"/>
          <w:shd w:val="clear" w:color="auto" w:fill="FFFFFF"/>
        </w:rPr>
      </w:pPr>
      <w:r w:rsidRPr="00BF1084">
        <w:rPr>
          <w:spacing w:val="-8"/>
          <w:sz w:val="28"/>
          <w:szCs w:val="28"/>
          <w:shd w:val="clear" w:color="auto" w:fill="FFFFFF"/>
        </w:rPr>
        <w:t>- Khu vực Nam Quảng Bình và Quảng Ngãi có mưa từ 30-50mm, có nơi trên 80mm.</w:t>
      </w:r>
    </w:p>
    <w:p w:rsidR="00361368" w:rsidRDefault="00361368" w:rsidP="007129CE">
      <w:pPr>
        <w:widowControl w:val="0"/>
        <w:spacing w:before="20" w:after="40" w:line="252" w:lineRule="auto"/>
        <w:ind w:firstLine="709"/>
        <w:jc w:val="both"/>
        <w:rPr>
          <w:sz w:val="28"/>
          <w:szCs w:val="28"/>
          <w:shd w:val="clear" w:color="auto" w:fill="FFFFFF"/>
        </w:rPr>
      </w:pPr>
      <w:r>
        <w:rPr>
          <w:sz w:val="28"/>
          <w:szCs w:val="28"/>
          <w:shd w:val="clear" w:color="auto" w:fill="FFFFFF"/>
        </w:rPr>
        <w:lastRenderedPageBreak/>
        <w:t xml:space="preserve">- </w:t>
      </w:r>
      <w:r w:rsidRPr="00361368">
        <w:rPr>
          <w:sz w:val="28"/>
          <w:szCs w:val="28"/>
          <w:shd w:val="clear" w:color="auto" w:fill="FFFFFF"/>
        </w:rPr>
        <w:t>Khu vực từ Bình Định đến Khánh Hòa và Tây Nguyên</w:t>
      </w:r>
      <w:r>
        <w:rPr>
          <w:sz w:val="28"/>
          <w:szCs w:val="28"/>
          <w:shd w:val="clear" w:color="auto" w:fill="FFFFFF"/>
        </w:rPr>
        <w:t xml:space="preserve"> có mưa từ 20-40mm, có nơi trên 60mm.</w:t>
      </w:r>
    </w:p>
    <w:p w:rsidR="00971ACE" w:rsidRPr="006B6ADD" w:rsidRDefault="00971ACE" w:rsidP="007129CE">
      <w:pPr>
        <w:widowControl w:val="0"/>
        <w:spacing w:before="20" w:after="40" w:line="252" w:lineRule="auto"/>
        <w:ind w:firstLine="709"/>
        <w:jc w:val="both"/>
        <w:rPr>
          <w:sz w:val="28"/>
          <w:szCs w:val="28"/>
          <w:shd w:val="clear" w:color="auto" w:fill="FFFFFF"/>
        </w:rPr>
      </w:pPr>
      <w:r w:rsidRPr="00AD40CE">
        <w:rPr>
          <w:sz w:val="28"/>
          <w:szCs w:val="28"/>
        </w:rPr>
        <w:t xml:space="preserve">Từ đêm 16/10, mưa có xu </w:t>
      </w:r>
      <w:r>
        <w:rPr>
          <w:sz w:val="28"/>
          <w:szCs w:val="28"/>
        </w:rPr>
        <w:t>hướng giảm.</w:t>
      </w:r>
    </w:p>
    <w:p w:rsidR="00BE114A" w:rsidRPr="006B6ADD" w:rsidRDefault="002540B5" w:rsidP="007129CE">
      <w:pPr>
        <w:widowControl w:val="0"/>
        <w:spacing w:before="20" w:after="40" w:line="252" w:lineRule="auto"/>
        <w:ind w:firstLine="709"/>
        <w:jc w:val="both"/>
        <w:rPr>
          <w:b/>
          <w:spacing w:val="-2"/>
          <w:sz w:val="28"/>
          <w:szCs w:val="28"/>
        </w:rPr>
      </w:pPr>
      <w:r w:rsidRPr="006B6ADD">
        <w:rPr>
          <w:b/>
          <w:spacing w:val="-2"/>
          <w:sz w:val="28"/>
          <w:szCs w:val="28"/>
        </w:rPr>
        <w:t>3</w:t>
      </w:r>
      <w:r w:rsidR="00D3549B" w:rsidRPr="006B6ADD">
        <w:rPr>
          <w:b/>
          <w:spacing w:val="-2"/>
          <w:sz w:val="28"/>
          <w:szCs w:val="28"/>
        </w:rPr>
        <w:t>. Tình hình lũ:</w:t>
      </w:r>
    </w:p>
    <w:p w:rsidR="00135AE7" w:rsidRPr="009D4F28" w:rsidRDefault="00882C98" w:rsidP="007129CE">
      <w:pPr>
        <w:widowControl w:val="0"/>
        <w:spacing w:before="20" w:after="40" w:line="252" w:lineRule="auto"/>
        <w:ind w:firstLine="709"/>
        <w:jc w:val="both"/>
        <w:rPr>
          <w:spacing w:val="4"/>
          <w:sz w:val="28"/>
          <w:szCs w:val="28"/>
        </w:rPr>
      </w:pPr>
      <w:r w:rsidRPr="009D4F28">
        <w:rPr>
          <w:spacing w:val="4"/>
          <w:sz w:val="28"/>
          <w:szCs w:val="28"/>
        </w:rPr>
        <w:t>Lũ trên các sông Quảng Bình đến</w:t>
      </w:r>
      <w:r w:rsidR="00135AE7" w:rsidRPr="009D4F28">
        <w:rPr>
          <w:spacing w:val="4"/>
          <w:sz w:val="28"/>
          <w:szCs w:val="28"/>
        </w:rPr>
        <w:t xml:space="preserve"> </w:t>
      </w:r>
      <w:r w:rsidRPr="009D4F28">
        <w:rPr>
          <w:spacing w:val="4"/>
          <w:sz w:val="28"/>
          <w:szCs w:val="28"/>
        </w:rPr>
        <w:t xml:space="preserve">Quảng </w:t>
      </w:r>
      <w:r w:rsidR="00135AE7" w:rsidRPr="009D4F28">
        <w:rPr>
          <w:spacing w:val="4"/>
          <w:sz w:val="28"/>
          <w:szCs w:val="28"/>
        </w:rPr>
        <w:t>Nam</w:t>
      </w:r>
      <w:r w:rsidR="00971ACE" w:rsidRPr="009D4F28">
        <w:rPr>
          <w:spacing w:val="4"/>
          <w:sz w:val="28"/>
          <w:szCs w:val="28"/>
        </w:rPr>
        <w:t xml:space="preserve"> đang xuống, phổ biến</w:t>
      </w:r>
      <w:r w:rsidR="00135AE7" w:rsidRPr="009D4F28">
        <w:rPr>
          <w:spacing w:val="4"/>
          <w:sz w:val="28"/>
          <w:szCs w:val="28"/>
        </w:rPr>
        <w:t xml:space="preserve"> ở mức BĐ2-BĐ3, riêng sông </w:t>
      </w:r>
      <w:r w:rsidRPr="009D4F28">
        <w:rPr>
          <w:spacing w:val="4"/>
          <w:sz w:val="28"/>
          <w:szCs w:val="28"/>
        </w:rPr>
        <w:t>Kiến Giang, sông Bồ</w:t>
      </w:r>
      <w:r w:rsidR="00971ACE" w:rsidRPr="009D4F28">
        <w:rPr>
          <w:spacing w:val="4"/>
          <w:sz w:val="28"/>
          <w:szCs w:val="28"/>
        </w:rPr>
        <w:t xml:space="preserve"> đang ở mức</w:t>
      </w:r>
      <w:r w:rsidR="005C012F" w:rsidRPr="009D4F28">
        <w:rPr>
          <w:spacing w:val="4"/>
          <w:sz w:val="28"/>
          <w:szCs w:val="28"/>
        </w:rPr>
        <w:t xml:space="preserve"> trên BĐ3</w:t>
      </w:r>
      <w:r w:rsidR="00260C5C">
        <w:rPr>
          <w:spacing w:val="4"/>
          <w:sz w:val="28"/>
          <w:szCs w:val="28"/>
        </w:rPr>
        <w:t xml:space="preserve"> </w:t>
      </w:r>
      <w:r w:rsidR="00135AE7" w:rsidRPr="009D4F28">
        <w:rPr>
          <w:spacing w:val="4"/>
          <w:sz w:val="28"/>
          <w:szCs w:val="28"/>
        </w:rPr>
        <w:t>và đang xuống chậm.</w:t>
      </w:r>
    </w:p>
    <w:p w:rsidR="00135AE7" w:rsidRPr="00474036" w:rsidRDefault="00882C98" w:rsidP="007129CE">
      <w:pPr>
        <w:widowControl w:val="0"/>
        <w:spacing w:before="20" w:after="40" w:line="252" w:lineRule="auto"/>
        <w:ind w:firstLine="709"/>
        <w:jc w:val="both"/>
        <w:rPr>
          <w:sz w:val="28"/>
          <w:szCs w:val="28"/>
        </w:rPr>
      </w:pPr>
      <w:r w:rsidRPr="00474036">
        <w:rPr>
          <w:sz w:val="28"/>
          <w:szCs w:val="28"/>
        </w:rPr>
        <w:t xml:space="preserve">Mực nước lúc </w:t>
      </w:r>
      <w:r w:rsidR="004B3C98">
        <w:rPr>
          <w:sz w:val="28"/>
          <w:szCs w:val="28"/>
        </w:rPr>
        <w:t>5</w:t>
      </w:r>
      <w:r w:rsidR="00135AE7" w:rsidRPr="00474036">
        <w:rPr>
          <w:sz w:val="28"/>
          <w:szCs w:val="28"/>
        </w:rPr>
        <w:t>h00 ngày 1</w:t>
      </w:r>
      <w:r w:rsidRPr="00474036">
        <w:rPr>
          <w:sz w:val="28"/>
          <w:szCs w:val="28"/>
        </w:rPr>
        <w:t>6</w:t>
      </w:r>
      <w:r w:rsidR="00135AE7" w:rsidRPr="00474036">
        <w:rPr>
          <w:sz w:val="28"/>
          <w:szCs w:val="28"/>
        </w:rPr>
        <w:t>/10 tại một số trạm như sau:</w:t>
      </w:r>
    </w:p>
    <w:p w:rsidR="00260C5C" w:rsidRDefault="00882C98" w:rsidP="007129CE">
      <w:pPr>
        <w:widowControl w:val="0"/>
        <w:spacing w:before="20" w:after="40" w:line="252" w:lineRule="auto"/>
        <w:ind w:firstLine="709"/>
        <w:jc w:val="both"/>
        <w:rPr>
          <w:sz w:val="28"/>
          <w:szCs w:val="28"/>
        </w:rPr>
      </w:pPr>
      <w:r w:rsidRPr="00474036">
        <w:rPr>
          <w:sz w:val="28"/>
          <w:szCs w:val="28"/>
        </w:rPr>
        <w:t xml:space="preserve">- </w:t>
      </w:r>
      <w:r w:rsidR="00474036" w:rsidRPr="00474036">
        <w:rPr>
          <w:sz w:val="28"/>
          <w:szCs w:val="28"/>
        </w:rPr>
        <w:t>Thừa Thiên</w:t>
      </w:r>
      <w:r w:rsidR="00971ACE" w:rsidRPr="00474036">
        <w:rPr>
          <w:sz w:val="28"/>
          <w:szCs w:val="28"/>
        </w:rPr>
        <w:t xml:space="preserve"> </w:t>
      </w:r>
      <w:r w:rsidRPr="00474036">
        <w:rPr>
          <w:sz w:val="28"/>
          <w:szCs w:val="28"/>
        </w:rPr>
        <w:t>Huế:</w:t>
      </w:r>
      <w:r w:rsidR="00474036" w:rsidRPr="00474036">
        <w:rPr>
          <w:sz w:val="28"/>
          <w:szCs w:val="28"/>
        </w:rPr>
        <w:t xml:space="preserve"> </w:t>
      </w:r>
    </w:p>
    <w:p w:rsidR="00882C98" w:rsidRDefault="00260C5C" w:rsidP="007129CE">
      <w:pPr>
        <w:widowControl w:val="0"/>
        <w:spacing w:before="20" w:after="40" w:line="252" w:lineRule="auto"/>
        <w:ind w:firstLine="709"/>
        <w:jc w:val="both"/>
        <w:rPr>
          <w:sz w:val="28"/>
          <w:szCs w:val="28"/>
        </w:rPr>
      </w:pPr>
      <w:r>
        <w:rPr>
          <w:sz w:val="28"/>
          <w:szCs w:val="28"/>
        </w:rPr>
        <w:t xml:space="preserve">+ </w:t>
      </w:r>
      <w:r w:rsidR="00474036" w:rsidRPr="00474036">
        <w:rPr>
          <w:sz w:val="28"/>
          <w:szCs w:val="28"/>
        </w:rPr>
        <w:t>Sông Bồ tại Phú Ốc ở mức 4,51m (&gt;BĐ3 0,01m), đạt đỉnh 5,00m lúc 9h/15/10, đang xuống.</w:t>
      </w:r>
    </w:p>
    <w:p w:rsidR="00260C5C" w:rsidRPr="00474036" w:rsidRDefault="00260C5C" w:rsidP="007129CE">
      <w:pPr>
        <w:widowControl w:val="0"/>
        <w:spacing w:before="20" w:after="40" w:line="252" w:lineRule="auto"/>
        <w:ind w:firstLine="709"/>
        <w:jc w:val="both"/>
        <w:rPr>
          <w:sz w:val="28"/>
          <w:szCs w:val="28"/>
        </w:rPr>
      </w:pPr>
      <w:r>
        <w:rPr>
          <w:sz w:val="28"/>
          <w:szCs w:val="28"/>
        </w:rPr>
        <w:t xml:space="preserve">+ Sông Hương tại Kim Long ở mức 3,16m (&gt;BĐ2 1,16m), </w:t>
      </w:r>
      <w:r w:rsidRPr="00260C5C">
        <w:rPr>
          <w:sz w:val="28"/>
          <w:szCs w:val="28"/>
        </w:rPr>
        <w:t>đạt đỉnh 4,00</w:t>
      </w:r>
      <w:r>
        <w:rPr>
          <w:sz w:val="28"/>
          <w:szCs w:val="28"/>
        </w:rPr>
        <w:t>m</w:t>
      </w:r>
      <w:r w:rsidRPr="00260C5C">
        <w:rPr>
          <w:sz w:val="28"/>
          <w:szCs w:val="28"/>
        </w:rPr>
        <w:t xml:space="preserve"> lúc 8h/15/10, đang xuống.</w:t>
      </w:r>
    </w:p>
    <w:p w:rsidR="00135AE7" w:rsidRPr="00474036" w:rsidRDefault="00474036" w:rsidP="007129CE">
      <w:pPr>
        <w:widowControl w:val="0"/>
        <w:spacing w:before="20" w:after="40" w:line="252" w:lineRule="auto"/>
        <w:ind w:firstLine="709"/>
        <w:jc w:val="both"/>
        <w:rPr>
          <w:sz w:val="28"/>
          <w:szCs w:val="28"/>
        </w:rPr>
      </w:pPr>
      <w:r w:rsidRPr="00474036">
        <w:rPr>
          <w:sz w:val="28"/>
          <w:szCs w:val="28"/>
        </w:rPr>
        <w:t>- Quảng Bình:</w:t>
      </w:r>
      <w:r>
        <w:rPr>
          <w:sz w:val="28"/>
          <w:szCs w:val="28"/>
        </w:rPr>
        <w:t xml:space="preserve"> </w:t>
      </w:r>
      <w:r w:rsidRPr="00474036">
        <w:rPr>
          <w:sz w:val="28"/>
          <w:szCs w:val="28"/>
        </w:rPr>
        <w:t>Sông Kiến Giang tại Lệ Thủy đạt 3,0</w:t>
      </w:r>
      <w:r w:rsidR="004B3C98">
        <w:rPr>
          <w:sz w:val="28"/>
          <w:szCs w:val="28"/>
        </w:rPr>
        <w:t>2</w:t>
      </w:r>
      <w:r w:rsidRPr="00474036">
        <w:rPr>
          <w:sz w:val="28"/>
          <w:szCs w:val="28"/>
        </w:rPr>
        <w:t>m (&gt;BĐ3 0,3</w:t>
      </w:r>
      <w:r w:rsidR="004B3C98">
        <w:rPr>
          <w:sz w:val="28"/>
          <w:szCs w:val="28"/>
        </w:rPr>
        <w:t>2</w:t>
      </w:r>
      <w:r w:rsidRPr="00474036">
        <w:rPr>
          <w:sz w:val="28"/>
          <w:szCs w:val="28"/>
        </w:rPr>
        <w:t>m), biến đổi chậm</w:t>
      </w:r>
      <w:r w:rsidR="004B3C98">
        <w:rPr>
          <w:sz w:val="28"/>
          <w:szCs w:val="28"/>
        </w:rPr>
        <w:t>.</w:t>
      </w:r>
    </w:p>
    <w:p w:rsidR="00F53D7A" w:rsidRPr="00474036" w:rsidRDefault="00882C98" w:rsidP="007129CE">
      <w:pPr>
        <w:widowControl w:val="0"/>
        <w:spacing w:before="20" w:after="40" w:line="252" w:lineRule="auto"/>
        <w:ind w:firstLine="709"/>
        <w:jc w:val="both"/>
        <w:rPr>
          <w:sz w:val="28"/>
          <w:szCs w:val="28"/>
        </w:rPr>
      </w:pPr>
      <w:r w:rsidRPr="00474036">
        <w:rPr>
          <w:b/>
          <w:sz w:val="28"/>
          <w:szCs w:val="28"/>
        </w:rPr>
        <w:t>Dự</w:t>
      </w:r>
      <w:r w:rsidR="00F53D7A" w:rsidRPr="00474036">
        <w:rPr>
          <w:b/>
          <w:sz w:val="28"/>
          <w:szCs w:val="28"/>
        </w:rPr>
        <w:t xml:space="preserve"> báo:</w:t>
      </w:r>
      <w:r w:rsidR="00474036" w:rsidRPr="00474036">
        <w:rPr>
          <w:sz w:val="28"/>
          <w:szCs w:val="28"/>
        </w:rPr>
        <w:t xml:space="preserve"> Trong 12-24 giờ tiếp theo, lũ trên các sông từ Quảng Trị đến Quảng Nam tiếp tục xuống.</w:t>
      </w:r>
    </w:p>
    <w:p w:rsidR="00D809B7" w:rsidRPr="006B6ADD" w:rsidRDefault="00D809B7" w:rsidP="007129CE">
      <w:pPr>
        <w:widowControl w:val="0"/>
        <w:spacing w:before="20" w:after="40" w:line="252" w:lineRule="auto"/>
        <w:ind w:firstLine="709"/>
        <w:jc w:val="both"/>
        <w:rPr>
          <w:b/>
          <w:sz w:val="28"/>
          <w:szCs w:val="28"/>
        </w:rPr>
      </w:pPr>
      <w:r w:rsidRPr="006B6ADD">
        <w:rPr>
          <w:b/>
          <w:sz w:val="28"/>
          <w:szCs w:val="28"/>
        </w:rPr>
        <w:t>4. Tình hình ngập lụt</w:t>
      </w:r>
      <w:r w:rsidR="00260C5C">
        <w:rPr>
          <w:b/>
          <w:sz w:val="28"/>
          <w:szCs w:val="28"/>
        </w:rPr>
        <w:t xml:space="preserve"> </w:t>
      </w:r>
      <w:r w:rsidR="00260C5C" w:rsidRPr="00260C5C">
        <w:rPr>
          <w:sz w:val="28"/>
          <w:szCs w:val="28"/>
        </w:rPr>
        <w:t>(đến sáng ngày 16/10)</w:t>
      </w:r>
    </w:p>
    <w:p w:rsidR="0064564C" w:rsidRDefault="0064564C" w:rsidP="007129CE">
      <w:pPr>
        <w:spacing w:before="20" w:after="40" w:line="252" w:lineRule="auto"/>
        <w:ind w:firstLine="709"/>
        <w:jc w:val="both"/>
        <w:rPr>
          <w:sz w:val="28"/>
          <w:szCs w:val="28"/>
        </w:rPr>
      </w:pPr>
      <w:r w:rsidRPr="00411324">
        <w:rPr>
          <w:sz w:val="28"/>
          <w:szCs w:val="28"/>
        </w:rPr>
        <w:t xml:space="preserve">Mưa, lũ gây ngập lụt tại nhiều khu vực của </w:t>
      </w:r>
      <w:r w:rsidR="00411324">
        <w:rPr>
          <w:sz w:val="28"/>
          <w:szCs w:val="28"/>
        </w:rPr>
        <w:t xml:space="preserve">Quảng Bình, </w:t>
      </w:r>
      <w:r w:rsidR="00306786" w:rsidRPr="00411324">
        <w:rPr>
          <w:sz w:val="28"/>
          <w:szCs w:val="28"/>
        </w:rPr>
        <w:t xml:space="preserve">Quảng trị, </w:t>
      </w:r>
      <w:r w:rsidR="00A726A4">
        <w:rPr>
          <w:sz w:val="28"/>
          <w:szCs w:val="28"/>
        </w:rPr>
        <w:t>Thừa</w:t>
      </w:r>
      <w:r w:rsidR="00411324">
        <w:rPr>
          <w:sz w:val="28"/>
          <w:szCs w:val="28"/>
        </w:rPr>
        <w:t xml:space="preserve"> </w:t>
      </w:r>
      <w:r w:rsidRPr="00411324">
        <w:rPr>
          <w:sz w:val="28"/>
          <w:szCs w:val="28"/>
        </w:rPr>
        <w:t>T</w:t>
      </w:r>
      <w:r w:rsidR="00411324">
        <w:rPr>
          <w:sz w:val="28"/>
          <w:szCs w:val="28"/>
        </w:rPr>
        <w:t xml:space="preserve">hiên </w:t>
      </w:r>
      <w:r w:rsidRPr="00411324">
        <w:rPr>
          <w:sz w:val="28"/>
          <w:szCs w:val="28"/>
        </w:rPr>
        <w:t>Huế và Đà Nẵng, cụ thể:</w:t>
      </w:r>
    </w:p>
    <w:p w:rsidR="00411324" w:rsidRPr="00411324" w:rsidRDefault="00411324" w:rsidP="007129CE">
      <w:pPr>
        <w:spacing w:before="20" w:after="40" w:line="252" w:lineRule="auto"/>
        <w:ind w:firstLine="709"/>
        <w:jc w:val="both"/>
        <w:rPr>
          <w:sz w:val="28"/>
          <w:szCs w:val="28"/>
        </w:rPr>
      </w:pPr>
      <w:r>
        <w:rPr>
          <w:sz w:val="28"/>
          <w:szCs w:val="28"/>
        </w:rPr>
        <w:t xml:space="preserve">- Quảng Bình: </w:t>
      </w:r>
      <w:r w:rsidR="00A726A4">
        <w:rPr>
          <w:sz w:val="28"/>
          <w:szCs w:val="28"/>
        </w:rPr>
        <w:t xml:space="preserve">301 hộ bị ngập, 09 thôn, bản bị chia cắt. </w:t>
      </w:r>
    </w:p>
    <w:p w:rsidR="00306786" w:rsidRPr="00411324" w:rsidRDefault="00411324" w:rsidP="007129CE">
      <w:pPr>
        <w:spacing w:before="20" w:after="40" w:line="252" w:lineRule="auto"/>
        <w:ind w:firstLine="709"/>
        <w:jc w:val="both"/>
        <w:rPr>
          <w:spacing w:val="4"/>
          <w:sz w:val="28"/>
          <w:szCs w:val="28"/>
        </w:rPr>
      </w:pPr>
      <w:r>
        <w:rPr>
          <w:spacing w:val="4"/>
          <w:sz w:val="28"/>
          <w:szCs w:val="28"/>
        </w:rPr>
        <w:t xml:space="preserve">- Quảng </w:t>
      </w:r>
      <w:r w:rsidR="00306786" w:rsidRPr="00411324">
        <w:rPr>
          <w:spacing w:val="4"/>
          <w:sz w:val="28"/>
          <w:szCs w:val="28"/>
        </w:rPr>
        <w:t>Trị: 1.318 nhà bị ngập 0,3-1m.</w:t>
      </w:r>
    </w:p>
    <w:p w:rsidR="00306786" w:rsidRPr="00411324" w:rsidRDefault="00411324" w:rsidP="007129CE">
      <w:pPr>
        <w:spacing w:before="20" w:after="40" w:line="252" w:lineRule="auto"/>
        <w:ind w:firstLine="709"/>
        <w:jc w:val="both"/>
        <w:rPr>
          <w:spacing w:val="4"/>
          <w:sz w:val="28"/>
          <w:szCs w:val="28"/>
        </w:rPr>
      </w:pPr>
      <w:r>
        <w:rPr>
          <w:spacing w:val="4"/>
          <w:sz w:val="28"/>
          <w:szCs w:val="28"/>
        </w:rPr>
        <w:t xml:space="preserve">- Thừa Thiên </w:t>
      </w:r>
      <w:r w:rsidR="00306786" w:rsidRPr="00411324">
        <w:rPr>
          <w:spacing w:val="4"/>
          <w:sz w:val="28"/>
          <w:szCs w:val="28"/>
        </w:rPr>
        <w:t>Huế: 19.918 nhà bị ngập sâu từ 0,3-0,8m.</w:t>
      </w:r>
    </w:p>
    <w:p w:rsidR="00306786" w:rsidRPr="00306786" w:rsidRDefault="00306786" w:rsidP="007129CE">
      <w:pPr>
        <w:spacing w:before="20" w:after="40" w:line="252" w:lineRule="auto"/>
        <w:ind w:firstLine="709"/>
        <w:jc w:val="both"/>
        <w:rPr>
          <w:color w:val="FF0000"/>
          <w:spacing w:val="4"/>
          <w:sz w:val="28"/>
          <w:szCs w:val="28"/>
        </w:rPr>
      </w:pPr>
      <w:r w:rsidRPr="00411324">
        <w:rPr>
          <w:spacing w:val="4"/>
          <w:sz w:val="28"/>
          <w:szCs w:val="28"/>
        </w:rPr>
        <w:t>- Đà Nẵng: hiện nay nước tại các khu dân cư đã rút (thời điểm ngập lụt lớn nhất có khoảng 3.575 nhà bị ngập từ 0,4-1m)</w:t>
      </w:r>
    </w:p>
    <w:p w:rsidR="001C1708" w:rsidRPr="006B6ADD" w:rsidRDefault="001C1708" w:rsidP="007129CE">
      <w:pPr>
        <w:pStyle w:val="ListParagraph"/>
        <w:widowControl w:val="0"/>
        <w:spacing w:before="20" w:after="40" w:line="252" w:lineRule="auto"/>
        <w:ind w:left="0" w:firstLine="709"/>
        <w:contextualSpacing w:val="0"/>
        <w:jc w:val="both"/>
        <w:rPr>
          <w:bCs/>
          <w:iCs/>
          <w:kern w:val="2"/>
          <w:sz w:val="28"/>
          <w:szCs w:val="28"/>
        </w:rPr>
      </w:pPr>
      <w:r w:rsidRPr="006B6ADD">
        <w:rPr>
          <w:b/>
          <w:bCs/>
          <w:sz w:val="28"/>
          <w:szCs w:val="28"/>
        </w:rPr>
        <w:t xml:space="preserve">II. </w:t>
      </w:r>
      <w:r w:rsidRPr="006B6ADD">
        <w:rPr>
          <w:b/>
          <w:sz w:val="28"/>
          <w:szCs w:val="28"/>
        </w:rPr>
        <w:t>TÌNH HÌNH SƠ TÁN DÂN</w:t>
      </w:r>
    </w:p>
    <w:p w:rsidR="00306786" w:rsidRPr="004C6566" w:rsidRDefault="00306786" w:rsidP="007129CE">
      <w:pPr>
        <w:spacing w:before="20" w:after="40" w:line="252" w:lineRule="auto"/>
        <w:ind w:firstLine="709"/>
        <w:jc w:val="both"/>
        <w:rPr>
          <w:bCs/>
          <w:iCs/>
          <w:sz w:val="28"/>
          <w:szCs w:val="28"/>
        </w:rPr>
      </w:pPr>
      <w:r w:rsidRPr="00411324">
        <w:rPr>
          <w:bCs/>
          <w:iCs/>
          <w:sz w:val="28"/>
          <w:szCs w:val="28"/>
        </w:rPr>
        <w:t>Cá</w:t>
      </w:r>
      <w:r w:rsidR="00411324">
        <w:rPr>
          <w:bCs/>
          <w:iCs/>
          <w:sz w:val="28"/>
          <w:szCs w:val="28"/>
        </w:rPr>
        <w:t xml:space="preserve">c tỉnh Quảng Bình, Quảng Trị, Thừa </w:t>
      </w:r>
      <w:r w:rsidRPr="00411324">
        <w:rPr>
          <w:bCs/>
          <w:iCs/>
          <w:sz w:val="28"/>
          <w:szCs w:val="28"/>
        </w:rPr>
        <w:t>T</w:t>
      </w:r>
      <w:r w:rsidR="00411324">
        <w:rPr>
          <w:bCs/>
          <w:iCs/>
          <w:sz w:val="28"/>
          <w:szCs w:val="28"/>
        </w:rPr>
        <w:t>hiên</w:t>
      </w:r>
      <w:r w:rsidRPr="00411324">
        <w:rPr>
          <w:bCs/>
          <w:iCs/>
          <w:sz w:val="28"/>
          <w:szCs w:val="28"/>
        </w:rPr>
        <w:t xml:space="preserve"> Huế đã di dời 4.900 hộ/14.205 </w:t>
      </w:r>
      <w:r w:rsidRPr="004C6566">
        <w:rPr>
          <w:bCs/>
          <w:iCs/>
          <w:sz w:val="28"/>
          <w:szCs w:val="28"/>
        </w:rPr>
        <w:t>người. Trong đó: Quảng Bình 8 hộ/48 người, Quảng Trị 1.205 hộ/3.835 người</w:t>
      </w:r>
      <w:r w:rsidR="00411324" w:rsidRPr="004C6566">
        <w:rPr>
          <w:bCs/>
          <w:iCs/>
          <w:sz w:val="28"/>
          <w:szCs w:val="28"/>
        </w:rPr>
        <w:t xml:space="preserve"> Thừa Thiên Huế</w:t>
      </w:r>
      <w:r w:rsidRPr="004C6566">
        <w:rPr>
          <w:bCs/>
          <w:iCs/>
          <w:sz w:val="28"/>
          <w:szCs w:val="28"/>
        </w:rPr>
        <w:t xml:space="preserve"> 3.687 hộ/10.322 người.</w:t>
      </w:r>
    </w:p>
    <w:p w:rsidR="001C1708" w:rsidRPr="004C6566" w:rsidRDefault="00306786" w:rsidP="007129CE">
      <w:pPr>
        <w:spacing w:before="20" w:after="40" w:line="252" w:lineRule="auto"/>
        <w:ind w:firstLine="709"/>
        <w:jc w:val="both"/>
        <w:rPr>
          <w:bCs/>
          <w:iCs/>
          <w:spacing w:val="-4"/>
          <w:kern w:val="2"/>
          <w:sz w:val="28"/>
          <w:szCs w:val="28"/>
        </w:rPr>
      </w:pPr>
      <w:r w:rsidRPr="004C6566">
        <w:rPr>
          <w:bCs/>
          <w:iCs/>
          <w:sz w:val="28"/>
          <w:szCs w:val="28"/>
        </w:rPr>
        <w:t>- Các tỉnh Quảng Ngãi, TP. Đà Nẵng người dân di dời đã trở về nhà</w:t>
      </w:r>
      <w:r w:rsidR="001C1708" w:rsidRPr="004C6566">
        <w:rPr>
          <w:bCs/>
          <w:iCs/>
          <w:spacing w:val="-4"/>
          <w:kern w:val="2"/>
          <w:sz w:val="28"/>
          <w:szCs w:val="28"/>
        </w:rPr>
        <w:t>.</w:t>
      </w:r>
    </w:p>
    <w:p w:rsidR="001C1708" w:rsidRPr="004C6566" w:rsidRDefault="001C1708" w:rsidP="007129CE">
      <w:pPr>
        <w:spacing w:before="20" w:after="40" w:line="252" w:lineRule="auto"/>
        <w:ind w:firstLine="709"/>
        <w:jc w:val="both"/>
        <w:rPr>
          <w:b/>
          <w:spacing w:val="4"/>
          <w:sz w:val="28"/>
          <w:szCs w:val="28"/>
        </w:rPr>
      </w:pPr>
      <w:r w:rsidRPr="004C6566">
        <w:rPr>
          <w:b/>
          <w:spacing w:val="4"/>
          <w:sz w:val="28"/>
          <w:szCs w:val="28"/>
        </w:rPr>
        <w:t>III. GIAO THÔNG</w:t>
      </w:r>
    </w:p>
    <w:p w:rsidR="00355841" w:rsidRPr="004C6566" w:rsidRDefault="00355841" w:rsidP="007129CE">
      <w:pPr>
        <w:widowControl w:val="0"/>
        <w:spacing w:before="20" w:after="40" w:line="252" w:lineRule="auto"/>
        <w:ind w:firstLine="709"/>
        <w:jc w:val="both"/>
        <w:rPr>
          <w:b/>
          <w:sz w:val="28"/>
          <w:szCs w:val="28"/>
        </w:rPr>
      </w:pPr>
      <w:r w:rsidRPr="004C6566">
        <w:rPr>
          <w:b/>
          <w:sz w:val="28"/>
          <w:szCs w:val="28"/>
        </w:rPr>
        <w:t xml:space="preserve">- </w:t>
      </w:r>
      <w:r w:rsidR="004C6566" w:rsidRPr="004C6566">
        <w:rPr>
          <w:b/>
          <w:sz w:val="28"/>
          <w:szCs w:val="28"/>
        </w:rPr>
        <w:t xml:space="preserve">Đường sắt: </w:t>
      </w:r>
      <w:r w:rsidR="00260C5C">
        <w:rPr>
          <w:sz w:val="28"/>
          <w:szCs w:val="28"/>
        </w:rPr>
        <w:t>T</w:t>
      </w:r>
      <w:r w:rsidR="004C6566" w:rsidRPr="004C6566">
        <w:rPr>
          <w:sz w:val="28"/>
          <w:szCs w:val="28"/>
        </w:rPr>
        <w:t>ạm dừng chạy tàu SE7 (Hà Nội – Đà Nẵng), SE8 (Đà Nẵng Hà Nội.</w:t>
      </w:r>
    </w:p>
    <w:p w:rsidR="00306786" w:rsidRPr="004C6566" w:rsidRDefault="00C36BF0" w:rsidP="007129CE">
      <w:pPr>
        <w:widowControl w:val="0"/>
        <w:spacing w:before="20" w:after="40" w:line="252" w:lineRule="auto"/>
        <w:ind w:firstLine="709"/>
        <w:jc w:val="both"/>
        <w:rPr>
          <w:sz w:val="28"/>
          <w:szCs w:val="28"/>
        </w:rPr>
      </w:pPr>
      <w:r w:rsidRPr="004C6566">
        <w:rPr>
          <w:b/>
          <w:sz w:val="28"/>
          <w:szCs w:val="28"/>
        </w:rPr>
        <w:t xml:space="preserve">- </w:t>
      </w:r>
      <w:r w:rsidR="00306786" w:rsidRPr="004C6566">
        <w:rPr>
          <w:b/>
          <w:sz w:val="28"/>
          <w:szCs w:val="28"/>
        </w:rPr>
        <w:t>T</w:t>
      </w:r>
      <w:r w:rsidRPr="004C6566">
        <w:rPr>
          <w:b/>
          <w:sz w:val="28"/>
          <w:szCs w:val="28"/>
        </w:rPr>
        <w:t>hừa Thiên</w:t>
      </w:r>
      <w:r w:rsidR="00306786" w:rsidRPr="004C6566">
        <w:rPr>
          <w:b/>
          <w:sz w:val="28"/>
          <w:szCs w:val="28"/>
        </w:rPr>
        <w:t xml:space="preserve"> Huế:</w:t>
      </w:r>
      <w:r w:rsidR="004B3C98" w:rsidRPr="004C6566">
        <w:rPr>
          <w:b/>
          <w:sz w:val="28"/>
          <w:szCs w:val="28"/>
        </w:rPr>
        <w:t xml:space="preserve"> </w:t>
      </w:r>
      <w:r w:rsidR="00306786" w:rsidRPr="004C6566">
        <w:rPr>
          <w:sz w:val="28"/>
          <w:szCs w:val="28"/>
        </w:rPr>
        <w:t xml:space="preserve">Đường sắt qua Lăng Cô bị vùi lấp, cuốn trôi; các tàu SE7, SE8 dừng ở ga Huế; Quốc lộ: </w:t>
      </w:r>
      <w:r w:rsidR="00D804B5" w:rsidRPr="004C6566">
        <w:rPr>
          <w:sz w:val="28"/>
          <w:szCs w:val="28"/>
        </w:rPr>
        <w:t>QL 49, QL 49B</w:t>
      </w:r>
      <w:r w:rsidR="00306786" w:rsidRPr="004C6566">
        <w:rPr>
          <w:sz w:val="28"/>
          <w:szCs w:val="28"/>
        </w:rPr>
        <w:t xml:space="preserve"> Đường Hồ Chí Minh (nhánh Tây) hiện chưa lưu thông; </w:t>
      </w:r>
      <w:r w:rsidR="004C6566" w:rsidRPr="004C6566">
        <w:rPr>
          <w:sz w:val="28"/>
          <w:szCs w:val="28"/>
        </w:rPr>
        <w:t xml:space="preserve"> Tỉnh lộ: các tuyến TL 1</w:t>
      </w:r>
      <w:r w:rsidR="00306786" w:rsidRPr="004C6566">
        <w:rPr>
          <w:sz w:val="28"/>
          <w:szCs w:val="28"/>
        </w:rPr>
        <w:t>,</w:t>
      </w:r>
      <w:r w:rsidR="004C6566" w:rsidRPr="004C6566">
        <w:rPr>
          <w:sz w:val="28"/>
          <w:szCs w:val="28"/>
        </w:rPr>
        <w:t xml:space="preserve"> </w:t>
      </w:r>
      <w:r w:rsidR="00306786" w:rsidRPr="004C6566">
        <w:rPr>
          <w:sz w:val="28"/>
          <w:szCs w:val="28"/>
        </w:rPr>
        <w:t>4,</w:t>
      </w:r>
      <w:r w:rsidR="004C6566" w:rsidRPr="004C6566">
        <w:rPr>
          <w:sz w:val="28"/>
          <w:szCs w:val="28"/>
        </w:rPr>
        <w:t xml:space="preserve"> </w:t>
      </w:r>
      <w:r w:rsidR="00306786" w:rsidRPr="004C6566">
        <w:rPr>
          <w:sz w:val="28"/>
          <w:szCs w:val="28"/>
        </w:rPr>
        <w:t>5</w:t>
      </w:r>
      <w:r w:rsidR="004C6566" w:rsidRPr="004C6566">
        <w:rPr>
          <w:sz w:val="28"/>
          <w:szCs w:val="28"/>
        </w:rPr>
        <w:t xml:space="preserve">, </w:t>
      </w:r>
      <w:r w:rsidR="00306786" w:rsidRPr="004C6566">
        <w:rPr>
          <w:sz w:val="28"/>
          <w:szCs w:val="28"/>
        </w:rPr>
        <w:t>8</w:t>
      </w:r>
      <w:r w:rsidR="004C6566" w:rsidRPr="004C6566">
        <w:rPr>
          <w:sz w:val="28"/>
          <w:szCs w:val="28"/>
        </w:rPr>
        <w:t xml:space="preserve">, 19, </w:t>
      </w:r>
      <w:r w:rsidR="005D5B92" w:rsidRPr="004C6566">
        <w:rPr>
          <w:sz w:val="28"/>
          <w:szCs w:val="28"/>
        </w:rPr>
        <w:t>25</w:t>
      </w:r>
      <w:r w:rsidR="004C6566" w:rsidRPr="004C6566">
        <w:rPr>
          <w:sz w:val="28"/>
          <w:szCs w:val="28"/>
        </w:rPr>
        <w:t xml:space="preserve"> và nhiều tuyến đường liên thôn, liên xã</w:t>
      </w:r>
      <w:r w:rsidR="005D5B92" w:rsidRPr="004C6566">
        <w:rPr>
          <w:sz w:val="28"/>
          <w:szCs w:val="28"/>
        </w:rPr>
        <w:t xml:space="preserve"> hiện ngập từ 0,3 – 0,8</w:t>
      </w:r>
      <w:r w:rsidR="00306786" w:rsidRPr="004C6566">
        <w:rPr>
          <w:sz w:val="28"/>
          <w:szCs w:val="28"/>
        </w:rPr>
        <w:t>m.</w:t>
      </w:r>
    </w:p>
    <w:p w:rsidR="00306786" w:rsidRPr="004C6566" w:rsidRDefault="00C36BF0" w:rsidP="007129CE">
      <w:pPr>
        <w:widowControl w:val="0"/>
        <w:spacing w:before="20" w:after="40" w:line="252" w:lineRule="auto"/>
        <w:ind w:firstLine="709"/>
        <w:jc w:val="both"/>
        <w:rPr>
          <w:sz w:val="28"/>
          <w:szCs w:val="28"/>
        </w:rPr>
      </w:pPr>
      <w:r w:rsidRPr="004C6566">
        <w:rPr>
          <w:b/>
          <w:sz w:val="28"/>
          <w:szCs w:val="28"/>
        </w:rPr>
        <w:t xml:space="preserve">- </w:t>
      </w:r>
      <w:r w:rsidR="00306786" w:rsidRPr="004C6566">
        <w:rPr>
          <w:b/>
          <w:sz w:val="28"/>
          <w:szCs w:val="28"/>
        </w:rPr>
        <w:t>Quảng Trị:</w:t>
      </w:r>
      <w:r w:rsidR="00306786" w:rsidRPr="004C6566">
        <w:rPr>
          <w:sz w:val="28"/>
          <w:szCs w:val="28"/>
        </w:rPr>
        <w:t xml:space="preserve"> </w:t>
      </w:r>
      <w:r w:rsidR="004C6566" w:rsidRPr="004C6566">
        <w:rPr>
          <w:sz w:val="28"/>
          <w:szCs w:val="28"/>
        </w:rPr>
        <w:t>Có 06 điểm tắt trên 03 tuyến tỉnh lộ ĐT.588a, ĐT.586, ĐT.587 nước ngập sâu 1,2m</w:t>
      </w:r>
    </w:p>
    <w:p w:rsidR="00D809B7" w:rsidRPr="004C6566" w:rsidRDefault="00D809B7" w:rsidP="007129CE">
      <w:pPr>
        <w:widowControl w:val="0"/>
        <w:spacing w:before="20" w:after="20" w:line="252" w:lineRule="auto"/>
        <w:ind w:firstLine="709"/>
        <w:jc w:val="both"/>
        <w:rPr>
          <w:b/>
          <w:sz w:val="28"/>
          <w:szCs w:val="28"/>
        </w:rPr>
      </w:pPr>
      <w:r w:rsidRPr="004C6566">
        <w:rPr>
          <w:b/>
          <w:sz w:val="28"/>
          <w:szCs w:val="28"/>
        </w:rPr>
        <w:t>IV. TÌNH HÌNH HỒ CHỨA</w:t>
      </w:r>
    </w:p>
    <w:p w:rsidR="00355841" w:rsidRPr="004C6566" w:rsidRDefault="00355841" w:rsidP="007129CE">
      <w:pPr>
        <w:widowControl w:val="0"/>
        <w:spacing w:before="20" w:after="20" w:line="247" w:lineRule="auto"/>
        <w:ind w:firstLine="709"/>
        <w:jc w:val="both"/>
        <w:rPr>
          <w:bCs/>
          <w:iCs/>
          <w:kern w:val="2"/>
          <w:sz w:val="28"/>
          <w:szCs w:val="28"/>
        </w:rPr>
      </w:pPr>
      <w:r w:rsidRPr="004C6566">
        <w:rPr>
          <w:bCs/>
          <w:iCs/>
          <w:kern w:val="2"/>
          <w:sz w:val="28"/>
          <w:szCs w:val="28"/>
        </w:rPr>
        <w:t>- Ngày 15/10, các hồ trên lưu vực sông Hương và Vu Gia – Thu Bồn vận hành giảm lũ cho hạ du, cụ thể:</w:t>
      </w:r>
    </w:p>
    <w:p w:rsidR="00355841" w:rsidRPr="004C6566" w:rsidRDefault="00355841" w:rsidP="007129CE">
      <w:pPr>
        <w:widowControl w:val="0"/>
        <w:spacing w:before="20" w:after="20" w:line="247" w:lineRule="auto"/>
        <w:ind w:firstLine="709"/>
        <w:jc w:val="both"/>
        <w:rPr>
          <w:bCs/>
          <w:iCs/>
          <w:kern w:val="2"/>
          <w:sz w:val="28"/>
          <w:szCs w:val="28"/>
        </w:rPr>
      </w:pPr>
      <w:r w:rsidRPr="004C6566">
        <w:rPr>
          <w:bCs/>
          <w:iCs/>
          <w:kern w:val="2"/>
          <w:sz w:val="28"/>
          <w:szCs w:val="28"/>
        </w:rPr>
        <w:lastRenderedPageBreak/>
        <w:t>+ Hồ Tả Trạch: Lưu lượng đến lớn nhất 7.205 m</w:t>
      </w:r>
      <w:r w:rsidRPr="004C6566">
        <w:rPr>
          <w:bCs/>
          <w:iCs/>
          <w:kern w:val="2"/>
          <w:sz w:val="28"/>
          <w:szCs w:val="28"/>
          <w:vertAlign w:val="superscript"/>
        </w:rPr>
        <w:t>3</w:t>
      </w:r>
      <w:r w:rsidRPr="004C6566">
        <w:rPr>
          <w:bCs/>
          <w:iCs/>
          <w:kern w:val="2"/>
          <w:sz w:val="28"/>
          <w:szCs w:val="28"/>
        </w:rPr>
        <w:t>/s (02h/15/10); hiện giảm còn 529m</w:t>
      </w:r>
      <w:r w:rsidRPr="004C6566">
        <w:rPr>
          <w:bCs/>
          <w:iCs/>
          <w:kern w:val="2"/>
          <w:sz w:val="28"/>
          <w:szCs w:val="28"/>
          <w:vertAlign w:val="superscript"/>
        </w:rPr>
        <w:t>3</w:t>
      </w:r>
      <w:r w:rsidRPr="004C6566">
        <w:rPr>
          <w:bCs/>
          <w:iCs/>
          <w:kern w:val="2"/>
          <w:sz w:val="28"/>
          <w:szCs w:val="28"/>
        </w:rPr>
        <w:t>/s (06h/16/10); MNTL hồ giảm 0,41m so với 13h/15/10 (hiện là 43,75m/45m – MNDBT); Q xả là 765m</w:t>
      </w:r>
      <w:r w:rsidRPr="004C6566">
        <w:rPr>
          <w:bCs/>
          <w:iCs/>
          <w:kern w:val="2"/>
          <w:sz w:val="28"/>
          <w:szCs w:val="28"/>
          <w:vertAlign w:val="superscript"/>
        </w:rPr>
        <w:t>3</w:t>
      </w:r>
      <w:r w:rsidRPr="004C6566">
        <w:rPr>
          <w:bCs/>
          <w:iCs/>
          <w:kern w:val="2"/>
          <w:sz w:val="28"/>
          <w:szCs w:val="28"/>
        </w:rPr>
        <w:t>/s.</w:t>
      </w:r>
    </w:p>
    <w:p w:rsidR="00355841" w:rsidRPr="004C6566" w:rsidRDefault="00355841" w:rsidP="00355841">
      <w:pPr>
        <w:widowControl w:val="0"/>
        <w:spacing w:before="40" w:after="20" w:line="247" w:lineRule="auto"/>
        <w:ind w:firstLine="709"/>
        <w:jc w:val="both"/>
        <w:rPr>
          <w:bCs/>
          <w:iCs/>
          <w:kern w:val="2"/>
          <w:sz w:val="28"/>
          <w:szCs w:val="28"/>
        </w:rPr>
      </w:pPr>
      <w:r w:rsidRPr="004C6566">
        <w:rPr>
          <w:bCs/>
          <w:iCs/>
          <w:kern w:val="2"/>
          <w:sz w:val="28"/>
          <w:szCs w:val="28"/>
        </w:rPr>
        <w:t>+ Bình Điền: Lưu lượng đến lớn nhất 6.582m</w:t>
      </w:r>
      <w:r w:rsidRPr="004C6566">
        <w:rPr>
          <w:bCs/>
          <w:iCs/>
          <w:kern w:val="2"/>
          <w:sz w:val="28"/>
          <w:szCs w:val="28"/>
          <w:vertAlign w:val="superscript"/>
        </w:rPr>
        <w:t>3</w:t>
      </w:r>
      <w:r w:rsidRPr="004C6566">
        <w:rPr>
          <w:bCs/>
          <w:iCs/>
          <w:kern w:val="2"/>
          <w:sz w:val="28"/>
          <w:szCs w:val="28"/>
        </w:rPr>
        <w:t>/s (5h/15/10); hiện giảm còn 735m</w:t>
      </w:r>
      <w:r w:rsidRPr="004C6566">
        <w:rPr>
          <w:bCs/>
          <w:iCs/>
          <w:kern w:val="2"/>
          <w:sz w:val="28"/>
          <w:szCs w:val="28"/>
          <w:vertAlign w:val="superscript"/>
        </w:rPr>
        <w:t>3</w:t>
      </w:r>
      <w:r w:rsidRPr="004C6566">
        <w:rPr>
          <w:bCs/>
          <w:iCs/>
          <w:kern w:val="2"/>
          <w:sz w:val="28"/>
          <w:szCs w:val="28"/>
        </w:rPr>
        <w:t>/s; MNTL hồ giảm 2,06m so với 13h/15/10 (hiện là 83,08m/85m-MNDBT); Q xả là 1.441m</w:t>
      </w:r>
      <w:r w:rsidRPr="004C6566">
        <w:rPr>
          <w:bCs/>
          <w:iCs/>
          <w:kern w:val="2"/>
          <w:sz w:val="28"/>
          <w:szCs w:val="28"/>
          <w:vertAlign w:val="superscript"/>
        </w:rPr>
        <w:t>3</w:t>
      </w:r>
      <w:r w:rsidRPr="004C6566">
        <w:rPr>
          <w:bCs/>
          <w:iCs/>
          <w:kern w:val="2"/>
          <w:sz w:val="28"/>
          <w:szCs w:val="28"/>
        </w:rPr>
        <w:t xml:space="preserve">/s. </w:t>
      </w:r>
    </w:p>
    <w:p w:rsidR="00355841" w:rsidRDefault="00355841" w:rsidP="009D4F28">
      <w:pPr>
        <w:widowControl w:val="0"/>
        <w:spacing w:before="40" w:after="20" w:line="247" w:lineRule="auto"/>
        <w:ind w:firstLine="709"/>
        <w:jc w:val="both"/>
        <w:rPr>
          <w:bCs/>
          <w:iCs/>
          <w:kern w:val="2"/>
          <w:sz w:val="28"/>
          <w:szCs w:val="28"/>
        </w:rPr>
      </w:pPr>
      <w:r w:rsidRPr="004C6566">
        <w:rPr>
          <w:bCs/>
          <w:iCs/>
          <w:kern w:val="2"/>
          <w:sz w:val="28"/>
          <w:szCs w:val="28"/>
        </w:rPr>
        <w:t>+ Hương Điền: Lưu lượng đến lớn nhất 8.198m</w:t>
      </w:r>
      <w:r w:rsidRPr="004C6566">
        <w:rPr>
          <w:bCs/>
          <w:iCs/>
          <w:kern w:val="2"/>
          <w:sz w:val="28"/>
          <w:szCs w:val="28"/>
          <w:vertAlign w:val="superscript"/>
        </w:rPr>
        <w:t>3</w:t>
      </w:r>
      <w:r w:rsidRPr="004C6566">
        <w:rPr>
          <w:bCs/>
          <w:iCs/>
          <w:kern w:val="2"/>
          <w:sz w:val="28"/>
          <w:szCs w:val="28"/>
        </w:rPr>
        <w:t>/s (7h/15/10); hiện giảm còn 2.034m</w:t>
      </w:r>
      <w:r w:rsidRPr="004C6566">
        <w:rPr>
          <w:bCs/>
          <w:iCs/>
          <w:kern w:val="2"/>
          <w:sz w:val="28"/>
          <w:szCs w:val="28"/>
          <w:vertAlign w:val="superscript"/>
        </w:rPr>
        <w:t>3</w:t>
      </w:r>
      <w:r w:rsidRPr="004C6566">
        <w:rPr>
          <w:bCs/>
          <w:iCs/>
          <w:kern w:val="2"/>
          <w:sz w:val="28"/>
          <w:szCs w:val="28"/>
        </w:rPr>
        <w:t>/s; MNTL hồ giảm 0,91m so với 13h/15/10 (hiện là 56,95m/58m-MNDBT); Q xả là 1.626m</w:t>
      </w:r>
      <w:r w:rsidRPr="004C6566">
        <w:rPr>
          <w:bCs/>
          <w:iCs/>
          <w:kern w:val="2"/>
          <w:sz w:val="28"/>
          <w:szCs w:val="28"/>
          <w:vertAlign w:val="superscript"/>
        </w:rPr>
        <w:t>3</w:t>
      </w:r>
      <w:r w:rsidRPr="004C6566">
        <w:rPr>
          <w:bCs/>
          <w:iCs/>
          <w:kern w:val="2"/>
          <w:sz w:val="28"/>
          <w:szCs w:val="28"/>
        </w:rPr>
        <w:t>/s.</w:t>
      </w:r>
    </w:p>
    <w:p w:rsidR="007A197E" w:rsidRPr="007A197E" w:rsidRDefault="007A197E" w:rsidP="007A197E">
      <w:pPr>
        <w:widowControl w:val="0"/>
        <w:spacing w:before="40" w:after="20" w:line="247" w:lineRule="auto"/>
        <w:ind w:firstLine="709"/>
        <w:jc w:val="both"/>
        <w:rPr>
          <w:bCs/>
          <w:iCs/>
          <w:kern w:val="2"/>
          <w:sz w:val="28"/>
          <w:szCs w:val="28"/>
        </w:rPr>
      </w:pPr>
      <w:r w:rsidRPr="007A197E">
        <w:rPr>
          <w:bCs/>
          <w:iCs/>
          <w:kern w:val="2"/>
          <w:sz w:val="28"/>
          <w:szCs w:val="28"/>
        </w:rPr>
        <w:t xml:space="preserve">Lưu vực sông Vu Gia - Thu Bồn: </w:t>
      </w:r>
      <w:r>
        <w:rPr>
          <w:bCs/>
          <w:iCs/>
          <w:kern w:val="2"/>
          <w:sz w:val="28"/>
          <w:szCs w:val="28"/>
        </w:rPr>
        <w:t>Các hồ tham gia cắt lũ cho hạ du. Tính đến 16/10, d</w:t>
      </w:r>
      <w:r w:rsidRPr="007A197E">
        <w:rPr>
          <w:bCs/>
          <w:iCs/>
          <w:kern w:val="2"/>
          <w:sz w:val="28"/>
          <w:szCs w:val="28"/>
        </w:rPr>
        <w:t>ung tích các hồ đạt khoảng từ 77-98% dung tích thiết kế (A Vương: 93%; Đăk Mi 4: 98%; sông Bung 4: 95%; sông Tranh 2: 77%)</w:t>
      </w:r>
      <w:r>
        <w:rPr>
          <w:bCs/>
          <w:iCs/>
          <w:kern w:val="2"/>
          <w:sz w:val="28"/>
          <w:szCs w:val="28"/>
        </w:rPr>
        <w:t>.</w:t>
      </w:r>
    </w:p>
    <w:p w:rsidR="00D809B7" w:rsidRPr="004C6566" w:rsidRDefault="00D809B7" w:rsidP="009D4F28">
      <w:pPr>
        <w:widowControl w:val="0"/>
        <w:spacing w:before="40" w:after="20" w:line="247" w:lineRule="auto"/>
        <w:ind w:firstLine="709"/>
        <w:jc w:val="both"/>
        <w:rPr>
          <w:b/>
          <w:sz w:val="28"/>
          <w:szCs w:val="28"/>
        </w:rPr>
      </w:pPr>
      <w:r w:rsidRPr="004C6566">
        <w:rPr>
          <w:b/>
          <w:bCs/>
          <w:sz w:val="28"/>
          <w:szCs w:val="28"/>
        </w:rPr>
        <w:t xml:space="preserve">V. </w:t>
      </w:r>
      <w:r w:rsidRPr="004C6566">
        <w:rPr>
          <w:b/>
          <w:sz w:val="28"/>
          <w:szCs w:val="28"/>
        </w:rPr>
        <w:t>CÔNG TÁC CHỈ ĐẠO ỨNG PHÓ</w:t>
      </w:r>
    </w:p>
    <w:p w:rsidR="00D809B7" w:rsidRPr="004C6566" w:rsidRDefault="00D809B7" w:rsidP="009D4F28">
      <w:pPr>
        <w:widowControl w:val="0"/>
        <w:spacing w:before="40" w:after="20" w:line="247" w:lineRule="auto"/>
        <w:ind w:firstLine="709"/>
        <w:jc w:val="both"/>
        <w:rPr>
          <w:b/>
          <w:sz w:val="28"/>
          <w:szCs w:val="28"/>
        </w:rPr>
      </w:pPr>
      <w:r w:rsidRPr="004C6566">
        <w:rPr>
          <w:b/>
          <w:sz w:val="28"/>
          <w:szCs w:val="28"/>
        </w:rPr>
        <w:t>1. Trung ương:</w:t>
      </w:r>
    </w:p>
    <w:p w:rsidR="00D809B7" w:rsidRPr="004C6566" w:rsidRDefault="00D809B7" w:rsidP="009D4F28">
      <w:pPr>
        <w:widowControl w:val="0"/>
        <w:spacing w:before="40" w:after="20" w:line="247" w:lineRule="auto"/>
        <w:ind w:firstLine="709"/>
        <w:jc w:val="both"/>
        <w:rPr>
          <w:b/>
          <w:sz w:val="28"/>
          <w:szCs w:val="28"/>
        </w:rPr>
      </w:pPr>
      <w:r w:rsidRPr="004C6566">
        <w:rPr>
          <w:sz w:val="28"/>
          <w:szCs w:val="28"/>
        </w:rPr>
        <w:t>- Thủ tướng Chính phủ đã có Công điện số 939/CĐ-TTg ngày 13/10/2022 về việc tập trung khắc phục hậu quả và chủ động ứng phó với áp thấp nhiệt đới, mưa lũ tại miền Trung.</w:t>
      </w:r>
    </w:p>
    <w:p w:rsidR="00D809B7" w:rsidRPr="004C6566" w:rsidRDefault="00D809B7" w:rsidP="009D4F28">
      <w:pPr>
        <w:widowControl w:val="0"/>
        <w:spacing w:before="40" w:after="20" w:line="247" w:lineRule="auto"/>
        <w:ind w:firstLine="709"/>
        <w:jc w:val="both"/>
        <w:rPr>
          <w:b/>
          <w:sz w:val="28"/>
          <w:szCs w:val="28"/>
        </w:rPr>
      </w:pPr>
      <w:r w:rsidRPr="004C6566">
        <w:rPr>
          <w:sz w:val="28"/>
          <w:szCs w:val="28"/>
        </w:rPr>
        <w:t>- Phó Thủ tướng - Trưởng ban chỉ đạo đã họp với Thường trực Ban chỉ đạo để chỉ đạo ứng phó với ATNĐ và mưa, lũ.</w:t>
      </w:r>
    </w:p>
    <w:p w:rsidR="00D809B7" w:rsidRPr="004C6566" w:rsidRDefault="00D809B7" w:rsidP="009D4F28">
      <w:pPr>
        <w:widowControl w:val="0"/>
        <w:spacing w:before="40" w:after="20" w:line="247" w:lineRule="auto"/>
        <w:ind w:firstLine="709"/>
        <w:jc w:val="both"/>
        <w:rPr>
          <w:sz w:val="28"/>
          <w:szCs w:val="28"/>
        </w:rPr>
      </w:pPr>
      <w:r w:rsidRPr="004C6566">
        <w:rPr>
          <w:sz w:val="28"/>
          <w:szCs w:val="28"/>
        </w:rPr>
        <w:t>- Ban Chỉ đạo quốc gia về PCTT và các Bộ ngành đã có văn bản, công điện chỉ đạo ứng phó với ATNĐ, mưa lũ.</w:t>
      </w:r>
    </w:p>
    <w:p w:rsidR="00971ACE" w:rsidRPr="004C6566" w:rsidRDefault="00971ACE" w:rsidP="009D4F28">
      <w:pPr>
        <w:widowControl w:val="0"/>
        <w:spacing w:before="40" w:after="20" w:line="247" w:lineRule="auto"/>
        <w:ind w:firstLine="709"/>
        <w:jc w:val="both"/>
        <w:rPr>
          <w:b/>
          <w:sz w:val="28"/>
          <w:szCs w:val="28"/>
        </w:rPr>
      </w:pPr>
      <w:r w:rsidRPr="004C6566">
        <w:rPr>
          <w:sz w:val="28"/>
          <w:szCs w:val="28"/>
        </w:rPr>
        <w:t>- Văn phòng thường trực Ban Chỉ đạo quốc gia về PCTT đã có Công điện số 33/CĐ-QG hồi 21 giờ 30 ngày 15/10/2022 để chỉ đạo ứng phó với bão NESAT</w:t>
      </w:r>
      <w:r w:rsidR="00D804B5" w:rsidRPr="004C6566">
        <w:rPr>
          <w:sz w:val="28"/>
          <w:szCs w:val="28"/>
        </w:rPr>
        <w:t xml:space="preserve"> và mưa lũ kéo dài.</w:t>
      </w:r>
    </w:p>
    <w:p w:rsidR="00D809B7" w:rsidRPr="004C6566" w:rsidRDefault="00D809B7" w:rsidP="009D4F28">
      <w:pPr>
        <w:widowControl w:val="0"/>
        <w:shd w:val="clear" w:color="auto" w:fill="FFFFFF" w:themeFill="background1"/>
        <w:spacing w:before="40" w:after="20" w:line="247" w:lineRule="auto"/>
        <w:ind w:firstLine="709"/>
        <w:jc w:val="both"/>
        <w:rPr>
          <w:sz w:val="28"/>
          <w:szCs w:val="28"/>
        </w:rPr>
      </w:pPr>
      <w:r w:rsidRPr="004C6566">
        <w:rPr>
          <w:sz w:val="28"/>
          <w:szCs w:val="28"/>
        </w:rPr>
        <w:t xml:space="preserve">- Văn phòng thường trực tổ chức tăng cường công tác trực ban; thường xuyên chuyển các bản tin dự báo, cảnh báo ATNĐ, lũ đến các địa phương để chủ động triển khai các biện pháp ứng phó; </w:t>
      </w:r>
      <w:r w:rsidR="0002406E" w:rsidRPr="004C6566">
        <w:rPr>
          <w:sz w:val="28"/>
          <w:szCs w:val="28"/>
        </w:rPr>
        <w:t xml:space="preserve">gửi hơn 6,6 triệu tin nhắn SMS cảnh báo cho người dân các tỉnh ven biển từ Quảng Trị đến Quảng Ngãi; </w:t>
      </w:r>
      <w:r w:rsidRPr="004C6566">
        <w:rPr>
          <w:sz w:val="28"/>
          <w:szCs w:val="28"/>
        </w:rPr>
        <w:t>điều động tăng cường lực lượng cán bộ tại Hà Nội vào VPTT tại miền Trung Tây Nguyên để tham mưu chỉ đạo ứng phó với ATNĐ, mưa lũ</w:t>
      </w:r>
      <w:r w:rsidR="0002406E" w:rsidRPr="004C6566">
        <w:rPr>
          <w:sz w:val="28"/>
          <w:szCs w:val="28"/>
        </w:rPr>
        <w:t>.</w:t>
      </w:r>
    </w:p>
    <w:p w:rsidR="00D809B7" w:rsidRPr="004C6566" w:rsidRDefault="00D809B7" w:rsidP="009D4F28">
      <w:pPr>
        <w:widowControl w:val="0"/>
        <w:spacing w:before="40" w:after="20" w:line="247" w:lineRule="auto"/>
        <w:ind w:firstLine="709"/>
        <w:jc w:val="both"/>
        <w:rPr>
          <w:b/>
          <w:sz w:val="28"/>
          <w:szCs w:val="28"/>
        </w:rPr>
      </w:pPr>
      <w:r w:rsidRPr="004C6566">
        <w:rPr>
          <w:b/>
          <w:sz w:val="28"/>
          <w:szCs w:val="28"/>
        </w:rPr>
        <w:t>2. Địa phương:</w:t>
      </w:r>
    </w:p>
    <w:p w:rsidR="00D809B7" w:rsidRPr="004C6566" w:rsidRDefault="00D809B7" w:rsidP="009D4F28">
      <w:pPr>
        <w:widowControl w:val="0"/>
        <w:tabs>
          <w:tab w:val="left" w:pos="851"/>
        </w:tabs>
        <w:spacing w:before="40" w:after="20" w:line="247" w:lineRule="auto"/>
        <w:ind w:firstLine="709"/>
        <w:jc w:val="both"/>
        <w:rPr>
          <w:sz w:val="28"/>
          <w:szCs w:val="28"/>
        </w:rPr>
      </w:pPr>
      <w:r w:rsidRPr="004C6566">
        <w:rPr>
          <w:sz w:val="28"/>
          <w:szCs w:val="28"/>
        </w:rPr>
        <w:t>- Các địa phương triển khai Công điện của Thủ tướng Chính phủ, Ban Chỉ đạo quốc gia về phòng, chống thiên tai; đã có 11/11 tỉnh/TP từ Quảng Bình đến Khánh Hòa và Gia Lai, Kon Tum đã có công điện và văn bản chỉ đạo ứng phó với mưa lũ.</w:t>
      </w:r>
    </w:p>
    <w:p w:rsidR="00D809B7" w:rsidRPr="004C6566" w:rsidRDefault="00D809B7" w:rsidP="009D4F28">
      <w:pPr>
        <w:widowControl w:val="0"/>
        <w:spacing w:before="40" w:after="20" w:line="247" w:lineRule="auto"/>
        <w:ind w:firstLine="709"/>
        <w:jc w:val="both"/>
        <w:rPr>
          <w:sz w:val="28"/>
          <w:szCs w:val="28"/>
          <w:lang w:val="nl-NL"/>
        </w:rPr>
      </w:pPr>
      <w:r w:rsidRPr="004C6566">
        <w:rPr>
          <w:sz w:val="28"/>
          <w:szCs w:val="28"/>
          <w:lang w:val="nl-NL"/>
        </w:rPr>
        <w:t>- Có 07 tỉnh (</w:t>
      </w:r>
      <w:r w:rsidRPr="004C6566">
        <w:rPr>
          <w:sz w:val="28"/>
          <w:szCs w:val="28"/>
        </w:rPr>
        <w:t>Thừa Thiên Huế, Quảng Nam, Quảng Ngãi, Bình Định, Phú Yên, Gia Lai, Kon Tum</w:t>
      </w:r>
      <w:r w:rsidRPr="004C6566">
        <w:rPr>
          <w:sz w:val="28"/>
          <w:szCs w:val="28"/>
          <w:lang w:val="nl-NL"/>
        </w:rPr>
        <w:t>) ban hành văn bản chỉ đạo vận hành đưa hồ về mực nước cao nhất trước lũ; riêng tỉnh Phú Yên chỉ đạo vận hành đưa về mực nước thấp nhất đón lũ.</w:t>
      </w:r>
    </w:p>
    <w:p w:rsidR="00D809B7" w:rsidRPr="004C6566" w:rsidRDefault="00D809B7" w:rsidP="009D4F28">
      <w:pPr>
        <w:pStyle w:val="ListParagraph"/>
        <w:widowControl w:val="0"/>
        <w:spacing w:before="40" w:after="20" w:line="247" w:lineRule="auto"/>
        <w:ind w:left="0" w:firstLine="709"/>
        <w:contextualSpacing w:val="0"/>
        <w:jc w:val="both"/>
        <w:rPr>
          <w:bCs/>
          <w:iCs/>
          <w:kern w:val="2"/>
          <w:sz w:val="28"/>
          <w:szCs w:val="28"/>
        </w:rPr>
      </w:pPr>
      <w:r w:rsidRPr="004C6566">
        <w:rPr>
          <w:b/>
          <w:bCs/>
          <w:sz w:val="28"/>
          <w:szCs w:val="28"/>
        </w:rPr>
        <w:t xml:space="preserve">VI. </w:t>
      </w:r>
      <w:r w:rsidRPr="004C6566">
        <w:rPr>
          <w:b/>
          <w:sz w:val="28"/>
          <w:szCs w:val="28"/>
        </w:rPr>
        <w:t>TÌNH HÌNH HIỆT HẠI</w:t>
      </w:r>
    </w:p>
    <w:p w:rsidR="00D809B7" w:rsidRPr="004C6566" w:rsidRDefault="00306786" w:rsidP="009D4F28">
      <w:pPr>
        <w:widowControl w:val="0"/>
        <w:spacing w:before="40" w:after="20" w:line="247" w:lineRule="auto"/>
        <w:ind w:firstLine="709"/>
        <w:jc w:val="both"/>
        <w:rPr>
          <w:bCs/>
          <w:sz w:val="28"/>
          <w:szCs w:val="28"/>
        </w:rPr>
      </w:pPr>
      <w:r w:rsidRPr="004C6566">
        <w:rPr>
          <w:bCs/>
          <w:sz w:val="28"/>
          <w:szCs w:val="28"/>
        </w:rPr>
        <w:t>Theo báo cáo nhanh của Ban Chỉ huy PCTT&amp;TKCN tỉnh Quảng Bình, Quảng Trị, Thừa Thiên Huế, Đà Nẵng, Quảng Nam, Phú Yên</w:t>
      </w:r>
      <w:r w:rsidR="00D809B7" w:rsidRPr="004C6566">
        <w:rPr>
          <w:bCs/>
          <w:sz w:val="28"/>
          <w:szCs w:val="28"/>
        </w:rPr>
        <w:t xml:space="preserve">, </w:t>
      </w:r>
      <w:r w:rsidRPr="004C6566">
        <w:rPr>
          <w:bCs/>
          <w:sz w:val="28"/>
          <w:szCs w:val="28"/>
        </w:rPr>
        <w:t>thiệt hại ban đầu do mưa lũ đã làm:</w:t>
      </w:r>
    </w:p>
    <w:p w:rsidR="00306786" w:rsidRPr="004C6566" w:rsidRDefault="00306786" w:rsidP="009D4F28">
      <w:pPr>
        <w:widowControl w:val="0"/>
        <w:spacing w:before="40" w:after="20" w:line="247" w:lineRule="auto"/>
        <w:ind w:firstLine="709"/>
        <w:jc w:val="both"/>
        <w:rPr>
          <w:bCs/>
          <w:sz w:val="28"/>
          <w:szCs w:val="28"/>
        </w:rPr>
      </w:pPr>
      <w:r w:rsidRPr="004C6566">
        <w:rPr>
          <w:bCs/>
          <w:sz w:val="28"/>
          <w:szCs w:val="28"/>
        </w:rPr>
        <w:t>- Về người: 03 người chết (Đà Nẵng 02 người, Quảng Nam 01 người).</w:t>
      </w:r>
    </w:p>
    <w:p w:rsidR="00306786" w:rsidRPr="004C6566" w:rsidRDefault="00306786" w:rsidP="009D4F28">
      <w:pPr>
        <w:widowControl w:val="0"/>
        <w:spacing w:before="40" w:after="20" w:line="247" w:lineRule="auto"/>
        <w:ind w:firstLine="709"/>
        <w:jc w:val="both"/>
        <w:rPr>
          <w:bCs/>
          <w:sz w:val="28"/>
          <w:szCs w:val="28"/>
        </w:rPr>
      </w:pPr>
      <w:r w:rsidRPr="004C6566">
        <w:rPr>
          <w:bCs/>
          <w:sz w:val="28"/>
          <w:szCs w:val="28"/>
        </w:rPr>
        <w:t xml:space="preserve">- </w:t>
      </w:r>
      <w:r w:rsidR="008152F9" w:rsidRPr="004C6566">
        <w:rPr>
          <w:bCs/>
          <w:sz w:val="28"/>
          <w:szCs w:val="28"/>
        </w:rPr>
        <w:t xml:space="preserve">Về nhà: </w:t>
      </w:r>
      <w:r w:rsidR="005D5B92" w:rsidRPr="004C6566">
        <w:rPr>
          <w:bCs/>
          <w:sz w:val="28"/>
          <w:szCs w:val="28"/>
        </w:rPr>
        <w:t>29.246 nhà, cụ thể: Quảng Trị 1.318, TT.Huế 19.918, Đà Nẵng 3.892, Quảng Nam 4.118.</w:t>
      </w:r>
    </w:p>
    <w:p w:rsidR="00FD30C0" w:rsidRPr="004C6566" w:rsidRDefault="00FD30C0" w:rsidP="009D4F28">
      <w:pPr>
        <w:widowControl w:val="0"/>
        <w:spacing w:before="40" w:after="20" w:line="247" w:lineRule="auto"/>
        <w:ind w:firstLine="709"/>
        <w:jc w:val="both"/>
        <w:rPr>
          <w:bCs/>
          <w:sz w:val="28"/>
          <w:szCs w:val="28"/>
        </w:rPr>
      </w:pPr>
      <w:r w:rsidRPr="004C6566">
        <w:rPr>
          <w:bCs/>
          <w:sz w:val="28"/>
          <w:szCs w:val="28"/>
        </w:rPr>
        <w:t>- Về Nông nghiệp: 302ha lúa, hoa màu bị thiệt hại; 651 con gia súc, gia cầm bị chết.</w:t>
      </w:r>
    </w:p>
    <w:p w:rsidR="00FD30C0" w:rsidRPr="004C6566" w:rsidRDefault="00FD30C0" w:rsidP="009D4F28">
      <w:pPr>
        <w:keepNext/>
        <w:widowControl w:val="0"/>
        <w:spacing w:before="40" w:after="20" w:line="247" w:lineRule="auto"/>
        <w:ind w:firstLine="709"/>
        <w:jc w:val="both"/>
        <w:rPr>
          <w:bCs/>
          <w:sz w:val="28"/>
          <w:szCs w:val="28"/>
        </w:rPr>
      </w:pPr>
      <w:r w:rsidRPr="004C6566">
        <w:rPr>
          <w:bCs/>
          <w:sz w:val="28"/>
          <w:szCs w:val="28"/>
        </w:rPr>
        <w:t>Hiện các địa phương đang</w:t>
      </w:r>
      <w:r w:rsidR="0022497A" w:rsidRPr="004C6566">
        <w:rPr>
          <w:bCs/>
          <w:sz w:val="28"/>
          <w:szCs w:val="28"/>
        </w:rPr>
        <w:t xml:space="preserve"> tiếp tục</w:t>
      </w:r>
      <w:r w:rsidRPr="004C6566">
        <w:rPr>
          <w:bCs/>
          <w:sz w:val="28"/>
          <w:szCs w:val="28"/>
        </w:rPr>
        <w:t xml:space="preserve"> rà soát, tổng hợp, thống kê thiệt hại.</w:t>
      </w:r>
    </w:p>
    <w:p w:rsidR="000F26AB" w:rsidRPr="004C6566" w:rsidRDefault="00E15C3E" w:rsidP="009D4F28">
      <w:pPr>
        <w:keepNext/>
        <w:widowControl w:val="0"/>
        <w:spacing w:before="40" w:after="20" w:line="247" w:lineRule="auto"/>
        <w:ind w:firstLine="709"/>
        <w:jc w:val="both"/>
        <w:rPr>
          <w:b/>
          <w:sz w:val="28"/>
          <w:szCs w:val="28"/>
        </w:rPr>
      </w:pPr>
      <w:r w:rsidRPr="004C6566">
        <w:rPr>
          <w:b/>
          <w:spacing w:val="-2"/>
          <w:sz w:val="28"/>
          <w:szCs w:val="28"/>
        </w:rPr>
        <w:t>V</w:t>
      </w:r>
      <w:r w:rsidR="00ED056D" w:rsidRPr="004C6566">
        <w:rPr>
          <w:b/>
          <w:spacing w:val="-2"/>
          <w:sz w:val="28"/>
          <w:szCs w:val="28"/>
        </w:rPr>
        <w:t>I</w:t>
      </w:r>
      <w:r w:rsidR="00D8045B" w:rsidRPr="004C6566">
        <w:rPr>
          <w:b/>
          <w:spacing w:val="-2"/>
          <w:sz w:val="28"/>
          <w:szCs w:val="28"/>
        </w:rPr>
        <w:t>I</w:t>
      </w:r>
      <w:r w:rsidR="00FC3DC2" w:rsidRPr="004C6566">
        <w:rPr>
          <w:b/>
          <w:sz w:val="28"/>
          <w:szCs w:val="28"/>
          <w:lang w:eastAsia="x-none"/>
        </w:rPr>
        <w:t xml:space="preserve">. </w:t>
      </w:r>
      <w:r w:rsidR="000F26AB" w:rsidRPr="004C6566">
        <w:rPr>
          <w:b/>
          <w:sz w:val="28"/>
          <w:szCs w:val="28"/>
        </w:rPr>
        <w:t>CÁC CÔNG VIỆC CẦN TRIỂN KHAI TIẾP THEO</w:t>
      </w:r>
    </w:p>
    <w:p w:rsidR="00355841" w:rsidRPr="004C6566" w:rsidRDefault="003A1734" w:rsidP="009D4F28">
      <w:pPr>
        <w:pStyle w:val="Bodytext20"/>
        <w:spacing w:before="40" w:after="20" w:line="247" w:lineRule="auto"/>
        <w:ind w:firstLine="709"/>
      </w:pPr>
      <w:r w:rsidRPr="004C6566">
        <w:t xml:space="preserve">- </w:t>
      </w:r>
      <w:r w:rsidR="00573D91" w:rsidRPr="004C6566">
        <w:t>Thực hiện nghiêm Công điện số 939/CĐ-TTg ngày 13/10/2022 của Thủ tướng Chính phủ</w:t>
      </w:r>
      <w:r w:rsidR="00355841" w:rsidRPr="004C6566">
        <w:t>,</w:t>
      </w:r>
      <w:r w:rsidR="00136F1D" w:rsidRPr="004C6566">
        <w:t xml:space="preserve"> Công điện </w:t>
      </w:r>
      <w:r w:rsidRPr="004C6566">
        <w:t xml:space="preserve">số 32/CĐ-QG ngày 12/10/2022 </w:t>
      </w:r>
      <w:r w:rsidR="00136F1D" w:rsidRPr="004C6566">
        <w:t>của Ban chỉ đạo quốc gia về PCTT</w:t>
      </w:r>
      <w:r w:rsidR="00355841" w:rsidRPr="004C6566">
        <w:t xml:space="preserve"> và Công điện số 33/CĐ-QG ngày 15/10/2022 của Văn phòng thường trực Ban Chỉ đạo quốc gia về PCTT</w:t>
      </w:r>
      <w:r w:rsidR="0041065B">
        <w:t>, tập trung một số nội dung:</w:t>
      </w:r>
    </w:p>
    <w:p w:rsidR="0041065B" w:rsidRDefault="0041065B" w:rsidP="009D4F28">
      <w:pPr>
        <w:widowControl w:val="0"/>
        <w:tabs>
          <w:tab w:val="center" w:pos="1912"/>
          <w:tab w:val="center" w:pos="6607"/>
        </w:tabs>
        <w:spacing w:before="20" w:after="20" w:line="252" w:lineRule="auto"/>
        <w:ind w:firstLine="709"/>
        <w:jc w:val="both"/>
        <w:rPr>
          <w:spacing w:val="-8"/>
          <w:sz w:val="28"/>
          <w:szCs w:val="28"/>
        </w:rPr>
      </w:pPr>
      <w:r>
        <w:rPr>
          <w:spacing w:val="-8"/>
          <w:sz w:val="28"/>
          <w:szCs w:val="28"/>
        </w:rPr>
        <w:t xml:space="preserve">- Chủ động kêu gọi tàu thuyền để ứng phó với bão NESAT. </w:t>
      </w:r>
    </w:p>
    <w:p w:rsidR="00355841" w:rsidRPr="004C6566" w:rsidRDefault="00355841" w:rsidP="009D4F28">
      <w:pPr>
        <w:widowControl w:val="0"/>
        <w:tabs>
          <w:tab w:val="center" w:pos="1912"/>
          <w:tab w:val="center" w:pos="6607"/>
        </w:tabs>
        <w:spacing w:before="20" w:after="20" w:line="252" w:lineRule="auto"/>
        <w:ind w:firstLine="709"/>
        <w:jc w:val="both"/>
        <w:rPr>
          <w:spacing w:val="-4"/>
          <w:sz w:val="28"/>
          <w:szCs w:val="28"/>
        </w:rPr>
      </w:pPr>
      <w:r w:rsidRPr="004C6566">
        <w:rPr>
          <w:spacing w:val="-8"/>
          <w:sz w:val="28"/>
          <w:szCs w:val="28"/>
        </w:rPr>
        <w:t>- Khẩn trương hỗ trợ người dân khắc phục hậu quả mưa lũ, vệ sinh môi trường ngay khi nước rút</w:t>
      </w:r>
      <w:r w:rsidR="00A726A4">
        <w:rPr>
          <w:sz w:val="28"/>
          <w:szCs w:val="28"/>
        </w:rPr>
        <w:t>, sớm ổn định đời sống, sản xuất của nhân dân.</w:t>
      </w:r>
    </w:p>
    <w:p w:rsidR="00FD260D" w:rsidRPr="004C6566" w:rsidRDefault="00FD260D" w:rsidP="00355841">
      <w:pPr>
        <w:pStyle w:val="Bodytext20"/>
        <w:spacing w:before="40" w:after="20" w:line="247" w:lineRule="auto"/>
        <w:ind w:firstLine="709"/>
      </w:pPr>
      <w:r w:rsidRPr="004C6566">
        <w:t xml:space="preserve">- </w:t>
      </w:r>
      <w:r w:rsidR="0041065B">
        <w:t>Tiếp tục c</w:t>
      </w:r>
      <w:r w:rsidRPr="004C6566">
        <w:t xml:space="preserve">ập nhật thường xuyên, liên tục các bản tin dự báo, cảnh báo </w:t>
      </w:r>
      <w:r w:rsidR="00A726A4">
        <w:t xml:space="preserve">về bão, mưa lũ </w:t>
      </w:r>
      <w:r w:rsidRPr="004C6566">
        <w:t>để phục vụ công tác chỉ đạo điều hành.</w:t>
      </w:r>
    </w:p>
    <w:p w:rsidR="00F95CA1" w:rsidRPr="00B60E3C" w:rsidRDefault="003A1734" w:rsidP="00BF1084">
      <w:pPr>
        <w:widowControl w:val="0"/>
        <w:tabs>
          <w:tab w:val="center" w:pos="1912"/>
          <w:tab w:val="center" w:pos="6607"/>
        </w:tabs>
        <w:spacing w:before="40" w:after="20" w:line="252" w:lineRule="auto"/>
        <w:ind w:firstLine="709"/>
        <w:jc w:val="both"/>
        <w:rPr>
          <w:spacing w:val="-2"/>
          <w:sz w:val="28"/>
          <w:szCs w:val="28"/>
        </w:rPr>
      </w:pPr>
      <w:r w:rsidRPr="00B60E3C">
        <w:rPr>
          <w:b/>
          <w:spacing w:val="-2"/>
          <w:sz w:val="28"/>
          <w:szCs w:val="28"/>
        </w:rPr>
        <w:t xml:space="preserve">- </w:t>
      </w:r>
      <w:r w:rsidR="003E0DDB" w:rsidRPr="00B60E3C">
        <w:rPr>
          <w:spacing w:val="-2"/>
          <w:sz w:val="28"/>
          <w:szCs w:val="28"/>
        </w:rPr>
        <w:t xml:space="preserve">Tổ chức trực ban, thường xuyên báo cáo tình hình với Ban </w:t>
      </w:r>
      <w:r w:rsidR="00C9466D" w:rsidRPr="00B60E3C">
        <w:rPr>
          <w:spacing w:val="-2"/>
          <w:sz w:val="28"/>
          <w:szCs w:val="28"/>
        </w:rPr>
        <w:t>C</w:t>
      </w:r>
      <w:r w:rsidR="003E0DDB" w:rsidRPr="00B60E3C">
        <w:rPr>
          <w:spacing w:val="-2"/>
          <w:sz w:val="28"/>
          <w:szCs w:val="28"/>
        </w:rPr>
        <w:t xml:space="preserve">hỉ đạo </w:t>
      </w:r>
      <w:r w:rsidR="00C9466D" w:rsidRPr="00B60E3C">
        <w:rPr>
          <w:spacing w:val="-2"/>
          <w:sz w:val="28"/>
          <w:szCs w:val="28"/>
        </w:rPr>
        <w:t>q</w:t>
      </w:r>
      <w:r w:rsidR="003E0DDB" w:rsidRPr="00B60E3C">
        <w:rPr>
          <w:spacing w:val="-2"/>
          <w:sz w:val="28"/>
          <w:szCs w:val="28"/>
        </w:rPr>
        <w:t>uốc gia về phòng chống thiên tai và Ủy ban Ứng phó sự cố thiên tai và tìm kiếm cứu nạn</w:t>
      </w:r>
      <w:r w:rsidR="00F95CA1" w:rsidRPr="00B60E3C">
        <w:rPr>
          <w:spacing w:val="-2"/>
          <w:sz w:val="28"/>
          <w:szCs w:val="28"/>
        </w:rPr>
        <w:t>./.</w:t>
      </w:r>
    </w:p>
    <w:p w:rsidR="00AF5CC2" w:rsidRPr="006B6ADD" w:rsidRDefault="00AF5CC2" w:rsidP="000F26AB">
      <w:pPr>
        <w:spacing w:before="60" w:after="60" w:line="21" w:lineRule="atLeast"/>
        <w:jc w:val="both"/>
        <w:rPr>
          <w:sz w:val="28"/>
          <w:szCs w:val="28"/>
          <w:lang w:val="vi-VN"/>
        </w:rPr>
      </w:pPr>
    </w:p>
    <w:tbl>
      <w:tblPr>
        <w:tblW w:w="9214" w:type="dxa"/>
        <w:tblLook w:val="04A0" w:firstRow="1" w:lastRow="0" w:firstColumn="1" w:lastColumn="0" w:noHBand="0" w:noVBand="1"/>
      </w:tblPr>
      <w:tblGrid>
        <w:gridCol w:w="4820"/>
        <w:gridCol w:w="4394"/>
      </w:tblGrid>
      <w:tr w:rsidR="00E01776" w:rsidRPr="00C82CE8" w:rsidTr="00B10AB6">
        <w:trPr>
          <w:trHeight w:val="2902"/>
        </w:trPr>
        <w:tc>
          <w:tcPr>
            <w:tcW w:w="4820" w:type="dxa"/>
            <w:hideMark/>
          </w:tcPr>
          <w:p w:rsidR="00CF0C2A" w:rsidRPr="00C82CE8" w:rsidRDefault="00CF0C2A" w:rsidP="00B10AB6">
            <w:pPr>
              <w:widowControl w:val="0"/>
              <w:jc w:val="both"/>
              <w:rPr>
                <w:b/>
                <w:i/>
                <w:noProof/>
                <w:szCs w:val="26"/>
                <w:lang w:val="it-IT"/>
              </w:rPr>
            </w:pPr>
            <w:r w:rsidRPr="00C82CE8">
              <w:rPr>
                <w:b/>
                <w:i/>
                <w:noProof/>
                <w:szCs w:val="26"/>
                <w:lang w:val="vi-VN"/>
              </w:rPr>
              <w:t>Nơi nhận</w:t>
            </w:r>
            <w:r w:rsidRPr="00C82CE8">
              <w:rPr>
                <w:b/>
                <w:i/>
                <w:noProof/>
                <w:szCs w:val="26"/>
                <w:lang w:val="it-IT"/>
              </w:rPr>
              <w:t>:</w:t>
            </w:r>
          </w:p>
          <w:p w:rsidR="00CF0C2A" w:rsidRPr="00C82CE8" w:rsidRDefault="00CF0C2A" w:rsidP="00B10AB6">
            <w:pPr>
              <w:widowControl w:val="0"/>
              <w:jc w:val="both"/>
              <w:rPr>
                <w:sz w:val="22"/>
                <w:lang w:val="it-IT"/>
              </w:rPr>
            </w:pPr>
            <w:r w:rsidRPr="00C82CE8">
              <w:rPr>
                <w:sz w:val="22"/>
                <w:lang w:val="it-IT"/>
              </w:rPr>
              <w:t>- Lãnh đạo Ban Chỉ đạo (để b/c);</w:t>
            </w:r>
          </w:p>
          <w:p w:rsidR="00CF0C2A" w:rsidRPr="00C82CE8" w:rsidRDefault="00CF0C2A" w:rsidP="00B10AB6">
            <w:pPr>
              <w:widowControl w:val="0"/>
              <w:jc w:val="both"/>
              <w:rPr>
                <w:sz w:val="22"/>
                <w:lang w:val="it-IT"/>
              </w:rPr>
            </w:pPr>
            <w:r w:rsidRPr="00C82CE8">
              <w:rPr>
                <w:sz w:val="22"/>
                <w:lang w:val="it-IT"/>
              </w:rPr>
              <w:t>- Thành viên Ban Chỉ đạo (để b/c);</w:t>
            </w:r>
          </w:p>
          <w:p w:rsidR="00CF0C2A" w:rsidRPr="00C82CE8" w:rsidRDefault="00CF0C2A" w:rsidP="00B10AB6">
            <w:pPr>
              <w:widowControl w:val="0"/>
              <w:jc w:val="both"/>
              <w:rPr>
                <w:sz w:val="22"/>
                <w:lang w:val="it-IT"/>
              </w:rPr>
            </w:pPr>
            <w:r w:rsidRPr="00C82CE8">
              <w:rPr>
                <w:sz w:val="22"/>
                <w:lang w:val="it-IT"/>
              </w:rPr>
              <w:t>- Văn phòng Chính phủ (để b/c);</w:t>
            </w:r>
            <w:r w:rsidRPr="00C82CE8">
              <w:rPr>
                <w:noProof/>
                <w:lang w:val="it-IT"/>
              </w:rPr>
              <w:t xml:space="preserve"> </w:t>
            </w:r>
          </w:p>
          <w:p w:rsidR="00CF0C2A" w:rsidRPr="00C82CE8" w:rsidRDefault="00CF0C2A" w:rsidP="00B10AB6">
            <w:pPr>
              <w:widowControl w:val="0"/>
              <w:jc w:val="both"/>
              <w:rPr>
                <w:sz w:val="22"/>
                <w:lang w:val="it-IT"/>
              </w:rPr>
            </w:pPr>
            <w:r w:rsidRPr="00C82CE8">
              <w:rPr>
                <w:sz w:val="22"/>
                <w:lang w:val="it-IT"/>
              </w:rPr>
              <w:t>- Chánh VPTT (để b/c);</w:t>
            </w:r>
          </w:p>
          <w:p w:rsidR="00CF0C2A" w:rsidRPr="00C82CE8" w:rsidRDefault="00CF0C2A" w:rsidP="00B10AB6">
            <w:pPr>
              <w:widowControl w:val="0"/>
              <w:jc w:val="both"/>
              <w:rPr>
                <w:sz w:val="22"/>
                <w:lang w:val="it-IT"/>
              </w:rPr>
            </w:pPr>
            <w:r w:rsidRPr="00C82CE8">
              <w:rPr>
                <w:sz w:val="22"/>
                <w:lang w:val="it-IT"/>
              </w:rPr>
              <w:t>- VP UBQG</w:t>
            </w:r>
            <w:r w:rsidRPr="00C82CE8">
              <w:rPr>
                <w:sz w:val="22"/>
                <w:lang w:val="vi-VN"/>
              </w:rPr>
              <w:t xml:space="preserve"> ƯPSCTT&amp;</w:t>
            </w:r>
            <w:r w:rsidRPr="00C82CE8">
              <w:rPr>
                <w:sz w:val="22"/>
                <w:lang w:val="it-IT"/>
              </w:rPr>
              <w:t xml:space="preserve">TKCN; </w:t>
            </w:r>
          </w:p>
          <w:p w:rsidR="00CF0C2A" w:rsidRPr="00C82CE8" w:rsidRDefault="00CF0C2A" w:rsidP="00B10AB6">
            <w:pPr>
              <w:widowControl w:val="0"/>
              <w:jc w:val="both"/>
              <w:rPr>
                <w:sz w:val="22"/>
                <w:lang w:val="it-IT"/>
              </w:rPr>
            </w:pPr>
            <w:r w:rsidRPr="00C82CE8">
              <w:rPr>
                <w:sz w:val="22"/>
                <w:lang w:val="it-IT"/>
              </w:rPr>
              <w:t>- Các Tổng cục: PCTT; Thủy lợi; Thủy sản;</w:t>
            </w:r>
          </w:p>
          <w:p w:rsidR="00CF0C2A" w:rsidRPr="00C82CE8" w:rsidRDefault="00CF0C2A" w:rsidP="00B10AB6">
            <w:pPr>
              <w:widowControl w:val="0"/>
              <w:jc w:val="both"/>
              <w:rPr>
                <w:sz w:val="22"/>
                <w:lang w:val="it-IT"/>
              </w:rPr>
            </w:pPr>
            <w:r w:rsidRPr="00C82CE8">
              <w:rPr>
                <w:sz w:val="22"/>
                <w:lang w:val="it-IT"/>
              </w:rPr>
              <w:t>- Các Cục: Trồng trọt, Chăn nuôi;</w:t>
            </w:r>
          </w:p>
          <w:p w:rsidR="00CF0C2A" w:rsidRPr="00C82CE8" w:rsidRDefault="00CF0C2A" w:rsidP="00B10AB6">
            <w:pPr>
              <w:widowControl w:val="0"/>
              <w:jc w:val="both"/>
              <w:rPr>
                <w:sz w:val="22"/>
                <w:lang w:val="vi-VN"/>
              </w:rPr>
            </w:pPr>
            <w:r w:rsidRPr="00C82CE8">
              <w:rPr>
                <w:sz w:val="22"/>
                <w:lang w:val="it-IT"/>
              </w:rPr>
              <w:t>- BCH PCTT &amp;TKCN các tỉnh (qua Website);</w:t>
            </w:r>
          </w:p>
          <w:p w:rsidR="00CF0C2A" w:rsidRPr="00C82CE8" w:rsidRDefault="00CF0C2A" w:rsidP="00B10AB6">
            <w:pPr>
              <w:widowControl w:val="0"/>
              <w:jc w:val="both"/>
              <w:rPr>
                <w:sz w:val="22"/>
              </w:rPr>
            </w:pPr>
            <w:r w:rsidRPr="00C82CE8">
              <w:rPr>
                <w:sz w:val="22"/>
              </w:rPr>
              <w:t>- Lưu: VT.</w:t>
            </w:r>
          </w:p>
          <w:p w:rsidR="00CF0C2A" w:rsidRPr="00C82CE8" w:rsidRDefault="00CF0C2A" w:rsidP="00B10AB6">
            <w:pPr>
              <w:widowControl w:val="0"/>
              <w:tabs>
                <w:tab w:val="left" w:pos="1020"/>
              </w:tabs>
              <w:spacing w:after="120" w:line="247" w:lineRule="auto"/>
              <w:rPr>
                <w:sz w:val="22"/>
                <w:szCs w:val="22"/>
                <w:lang w:val="de-DE"/>
              </w:rPr>
            </w:pPr>
          </w:p>
        </w:tc>
        <w:tc>
          <w:tcPr>
            <w:tcW w:w="4394" w:type="dxa"/>
          </w:tcPr>
          <w:p w:rsidR="00CF0C2A" w:rsidRPr="00C82CE8" w:rsidRDefault="00CF0C2A" w:rsidP="00B10AB6">
            <w:pPr>
              <w:widowControl w:val="0"/>
              <w:jc w:val="center"/>
              <w:rPr>
                <w:b/>
                <w:sz w:val="26"/>
                <w:szCs w:val="26"/>
                <w:lang w:val="it-IT"/>
              </w:rPr>
            </w:pPr>
            <w:r w:rsidRPr="00C82CE8">
              <w:rPr>
                <w:b/>
                <w:sz w:val="26"/>
                <w:szCs w:val="26"/>
                <w:lang w:val="it-IT"/>
              </w:rPr>
              <w:t>KT. CHÁNH VĂN PHÒNG</w:t>
            </w:r>
          </w:p>
          <w:p w:rsidR="00CF0C2A" w:rsidRPr="00C82CE8" w:rsidRDefault="00CF0C2A" w:rsidP="00B10AB6">
            <w:pPr>
              <w:widowControl w:val="0"/>
              <w:spacing w:after="360"/>
              <w:jc w:val="center"/>
              <w:rPr>
                <w:b/>
                <w:sz w:val="28"/>
                <w:szCs w:val="28"/>
                <w:lang w:val="it-IT"/>
              </w:rPr>
            </w:pPr>
            <w:r w:rsidRPr="00C82CE8">
              <w:rPr>
                <w:b/>
                <w:sz w:val="26"/>
                <w:szCs w:val="26"/>
                <w:lang w:val="it-IT"/>
              </w:rPr>
              <w:t>PHÓ CHÁNH VĂN PHÒNG</w:t>
            </w:r>
          </w:p>
          <w:p w:rsidR="00CF0C2A" w:rsidRPr="00C82CE8" w:rsidRDefault="00CF0C2A" w:rsidP="00B10AB6">
            <w:pPr>
              <w:widowControl w:val="0"/>
              <w:jc w:val="center"/>
              <w:rPr>
                <w:noProof/>
                <w:sz w:val="120"/>
                <w:szCs w:val="120"/>
                <w:lang w:val="it-IT"/>
              </w:rPr>
            </w:pPr>
          </w:p>
          <w:p w:rsidR="00CF0C2A" w:rsidRPr="00C82CE8" w:rsidRDefault="00AF5CC2" w:rsidP="00104863">
            <w:pPr>
              <w:widowControl w:val="0"/>
              <w:jc w:val="center"/>
              <w:rPr>
                <w:b/>
                <w:sz w:val="27"/>
                <w:szCs w:val="27"/>
              </w:rPr>
            </w:pPr>
            <w:r w:rsidRPr="00C82CE8">
              <w:rPr>
                <w:b/>
                <w:sz w:val="28"/>
                <w:szCs w:val="28"/>
              </w:rPr>
              <w:t>Phạm Đức Luận</w:t>
            </w:r>
          </w:p>
        </w:tc>
      </w:tr>
    </w:tbl>
    <w:p w:rsidR="00E0005E" w:rsidRPr="00C82CE8" w:rsidRDefault="006B6ADD">
      <w:pPr>
        <w:pStyle w:val="Bodytext20"/>
        <w:spacing w:before="40" w:after="240" w:line="252" w:lineRule="auto"/>
        <w:ind w:firstLine="709"/>
        <w:rPr>
          <w:sz w:val="27"/>
          <w:szCs w:val="27"/>
          <w:lang w:eastAsia="vi-VN"/>
        </w:rPr>
      </w:pPr>
      <w:r w:rsidRPr="00C82CE8">
        <w:rPr>
          <w:noProof/>
          <w:sz w:val="3"/>
          <w:szCs w:val="27"/>
        </w:rPr>
        <mc:AlternateContent>
          <mc:Choice Requires="wps">
            <w:drawing>
              <wp:anchor distT="0" distB="0" distL="114300" distR="114300" simplePos="0" relativeHeight="251667456" behindDoc="0" locked="0" layoutInCell="1" allowOverlap="1" wp14:anchorId="213D5727" wp14:editId="49452A17">
                <wp:simplePos x="0" y="0"/>
                <wp:positionH relativeFrom="page">
                  <wp:posOffset>1211283</wp:posOffset>
                </wp:positionH>
                <wp:positionV relativeFrom="paragraph">
                  <wp:posOffset>12659</wp:posOffset>
                </wp:positionV>
                <wp:extent cx="39433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9433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1B1ED4" w:rsidRDefault="00CF0C2A" w:rsidP="006B0F8A">
                            <w:pPr>
                              <w:rPr>
                                <w:color w:val="FFFFFF" w:themeColor="background1"/>
                              </w:rPr>
                            </w:pPr>
                            <w:bookmarkStart w:id="2" w:name="_GoBack"/>
                            <w:r w:rsidRPr="001B1ED4">
                              <w:rPr>
                                <w:color w:val="FFFFFF" w:themeColor="background1"/>
                              </w:rPr>
                              <w:t>Trưởng ca trực</w:t>
                            </w:r>
                            <w:r w:rsidRPr="001B1ED4">
                              <w:rPr>
                                <w:color w:val="FFFFFF" w:themeColor="background1"/>
                              </w:rPr>
                              <w:tab/>
                              <w:t>:</w:t>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Nguyễn Văn Hải</w:t>
                            </w:r>
                          </w:p>
                          <w:p w:rsidR="00CF0C2A" w:rsidRPr="001B1ED4" w:rsidRDefault="00CF0C2A" w:rsidP="00CF0C2A">
                            <w:pPr>
                              <w:spacing w:before="100"/>
                              <w:rPr>
                                <w:color w:val="FFFFFF" w:themeColor="background1"/>
                              </w:rPr>
                            </w:pPr>
                            <w:r w:rsidRPr="001B1ED4">
                              <w:rPr>
                                <w:color w:val="FFFFFF" w:themeColor="background1"/>
                              </w:rPr>
                              <w:t xml:space="preserve">Trực 1: </w:t>
                            </w:r>
                            <w:r w:rsidRPr="001B1ED4">
                              <w:rPr>
                                <w:color w:val="FFFFFF" w:themeColor="background1"/>
                              </w:rPr>
                              <w:tab/>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Tạ Ngọc Tân</w:t>
                            </w:r>
                          </w:p>
                          <w:p w:rsidR="00CF0C2A" w:rsidRPr="001B1ED4" w:rsidRDefault="00CF0C2A" w:rsidP="00313459">
                            <w:pPr>
                              <w:spacing w:before="100"/>
                              <w:rPr>
                                <w:color w:val="FFFFFF" w:themeColor="background1"/>
                              </w:rPr>
                            </w:pPr>
                            <w:r w:rsidRPr="001B1ED4">
                              <w:rPr>
                                <w:color w:val="FFFFFF" w:themeColor="background1"/>
                              </w:rPr>
                              <w:t xml:space="preserve">Trực 2: </w:t>
                            </w:r>
                            <w:r w:rsidRPr="001B1ED4">
                              <w:rPr>
                                <w:color w:val="FFFFFF" w:themeColor="background1"/>
                              </w:rPr>
                              <w:tab/>
                            </w:r>
                            <w:r w:rsidRPr="001B1ED4">
                              <w:rPr>
                                <w:color w:val="FFFFFF" w:themeColor="background1"/>
                              </w:rPr>
                              <w:tab/>
                            </w:r>
                            <w:r w:rsidR="00313459" w:rsidRPr="001B1ED4">
                              <w:rPr>
                                <w:color w:val="FFFFFF" w:themeColor="background1"/>
                              </w:rPr>
                              <w:tab/>
                            </w:r>
                            <w:r w:rsidR="00313459" w:rsidRPr="001B1ED4">
                              <w:rPr>
                                <w:color w:val="FFFFFF" w:themeColor="background1"/>
                              </w:rPr>
                              <w:tab/>
                            </w:r>
                            <w:r w:rsidR="00566551" w:rsidRPr="001B1ED4">
                              <w:rPr>
                                <w:color w:val="FFFFFF" w:themeColor="background1"/>
                              </w:rPr>
                              <w:t>Nguyễn Đức Thiệu</w:t>
                            </w:r>
                          </w:p>
                          <w:p w:rsidR="00313459" w:rsidRPr="001B1ED4" w:rsidRDefault="00313459" w:rsidP="00313459">
                            <w:pPr>
                              <w:spacing w:before="100"/>
                              <w:rPr>
                                <w:color w:val="FFFFFF" w:themeColor="background1"/>
                              </w:rPr>
                            </w:pPr>
                            <w:r w:rsidRPr="001B1ED4">
                              <w:rPr>
                                <w:color w:val="FFFFFF" w:themeColor="background1"/>
                              </w:rPr>
                              <w:t xml:space="preserve">Trực 3: </w:t>
                            </w:r>
                            <w:r w:rsidRPr="001B1ED4">
                              <w:rPr>
                                <w:color w:val="FFFFFF" w:themeColor="background1"/>
                              </w:rPr>
                              <w:tab/>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Lương Ngọc Khánh</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5727" id="Rectangle 6" o:spid="_x0000_s1026" style="position:absolute;left:0;text-align:left;margin-left:95.4pt;margin-top:1pt;width:310.5pt;height:80.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" fillcolor="white [3212]" strokecolor="white [3212]" strokeweight="1pt">
                <v:textbox>
                  <w:txbxContent>
                    <w:p w:rsidR="00CF0C2A" w:rsidRPr="001B1ED4" w:rsidRDefault="00CF0C2A" w:rsidP="006B0F8A">
                      <w:pPr>
                        <w:rPr>
                          <w:color w:val="FFFFFF" w:themeColor="background1"/>
                        </w:rPr>
                      </w:pPr>
                      <w:bookmarkStart w:id="3" w:name="_GoBack"/>
                      <w:r w:rsidRPr="001B1ED4">
                        <w:rPr>
                          <w:color w:val="FFFFFF" w:themeColor="background1"/>
                        </w:rPr>
                        <w:t>Trưởng ca trực</w:t>
                      </w:r>
                      <w:r w:rsidRPr="001B1ED4">
                        <w:rPr>
                          <w:color w:val="FFFFFF" w:themeColor="background1"/>
                        </w:rPr>
                        <w:tab/>
                        <w:t>:</w:t>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Nguyễn Văn Hải</w:t>
                      </w:r>
                    </w:p>
                    <w:p w:rsidR="00CF0C2A" w:rsidRPr="001B1ED4" w:rsidRDefault="00CF0C2A" w:rsidP="00CF0C2A">
                      <w:pPr>
                        <w:spacing w:before="100"/>
                        <w:rPr>
                          <w:color w:val="FFFFFF" w:themeColor="background1"/>
                        </w:rPr>
                      </w:pPr>
                      <w:r w:rsidRPr="001B1ED4">
                        <w:rPr>
                          <w:color w:val="FFFFFF" w:themeColor="background1"/>
                        </w:rPr>
                        <w:t xml:space="preserve">Trực 1: </w:t>
                      </w:r>
                      <w:r w:rsidRPr="001B1ED4">
                        <w:rPr>
                          <w:color w:val="FFFFFF" w:themeColor="background1"/>
                        </w:rPr>
                        <w:tab/>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Tạ Ngọc Tân</w:t>
                      </w:r>
                    </w:p>
                    <w:p w:rsidR="00CF0C2A" w:rsidRPr="001B1ED4" w:rsidRDefault="00CF0C2A" w:rsidP="00313459">
                      <w:pPr>
                        <w:spacing w:before="100"/>
                        <w:rPr>
                          <w:color w:val="FFFFFF" w:themeColor="background1"/>
                        </w:rPr>
                      </w:pPr>
                      <w:r w:rsidRPr="001B1ED4">
                        <w:rPr>
                          <w:color w:val="FFFFFF" w:themeColor="background1"/>
                        </w:rPr>
                        <w:t xml:space="preserve">Trực 2: </w:t>
                      </w:r>
                      <w:r w:rsidRPr="001B1ED4">
                        <w:rPr>
                          <w:color w:val="FFFFFF" w:themeColor="background1"/>
                        </w:rPr>
                        <w:tab/>
                      </w:r>
                      <w:r w:rsidRPr="001B1ED4">
                        <w:rPr>
                          <w:color w:val="FFFFFF" w:themeColor="background1"/>
                        </w:rPr>
                        <w:tab/>
                      </w:r>
                      <w:r w:rsidR="00313459" w:rsidRPr="001B1ED4">
                        <w:rPr>
                          <w:color w:val="FFFFFF" w:themeColor="background1"/>
                        </w:rPr>
                        <w:tab/>
                      </w:r>
                      <w:r w:rsidR="00313459" w:rsidRPr="001B1ED4">
                        <w:rPr>
                          <w:color w:val="FFFFFF" w:themeColor="background1"/>
                        </w:rPr>
                        <w:tab/>
                      </w:r>
                      <w:r w:rsidR="00566551" w:rsidRPr="001B1ED4">
                        <w:rPr>
                          <w:color w:val="FFFFFF" w:themeColor="background1"/>
                        </w:rPr>
                        <w:t>Nguyễn Đức Thiệu</w:t>
                      </w:r>
                    </w:p>
                    <w:p w:rsidR="00313459" w:rsidRPr="001B1ED4" w:rsidRDefault="00313459" w:rsidP="00313459">
                      <w:pPr>
                        <w:spacing w:before="100"/>
                        <w:rPr>
                          <w:color w:val="FFFFFF" w:themeColor="background1"/>
                        </w:rPr>
                      </w:pPr>
                      <w:r w:rsidRPr="001B1ED4">
                        <w:rPr>
                          <w:color w:val="FFFFFF" w:themeColor="background1"/>
                        </w:rPr>
                        <w:t xml:space="preserve">Trực 3: </w:t>
                      </w:r>
                      <w:r w:rsidRPr="001B1ED4">
                        <w:rPr>
                          <w:color w:val="FFFFFF" w:themeColor="background1"/>
                        </w:rPr>
                        <w:tab/>
                      </w:r>
                      <w:r w:rsidRPr="001B1ED4">
                        <w:rPr>
                          <w:color w:val="FFFFFF" w:themeColor="background1"/>
                        </w:rPr>
                        <w:tab/>
                      </w:r>
                      <w:r w:rsidRPr="001B1ED4">
                        <w:rPr>
                          <w:color w:val="FFFFFF" w:themeColor="background1"/>
                        </w:rPr>
                        <w:tab/>
                      </w:r>
                      <w:r w:rsidRPr="001B1ED4">
                        <w:rPr>
                          <w:color w:val="FFFFFF" w:themeColor="background1"/>
                        </w:rPr>
                        <w:tab/>
                      </w:r>
                      <w:r w:rsidR="00566551" w:rsidRPr="001B1ED4">
                        <w:rPr>
                          <w:color w:val="FFFFFF" w:themeColor="background1"/>
                        </w:rPr>
                        <w:t>Lương Ngọc Khánh</w:t>
                      </w:r>
                      <w:bookmarkEnd w:id="3"/>
                    </w:p>
                  </w:txbxContent>
                </v:textbox>
                <w10:wrap anchorx="page"/>
              </v:rect>
            </w:pict>
          </mc:Fallback>
        </mc:AlternateContent>
      </w:r>
    </w:p>
    <w:p w:rsidR="007F3853" w:rsidRPr="00C82CE8" w:rsidRDefault="00E0005E" w:rsidP="00E16F73">
      <w:pPr>
        <w:spacing w:after="160" w:line="259" w:lineRule="auto"/>
        <w:jc w:val="center"/>
        <w:rPr>
          <w:sz w:val="27"/>
          <w:szCs w:val="27"/>
          <w:lang w:eastAsia="vi-VN"/>
        </w:rPr>
      </w:pPr>
      <w:r w:rsidRPr="00C82CE8">
        <w:rPr>
          <w:sz w:val="27"/>
          <w:szCs w:val="27"/>
          <w:lang w:eastAsia="vi-VN"/>
        </w:rPr>
        <w:br w:type="page"/>
      </w:r>
    </w:p>
    <w:sectPr w:rsidR="007F3853" w:rsidRPr="00C82CE8" w:rsidSect="007129CE">
      <w:headerReference w:type="default" r:id="rId8"/>
      <w:footerReference w:type="default" r:id="rId9"/>
      <w:footerReference w:type="first" r:id="rId10"/>
      <w:pgSz w:w="11907" w:h="16840" w:code="9"/>
      <w:pgMar w:top="709" w:right="1077" w:bottom="709"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F" w:rsidRDefault="00CC37AF">
      <w:r>
        <w:separator/>
      </w:r>
    </w:p>
  </w:endnote>
  <w:endnote w:type="continuationSeparator" w:id="0">
    <w:p w:rsidR="00CC37AF" w:rsidRDefault="00CC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F" w:rsidRDefault="00CC37AF">
      <w:r>
        <w:separator/>
      </w:r>
    </w:p>
  </w:footnote>
  <w:footnote w:type="continuationSeparator" w:id="0">
    <w:p w:rsidR="00CC37AF" w:rsidRDefault="00CC3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1B1ED4">
          <w:rPr>
            <w:noProof/>
          </w:rPr>
          <w:t>5</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A111F"/>
    <w:multiLevelType w:val="hybridMultilevel"/>
    <w:tmpl w:val="B3FE9C30"/>
    <w:lvl w:ilvl="0" w:tplc="DFCA0DE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5385F"/>
    <w:multiLevelType w:val="hybridMultilevel"/>
    <w:tmpl w:val="0B844B0C"/>
    <w:lvl w:ilvl="0" w:tplc="92728B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96D3779"/>
    <w:multiLevelType w:val="hybridMultilevel"/>
    <w:tmpl w:val="0802A84C"/>
    <w:lvl w:ilvl="0" w:tplc="B05C6F52">
      <w:start w:val="1"/>
      <w:numFmt w:val="upperRoman"/>
      <w:lvlText w:val="%1."/>
      <w:lvlJc w:val="left"/>
      <w:pPr>
        <w:ind w:left="1429" w:hanging="720"/>
      </w:pPr>
      <w:rPr>
        <w:rFonts w:hint="default"/>
      </w:rPr>
    </w:lvl>
    <w:lvl w:ilvl="1" w:tplc="F7949314">
      <w:start w:val="1"/>
      <w:numFmt w:val="decimal"/>
      <w:lvlText w:val="%2."/>
      <w:lvlJc w:val="left"/>
      <w:pPr>
        <w:ind w:left="1789" w:hanging="360"/>
      </w:pPr>
      <w:rPr>
        <w:rFonts w:hint="default"/>
        <w:b/>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DA10BE"/>
    <w:multiLevelType w:val="hybridMultilevel"/>
    <w:tmpl w:val="7BBE9FC4"/>
    <w:lvl w:ilvl="0" w:tplc="3E326198">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0"/>
  </w:num>
  <w:num w:numId="3">
    <w:abstractNumId w:val="3"/>
  </w:num>
  <w:num w:numId="4">
    <w:abstractNumId w:val="2"/>
  </w:num>
  <w:num w:numId="5">
    <w:abstractNumId w:val="1"/>
  </w:num>
  <w:num w:numId="6">
    <w:abstractNumId w:val="6"/>
  </w:num>
  <w:num w:numId="7">
    <w:abstractNumId w:val="4"/>
  </w:num>
  <w:num w:numId="8">
    <w:abstractNumId w:val="11"/>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9FF"/>
    <w:rsid w:val="00001C89"/>
    <w:rsid w:val="000047EB"/>
    <w:rsid w:val="00004B7E"/>
    <w:rsid w:val="00004BC1"/>
    <w:rsid w:val="00006411"/>
    <w:rsid w:val="00006881"/>
    <w:rsid w:val="000068D8"/>
    <w:rsid w:val="00006E25"/>
    <w:rsid w:val="00006F3F"/>
    <w:rsid w:val="00010E7E"/>
    <w:rsid w:val="00011A3D"/>
    <w:rsid w:val="0001262E"/>
    <w:rsid w:val="00012F06"/>
    <w:rsid w:val="0001440F"/>
    <w:rsid w:val="000148CC"/>
    <w:rsid w:val="000151D9"/>
    <w:rsid w:val="00016190"/>
    <w:rsid w:val="00016613"/>
    <w:rsid w:val="00017527"/>
    <w:rsid w:val="000201A9"/>
    <w:rsid w:val="00021718"/>
    <w:rsid w:val="00022B3C"/>
    <w:rsid w:val="0002406E"/>
    <w:rsid w:val="00024B03"/>
    <w:rsid w:val="00024FAA"/>
    <w:rsid w:val="00025260"/>
    <w:rsid w:val="00025B55"/>
    <w:rsid w:val="00027DDC"/>
    <w:rsid w:val="000307EE"/>
    <w:rsid w:val="00031006"/>
    <w:rsid w:val="000311C9"/>
    <w:rsid w:val="00031369"/>
    <w:rsid w:val="00031DA8"/>
    <w:rsid w:val="000321FE"/>
    <w:rsid w:val="000328D2"/>
    <w:rsid w:val="00032928"/>
    <w:rsid w:val="00033528"/>
    <w:rsid w:val="00033A0C"/>
    <w:rsid w:val="00033D16"/>
    <w:rsid w:val="000352E2"/>
    <w:rsid w:val="00037562"/>
    <w:rsid w:val="00040821"/>
    <w:rsid w:val="00040D10"/>
    <w:rsid w:val="00043926"/>
    <w:rsid w:val="00045709"/>
    <w:rsid w:val="0004776C"/>
    <w:rsid w:val="0004778F"/>
    <w:rsid w:val="00050F81"/>
    <w:rsid w:val="00052EE1"/>
    <w:rsid w:val="000556CA"/>
    <w:rsid w:val="000574E7"/>
    <w:rsid w:val="00057552"/>
    <w:rsid w:val="00057C38"/>
    <w:rsid w:val="00057D91"/>
    <w:rsid w:val="00060308"/>
    <w:rsid w:val="00060B2D"/>
    <w:rsid w:val="00061C59"/>
    <w:rsid w:val="0006307E"/>
    <w:rsid w:val="000635D5"/>
    <w:rsid w:val="00063F37"/>
    <w:rsid w:val="000646FF"/>
    <w:rsid w:val="000653DD"/>
    <w:rsid w:val="000671EB"/>
    <w:rsid w:val="00071C37"/>
    <w:rsid w:val="000757BF"/>
    <w:rsid w:val="00076248"/>
    <w:rsid w:val="000764E6"/>
    <w:rsid w:val="00076FF7"/>
    <w:rsid w:val="000773AA"/>
    <w:rsid w:val="0007752F"/>
    <w:rsid w:val="00080CF6"/>
    <w:rsid w:val="00081339"/>
    <w:rsid w:val="00081837"/>
    <w:rsid w:val="000847FF"/>
    <w:rsid w:val="00087254"/>
    <w:rsid w:val="00087AF0"/>
    <w:rsid w:val="00090786"/>
    <w:rsid w:val="00090E1E"/>
    <w:rsid w:val="00091871"/>
    <w:rsid w:val="00091C59"/>
    <w:rsid w:val="000921A4"/>
    <w:rsid w:val="0009395F"/>
    <w:rsid w:val="00093BA9"/>
    <w:rsid w:val="00093C4A"/>
    <w:rsid w:val="000979CB"/>
    <w:rsid w:val="000A025A"/>
    <w:rsid w:val="000A391A"/>
    <w:rsid w:val="000A3E4A"/>
    <w:rsid w:val="000A5997"/>
    <w:rsid w:val="000A5D56"/>
    <w:rsid w:val="000A79EC"/>
    <w:rsid w:val="000B08E1"/>
    <w:rsid w:val="000B53C0"/>
    <w:rsid w:val="000B54E8"/>
    <w:rsid w:val="000B6BFE"/>
    <w:rsid w:val="000B74ED"/>
    <w:rsid w:val="000B7E2B"/>
    <w:rsid w:val="000C0508"/>
    <w:rsid w:val="000C13A9"/>
    <w:rsid w:val="000C28D0"/>
    <w:rsid w:val="000C2BFD"/>
    <w:rsid w:val="000C315A"/>
    <w:rsid w:val="000C587B"/>
    <w:rsid w:val="000C7014"/>
    <w:rsid w:val="000D09D2"/>
    <w:rsid w:val="000D106A"/>
    <w:rsid w:val="000D2F2E"/>
    <w:rsid w:val="000D4647"/>
    <w:rsid w:val="000D4FF2"/>
    <w:rsid w:val="000D55E4"/>
    <w:rsid w:val="000D6186"/>
    <w:rsid w:val="000E2AC4"/>
    <w:rsid w:val="000E5F5F"/>
    <w:rsid w:val="000E7C95"/>
    <w:rsid w:val="000F1486"/>
    <w:rsid w:val="000F214E"/>
    <w:rsid w:val="000F26AB"/>
    <w:rsid w:val="000F2CE4"/>
    <w:rsid w:val="000F2D76"/>
    <w:rsid w:val="000F5B6B"/>
    <w:rsid w:val="000F62F1"/>
    <w:rsid w:val="000F6816"/>
    <w:rsid w:val="001015AC"/>
    <w:rsid w:val="00101B23"/>
    <w:rsid w:val="00101BAE"/>
    <w:rsid w:val="00102B62"/>
    <w:rsid w:val="00103B93"/>
    <w:rsid w:val="0010450F"/>
    <w:rsid w:val="00104584"/>
    <w:rsid w:val="00104863"/>
    <w:rsid w:val="00104D5A"/>
    <w:rsid w:val="001061F3"/>
    <w:rsid w:val="00107A8E"/>
    <w:rsid w:val="0011063F"/>
    <w:rsid w:val="001154EE"/>
    <w:rsid w:val="00115D86"/>
    <w:rsid w:val="00116B7A"/>
    <w:rsid w:val="00117ECA"/>
    <w:rsid w:val="00121B26"/>
    <w:rsid w:val="00126CB2"/>
    <w:rsid w:val="001276D5"/>
    <w:rsid w:val="00127CB0"/>
    <w:rsid w:val="00130C29"/>
    <w:rsid w:val="00131F19"/>
    <w:rsid w:val="00132F6E"/>
    <w:rsid w:val="00135AE7"/>
    <w:rsid w:val="00136F1D"/>
    <w:rsid w:val="0013754E"/>
    <w:rsid w:val="00141348"/>
    <w:rsid w:val="00145A06"/>
    <w:rsid w:val="001466B6"/>
    <w:rsid w:val="00146A4C"/>
    <w:rsid w:val="00146E9F"/>
    <w:rsid w:val="00150944"/>
    <w:rsid w:val="00152B33"/>
    <w:rsid w:val="001536EA"/>
    <w:rsid w:val="00153CAF"/>
    <w:rsid w:val="00163D56"/>
    <w:rsid w:val="00165268"/>
    <w:rsid w:val="00166993"/>
    <w:rsid w:val="00170165"/>
    <w:rsid w:val="0017055A"/>
    <w:rsid w:val="001718F5"/>
    <w:rsid w:val="00174B82"/>
    <w:rsid w:val="00175A52"/>
    <w:rsid w:val="001760B1"/>
    <w:rsid w:val="00176586"/>
    <w:rsid w:val="0017691B"/>
    <w:rsid w:val="00183880"/>
    <w:rsid w:val="00184333"/>
    <w:rsid w:val="001852C1"/>
    <w:rsid w:val="00185618"/>
    <w:rsid w:val="00185B4E"/>
    <w:rsid w:val="00186471"/>
    <w:rsid w:val="001900B0"/>
    <w:rsid w:val="00190359"/>
    <w:rsid w:val="0019129C"/>
    <w:rsid w:val="00193A4B"/>
    <w:rsid w:val="0019614E"/>
    <w:rsid w:val="0019778E"/>
    <w:rsid w:val="001A3D16"/>
    <w:rsid w:val="001A4F01"/>
    <w:rsid w:val="001A6DA6"/>
    <w:rsid w:val="001A7A1F"/>
    <w:rsid w:val="001B1BEE"/>
    <w:rsid w:val="001B1ED4"/>
    <w:rsid w:val="001B467D"/>
    <w:rsid w:val="001B4A22"/>
    <w:rsid w:val="001B5630"/>
    <w:rsid w:val="001B5658"/>
    <w:rsid w:val="001B7418"/>
    <w:rsid w:val="001B75AA"/>
    <w:rsid w:val="001C168C"/>
    <w:rsid w:val="001C1708"/>
    <w:rsid w:val="001C19A6"/>
    <w:rsid w:val="001C3CF6"/>
    <w:rsid w:val="001C5816"/>
    <w:rsid w:val="001D2F01"/>
    <w:rsid w:val="001D3826"/>
    <w:rsid w:val="001D47CC"/>
    <w:rsid w:val="001D4F62"/>
    <w:rsid w:val="001D76CD"/>
    <w:rsid w:val="001D7B40"/>
    <w:rsid w:val="001E156F"/>
    <w:rsid w:val="001E2425"/>
    <w:rsid w:val="001E3479"/>
    <w:rsid w:val="001E37CC"/>
    <w:rsid w:val="001E3D74"/>
    <w:rsid w:val="001E5180"/>
    <w:rsid w:val="001E5A53"/>
    <w:rsid w:val="001E67A2"/>
    <w:rsid w:val="001F0F8E"/>
    <w:rsid w:val="001F3419"/>
    <w:rsid w:val="001F4A49"/>
    <w:rsid w:val="001F555F"/>
    <w:rsid w:val="001F6423"/>
    <w:rsid w:val="0020217C"/>
    <w:rsid w:val="002036F3"/>
    <w:rsid w:val="0021115C"/>
    <w:rsid w:val="00212208"/>
    <w:rsid w:val="00214233"/>
    <w:rsid w:val="002161C0"/>
    <w:rsid w:val="00216DFE"/>
    <w:rsid w:val="002204C4"/>
    <w:rsid w:val="00221B4A"/>
    <w:rsid w:val="002237EB"/>
    <w:rsid w:val="00223B10"/>
    <w:rsid w:val="00223F55"/>
    <w:rsid w:val="0022497A"/>
    <w:rsid w:val="00224DC4"/>
    <w:rsid w:val="002251F8"/>
    <w:rsid w:val="002259CD"/>
    <w:rsid w:val="00226DCC"/>
    <w:rsid w:val="00230B42"/>
    <w:rsid w:val="00231339"/>
    <w:rsid w:val="00231A8D"/>
    <w:rsid w:val="00233E7E"/>
    <w:rsid w:val="00234C94"/>
    <w:rsid w:val="00234CC4"/>
    <w:rsid w:val="002355AE"/>
    <w:rsid w:val="002366E2"/>
    <w:rsid w:val="00250252"/>
    <w:rsid w:val="00252583"/>
    <w:rsid w:val="002540B5"/>
    <w:rsid w:val="0025477A"/>
    <w:rsid w:val="002569B4"/>
    <w:rsid w:val="00256F5C"/>
    <w:rsid w:val="00257958"/>
    <w:rsid w:val="002608FB"/>
    <w:rsid w:val="00260C5C"/>
    <w:rsid w:val="00261D67"/>
    <w:rsid w:val="00262402"/>
    <w:rsid w:val="00264084"/>
    <w:rsid w:val="0026556A"/>
    <w:rsid w:val="00266A60"/>
    <w:rsid w:val="0027101D"/>
    <w:rsid w:val="002729E3"/>
    <w:rsid w:val="00274596"/>
    <w:rsid w:val="0028081C"/>
    <w:rsid w:val="00280CFB"/>
    <w:rsid w:val="0028267E"/>
    <w:rsid w:val="00284179"/>
    <w:rsid w:val="002853B8"/>
    <w:rsid w:val="002874CB"/>
    <w:rsid w:val="00287E9C"/>
    <w:rsid w:val="00291934"/>
    <w:rsid w:val="00294B57"/>
    <w:rsid w:val="00295A20"/>
    <w:rsid w:val="002A0851"/>
    <w:rsid w:val="002A124C"/>
    <w:rsid w:val="002A42B0"/>
    <w:rsid w:val="002A510F"/>
    <w:rsid w:val="002A65BD"/>
    <w:rsid w:val="002A7C8A"/>
    <w:rsid w:val="002B0A90"/>
    <w:rsid w:val="002B1D7A"/>
    <w:rsid w:val="002B74DB"/>
    <w:rsid w:val="002C03F1"/>
    <w:rsid w:val="002C13A6"/>
    <w:rsid w:val="002C4125"/>
    <w:rsid w:val="002C44D0"/>
    <w:rsid w:val="002C4F50"/>
    <w:rsid w:val="002C57DC"/>
    <w:rsid w:val="002C6C7F"/>
    <w:rsid w:val="002C6EB6"/>
    <w:rsid w:val="002C707D"/>
    <w:rsid w:val="002C757B"/>
    <w:rsid w:val="002C7AB3"/>
    <w:rsid w:val="002C7EBD"/>
    <w:rsid w:val="002D390B"/>
    <w:rsid w:val="002D617F"/>
    <w:rsid w:val="002D6270"/>
    <w:rsid w:val="002D782D"/>
    <w:rsid w:val="002E23CD"/>
    <w:rsid w:val="002E7077"/>
    <w:rsid w:val="002F0B15"/>
    <w:rsid w:val="002F364A"/>
    <w:rsid w:val="002F760C"/>
    <w:rsid w:val="003004CD"/>
    <w:rsid w:val="003005DE"/>
    <w:rsid w:val="00300873"/>
    <w:rsid w:val="00300ADB"/>
    <w:rsid w:val="00303221"/>
    <w:rsid w:val="003046D8"/>
    <w:rsid w:val="00306118"/>
    <w:rsid w:val="00306786"/>
    <w:rsid w:val="00307851"/>
    <w:rsid w:val="003103AD"/>
    <w:rsid w:val="00311440"/>
    <w:rsid w:val="00311F2E"/>
    <w:rsid w:val="00311F6C"/>
    <w:rsid w:val="00313459"/>
    <w:rsid w:val="00314136"/>
    <w:rsid w:val="00314294"/>
    <w:rsid w:val="00314313"/>
    <w:rsid w:val="00316551"/>
    <w:rsid w:val="00316895"/>
    <w:rsid w:val="00320247"/>
    <w:rsid w:val="003215EA"/>
    <w:rsid w:val="003218FB"/>
    <w:rsid w:val="00322E2F"/>
    <w:rsid w:val="00327036"/>
    <w:rsid w:val="00327150"/>
    <w:rsid w:val="00327D46"/>
    <w:rsid w:val="0033021F"/>
    <w:rsid w:val="00331445"/>
    <w:rsid w:val="00331515"/>
    <w:rsid w:val="0033209D"/>
    <w:rsid w:val="00332E3D"/>
    <w:rsid w:val="00335743"/>
    <w:rsid w:val="00335BE3"/>
    <w:rsid w:val="003360C0"/>
    <w:rsid w:val="003362F2"/>
    <w:rsid w:val="00342F0D"/>
    <w:rsid w:val="0034423C"/>
    <w:rsid w:val="00345AE4"/>
    <w:rsid w:val="00350123"/>
    <w:rsid w:val="003519D1"/>
    <w:rsid w:val="00352D39"/>
    <w:rsid w:val="0035427B"/>
    <w:rsid w:val="00355521"/>
    <w:rsid w:val="00355841"/>
    <w:rsid w:val="00355DAB"/>
    <w:rsid w:val="00356632"/>
    <w:rsid w:val="00356A06"/>
    <w:rsid w:val="00357059"/>
    <w:rsid w:val="00360CB0"/>
    <w:rsid w:val="003611AF"/>
    <w:rsid w:val="00361368"/>
    <w:rsid w:val="0036146F"/>
    <w:rsid w:val="00361782"/>
    <w:rsid w:val="00361B69"/>
    <w:rsid w:val="00363082"/>
    <w:rsid w:val="00363501"/>
    <w:rsid w:val="0036513A"/>
    <w:rsid w:val="00365E5E"/>
    <w:rsid w:val="00367109"/>
    <w:rsid w:val="00370628"/>
    <w:rsid w:val="00370C2F"/>
    <w:rsid w:val="00374A5C"/>
    <w:rsid w:val="003763B1"/>
    <w:rsid w:val="00376BFD"/>
    <w:rsid w:val="00377B3E"/>
    <w:rsid w:val="00377FE0"/>
    <w:rsid w:val="003813F3"/>
    <w:rsid w:val="00381A11"/>
    <w:rsid w:val="00382326"/>
    <w:rsid w:val="00383BF8"/>
    <w:rsid w:val="003848CB"/>
    <w:rsid w:val="003854A6"/>
    <w:rsid w:val="00385A21"/>
    <w:rsid w:val="00386820"/>
    <w:rsid w:val="003868FD"/>
    <w:rsid w:val="00387695"/>
    <w:rsid w:val="003919E6"/>
    <w:rsid w:val="00392B9C"/>
    <w:rsid w:val="003936CB"/>
    <w:rsid w:val="00393C20"/>
    <w:rsid w:val="0039581D"/>
    <w:rsid w:val="0039597C"/>
    <w:rsid w:val="003A1734"/>
    <w:rsid w:val="003A25A2"/>
    <w:rsid w:val="003A3C03"/>
    <w:rsid w:val="003A3EC7"/>
    <w:rsid w:val="003A4D54"/>
    <w:rsid w:val="003A6A87"/>
    <w:rsid w:val="003A798A"/>
    <w:rsid w:val="003B0AC6"/>
    <w:rsid w:val="003B4606"/>
    <w:rsid w:val="003B4A88"/>
    <w:rsid w:val="003B4AD0"/>
    <w:rsid w:val="003B69B2"/>
    <w:rsid w:val="003B6B4E"/>
    <w:rsid w:val="003B6C10"/>
    <w:rsid w:val="003B7209"/>
    <w:rsid w:val="003B7887"/>
    <w:rsid w:val="003C0133"/>
    <w:rsid w:val="003C11B8"/>
    <w:rsid w:val="003C1459"/>
    <w:rsid w:val="003C1AD1"/>
    <w:rsid w:val="003C26A2"/>
    <w:rsid w:val="003C3C73"/>
    <w:rsid w:val="003C6030"/>
    <w:rsid w:val="003C6A02"/>
    <w:rsid w:val="003D09E4"/>
    <w:rsid w:val="003D1CF7"/>
    <w:rsid w:val="003D1F72"/>
    <w:rsid w:val="003D4FBC"/>
    <w:rsid w:val="003D54A3"/>
    <w:rsid w:val="003D6504"/>
    <w:rsid w:val="003D6691"/>
    <w:rsid w:val="003D7B21"/>
    <w:rsid w:val="003D7DCA"/>
    <w:rsid w:val="003E0755"/>
    <w:rsid w:val="003E0DDB"/>
    <w:rsid w:val="003E1E34"/>
    <w:rsid w:val="003E1F71"/>
    <w:rsid w:val="003E46DF"/>
    <w:rsid w:val="003E47DD"/>
    <w:rsid w:val="003E5FFD"/>
    <w:rsid w:val="003E620C"/>
    <w:rsid w:val="003E75C6"/>
    <w:rsid w:val="003E7DF6"/>
    <w:rsid w:val="003F02F6"/>
    <w:rsid w:val="003F0E2A"/>
    <w:rsid w:val="003F164E"/>
    <w:rsid w:val="003F222D"/>
    <w:rsid w:val="003F2653"/>
    <w:rsid w:val="003F2CE4"/>
    <w:rsid w:val="003F3118"/>
    <w:rsid w:val="003F3A70"/>
    <w:rsid w:val="003F3C3D"/>
    <w:rsid w:val="003F3EAE"/>
    <w:rsid w:val="003F4DFD"/>
    <w:rsid w:val="00400195"/>
    <w:rsid w:val="004002EF"/>
    <w:rsid w:val="00400F56"/>
    <w:rsid w:val="00403513"/>
    <w:rsid w:val="00404039"/>
    <w:rsid w:val="00404234"/>
    <w:rsid w:val="004043E6"/>
    <w:rsid w:val="004046C4"/>
    <w:rsid w:val="00404C71"/>
    <w:rsid w:val="00405017"/>
    <w:rsid w:val="00405847"/>
    <w:rsid w:val="0041008B"/>
    <w:rsid w:val="0041065B"/>
    <w:rsid w:val="00411324"/>
    <w:rsid w:val="00411FCF"/>
    <w:rsid w:val="004149FC"/>
    <w:rsid w:val="00414C69"/>
    <w:rsid w:val="0041724B"/>
    <w:rsid w:val="00422D34"/>
    <w:rsid w:val="0042382F"/>
    <w:rsid w:val="004240CD"/>
    <w:rsid w:val="00425E18"/>
    <w:rsid w:val="004269AA"/>
    <w:rsid w:val="00430BD7"/>
    <w:rsid w:val="00430F39"/>
    <w:rsid w:val="0043193A"/>
    <w:rsid w:val="004342C3"/>
    <w:rsid w:val="00434636"/>
    <w:rsid w:val="00434D73"/>
    <w:rsid w:val="00434FF9"/>
    <w:rsid w:val="00441310"/>
    <w:rsid w:val="00441926"/>
    <w:rsid w:val="004443CA"/>
    <w:rsid w:val="0045033C"/>
    <w:rsid w:val="004505DF"/>
    <w:rsid w:val="00450C7F"/>
    <w:rsid w:val="00450F52"/>
    <w:rsid w:val="00452448"/>
    <w:rsid w:val="00455E8B"/>
    <w:rsid w:val="00457392"/>
    <w:rsid w:val="00457395"/>
    <w:rsid w:val="00457A62"/>
    <w:rsid w:val="004609E7"/>
    <w:rsid w:val="0046158E"/>
    <w:rsid w:val="0046434D"/>
    <w:rsid w:val="00465A5E"/>
    <w:rsid w:val="00467437"/>
    <w:rsid w:val="00471C35"/>
    <w:rsid w:val="00474036"/>
    <w:rsid w:val="004773F6"/>
    <w:rsid w:val="0047797A"/>
    <w:rsid w:val="00477D8D"/>
    <w:rsid w:val="00480AEB"/>
    <w:rsid w:val="00482675"/>
    <w:rsid w:val="004855B6"/>
    <w:rsid w:val="00487ED7"/>
    <w:rsid w:val="00491680"/>
    <w:rsid w:val="004922C6"/>
    <w:rsid w:val="00492330"/>
    <w:rsid w:val="00493357"/>
    <w:rsid w:val="00495709"/>
    <w:rsid w:val="004A0F56"/>
    <w:rsid w:val="004A186F"/>
    <w:rsid w:val="004A1B8D"/>
    <w:rsid w:val="004A1CCD"/>
    <w:rsid w:val="004A3ED5"/>
    <w:rsid w:val="004A4231"/>
    <w:rsid w:val="004B0C4C"/>
    <w:rsid w:val="004B123D"/>
    <w:rsid w:val="004B1CBB"/>
    <w:rsid w:val="004B215E"/>
    <w:rsid w:val="004B2E7E"/>
    <w:rsid w:val="004B35FD"/>
    <w:rsid w:val="004B3A49"/>
    <w:rsid w:val="004B3C98"/>
    <w:rsid w:val="004B4749"/>
    <w:rsid w:val="004B6374"/>
    <w:rsid w:val="004C2640"/>
    <w:rsid w:val="004C334D"/>
    <w:rsid w:val="004C4C3F"/>
    <w:rsid w:val="004C4C4A"/>
    <w:rsid w:val="004C5164"/>
    <w:rsid w:val="004C597F"/>
    <w:rsid w:val="004C5D0A"/>
    <w:rsid w:val="004C6566"/>
    <w:rsid w:val="004C71C7"/>
    <w:rsid w:val="004D1E2A"/>
    <w:rsid w:val="004D2229"/>
    <w:rsid w:val="004D3646"/>
    <w:rsid w:val="004D6726"/>
    <w:rsid w:val="004D6F9A"/>
    <w:rsid w:val="004E0056"/>
    <w:rsid w:val="004E0857"/>
    <w:rsid w:val="004E0C0E"/>
    <w:rsid w:val="004E2A51"/>
    <w:rsid w:val="004E2E33"/>
    <w:rsid w:val="004E56C4"/>
    <w:rsid w:val="004E5B87"/>
    <w:rsid w:val="004E7293"/>
    <w:rsid w:val="004E79C6"/>
    <w:rsid w:val="004E7CEA"/>
    <w:rsid w:val="004F0538"/>
    <w:rsid w:val="004F0F6E"/>
    <w:rsid w:val="004F1D09"/>
    <w:rsid w:val="004F32D4"/>
    <w:rsid w:val="004F7A7E"/>
    <w:rsid w:val="00502610"/>
    <w:rsid w:val="005046D1"/>
    <w:rsid w:val="00504ED0"/>
    <w:rsid w:val="0050738D"/>
    <w:rsid w:val="005131F4"/>
    <w:rsid w:val="00513615"/>
    <w:rsid w:val="00515805"/>
    <w:rsid w:val="0051720D"/>
    <w:rsid w:val="00523E16"/>
    <w:rsid w:val="00524B25"/>
    <w:rsid w:val="0052681E"/>
    <w:rsid w:val="005270E7"/>
    <w:rsid w:val="005275D9"/>
    <w:rsid w:val="00527B68"/>
    <w:rsid w:val="0053053D"/>
    <w:rsid w:val="00533110"/>
    <w:rsid w:val="00534078"/>
    <w:rsid w:val="00534B59"/>
    <w:rsid w:val="00535D4C"/>
    <w:rsid w:val="00540874"/>
    <w:rsid w:val="00540B69"/>
    <w:rsid w:val="005410F2"/>
    <w:rsid w:val="005452A8"/>
    <w:rsid w:val="0055061B"/>
    <w:rsid w:val="00550CAD"/>
    <w:rsid w:val="00556BDB"/>
    <w:rsid w:val="00556E33"/>
    <w:rsid w:val="0056212D"/>
    <w:rsid w:val="005621C7"/>
    <w:rsid w:val="00563285"/>
    <w:rsid w:val="005636B9"/>
    <w:rsid w:val="00563B33"/>
    <w:rsid w:val="005656C5"/>
    <w:rsid w:val="005662A9"/>
    <w:rsid w:val="00566551"/>
    <w:rsid w:val="00567644"/>
    <w:rsid w:val="00571AC1"/>
    <w:rsid w:val="00571B86"/>
    <w:rsid w:val="00571C85"/>
    <w:rsid w:val="00572A54"/>
    <w:rsid w:val="00573AAD"/>
    <w:rsid w:val="00573D91"/>
    <w:rsid w:val="00574124"/>
    <w:rsid w:val="005762B6"/>
    <w:rsid w:val="0057633A"/>
    <w:rsid w:val="00576842"/>
    <w:rsid w:val="00576F27"/>
    <w:rsid w:val="0058009E"/>
    <w:rsid w:val="00580454"/>
    <w:rsid w:val="00580B93"/>
    <w:rsid w:val="00583DD2"/>
    <w:rsid w:val="00587BE9"/>
    <w:rsid w:val="005902E4"/>
    <w:rsid w:val="005918B6"/>
    <w:rsid w:val="00594B0B"/>
    <w:rsid w:val="00597C49"/>
    <w:rsid w:val="005A02E1"/>
    <w:rsid w:val="005A03D7"/>
    <w:rsid w:val="005A08B9"/>
    <w:rsid w:val="005A2D36"/>
    <w:rsid w:val="005A2DD5"/>
    <w:rsid w:val="005B0747"/>
    <w:rsid w:val="005B075C"/>
    <w:rsid w:val="005B20CB"/>
    <w:rsid w:val="005B3275"/>
    <w:rsid w:val="005B7C18"/>
    <w:rsid w:val="005C012F"/>
    <w:rsid w:val="005C1302"/>
    <w:rsid w:val="005C2492"/>
    <w:rsid w:val="005C2BEF"/>
    <w:rsid w:val="005C4526"/>
    <w:rsid w:val="005D26A3"/>
    <w:rsid w:val="005D3F0B"/>
    <w:rsid w:val="005D409E"/>
    <w:rsid w:val="005D4FCB"/>
    <w:rsid w:val="005D5B92"/>
    <w:rsid w:val="005E75AF"/>
    <w:rsid w:val="005E7A64"/>
    <w:rsid w:val="005F047F"/>
    <w:rsid w:val="005F0522"/>
    <w:rsid w:val="005F166E"/>
    <w:rsid w:val="005F25BA"/>
    <w:rsid w:val="005F30DA"/>
    <w:rsid w:val="005F4DA8"/>
    <w:rsid w:val="005F59D1"/>
    <w:rsid w:val="006005C0"/>
    <w:rsid w:val="00602D41"/>
    <w:rsid w:val="00602FA3"/>
    <w:rsid w:val="006041CB"/>
    <w:rsid w:val="00604DD0"/>
    <w:rsid w:val="00606D9C"/>
    <w:rsid w:val="006073D5"/>
    <w:rsid w:val="006108FE"/>
    <w:rsid w:val="00614437"/>
    <w:rsid w:val="00615784"/>
    <w:rsid w:val="00615E9F"/>
    <w:rsid w:val="00617CD9"/>
    <w:rsid w:val="00620EB0"/>
    <w:rsid w:val="00627665"/>
    <w:rsid w:val="006309A9"/>
    <w:rsid w:val="00631490"/>
    <w:rsid w:val="00631756"/>
    <w:rsid w:val="00634BB7"/>
    <w:rsid w:val="006356E1"/>
    <w:rsid w:val="006369AA"/>
    <w:rsid w:val="0064093A"/>
    <w:rsid w:val="00642198"/>
    <w:rsid w:val="00642797"/>
    <w:rsid w:val="0064564C"/>
    <w:rsid w:val="00646419"/>
    <w:rsid w:val="006471E4"/>
    <w:rsid w:val="0065047D"/>
    <w:rsid w:val="00650868"/>
    <w:rsid w:val="00650FB0"/>
    <w:rsid w:val="0065298A"/>
    <w:rsid w:val="0065307A"/>
    <w:rsid w:val="006543AF"/>
    <w:rsid w:val="00654D0B"/>
    <w:rsid w:val="00656252"/>
    <w:rsid w:val="00657490"/>
    <w:rsid w:val="00662A7E"/>
    <w:rsid w:val="00663877"/>
    <w:rsid w:val="006647F3"/>
    <w:rsid w:val="006651F7"/>
    <w:rsid w:val="006658F4"/>
    <w:rsid w:val="006673F5"/>
    <w:rsid w:val="00667ED1"/>
    <w:rsid w:val="00671731"/>
    <w:rsid w:val="00671FE2"/>
    <w:rsid w:val="006732B6"/>
    <w:rsid w:val="00673FD1"/>
    <w:rsid w:val="006755B5"/>
    <w:rsid w:val="00676BB8"/>
    <w:rsid w:val="00677C63"/>
    <w:rsid w:val="006800E3"/>
    <w:rsid w:val="00681900"/>
    <w:rsid w:val="00684C38"/>
    <w:rsid w:val="00684C43"/>
    <w:rsid w:val="00685C45"/>
    <w:rsid w:val="00685F4D"/>
    <w:rsid w:val="006879DD"/>
    <w:rsid w:val="00690482"/>
    <w:rsid w:val="00690CF1"/>
    <w:rsid w:val="006916AA"/>
    <w:rsid w:val="00693693"/>
    <w:rsid w:val="00694C48"/>
    <w:rsid w:val="0069698F"/>
    <w:rsid w:val="006A3745"/>
    <w:rsid w:val="006A3AC2"/>
    <w:rsid w:val="006A3D80"/>
    <w:rsid w:val="006A4BC5"/>
    <w:rsid w:val="006A5347"/>
    <w:rsid w:val="006A58F4"/>
    <w:rsid w:val="006A6A8A"/>
    <w:rsid w:val="006A6AD8"/>
    <w:rsid w:val="006B0F8A"/>
    <w:rsid w:val="006B209B"/>
    <w:rsid w:val="006B2413"/>
    <w:rsid w:val="006B2FBC"/>
    <w:rsid w:val="006B37AF"/>
    <w:rsid w:val="006B3F3E"/>
    <w:rsid w:val="006B428F"/>
    <w:rsid w:val="006B6AA9"/>
    <w:rsid w:val="006B6ADD"/>
    <w:rsid w:val="006C0135"/>
    <w:rsid w:val="006C1897"/>
    <w:rsid w:val="006C1A2D"/>
    <w:rsid w:val="006C1CD8"/>
    <w:rsid w:val="006C20F9"/>
    <w:rsid w:val="006C347D"/>
    <w:rsid w:val="006C3BB4"/>
    <w:rsid w:val="006C4A88"/>
    <w:rsid w:val="006C501C"/>
    <w:rsid w:val="006C50FF"/>
    <w:rsid w:val="006C51AB"/>
    <w:rsid w:val="006C5631"/>
    <w:rsid w:val="006C5F69"/>
    <w:rsid w:val="006C613C"/>
    <w:rsid w:val="006C6B6F"/>
    <w:rsid w:val="006C7507"/>
    <w:rsid w:val="006D0D8D"/>
    <w:rsid w:val="006D12D9"/>
    <w:rsid w:val="006D133A"/>
    <w:rsid w:val="006D2BA8"/>
    <w:rsid w:val="006D302D"/>
    <w:rsid w:val="006D42CA"/>
    <w:rsid w:val="006D472C"/>
    <w:rsid w:val="006E03AA"/>
    <w:rsid w:val="006E0E18"/>
    <w:rsid w:val="006E2EA4"/>
    <w:rsid w:val="006E7DF5"/>
    <w:rsid w:val="006F05B2"/>
    <w:rsid w:val="006F127A"/>
    <w:rsid w:val="006F27C3"/>
    <w:rsid w:val="006F30AC"/>
    <w:rsid w:val="006F4B66"/>
    <w:rsid w:val="006F64A1"/>
    <w:rsid w:val="00701159"/>
    <w:rsid w:val="00702287"/>
    <w:rsid w:val="007026A6"/>
    <w:rsid w:val="0070452C"/>
    <w:rsid w:val="00705DEE"/>
    <w:rsid w:val="00706DF6"/>
    <w:rsid w:val="007074E6"/>
    <w:rsid w:val="00710659"/>
    <w:rsid w:val="007110E3"/>
    <w:rsid w:val="007129CE"/>
    <w:rsid w:val="007138E3"/>
    <w:rsid w:val="00716462"/>
    <w:rsid w:val="00716797"/>
    <w:rsid w:val="0072138C"/>
    <w:rsid w:val="007233D4"/>
    <w:rsid w:val="0072539C"/>
    <w:rsid w:val="0073063E"/>
    <w:rsid w:val="00730E58"/>
    <w:rsid w:val="00732818"/>
    <w:rsid w:val="00733E73"/>
    <w:rsid w:val="00733EAC"/>
    <w:rsid w:val="007343CB"/>
    <w:rsid w:val="007346B8"/>
    <w:rsid w:val="00734C0E"/>
    <w:rsid w:val="007360FB"/>
    <w:rsid w:val="00740134"/>
    <w:rsid w:val="00740D59"/>
    <w:rsid w:val="00742436"/>
    <w:rsid w:val="00742AC5"/>
    <w:rsid w:val="00742AF8"/>
    <w:rsid w:val="007433E2"/>
    <w:rsid w:val="00743947"/>
    <w:rsid w:val="00743CDF"/>
    <w:rsid w:val="00744091"/>
    <w:rsid w:val="00744EB5"/>
    <w:rsid w:val="007462FE"/>
    <w:rsid w:val="00750213"/>
    <w:rsid w:val="007574C2"/>
    <w:rsid w:val="00757E55"/>
    <w:rsid w:val="00760F6C"/>
    <w:rsid w:val="007625EA"/>
    <w:rsid w:val="007629D7"/>
    <w:rsid w:val="007703F8"/>
    <w:rsid w:val="0077072C"/>
    <w:rsid w:val="00770970"/>
    <w:rsid w:val="0077165B"/>
    <w:rsid w:val="00771BD5"/>
    <w:rsid w:val="007722F3"/>
    <w:rsid w:val="007730E4"/>
    <w:rsid w:val="00774103"/>
    <w:rsid w:val="00774B02"/>
    <w:rsid w:val="00776B97"/>
    <w:rsid w:val="007806F4"/>
    <w:rsid w:val="00781414"/>
    <w:rsid w:val="0078172B"/>
    <w:rsid w:val="00781823"/>
    <w:rsid w:val="00782415"/>
    <w:rsid w:val="00783A18"/>
    <w:rsid w:val="0078691E"/>
    <w:rsid w:val="007904AC"/>
    <w:rsid w:val="007918FC"/>
    <w:rsid w:val="0079444B"/>
    <w:rsid w:val="007968AF"/>
    <w:rsid w:val="00796993"/>
    <w:rsid w:val="00796A81"/>
    <w:rsid w:val="007A197E"/>
    <w:rsid w:val="007A2137"/>
    <w:rsid w:val="007A3181"/>
    <w:rsid w:val="007A545B"/>
    <w:rsid w:val="007A54D8"/>
    <w:rsid w:val="007A5AFF"/>
    <w:rsid w:val="007A6229"/>
    <w:rsid w:val="007A79FF"/>
    <w:rsid w:val="007B2ADE"/>
    <w:rsid w:val="007B326D"/>
    <w:rsid w:val="007B47E6"/>
    <w:rsid w:val="007B5FC6"/>
    <w:rsid w:val="007B74B7"/>
    <w:rsid w:val="007B7B0B"/>
    <w:rsid w:val="007C0437"/>
    <w:rsid w:val="007C10B9"/>
    <w:rsid w:val="007C14DC"/>
    <w:rsid w:val="007C4BB9"/>
    <w:rsid w:val="007C50C3"/>
    <w:rsid w:val="007D21B9"/>
    <w:rsid w:val="007D5E6C"/>
    <w:rsid w:val="007D701B"/>
    <w:rsid w:val="007E13C1"/>
    <w:rsid w:val="007E1E74"/>
    <w:rsid w:val="007E31D2"/>
    <w:rsid w:val="007E46E3"/>
    <w:rsid w:val="007E6F70"/>
    <w:rsid w:val="007E6FC9"/>
    <w:rsid w:val="007E7A1E"/>
    <w:rsid w:val="007E7CE3"/>
    <w:rsid w:val="007E7F7E"/>
    <w:rsid w:val="007F2A37"/>
    <w:rsid w:val="007F30AE"/>
    <w:rsid w:val="007F3853"/>
    <w:rsid w:val="007F40EE"/>
    <w:rsid w:val="007F4308"/>
    <w:rsid w:val="007F463E"/>
    <w:rsid w:val="007F62F1"/>
    <w:rsid w:val="007F657C"/>
    <w:rsid w:val="007F6C0C"/>
    <w:rsid w:val="00801E0D"/>
    <w:rsid w:val="00802303"/>
    <w:rsid w:val="00802FAD"/>
    <w:rsid w:val="00804FD2"/>
    <w:rsid w:val="008052C3"/>
    <w:rsid w:val="00807285"/>
    <w:rsid w:val="008138A4"/>
    <w:rsid w:val="00813CAB"/>
    <w:rsid w:val="008152F9"/>
    <w:rsid w:val="008168DF"/>
    <w:rsid w:val="0082001D"/>
    <w:rsid w:val="0082094D"/>
    <w:rsid w:val="008209F2"/>
    <w:rsid w:val="008215BF"/>
    <w:rsid w:val="00821D12"/>
    <w:rsid w:val="00822CB1"/>
    <w:rsid w:val="00823797"/>
    <w:rsid w:val="00824E72"/>
    <w:rsid w:val="00825F07"/>
    <w:rsid w:val="00826D18"/>
    <w:rsid w:val="00834A71"/>
    <w:rsid w:val="00836D08"/>
    <w:rsid w:val="008433A9"/>
    <w:rsid w:val="008433AB"/>
    <w:rsid w:val="008445EE"/>
    <w:rsid w:val="008455DD"/>
    <w:rsid w:val="0084598A"/>
    <w:rsid w:val="00847CFA"/>
    <w:rsid w:val="0085117F"/>
    <w:rsid w:val="00851572"/>
    <w:rsid w:val="00852467"/>
    <w:rsid w:val="00852D02"/>
    <w:rsid w:val="00854EB5"/>
    <w:rsid w:val="00863DED"/>
    <w:rsid w:val="008642A7"/>
    <w:rsid w:val="0086661E"/>
    <w:rsid w:val="00866656"/>
    <w:rsid w:val="0086709B"/>
    <w:rsid w:val="0086757F"/>
    <w:rsid w:val="00867914"/>
    <w:rsid w:val="00867DEC"/>
    <w:rsid w:val="00871EAC"/>
    <w:rsid w:val="00872006"/>
    <w:rsid w:val="008736AC"/>
    <w:rsid w:val="0087428E"/>
    <w:rsid w:val="00874828"/>
    <w:rsid w:val="00875829"/>
    <w:rsid w:val="00877B76"/>
    <w:rsid w:val="00877E53"/>
    <w:rsid w:val="008801C4"/>
    <w:rsid w:val="00881A3F"/>
    <w:rsid w:val="008828C6"/>
    <w:rsid w:val="00882C98"/>
    <w:rsid w:val="008837DF"/>
    <w:rsid w:val="0088438F"/>
    <w:rsid w:val="00884B59"/>
    <w:rsid w:val="00885D40"/>
    <w:rsid w:val="008906D7"/>
    <w:rsid w:val="008926E6"/>
    <w:rsid w:val="00892CE7"/>
    <w:rsid w:val="00895A18"/>
    <w:rsid w:val="008A04B0"/>
    <w:rsid w:val="008A0A1F"/>
    <w:rsid w:val="008A0E09"/>
    <w:rsid w:val="008A0E96"/>
    <w:rsid w:val="008A1FEA"/>
    <w:rsid w:val="008A2371"/>
    <w:rsid w:val="008A2AFE"/>
    <w:rsid w:val="008A4210"/>
    <w:rsid w:val="008A5174"/>
    <w:rsid w:val="008A581E"/>
    <w:rsid w:val="008A5F55"/>
    <w:rsid w:val="008B0291"/>
    <w:rsid w:val="008B167C"/>
    <w:rsid w:val="008B3556"/>
    <w:rsid w:val="008B67AD"/>
    <w:rsid w:val="008B6D02"/>
    <w:rsid w:val="008B750F"/>
    <w:rsid w:val="008C174D"/>
    <w:rsid w:val="008C17E7"/>
    <w:rsid w:val="008C2A50"/>
    <w:rsid w:val="008C3C3A"/>
    <w:rsid w:val="008C44BA"/>
    <w:rsid w:val="008C50E1"/>
    <w:rsid w:val="008C6200"/>
    <w:rsid w:val="008D0032"/>
    <w:rsid w:val="008D1DF1"/>
    <w:rsid w:val="008D263C"/>
    <w:rsid w:val="008D263D"/>
    <w:rsid w:val="008D2D14"/>
    <w:rsid w:val="008D3001"/>
    <w:rsid w:val="008D3AF0"/>
    <w:rsid w:val="008D7367"/>
    <w:rsid w:val="008E1C56"/>
    <w:rsid w:val="008E3F82"/>
    <w:rsid w:val="008E4B88"/>
    <w:rsid w:val="008E4F90"/>
    <w:rsid w:val="008E7964"/>
    <w:rsid w:val="008F018B"/>
    <w:rsid w:val="008F222F"/>
    <w:rsid w:val="008F284C"/>
    <w:rsid w:val="008F33A8"/>
    <w:rsid w:val="008F37BF"/>
    <w:rsid w:val="008F3FA7"/>
    <w:rsid w:val="008F5261"/>
    <w:rsid w:val="008F6ECB"/>
    <w:rsid w:val="00902170"/>
    <w:rsid w:val="00902308"/>
    <w:rsid w:val="00903311"/>
    <w:rsid w:val="00903B13"/>
    <w:rsid w:val="00903B1C"/>
    <w:rsid w:val="00903E66"/>
    <w:rsid w:val="009041B5"/>
    <w:rsid w:val="0090499C"/>
    <w:rsid w:val="00904BBA"/>
    <w:rsid w:val="009051FD"/>
    <w:rsid w:val="0090613B"/>
    <w:rsid w:val="00906252"/>
    <w:rsid w:val="00907AA2"/>
    <w:rsid w:val="009118F2"/>
    <w:rsid w:val="00912B74"/>
    <w:rsid w:val="00914517"/>
    <w:rsid w:val="00915437"/>
    <w:rsid w:val="00916355"/>
    <w:rsid w:val="009174DC"/>
    <w:rsid w:val="009203D8"/>
    <w:rsid w:val="00921178"/>
    <w:rsid w:val="009211A1"/>
    <w:rsid w:val="00921C6B"/>
    <w:rsid w:val="00923C17"/>
    <w:rsid w:val="00924864"/>
    <w:rsid w:val="00925669"/>
    <w:rsid w:val="0093087B"/>
    <w:rsid w:val="00932632"/>
    <w:rsid w:val="00934102"/>
    <w:rsid w:val="00935740"/>
    <w:rsid w:val="0093738D"/>
    <w:rsid w:val="00937D67"/>
    <w:rsid w:val="0094042C"/>
    <w:rsid w:val="00940709"/>
    <w:rsid w:val="0094146D"/>
    <w:rsid w:val="009438A7"/>
    <w:rsid w:val="00947B29"/>
    <w:rsid w:val="0095034A"/>
    <w:rsid w:val="0095087B"/>
    <w:rsid w:val="00953494"/>
    <w:rsid w:val="00955058"/>
    <w:rsid w:val="00955FF3"/>
    <w:rsid w:val="00956183"/>
    <w:rsid w:val="009561B9"/>
    <w:rsid w:val="009566EE"/>
    <w:rsid w:val="00964147"/>
    <w:rsid w:val="00964279"/>
    <w:rsid w:val="0096695D"/>
    <w:rsid w:val="00967A12"/>
    <w:rsid w:val="00971061"/>
    <w:rsid w:val="00971ACE"/>
    <w:rsid w:val="00972553"/>
    <w:rsid w:val="00972A24"/>
    <w:rsid w:val="00972AB4"/>
    <w:rsid w:val="00973E12"/>
    <w:rsid w:val="00975631"/>
    <w:rsid w:val="009776E8"/>
    <w:rsid w:val="00977C6F"/>
    <w:rsid w:val="0098044C"/>
    <w:rsid w:val="00980B79"/>
    <w:rsid w:val="0098388F"/>
    <w:rsid w:val="00984D64"/>
    <w:rsid w:val="00985F05"/>
    <w:rsid w:val="00990D48"/>
    <w:rsid w:val="00992B9D"/>
    <w:rsid w:val="00992C8A"/>
    <w:rsid w:val="0099443B"/>
    <w:rsid w:val="00996D79"/>
    <w:rsid w:val="00997ED7"/>
    <w:rsid w:val="009A0151"/>
    <w:rsid w:val="009A02C7"/>
    <w:rsid w:val="009A0E1B"/>
    <w:rsid w:val="009A460B"/>
    <w:rsid w:val="009A477D"/>
    <w:rsid w:val="009A4F78"/>
    <w:rsid w:val="009A4FEB"/>
    <w:rsid w:val="009A584E"/>
    <w:rsid w:val="009A6958"/>
    <w:rsid w:val="009B03F4"/>
    <w:rsid w:val="009B50B9"/>
    <w:rsid w:val="009B548A"/>
    <w:rsid w:val="009B5561"/>
    <w:rsid w:val="009B7D55"/>
    <w:rsid w:val="009C0DCF"/>
    <w:rsid w:val="009C34A5"/>
    <w:rsid w:val="009C3EA2"/>
    <w:rsid w:val="009C70E1"/>
    <w:rsid w:val="009C7886"/>
    <w:rsid w:val="009D0866"/>
    <w:rsid w:val="009D17F0"/>
    <w:rsid w:val="009D38DA"/>
    <w:rsid w:val="009D4DE7"/>
    <w:rsid w:val="009D4F28"/>
    <w:rsid w:val="009E1B1F"/>
    <w:rsid w:val="009E201C"/>
    <w:rsid w:val="009E3D54"/>
    <w:rsid w:val="009E700D"/>
    <w:rsid w:val="009E7E54"/>
    <w:rsid w:val="009F0431"/>
    <w:rsid w:val="009F0CE0"/>
    <w:rsid w:val="009F1D26"/>
    <w:rsid w:val="009F3CC2"/>
    <w:rsid w:val="009F4FC2"/>
    <w:rsid w:val="009F515C"/>
    <w:rsid w:val="009F609E"/>
    <w:rsid w:val="009F67FB"/>
    <w:rsid w:val="00A0061C"/>
    <w:rsid w:val="00A00640"/>
    <w:rsid w:val="00A01B4C"/>
    <w:rsid w:val="00A0252C"/>
    <w:rsid w:val="00A03BFD"/>
    <w:rsid w:val="00A05967"/>
    <w:rsid w:val="00A05CBD"/>
    <w:rsid w:val="00A07403"/>
    <w:rsid w:val="00A10817"/>
    <w:rsid w:val="00A11B57"/>
    <w:rsid w:val="00A11D55"/>
    <w:rsid w:val="00A128C6"/>
    <w:rsid w:val="00A132C4"/>
    <w:rsid w:val="00A13626"/>
    <w:rsid w:val="00A15100"/>
    <w:rsid w:val="00A20124"/>
    <w:rsid w:val="00A2028F"/>
    <w:rsid w:val="00A206D4"/>
    <w:rsid w:val="00A2123B"/>
    <w:rsid w:val="00A21725"/>
    <w:rsid w:val="00A21F2C"/>
    <w:rsid w:val="00A23EBD"/>
    <w:rsid w:val="00A24A59"/>
    <w:rsid w:val="00A25D8D"/>
    <w:rsid w:val="00A266C6"/>
    <w:rsid w:val="00A26A03"/>
    <w:rsid w:val="00A36808"/>
    <w:rsid w:val="00A3777D"/>
    <w:rsid w:val="00A37904"/>
    <w:rsid w:val="00A46097"/>
    <w:rsid w:val="00A46C4C"/>
    <w:rsid w:val="00A47833"/>
    <w:rsid w:val="00A55677"/>
    <w:rsid w:val="00A562DD"/>
    <w:rsid w:val="00A57C36"/>
    <w:rsid w:val="00A61650"/>
    <w:rsid w:val="00A62A32"/>
    <w:rsid w:val="00A63FDB"/>
    <w:rsid w:val="00A64A23"/>
    <w:rsid w:val="00A664F2"/>
    <w:rsid w:val="00A66BCE"/>
    <w:rsid w:val="00A70125"/>
    <w:rsid w:val="00A707D4"/>
    <w:rsid w:val="00A7234B"/>
    <w:rsid w:val="00A726A4"/>
    <w:rsid w:val="00A73E08"/>
    <w:rsid w:val="00A7493F"/>
    <w:rsid w:val="00A756E0"/>
    <w:rsid w:val="00A7571C"/>
    <w:rsid w:val="00A81ACF"/>
    <w:rsid w:val="00A83A34"/>
    <w:rsid w:val="00A84202"/>
    <w:rsid w:val="00A854C1"/>
    <w:rsid w:val="00A86EE3"/>
    <w:rsid w:val="00A905DD"/>
    <w:rsid w:val="00A90A59"/>
    <w:rsid w:val="00A91445"/>
    <w:rsid w:val="00A948A7"/>
    <w:rsid w:val="00AA1B0B"/>
    <w:rsid w:val="00AA431E"/>
    <w:rsid w:val="00AA448F"/>
    <w:rsid w:val="00AA663C"/>
    <w:rsid w:val="00AB2D19"/>
    <w:rsid w:val="00AB4591"/>
    <w:rsid w:val="00AB4E00"/>
    <w:rsid w:val="00AB59CC"/>
    <w:rsid w:val="00AB704C"/>
    <w:rsid w:val="00AB73C2"/>
    <w:rsid w:val="00AC0C5A"/>
    <w:rsid w:val="00AC1800"/>
    <w:rsid w:val="00AC23A5"/>
    <w:rsid w:val="00AC2A33"/>
    <w:rsid w:val="00AC32C0"/>
    <w:rsid w:val="00AC4123"/>
    <w:rsid w:val="00AC437F"/>
    <w:rsid w:val="00AC4FA7"/>
    <w:rsid w:val="00AC5184"/>
    <w:rsid w:val="00AC51CD"/>
    <w:rsid w:val="00AC71BB"/>
    <w:rsid w:val="00AC7C18"/>
    <w:rsid w:val="00AD04F4"/>
    <w:rsid w:val="00AD07F1"/>
    <w:rsid w:val="00AD0D56"/>
    <w:rsid w:val="00AD0F50"/>
    <w:rsid w:val="00AD2BAA"/>
    <w:rsid w:val="00AD3B07"/>
    <w:rsid w:val="00AD40CE"/>
    <w:rsid w:val="00AD4866"/>
    <w:rsid w:val="00AD570B"/>
    <w:rsid w:val="00AD65E4"/>
    <w:rsid w:val="00AD6B22"/>
    <w:rsid w:val="00AD7082"/>
    <w:rsid w:val="00AE089E"/>
    <w:rsid w:val="00AE0BDF"/>
    <w:rsid w:val="00AE3233"/>
    <w:rsid w:val="00AE36AF"/>
    <w:rsid w:val="00AE36BC"/>
    <w:rsid w:val="00AE5F5F"/>
    <w:rsid w:val="00AE656A"/>
    <w:rsid w:val="00AE7612"/>
    <w:rsid w:val="00AF1FAA"/>
    <w:rsid w:val="00AF283B"/>
    <w:rsid w:val="00AF2E6C"/>
    <w:rsid w:val="00AF2E6E"/>
    <w:rsid w:val="00AF54BA"/>
    <w:rsid w:val="00AF5B8D"/>
    <w:rsid w:val="00AF5C49"/>
    <w:rsid w:val="00AF5CC2"/>
    <w:rsid w:val="00AF620E"/>
    <w:rsid w:val="00AF6685"/>
    <w:rsid w:val="00AF6687"/>
    <w:rsid w:val="00AF7C0D"/>
    <w:rsid w:val="00B001DD"/>
    <w:rsid w:val="00B0122C"/>
    <w:rsid w:val="00B02423"/>
    <w:rsid w:val="00B02B68"/>
    <w:rsid w:val="00B03686"/>
    <w:rsid w:val="00B03777"/>
    <w:rsid w:val="00B03A70"/>
    <w:rsid w:val="00B0583D"/>
    <w:rsid w:val="00B06DD4"/>
    <w:rsid w:val="00B07207"/>
    <w:rsid w:val="00B078BC"/>
    <w:rsid w:val="00B103CE"/>
    <w:rsid w:val="00B113B2"/>
    <w:rsid w:val="00B12B94"/>
    <w:rsid w:val="00B16FAB"/>
    <w:rsid w:val="00B175B3"/>
    <w:rsid w:val="00B176EE"/>
    <w:rsid w:val="00B23532"/>
    <w:rsid w:val="00B239EC"/>
    <w:rsid w:val="00B24F70"/>
    <w:rsid w:val="00B2601C"/>
    <w:rsid w:val="00B26822"/>
    <w:rsid w:val="00B3060E"/>
    <w:rsid w:val="00B3099C"/>
    <w:rsid w:val="00B31682"/>
    <w:rsid w:val="00B31F34"/>
    <w:rsid w:val="00B32ADC"/>
    <w:rsid w:val="00B34537"/>
    <w:rsid w:val="00B34EE3"/>
    <w:rsid w:val="00B35240"/>
    <w:rsid w:val="00B4012E"/>
    <w:rsid w:val="00B45574"/>
    <w:rsid w:val="00B4588D"/>
    <w:rsid w:val="00B513DF"/>
    <w:rsid w:val="00B52559"/>
    <w:rsid w:val="00B54FE6"/>
    <w:rsid w:val="00B57512"/>
    <w:rsid w:val="00B60E3C"/>
    <w:rsid w:val="00B62131"/>
    <w:rsid w:val="00B668AB"/>
    <w:rsid w:val="00B66A35"/>
    <w:rsid w:val="00B676DE"/>
    <w:rsid w:val="00B71551"/>
    <w:rsid w:val="00B730BB"/>
    <w:rsid w:val="00B74E68"/>
    <w:rsid w:val="00B766BA"/>
    <w:rsid w:val="00B76AF3"/>
    <w:rsid w:val="00B773A4"/>
    <w:rsid w:val="00B80E10"/>
    <w:rsid w:val="00B81CAB"/>
    <w:rsid w:val="00B82615"/>
    <w:rsid w:val="00B83638"/>
    <w:rsid w:val="00B8524B"/>
    <w:rsid w:val="00B856AF"/>
    <w:rsid w:val="00B86F1A"/>
    <w:rsid w:val="00B93029"/>
    <w:rsid w:val="00B936BF"/>
    <w:rsid w:val="00B948B6"/>
    <w:rsid w:val="00B95AD9"/>
    <w:rsid w:val="00BA01BF"/>
    <w:rsid w:val="00BA0D35"/>
    <w:rsid w:val="00BA1B32"/>
    <w:rsid w:val="00BA4062"/>
    <w:rsid w:val="00BA514C"/>
    <w:rsid w:val="00BA756F"/>
    <w:rsid w:val="00BA79ED"/>
    <w:rsid w:val="00BB2381"/>
    <w:rsid w:val="00BB5140"/>
    <w:rsid w:val="00BB6BC4"/>
    <w:rsid w:val="00BB7C3B"/>
    <w:rsid w:val="00BC22E3"/>
    <w:rsid w:val="00BC2B5E"/>
    <w:rsid w:val="00BC54D6"/>
    <w:rsid w:val="00BC773B"/>
    <w:rsid w:val="00BD0A4F"/>
    <w:rsid w:val="00BD2094"/>
    <w:rsid w:val="00BD2B23"/>
    <w:rsid w:val="00BD3B79"/>
    <w:rsid w:val="00BD784F"/>
    <w:rsid w:val="00BE0AAF"/>
    <w:rsid w:val="00BE114A"/>
    <w:rsid w:val="00BE14A6"/>
    <w:rsid w:val="00BE1ED3"/>
    <w:rsid w:val="00BE2E7C"/>
    <w:rsid w:val="00BE480C"/>
    <w:rsid w:val="00BE5098"/>
    <w:rsid w:val="00BE62DF"/>
    <w:rsid w:val="00BF1084"/>
    <w:rsid w:val="00BF23D6"/>
    <w:rsid w:val="00BF296F"/>
    <w:rsid w:val="00BF4393"/>
    <w:rsid w:val="00BF47B6"/>
    <w:rsid w:val="00BF59B3"/>
    <w:rsid w:val="00C01877"/>
    <w:rsid w:val="00C024F2"/>
    <w:rsid w:val="00C036F7"/>
    <w:rsid w:val="00C047EC"/>
    <w:rsid w:val="00C05D65"/>
    <w:rsid w:val="00C0645B"/>
    <w:rsid w:val="00C06BAE"/>
    <w:rsid w:val="00C06C98"/>
    <w:rsid w:val="00C10CE5"/>
    <w:rsid w:val="00C11FFA"/>
    <w:rsid w:val="00C1226E"/>
    <w:rsid w:val="00C125C2"/>
    <w:rsid w:val="00C128CE"/>
    <w:rsid w:val="00C14E1B"/>
    <w:rsid w:val="00C17D95"/>
    <w:rsid w:val="00C17FCA"/>
    <w:rsid w:val="00C201D0"/>
    <w:rsid w:val="00C20812"/>
    <w:rsid w:val="00C22A14"/>
    <w:rsid w:val="00C2524F"/>
    <w:rsid w:val="00C278A4"/>
    <w:rsid w:val="00C27A21"/>
    <w:rsid w:val="00C3003C"/>
    <w:rsid w:val="00C309F5"/>
    <w:rsid w:val="00C32764"/>
    <w:rsid w:val="00C32E3C"/>
    <w:rsid w:val="00C330E2"/>
    <w:rsid w:val="00C344F6"/>
    <w:rsid w:val="00C34F72"/>
    <w:rsid w:val="00C36788"/>
    <w:rsid w:val="00C36BF0"/>
    <w:rsid w:val="00C3799E"/>
    <w:rsid w:val="00C40638"/>
    <w:rsid w:val="00C40734"/>
    <w:rsid w:val="00C41AFB"/>
    <w:rsid w:val="00C43F3D"/>
    <w:rsid w:val="00C44829"/>
    <w:rsid w:val="00C45BC7"/>
    <w:rsid w:val="00C524BF"/>
    <w:rsid w:val="00C535AC"/>
    <w:rsid w:val="00C53D53"/>
    <w:rsid w:val="00C53FF5"/>
    <w:rsid w:val="00C54833"/>
    <w:rsid w:val="00C55BFD"/>
    <w:rsid w:val="00C56F2A"/>
    <w:rsid w:val="00C570DE"/>
    <w:rsid w:val="00C60EEB"/>
    <w:rsid w:val="00C611D4"/>
    <w:rsid w:val="00C6234A"/>
    <w:rsid w:val="00C64423"/>
    <w:rsid w:val="00C64852"/>
    <w:rsid w:val="00C6500A"/>
    <w:rsid w:val="00C66CBA"/>
    <w:rsid w:val="00C66D3D"/>
    <w:rsid w:val="00C67E03"/>
    <w:rsid w:val="00C709BC"/>
    <w:rsid w:val="00C71501"/>
    <w:rsid w:val="00C74026"/>
    <w:rsid w:val="00C74985"/>
    <w:rsid w:val="00C75989"/>
    <w:rsid w:val="00C75DD7"/>
    <w:rsid w:val="00C77284"/>
    <w:rsid w:val="00C817F7"/>
    <w:rsid w:val="00C82CE8"/>
    <w:rsid w:val="00C82D22"/>
    <w:rsid w:val="00C831F8"/>
    <w:rsid w:val="00C8498B"/>
    <w:rsid w:val="00C86FBA"/>
    <w:rsid w:val="00C8771C"/>
    <w:rsid w:val="00C90975"/>
    <w:rsid w:val="00C9175B"/>
    <w:rsid w:val="00C92795"/>
    <w:rsid w:val="00C9282F"/>
    <w:rsid w:val="00C93D12"/>
    <w:rsid w:val="00C9466D"/>
    <w:rsid w:val="00C950D5"/>
    <w:rsid w:val="00C95418"/>
    <w:rsid w:val="00C9554F"/>
    <w:rsid w:val="00C96602"/>
    <w:rsid w:val="00CA033C"/>
    <w:rsid w:val="00CA1FE8"/>
    <w:rsid w:val="00CA22E1"/>
    <w:rsid w:val="00CA42BD"/>
    <w:rsid w:val="00CA5D25"/>
    <w:rsid w:val="00CB0ADB"/>
    <w:rsid w:val="00CB159E"/>
    <w:rsid w:val="00CB3025"/>
    <w:rsid w:val="00CB4C01"/>
    <w:rsid w:val="00CB6018"/>
    <w:rsid w:val="00CB76E5"/>
    <w:rsid w:val="00CB7F9E"/>
    <w:rsid w:val="00CC1E82"/>
    <w:rsid w:val="00CC3462"/>
    <w:rsid w:val="00CC34C4"/>
    <w:rsid w:val="00CC37AF"/>
    <w:rsid w:val="00CC47C4"/>
    <w:rsid w:val="00CC59A0"/>
    <w:rsid w:val="00CC62F5"/>
    <w:rsid w:val="00CD43B7"/>
    <w:rsid w:val="00CD4ED4"/>
    <w:rsid w:val="00CD4F01"/>
    <w:rsid w:val="00CD6CA5"/>
    <w:rsid w:val="00CD6E2F"/>
    <w:rsid w:val="00CD720E"/>
    <w:rsid w:val="00CD7279"/>
    <w:rsid w:val="00CE0E7C"/>
    <w:rsid w:val="00CE1C5A"/>
    <w:rsid w:val="00CE2121"/>
    <w:rsid w:val="00CE2488"/>
    <w:rsid w:val="00CE26CC"/>
    <w:rsid w:val="00CE2C3C"/>
    <w:rsid w:val="00CE4A98"/>
    <w:rsid w:val="00CE525E"/>
    <w:rsid w:val="00CF0C2A"/>
    <w:rsid w:val="00CF10A0"/>
    <w:rsid w:val="00CF199A"/>
    <w:rsid w:val="00CF1C66"/>
    <w:rsid w:val="00CF2378"/>
    <w:rsid w:val="00CF3C23"/>
    <w:rsid w:val="00CF4996"/>
    <w:rsid w:val="00CF5039"/>
    <w:rsid w:val="00D022A5"/>
    <w:rsid w:val="00D02588"/>
    <w:rsid w:val="00D0435F"/>
    <w:rsid w:val="00D1039A"/>
    <w:rsid w:val="00D16620"/>
    <w:rsid w:val="00D22B0E"/>
    <w:rsid w:val="00D236FA"/>
    <w:rsid w:val="00D24F4A"/>
    <w:rsid w:val="00D25DF8"/>
    <w:rsid w:val="00D31D10"/>
    <w:rsid w:val="00D31E6C"/>
    <w:rsid w:val="00D3252A"/>
    <w:rsid w:val="00D35377"/>
    <w:rsid w:val="00D3549B"/>
    <w:rsid w:val="00D35FE0"/>
    <w:rsid w:val="00D36865"/>
    <w:rsid w:val="00D37E7B"/>
    <w:rsid w:val="00D40FC5"/>
    <w:rsid w:val="00D42114"/>
    <w:rsid w:val="00D4675C"/>
    <w:rsid w:val="00D46A34"/>
    <w:rsid w:val="00D47D53"/>
    <w:rsid w:val="00D50FFB"/>
    <w:rsid w:val="00D51B9A"/>
    <w:rsid w:val="00D522A7"/>
    <w:rsid w:val="00D525F2"/>
    <w:rsid w:val="00D53422"/>
    <w:rsid w:val="00D53F19"/>
    <w:rsid w:val="00D546FE"/>
    <w:rsid w:val="00D5504E"/>
    <w:rsid w:val="00D5539D"/>
    <w:rsid w:val="00D5626F"/>
    <w:rsid w:val="00D60B7B"/>
    <w:rsid w:val="00D617D2"/>
    <w:rsid w:val="00D62609"/>
    <w:rsid w:val="00D629E4"/>
    <w:rsid w:val="00D62AF5"/>
    <w:rsid w:val="00D653AB"/>
    <w:rsid w:val="00D672F9"/>
    <w:rsid w:val="00D71522"/>
    <w:rsid w:val="00D773FD"/>
    <w:rsid w:val="00D778B0"/>
    <w:rsid w:val="00D8045B"/>
    <w:rsid w:val="00D804B5"/>
    <w:rsid w:val="00D806B7"/>
    <w:rsid w:val="00D809B7"/>
    <w:rsid w:val="00D81106"/>
    <w:rsid w:val="00D81CA6"/>
    <w:rsid w:val="00D83549"/>
    <w:rsid w:val="00D83F62"/>
    <w:rsid w:val="00D8456A"/>
    <w:rsid w:val="00D87B9C"/>
    <w:rsid w:val="00D902D9"/>
    <w:rsid w:val="00D916B3"/>
    <w:rsid w:val="00D92084"/>
    <w:rsid w:val="00D92986"/>
    <w:rsid w:val="00D9497D"/>
    <w:rsid w:val="00D94A88"/>
    <w:rsid w:val="00D9634F"/>
    <w:rsid w:val="00DA0095"/>
    <w:rsid w:val="00DA09B5"/>
    <w:rsid w:val="00DA1837"/>
    <w:rsid w:val="00DA24FF"/>
    <w:rsid w:val="00DA35E4"/>
    <w:rsid w:val="00DA39D2"/>
    <w:rsid w:val="00DA5BEE"/>
    <w:rsid w:val="00DA6B43"/>
    <w:rsid w:val="00DB094A"/>
    <w:rsid w:val="00DB0B26"/>
    <w:rsid w:val="00DB0E53"/>
    <w:rsid w:val="00DB1661"/>
    <w:rsid w:val="00DB18BF"/>
    <w:rsid w:val="00DB25D1"/>
    <w:rsid w:val="00DB27A3"/>
    <w:rsid w:val="00DB42DC"/>
    <w:rsid w:val="00DB4583"/>
    <w:rsid w:val="00DB4B09"/>
    <w:rsid w:val="00DB4ECC"/>
    <w:rsid w:val="00DB5772"/>
    <w:rsid w:val="00DC3127"/>
    <w:rsid w:val="00DC742A"/>
    <w:rsid w:val="00DD0B60"/>
    <w:rsid w:val="00DD16D4"/>
    <w:rsid w:val="00DD18C1"/>
    <w:rsid w:val="00DD253B"/>
    <w:rsid w:val="00DD5758"/>
    <w:rsid w:val="00DD6036"/>
    <w:rsid w:val="00DE0FD4"/>
    <w:rsid w:val="00DE2D27"/>
    <w:rsid w:val="00DE3479"/>
    <w:rsid w:val="00DE60FE"/>
    <w:rsid w:val="00DE74A5"/>
    <w:rsid w:val="00DF06D7"/>
    <w:rsid w:val="00DF56DE"/>
    <w:rsid w:val="00DF5B35"/>
    <w:rsid w:val="00DF6679"/>
    <w:rsid w:val="00DF7219"/>
    <w:rsid w:val="00E0005E"/>
    <w:rsid w:val="00E01776"/>
    <w:rsid w:val="00E05F3A"/>
    <w:rsid w:val="00E0620D"/>
    <w:rsid w:val="00E067B7"/>
    <w:rsid w:val="00E10F72"/>
    <w:rsid w:val="00E1359A"/>
    <w:rsid w:val="00E13E8D"/>
    <w:rsid w:val="00E15C3E"/>
    <w:rsid w:val="00E15FDB"/>
    <w:rsid w:val="00E16AEE"/>
    <w:rsid w:val="00E16F73"/>
    <w:rsid w:val="00E17A4F"/>
    <w:rsid w:val="00E20519"/>
    <w:rsid w:val="00E213FA"/>
    <w:rsid w:val="00E22136"/>
    <w:rsid w:val="00E25977"/>
    <w:rsid w:val="00E26A51"/>
    <w:rsid w:val="00E318E0"/>
    <w:rsid w:val="00E31CA0"/>
    <w:rsid w:val="00E330D9"/>
    <w:rsid w:val="00E3457C"/>
    <w:rsid w:val="00E34F0F"/>
    <w:rsid w:val="00E36D73"/>
    <w:rsid w:val="00E37735"/>
    <w:rsid w:val="00E37C4B"/>
    <w:rsid w:val="00E41E9D"/>
    <w:rsid w:val="00E44390"/>
    <w:rsid w:val="00E44674"/>
    <w:rsid w:val="00E463A9"/>
    <w:rsid w:val="00E4718C"/>
    <w:rsid w:val="00E47889"/>
    <w:rsid w:val="00E506BF"/>
    <w:rsid w:val="00E50AF0"/>
    <w:rsid w:val="00E51487"/>
    <w:rsid w:val="00E51882"/>
    <w:rsid w:val="00E522FC"/>
    <w:rsid w:val="00E532C6"/>
    <w:rsid w:val="00E533E2"/>
    <w:rsid w:val="00E535BF"/>
    <w:rsid w:val="00E53BD5"/>
    <w:rsid w:val="00E55684"/>
    <w:rsid w:val="00E55E28"/>
    <w:rsid w:val="00E578E8"/>
    <w:rsid w:val="00E61DF9"/>
    <w:rsid w:val="00E6274D"/>
    <w:rsid w:val="00E62CFB"/>
    <w:rsid w:val="00E6336C"/>
    <w:rsid w:val="00E639EB"/>
    <w:rsid w:val="00E63F0B"/>
    <w:rsid w:val="00E64FFB"/>
    <w:rsid w:val="00E6553A"/>
    <w:rsid w:val="00E65747"/>
    <w:rsid w:val="00E657BB"/>
    <w:rsid w:val="00E67F60"/>
    <w:rsid w:val="00E701E0"/>
    <w:rsid w:val="00E72961"/>
    <w:rsid w:val="00E72F86"/>
    <w:rsid w:val="00E744AC"/>
    <w:rsid w:val="00E777C2"/>
    <w:rsid w:val="00E77866"/>
    <w:rsid w:val="00E8128A"/>
    <w:rsid w:val="00E81DE4"/>
    <w:rsid w:val="00E83A3B"/>
    <w:rsid w:val="00E84DFF"/>
    <w:rsid w:val="00E85332"/>
    <w:rsid w:val="00E90006"/>
    <w:rsid w:val="00E91510"/>
    <w:rsid w:val="00E91D30"/>
    <w:rsid w:val="00E9559A"/>
    <w:rsid w:val="00E9658D"/>
    <w:rsid w:val="00EA0DE6"/>
    <w:rsid w:val="00EA15B4"/>
    <w:rsid w:val="00EA1FBB"/>
    <w:rsid w:val="00EA2F51"/>
    <w:rsid w:val="00EA3F55"/>
    <w:rsid w:val="00EA659F"/>
    <w:rsid w:val="00EA65A2"/>
    <w:rsid w:val="00EB1456"/>
    <w:rsid w:val="00EB1E79"/>
    <w:rsid w:val="00EC05B9"/>
    <w:rsid w:val="00EC1CFA"/>
    <w:rsid w:val="00EC288B"/>
    <w:rsid w:val="00EC2ED1"/>
    <w:rsid w:val="00EC44ED"/>
    <w:rsid w:val="00EC4F50"/>
    <w:rsid w:val="00EC55F6"/>
    <w:rsid w:val="00EC613B"/>
    <w:rsid w:val="00EC672F"/>
    <w:rsid w:val="00EC6DDF"/>
    <w:rsid w:val="00EC76D2"/>
    <w:rsid w:val="00ED056D"/>
    <w:rsid w:val="00ED06B4"/>
    <w:rsid w:val="00ED5471"/>
    <w:rsid w:val="00ED622D"/>
    <w:rsid w:val="00ED7140"/>
    <w:rsid w:val="00EE03B3"/>
    <w:rsid w:val="00EE082C"/>
    <w:rsid w:val="00EE0DD9"/>
    <w:rsid w:val="00EE4E5D"/>
    <w:rsid w:val="00EE528D"/>
    <w:rsid w:val="00EE5405"/>
    <w:rsid w:val="00EE6916"/>
    <w:rsid w:val="00EF40B8"/>
    <w:rsid w:val="00EF48F5"/>
    <w:rsid w:val="00EF5586"/>
    <w:rsid w:val="00EF6696"/>
    <w:rsid w:val="00F006D1"/>
    <w:rsid w:val="00F02253"/>
    <w:rsid w:val="00F02766"/>
    <w:rsid w:val="00F03A20"/>
    <w:rsid w:val="00F05B88"/>
    <w:rsid w:val="00F05EC1"/>
    <w:rsid w:val="00F06843"/>
    <w:rsid w:val="00F078C5"/>
    <w:rsid w:val="00F078C7"/>
    <w:rsid w:val="00F07CBD"/>
    <w:rsid w:val="00F07E1F"/>
    <w:rsid w:val="00F125A6"/>
    <w:rsid w:val="00F12EAA"/>
    <w:rsid w:val="00F148BF"/>
    <w:rsid w:val="00F14A2F"/>
    <w:rsid w:val="00F203E3"/>
    <w:rsid w:val="00F206C2"/>
    <w:rsid w:val="00F21972"/>
    <w:rsid w:val="00F22A18"/>
    <w:rsid w:val="00F255D9"/>
    <w:rsid w:val="00F26CDB"/>
    <w:rsid w:val="00F3102E"/>
    <w:rsid w:val="00F32FEA"/>
    <w:rsid w:val="00F34614"/>
    <w:rsid w:val="00F3542F"/>
    <w:rsid w:val="00F35A22"/>
    <w:rsid w:val="00F37075"/>
    <w:rsid w:val="00F377D8"/>
    <w:rsid w:val="00F41C0F"/>
    <w:rsid w:val="00F44104"/>
    <w:rsid w:val="00F444A9"/>
    <w:rsid w:val="00F444E0"/>
    <w:rsid w:val="00F44D49"/>
    <w:rsid w:val="00F45A35"/>
    <w:rsid w:val="00F47DAC"/>
    <w:rsid w:val="00F47DF8"/>
    <w:rsid w:val="00F52B13"/>
    <w:rsid w:val="00F53234"/>
    <w:rsid w:val="00F53D7A"/>
    <w:rsid w:val="00F53E0E"/>
    <w:rsid w:val="00F546D5"/>
    <w:rsid w:val="00F61B81"/>
    <w:rsid w:val="00F636F4"/>
    <w:rsid w:val="00F64F3C"/>
    <w:rsid w:val="00F705B2"/>
    <w:rsid w:val="00F70F49"/>
    <w:rsid w:val="00F721EA"/>
    <w:rsid w:val="00F72896"/>
    <w:rsid w:val="00F72BF4"/>
    <w:rsid w:val="00F73FDD"/>
    <w:rsid w:val="00F742F7"/>
    <w:rsid w:val="00F746B5"/>
    <w:rsid w:val="00F751BF"/>
    <w:rsid w:val="00F77609"/>
    <w:rsid w:val="00F77794"/>
    <w:rsid w:val="00F779C9"/>
    <w:rsid w:val="00F83D61"/>
    <w:rsid w:val="00F83EF3"/>
    <w:rsid w:val="00F841E1"/>
    <w:rsid w:val="00F85AB8"/>
    <w:rsid w:val="00F875AA"/>
    <w:rsid w:val="00F878A3"/>
    <w:rsid w:val="00F87AC2"/>
    <w:rsid w:val="00F9137B"/>
    <w:rsid w:val="00F919BB"/>
    <w:rsid w:val="00F93390"/>
    <w:rsid w:val="00F94254"/>
    <w:rsid w:val="00F9523A"/>
    <w:rsid w:val="00F953D4"/>
    <w:rsid w:val="00F95CA1"/>
    <w:rsid w:val="00F963F7"/>
    <w:rsid w:val="00F9675F"/>
    <w:rsid w:val="00F9749C"/>
    <w:rsid w:val="00FA0E13"/>
    <w:rsid w:val="00FA0F8A"/>
    <w:rsid w:val="00FA1F69"/>
    <w:rsid w:val="00FA200A"/>
    <w:rsid w:val="00FA426E"/>
    <w:rsid w:val="00FA6786"/>
    <w:rsid w:val="00FA6D30"/>
    <w:rsid w:val="00FB191D"/>
    <w:rsid w:val="00FB5FE6"/>
    <w:rsid w:val="00FB770A"/>
    <w:rsid w:val="00FC1028"/>
    <w:rsid w:val="00FC130D"/>
    <w:rsid w:val="00FC1AEC"/>
    <w:rsid w:val="00FC3DC2"/>
    <w:rsid w:val="00FC3FD5"/>
    <w:rsid w:val="00FC5B76"/>
    <w:rsid w:val="00FC606E"/>
    <w:rsid w:val="00FC635C"/>
    <w:rsid w:val="00FC7870"/>
    <w:rsid w:val="00FD0670"/>
    <w:rsid w:val="00FD260D"/>
    <w:rsid w:val="00FD2B09"/>
    <w:rsid w:val="00FD2B40"/>
    <w:rsid w:val="00FD30C0"/>
    <w:rsid w:val="00FD348F"/>
    <w:rsid w:val="00FD3991"/>
    <w:rsid w:val="00FD3DC3"/>
    <w:rsid w:val="00FD4119"/>
    <w:rsid w:val="00FD6990"/>
    <w:rsid w:val="00FE1357"/>
    <w:rsid w:val="00FE2357"/>
    <w:rsid w:val="00FE4BB8"/>
    <w:rsid w:val="00FE4C02"/>
    <w:rsid w:val="00FF111A"/>
    <w:rsid w:val="00FF20C2"/>
    <w:rsid w:val="00FF3ACA"/>
    <w:rsid w:val="00FF4979"/>
    <w:rsid w:val="00FF5A0D"/>
    <w:rsid w:val="00FF7366"/>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5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single space,footnote text,ft,C"/>
    <w:basedOn w:val="Normal"/>
    <w:link w:val="FootnoteTextChar"/>
    <w:unhideWhenUsed/>
    <w:qFormat/>
    <w:rsid w:val="0079444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 Text Char Char Char Char Char Char Ch Char Char Char1"/>
    <w:basedOn w:val="DefaultParagraphFont"/>
    <w:link w:val="FootnoteText"/>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70764833">
      <w:bodyDiv w:val="1"/>
      <w:marLeft w:val="0"/>
      <w:marRight w:val="0"/>
      <w:marTop w:val="0"/>
      <w:marBottom w:val="0"/>
      <w:divBdr>
        <w:top w:val="none" w:sz="0" w:space="0" w:color="auto"/>
        <w:left w:val="none" w:sz="0" w:space="0" w:color="auto"/>
        <w:bottom w:val="none" w:sz="0" w:space="0" w:color="auto"/>
        <w:right w:val="none" w:sz="0" w:space="0" w:color="auto"/>
      </w:divBdr>
      <w:divsChild>
        <w:div w:id="2048210960">
          <w:marLeft w:val="0"/>
          <w:marRight w:val="0"/>
          <w:marTop w:val="0"/>
          <w:marBottom w:val="0"/>
          <w:divBdr>
            <w:top w:val="none" w:sz="0" w:space="0" w:color="auto"/>
            <w:left w:val="none" w:sz="0" w:space="0" w:color="auto"/>
            <w:bottom w:val="none" w:sz="0" w:space="0" w:color="auto"/>
            <w:right w:val="none" w:sz="0" w:space="0" w:color="auto"/>
          </w:divBdr>
        </w:div>
        <w:div w:id="1297829464">
          <w:marLeft w:val="0"/>
          <w:marRight w:val="0"/>
          <w:marTop w:val="0"/>
          <w:marBottom w:val="0"/>
          <w:divBdr>
            <w:top w:val="none" w:sz="0" w:space="0" w:color="auto"/>
            <w:left w:val="none" w:sz="0" w:space="0" w:color="auto"/>
            <w:bottom w:val="none" w:sz="0" w:space="0" w:color="auto"/>
            <w:right w:val="none" w:sz="0" w:space="0" w:color="auto"/>
          </w:divBdr>
        </w:div>
        <w:div w:id="618144863">
          <w:marLeft w:val="0"/>
          <w:marRight w:val="0"/>
          <w:marTop w:val="0"/>
          <w:marBottom w:val="0"/>
          <w:divBdr>
            <w:top w:val="none" w:sz="0" w:space="0" w:color="auto"/>
            <w:left w:val="none" w:sz="0" w:space="0" w:color="auto"/>
            <w:bottom w:val="none" w:sz="0" w:space="0" w:color="auto"/>
            <w:right w:val="none" w:sz="0" w:space="0" w:color="auto"/>
          </w:divBdr>
        </w:div>
        <w:div w:id="1376850019">
          <w:marLeft w:val="0"/>
          <w:marRight w:val="0"/>
          <w:marTop w:val="0"/>
          <w:marBottom w:val="0"/>
          <w:divBdr>
            <w:top w:val="none" w:sz="0" w:space="0" w:color="auto"/>
            <w:left w:val="none" w:sz="0" w:space="0" w:color="auto"/>
            <w:bottom w:val="none" w:sz="0" w:space="0" w:color="auto"/>
            <w:right w:val="none" w:sz="0" w:space="0" w:color="auto"/>
          </w:divBdr>
        </w:div>
        <w:div w:id="1111588722">
          <w:marLeft w:val="0"/>
          <w:marRight w:val="0"/>
          <w:marTop w:val="0"/>
          <w:marBottom w:val="0"/>
          <w:divBdr>
            <w:top w:val="none" w:sz="0" w:space="0" w:color="auto"/>
            <w:left w:val="none" w:sz="0" w:space="0" w:color="auto"/>
            <w:bottom w:val="none" w:sz="0" w:space="0" w:color="auto"/>
            <w:right w:val="none" w:sz="0" w:space="0" w:color="auto"/>
          </w:divBdr>
        </w:div>
        <w:div w:id="1694727673">
          <w:marLeft w:val="0"/>
          <w:marRight w:val="0"/>
          <w:marTop w:val="0"/>
          <w:marBottom w:val="0"/>
          <w:divBdr>
            <w:top w:val="none" w:sz="0" w:space="0" w:color="auto"/>
            <w:left w:val="none" w:sz="0" w:space="0" w:color="auto"/>
            <w:bottom w:val="none" w:sz="0" w:space="0" w:color="auto"/>
            <w:right w:val="none" w:sz="0" w:space="0" w:color="auto"/>
          </w:divBdr>
        </w:div>
        <w:div w:id="1652832844">
          <w:marLeft w:val="0"/>
          <w:marRight w:val="0"/>
          <w:marTop w:val="0"/>
          <w:marBottom w:val="0"/>
          <w:divBdr>
            <w:top w:val="none" w:sz="0" w:space="0" w:color="auto"/>
            <w:left w:val="none" w:sz="0" w:space="0" w:color="auto"/>
            <w:bottom w:val="none" w:sz="0" w:space="0" w:color="auto"/>
            <w:right w:val="none" w:sz="0" w:space="0" w:color="auto"/>
          </w:divBdr>
        </w:div>
        <w:div w:id="479689333">
          <w:marLeft w:val="0"/>
          <w:marRight w:val="0"/>
          <w:marTop w:val="0"/>
          <w:marBottom w:val="0"/>
          <w:divBdr>
            <w:top w:val="none" w:sz="0" w:space="0" w:color="auto"/>
            <w:left w:val="none" w:sz="0" w:space="0" w:color="auto"/>
            <w:bottom w:val="none" w:sz="0" w:space="0" w:color="auto"/>
            <w:right w:val="none" w:sz="0" w:space="0" w:color="auto"/>
          </w:divBdr>
        </w:div>
        <w:div w:id="2109615294">
          <w:marLeft w:val="0"/>
          <w:marRight w:val="0"/>
          <w:marTop w:val="0"/>
          <w:marBottom w:val="0"/>
          <w:divBdr>
            <w:top w:val="none" w:sz="0" w:space="0" w:color="auto"/>
            <w:left w:val="none" w:sz="0" w:space="0" w:color="auto"/>
            <w:bottom w:val="none" w:sz="0" w:space="0" w:color="auto"/>
            <w:right w:val="none" w:sz="0" w:space="0" w:color="auto"/>
          </w:divBdr>
        </w:div>
      </w:divsChild>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08280368">
      <w:bodyDiv w:val="1"/>
      <w:marLeft w:val="0"/>
      <w:marRight w:val="0"/>
      <w:marTop w:val="0"/>
      <w:marBottom w:val="0"/>
      <w:divBdr>
        <w:top w:val="none" w:sz="0" w:space="0" w:color="auto"/>
        <w:left w:val="none" w:sz="0" w:space="0" w:color="auto"/>
        <w:bottom w:val="none" w:sz="0" w:space="0" w:color="auto"/>
        <w:right w:val="none" w:sz="0" w:space="0" w:color="auto"/>
      </w:divBdr>
      <w:divsChild>
        <w:div w:id="1108935302">
          <w:marLeft w:val="0"/>
          <w:marRight w:val="0"/>
          <w:marTop w:val="0"/>
          <w:marBottom w:val="0"/>
          <w:divBdr>
            <w:top w:val="none" w:sz="0" w:space="0" w:color="auto"/>
            <w:left w:val="none" w:sz="0" w:space="0" w:color="auto"/>
            <w:bottom w:val="none" w:sz="0" w:space="0" w:color="auto"/>
            <w:right w:val="none" w:sz="0" w:space="0" w:color="auto"/>
          </w:divBdr>
        </w:div>
        <w:div w:id="1410804469">
          <w:marLeft w:val="0"/>
          <w:marRight w:val="0"/>
          <w:marTop w:val="0"/>
          <w:marBottom w:val="0"/>
          <w:divBdr>
            <w:top w:val="none" w:sz="0" w:space="0" w:color="auto"/>
            <w:left w:val="none" w:sz="0" w:space="0" w:color="auto"/>
            <w:bottom w:val="none" w:sz="0" w:space="0" w:color="auto"/>
            <w:right w:val="none" w:sz="0" w:space="0" w:color="auto"/>
          </w:divBdr>
        </w:div>
        <w:div w:id="402335738">
          <w:marLeft w:val="0"/>
          <w:marRight w:val="0"/>
          <w:marTop w:val="0"/>
          <w:marBottom w:val="0"/>
          <w:divBdr>
            <w:top w:val="none" w:sz="0" w:space="0" w:color="auto"/>
            <w:left w:val="none" w:sz="0" w:space="0" w:color="auto"/>
            <w:bottom w:val="none" w:sz="0" w:space="0" w:color="auto"/>
            <w:right w:val="none" w:sz="0" w:space="0" w:color="auto"/>
          </w:divBdr>
        </w:div>
        <w:div w:id="1056201787">
          <w:marLeft w:val="0"/>
          <w:marRight w:val="0"/>
          <w:marTop w:val="0"/>
          <w:marBottom w:val="0"/>
          <w:divBdr>
            <w:top w:val="none" w:sz="0" w:space="0" w:color="auto"/>
            <w:left w:val="none" w:sz="0" w:space="0" w:color="auto"/>
            <w:bottom w:val="none" w:sz="0" w:space="0" w:color="auto"/>
            <w:right w:val="none" w:sz="0" w:space="0" w:color="auto"/>
          </w:divBdr>
        </w:div>
        <w:div w:id="1902709855">
          <w:marLeft w:val="0"/>
          <w:marRight w:val="0"/>
          <w:marTop w:val="0"/>
          <w:marBottom w:val="0"/>
          <w:divBdr>
            <w:top w:val="none" w:sz="0" w:space="0" w:color="auto"/>
            <w:left w:val="none" w:sz="0" w:space="0" w:color="auto"/>
            <w:bottom w:val="none" w:sz="0" w:space="0" w:color="auto"/>
            <w:right w:val="none" w:sz="0" w:space="0" w:color="auto"/>
          </w:divBdr>
        </w:div>
        <w:div w:id="773674141">
          <w:marLeft w:val="0"/>
          <w:marRight w:val="0"/>
          <w:marTop w:val="0"/>
          <w:marBottom w:val="0"/>
          <w:divBdr>
            <w:top w:val="none" w:sz="0" w:space="0" w:color="auto"/>
            <w:left w:val="none" w:sz="0" w:space="0" w:color="auto"/>
            <w:bottom w:val="none" w:sz="0" w:space="0" w:color="auto"/>
            <w:right w:val="none" w:sz="0" w:space="0" w:color="auto"/>
          </w:divBdr>
        </w:div>
        <w:div w:id="922447554">
          <w:marLeft w:val="0"/>
          <w:marRight w:val="0"/>
          <w:marTop w:val="0"/>
          <w:marBottom w:val="0"/>
          <w:divBdr>
            <w:top w:val="none" w:sz="0" w:space="0" w:color="auto"/>
            <w:left w:val="none" w:sz="0" w:space="0" w:color="auto"/>
            <w:bottom w:val="none" w:sz="0" w:space="0" w:color="auto"/>
            <w:right w:val="none" w:sz="0" w:space="0" w:color="auto"/>
          </w:divBdr>
        </w:div>
      </w:divsChild>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2108885161">
      <w:bodyDiv w:val="1"/>
      <w:marLeft w:val="0"/>
      <w:marRight w:val="0"/>
      <w:marTop w:val="0"/>
      <w:marBottom w:val="0"/>
      <w:divBdr>
        <w:top w:val="none" w:sz="0" w:space="0" w:color="auto"/>
        <w:left w:val="none" w:sz="0" w:space="0" w:color="auto"/>
        <w:bottom w:val="none" w:sz="0" w:space="0" w:color="auto"/>
        <w:right w:val="none" w:sz="0" w:space="0" w:color="auto"/>
      </w:divBdr>
      <w:divsChild>
        <w:div w:id="1187519020">
          <w:marLeft w:val="0"/>
          <w:marRight w:val="0"/>
          <w:marTop w:val="0"/>
          <w:marBottom w:val="0"/>
          <w:divBdr>
            <w:top w:val="none" w:sz="0" w:space="0" w:color="auto"/>
            <w:left w:val="none" w:sz="0" w:space="0" w:color="auto"/>
            <w:bottom w:val="none" w:sz="0" w:space="0" w:color="auto"/>
            <w:right w:val="none" w:sz="0" w:space="0" w:color="auto"/>
          </w:divBdr>
        </w:div>
        <w:div w:id="572085303">
          <w:marLeft w:val="0"/>
          <w:marRight w:val="0"/>
          <w:marTop w:val="0"/>
          <w:marBottom w:val="0"/>
          <w:divBdr>
            <w:top w:val="none" w:sz="0" w:space="0" w:color="auto"/>
            <w:left w:val="none" w:sz="0" w:space="0" w:color="auto"/>
            <w:bottom w:val="none" w:sz="0" w:space="0" w:color="auto"/>
            <w:right w:val="none" w:sz="0" w:space="0" w:color="auto"/>
          </w:divBdr>
        </w:div>
        <w:div w:id="1395352057">
          <w:marLeft w:val="0"/>
          <w:marRight w:val="0"/>
          <w:marTop w:val="0"/>
          <w:marBottom w:val="0"/>
          <w:divBdr>
            <w:top w:val="none" w:sz="0" w:space="0" w:color="auto"/>
            <w:left w:val="none" w:sz="0" w:space="0" w:color="auto"/>
            <w:bottom w:val="none" w:sz="0" w:space="0" w:color="auto"/>
            <w:right w:val="none" w:sz="0" w:space="0" w:color="auto"/>
          </w:divBdr>
        </w:div>
        <w:div w:id="707220617">
          <w:marLeft w:val="0"/>
          <w:marRight w:val="0"/>
          <w:marTop w:val="0"/>
          <w:marBottom w:val="0"/>
          <w:divBdr>
            <w:top w:val="none" w:sz="0" w:space="0" w:color="auto"/>
            <w:left w:val="none" w:sz="0" w:space="0" w:color="auto"/>
            <w:bottom w:val="none" w:sz="0" w:space="0" w:color="auto"/>
            <w:right w:val="none" w:sz="0" w:space="0" w:color="auto"/>
          </w:divBdr>
        </w:div>
        <w:div w:id="448478533">
          <w:marLeft w:val="0"/>
          <w:marRight w:val="0"/>
          <w:marTop w:val="0"/>
          <w:marBottom w:val="0"/>
          <w:divBdr>
            <w:top w:val="none" w:sz="0" w:space="0" w:color="auto"/>
            <w:left w:val="none" w:sz="0" w:space="0" w:color="auto"/>
            <w:bottom w:val="none" w:sz="0" w:space="0" w:color="auto"/>
            <w:right w:val="none" w:sz="0" w:space="0" w:color="auto"/>
          </w:divBdr>
        </w:div>
        <w:div w:id="159542958">
          <w:marLeft w:val="0"/>
          <w:marRight w:val="0"/>
          <w:marTop w:val="0"/>
          <w:marBottom w:val="0"/>
          <w:divBdr>
            <w:top w:val="none" w:sz="0" w:space="0" w:color="auto"/>
            <w:left w:val="none" w:sz="0" w:space="0" w:color="auto"/>
            <w:bottom w:val="none" w:sz="0" w:space="0" w:color="auto"/>
            <w:right w:val="none" w:sz="0" w:space="0" w:color="auto"/>
          </w:divBdr>
        </w:div>
        <w:div w:id="70603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FE6AB-98D2-49CC-A732-4CF6E42C2B56}">
  <ds:schemaRefs>
    <ds:schemaRef ds:uri="http://schemas.openxmlformats.org/officeDocument/2006/bibliography"/>
  </ds:schemaRefs>
</ds:datastoreItem>
</file>

<file path=customXml/itemProps2.xml><?xml version="1.0" encoding="utf-8"?>
<ds:datastoreItem xmlns:ds="http://schemas.openxmlformats.org/officeDocument/2006/customXml" ds:itemID="{157797F8-FD46-44FC-8BA5-243516ECA291}"/>
</file>

<file path=customXml/itemProps3.xml><?xml version="1.0" encoding="utf-8"?>
<ds:datastoreItem xmlns:ds="http://schemas.openxmlformats.org/officeDocument/2006/customXml" ds:itemID="{B08DA088-4D27-4AF8-9712-267ADA51CE01}"/>
</file>

<file path=customXml/itemProps4.xml><?xml version="1.0" encoding="utf-8"?>
<ds:datastoreItem xmlns:ds="http://schemas.openxmlformats.org/officeDocument/2006/customXml" ds:itemID="{E481E09A-D0EA-4E7B-8435-78EE3C48DD04}"/>
</file>

<file path=docProps/app.xml><?xml version="1.0" encoding="utf-8"?>
<Properties xmlns="http://schemas.openxmlformats.org/officeDocument/2006/extended-properties" xmlns:vt="http://schemas.openxmlformats.org/officeDocument/2006/docPropsVTypes">
  <Template>Normal.dotm</Template>
  <TotalTime>629</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140</cp:revision>
  <cp:lastPrinted>2022-10-16T00:41:00Z</cp:lastPrinted>
  <dcterms:created xsi:type="dcterms:W3CDTF">2022-10-14T18:09:00Z</dcterms:created>
  <dcterms:modified xsi:type="dcterms:W3CDTF">2022-10-16T01:45:00Z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