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4149FC" w:rsidRPr="004149FC" w:rsidTr="00FD00C2">
        <w:trPr>
          <w:trHeight w:val="1418"/>
          <w:jc w:val="center"/>
        </w:trPr>
        <w:tc>
          <w:tcPr>
            <w:tcW w:w="3948" w:type="dxa"/>
            <w:shd w:val="clear" w:color="auto" w:fill="auto"/>
          </w:tcPr>
          <w:p w:rsidR="00D53F19" w:rsidRPr="004149FC" w:rsidRDefault="00D53F19" w:rsidP="00FD00C2">
            <w:pPr>
              <w:widowControl w:val="0"/>
              <w:shd w:val="clear" w:color="auto" w:fill="FFFFFF" w:themeFill="background1"/>
              <w:jc w:val="center"/>
              <w:rPr>
                <w:sz w:val="26"/>
                <w:szCs w:val="26"/>
              </w:rPr>
            </w:pPr>
            <w:r w:rsidRPr="004149FC">
              <w:rPr>
                <w:sz w:val="26"/>
                <w:szCs w:val="26"/>
              </w:rPr>
              <w:t>BAN CHỈ ĐẠO QUỐC GIA</w:t>
            </w:r>
          </w:p>
          <w:p w:rsidR="00D53F19" w:rsidRPr="004149FC" w:rsidRDefault="00D53F19" w:rsidP="00FD00C2">
            <w:pPr>
              <w:widowControl w:val="0"/>
              <w:shd w:val="clear" w:color="auto" w:fill="FFFFFF" w:themeFill="background1"/>
              <w:tabs>
                <w:tab w:val="left" w:pos="3219"/>
              </w:tabs>
              <w:ind w:left="-108" w:right="-108"/>
              <w:jc w:val="center"/>
              <w:rPr>
                <w:sz w:val="26"/>
                <w:szCs w:val="26"/>
              </w:rPr>
            </w:pPr>
            <w:r w:rsidRPr="004149FC">
              <w:rPr>
                <w:sz w:val="26"/>
                <w:szCs w:val="26"/>
              </w:rPr>
              <w:t>VỀ PHÒNG, CHỐNG THIÊN TAI</w:t>
            </w:r>
          </w:p>
          <w:p w:rsidR="00D53F19" w:rsidRPr="004149FC" w:rsidRDefault="00D53F19" w:rsidP="00FD00C2">
            <w:pPr>
              <w:widowControl w:val="0"/>
              <w:shd w:val="clear" w:color="auto" w:fill="FFFFFF" w:themeFill="background1"/>
              <w:tabs>
                <w:tab w:val="left" w:pos="3219"/>
              </w:tabs>
              <w:ind w:left="-108" w:right="-108"/>
              <w:jc w:val="center"/>
              <w:rPr>
                <w:b/>
                <w:sz w:val="26"/>
                <w:szCs w:val="26"/>
              </w:rPr>
            </w:pPr>
            <w:r w:rsidRPr="004149FC">
              <w:rPr>
                <w:b/>
                <w:sz w:val="26"/>
                <w:szCs w:val="26"/>
              </w:rPr>
              <w:t>VĂN PHÒNG THƯỜNG TRỰC</w:t>
            </w:r>
          </w:p>
          <w:p w:rsidR="00D53F19" w:rsidRPr="004149FC" w:rsidRDefault="00D53F19" w:rsidP="00FD00C2">
            <w:pPr>
              <w:widowControl w:val="0"/>
              <w:shd w:val="clear" w:color="auto" w:fill="FFFFFF" w:themeFill="background1"/>
              <w:tabs>
                <w:tab w:val="left" w:pos="3219"/>
              </w:tabs>
              <w:spacing w:line="200" w:lineRule="exact"/>
              <w:ind w:left="-108" w:right="-108"/>
              <w:jc w:val="center"/>
              <w:rPr>
                <w:b/>
                <w:sz w:val="2"/>
              </w:rPr>
            </w:pPr>
            <w:r w:rsidRPr="004149FC">
              <w:rPr>
                <w:b/>
                <w:noProof/>
                <w:sz w:val="14"/>
                <w:szCs w:val="26"/>
              </w:rPr>
              <mc:AlternateContent>
                <mc:Choice Requires="wps">
                  <w:drawing>
                    <wp:anchor distT="4294967290" distB="4294967290" distL="114300" distR="114300" simplePos="0" relativeHeight="251665408" behindDoc="0" locked="0" layoutInCell="1" allowOverlap="1" wp14:anchorId="5600B3D0" wp14:editId="73FF0581">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255E7"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4149FC" w:rsidRDefault="00D53F19" w:rsidP="00FD00C2">
            <w:pPr>
              <w:widowControl w:val="0"/>
              <w:shd w:val="clear" w:color="auto" w:fill="FFFFFF" w:themeFill="background1"/>
              <w:tabs>
                <w:tab w:val="left" w:pos="3219"/>
              </w:tabs>
              <w:ind w:left="-108" w:right="-108"/>
              <w:jc w:val="center"/>
              <w:rPr>
                <w:b/>
                <w:sz w:val="28"/>
                <w:szCs w:val="28"/>
              </w:rPr>
            </w:pPr>
            <w:r w:rsidRPr="004149FC">
              <w:rPr>
                <w:sz w:val="28"/>
                <w:szCs w:val="28"/>
              </w:rPr>
              <w:t>Số:             /BC-VPTT</w:t>
            </w:r>
          </w:p>
        </w:tc>
        <w:tc>
          <w:tcPr>
            <w:tcW w:w="5713" w:type="dxa"/>
            <w:shd w:val="clear" w:color="auto" w:fill="auto"/>
          </w:tcPr>
          <w:p w:rsidR="00D53F19" w:rsidRPr="004149FC" w:rsidRDefault="00D53F19" w:rsidP="00FD00C2">
            <w:pPr>
              <w:widowControl w:val="0"/>
              <w:shd w:val="clear" w:color="auto" w:fill="FFFFFF" w:themeFill="background1"/>
              <w:spacing w:line="320" w:lineRule="exact"/>
              <w:jc w:val="center"/>
              <w:rPr>
                <w:b/>
                <w:sz w:val="26"/>
                <w:szCs w:val="26"/>
              </w:rPr>
            </w:pPr>
            <w:r w:rsidRPr="004149FC">
              <w:rPr>
                <w:b/>
                <w:sz w:val="26"/>
                <w:szCs w:val="26"/>
              </w:rPr>
              <w:t>CỘNG HÒA XÃ HỘI CHỦ NGHĨA VIỆT NAM</w:t>
            </w:r>
          </w:p>
          <w:p w:rsidR="00D53F19" w:rsidRPr="004149FC" w:rsidRDefault="00D53F19" w:rsidP="00FD00C2">
            <w:pPr>
              <w:pStyle w:val="Heading2"/>
              <w:keepNext w:val="0"/>
              <w:widowControl w:val="0"/>
              <w:shd w:val="clear" w:color="auto" w:fill="FFFFFF" w:themeFill="background1"/>
              <w:spacing w:before="0" w:line="320" w:lineRule="exact"/>
              <w:rPr>
                <w:color w:val="auto"/>
                <w:sz w:val="28"/>
                <w:szCs w:val="28"/>
              </w:rPr>
            </w:pPr>
            <w:r w:rsidRPr="004149FC">
              <w:rPr>
                <w:color w:val="auto"/>
                <w:sz w:val="28"/>
                <w:szCs w:val="28"/>
              </w:rPr>
              <w:t>Độc lập - Tự do - Hạnh phúc</w:t>
            </w:r>
          </w:p>
          <w:p w:rsidR="00D53F19" w:rsidRPr="004149FC" w:rsidRDefault="00D53F19" w:rsidP="00FD00C2">
            <w:pPr>
              <w:widowControl w:val="0"/>
              <w:shd w:val="clear" w:color="auto" w:fill="FFFFFF" w:themeFill="background1"/>
              <w:spacing w:line="320" w:lineRule="exact"/>
              <w:jc w:val="center"/>
              <w:rPr>
                <w:i/>
                <w:sz w:val="28"/>
                <w:szCs w:val="28"/>
              </w:rPr>
            </w:pPr>
            <w:r w:rsidRPr="004149FC">
              <w:rPr>
                <w:noProof/>
                <w:sz w:val="28"/>
                <w:szCs w:val="28"/>
              </w:rPr>
              <mc:AlternateContent>
                <mc:Choice Requires="wps">
                  <w:drawing>
                    <wp:anchor distT="4294967291" distB="4294967291" distL="114300" distR="114300" simplePos="0" relativeHeight="251663360" behindDoc="0" locked="0" layoutInCell="1" allowOverlap="1" wp14:anchorId="198328FE" wp14:editId="57C846F4">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D80DE"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4149FC" w:rsidRDefault="00D53F19" w:rsidP="00784520">
            <w:pPr>
              <w:widowControl w:val="0"/>
              <w:shd w:val="clear" w:color="auto" w:fill="FFFFFF" w:themeFill="background1"/>
              <w:spacing w:before="120"/>
              <w:jc w:val="center"/>
              <w:rPr>
                <w:i/>
                <w:sz w:val="28"/>
                <w:szCs w:val="28"/>
              </w:rPr>
            </w:pPr>
            <w:r w:rsidRPr="004149FC">
              <w:rPr>
                <w:i/>
                <w:sz w:val="28"/>
                <w:szCs w:val="28"/>
              </w:rPr>
              <w:t xml:space="preserve">Hà Nội, ngày </w:t>
            </w:r>
            <w:r w:rsidR="00554D2B">
              <w:rPr>
                <w:i/>
                <w:sz w:val="28"/>
                <w:szCs w:val="28"/>
              </w:rPr>
              <w:t>0</w:t>
            </w:r>
            <w:r w:rsidR="00784520">
              <w:rPr>
                <w:i/>
                <w:sz w:val="28"/>
                <w:szCs w:val="28"/>
              </w:rPr>
              <w:t>3</w:t>
            </w:r>
            <w:r w:rsidRPr="004149FC">
              <w:rPr>
                <w:i/>
                <w:sz w:val="28"/>
                <w:szCs w:val="28"/>
              </w:rPr>
              <w:t xml:space="preserve"> tháng </w:t>
            </w:r>
            <w:r w:rsidR="00554D2B">
              <w:rPr>
                <w:i/>
                <w:sz w:val="28"/>
                <w:szCs w:val="28"/>
              </w:rPr>
              <w:t>10</w:t>
            </w:r>
            <w:r w:rsidRPr="004149FC">
              <w:rPr>
                <w:i/>
                <w:sz w:val="28"/>
                <w:szCs w:val="28"/>
              </w:rPr>
              <w:t xml:space="preserve"> năm 2022</w:t>
            </w:r>
          </w:p>
        </w:tc>
      </w:tr>
    </w:tbl>
    <w:p w:rsidR="00D53F19" w:rsidRPr="004149FC" w:rsidRDefault="00D53F19" w:rsidP="00D53F19">
      <w:pPr>
        <w:widowControl w:val="0"/>
        <w:shd w:val="clear" w:color="auto" w:fill="FFFFFF" w:themeFill="background1"/>
        <w:spacing w:before="360"/>
        <w:jc w:val="center"/>
        <w:rPr>
          <w:b/>
          <w:sz w:val="28"/>
          <w:szCs w:val="28"/>
        </w:rPr>
      </w:pPr>
      <w:r w:rsidRPr="004149FC">
        <w:rPr>
          <w:b/>
          <w:sz w:val="28"/>
          <w:szCs w:val="28"/>
        </w:rPr>
        <w:t>BÁO CÁO NHANH</w:t>
      </w:r>
    </w:p>
    <w:bookmarkStart w:id="0" w:name="_Hlk79051078"/>
    <w:bookmarkStart w:id="1" w:name="_Hlk79051091"/>
    <w:p w:rsidR="00252583" w:rsidRDefault="00D53F19" w:rsidP="00D53F19">
      <w:pPr>
        <w:widowControl w:val="0"/>
        <w:shd w:val="clear" w:color="auto" w:fill="FFFFFF" w:themeFill="background1"/>
        <w:spacing w:after="360"/>
        <w:jc w:val="center"/>
        <w:rPr>
          <w:b/>
          <w:sz w:val="28"/>
          <w:szCs w:val="28"/>
        </w:rPr>
      </w:pPr>
      <w:r w:rsidRPr="004149FC">
        <w:rPr>
          <w:b/>
          <w:noProof/>
          <w:sz w:val="28"/>
          <w:szCs w:val="28"/>
        </w:rPr>
        <mc:AlternateContent>
          <mc:Choice Requires="wps">
            <w:drawing>
              <wp:anchor distT="4294967288" distB="4294967288" distL="114300" distR="114300" simplePos="0" relativeHeight="251664384" behindDoc="0" locked="0" layoutInCell="1" allowOverlap="1" wp14:anchorId="3956DEB3" wp14:editId="54AA4D9F">
                <wp:simplePos x="0" y="0"/>
                <wp:positionH relativeFrom="margin">
                  <wp:posOffset>2216785</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3AA8D"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4.55pt,19.1pt" to="28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">
                <w10:wrap anchorx="margin"/>
              </v:line>
            </w:pict>
          </mc:Fallback>
        </mc:AlternateContent>
      </w:r>
      <w:r w:rsidRPr="004149FC">
        <w:rPr>
          <w:b/>
          <w:sz w:val="28"/>
          <w:szCs w:val="28"/>
        </w:rPr>
        <w:t xml:space="preserve">Công tác phòng, chống thiên tai ngày </w:t>
      </w:r>
      <w:r w:rsidR="00554D2B">
        <w:rPr>
          <w:b/>
          <w:sz w:val="28"/>
          <w:szCs w:val="28"/>
        </w:rPr>
        <w:t>0</w:t>
      </w:r>
      <w:r w:rsidR="00784520">
        <w:rPr>
          <w:b/>
          <w:sz w:val="28"/>
          <w:szCs w:val="28"/>
        </w:rPr>
        <w:t>2</w:t>
      </w:r>
      <w:r w:rsidRPr="004149FC">
        <w:rPr>
          <w:b/>
          <w:sz w:val="28"/>
          <w:szCs w:val="28"/>
        </w:rPr>
        <w:t>/</w:t>
      </w:r>
      <w:r w:rsidR="00E57371">
        <w:rPr>
          <w:b/>
          <w:sz w:val="28"/>
          <w:szCs w:val="28"/>
        </w:rPr>
        <w:t>10</w:t>
      </w:r>
      <w:r w:rsidRPr="004149FC">
        <w:rPr>
          <w:b/>
          <w:sz w:val="28"/>
          <w:szCs w:val="28"/>
        </w:rPr>
        <w:t>/202</w:t>
      </w:r>
      <w:bookmarkEnd w:id="0"/>
      <w:r w:rsidRPr="004149FC">
        <w:rPr>
          <w:b/>
          <w:sz w:val="28"/>
          <w:szCs w:val="28"/>
        </w:rPr>
        <w:t>2</w:t>
      </w:r>
      <w:bookmarkEnd w:id="1"/>
    </w:p>
    <w:p w:rsidR="008A0E96" w:rsidRPr="00A700E5" w:rsidRDefault="00DC4770" w:rsidP="00F4042F">
      <w:pPr>
        <w:widowControl w:val="0"/>
        <w:spacing w:before="40" w:after="40" w:line="252" w:lineRule="auto"/>
        <w:ind w:firstLine="567"/>
        <w:jc w:val="both"/>
        <w:rPr>
          <w:b/>
          <w:color w:val="000000" w:themeColor="text1"/>
          <w:spacing w:val="-4"/>
          <w:sz w:val="27"/>
          <w:szCs w:val="27"/>
          <w:shd w:val="clear" w:color="auto" w:fill="FFFFFF"/>
        </w:rPr>
      </w:pPr>
      <w:r w:rsidRPr="00A700E5">
        <w:rPr>
          <w:b/>
          <w:color w:val="000000" w:themeColor="text1"/>
          <w:spacing w:val="-4"/>
          <w:sz w:val="27"/>
          <w:szCs w:val="27"/>
          <w:shd w:val="clear" w:color="auto" w:fill="FFFFFF"/>
        </w:rPr>
        <w:t>I. TÌNH HÌNH THIÊN TAI</w:t>
      </w:r>
    </w:p>
    <w:p w:rsidR="00B60761" w:rsidRPr="00B60761" w:rsidRDefault="00654BED" w:rsidP="00F4042F">
      <w:pPr>
        <w:spacing w:before="40" w:after="40" w:line="252" w:lineRule="auto"/>
        <w:ind w:firstLine="567"/>
        <w:jc w:val="both"/>
        <w:rPr>
          <w:b/>
          <w:spacing w:val="-2"/>
          <w:sz w:val="27"/>
          <w:szCs w:val="27"/>
        </w:rPr>
      </w:pPr>
      <w:r w:rsidRPr="00A700E5">
        <w:rPr>
          <w:b/>
          <w:spacing w:val="-2"/>
          <w:sz w:val="27"/>
          <w:szCs w:val="27"/>
        </w:rPr>
        <w:t>1.</w:t>
      </w:r>
      <w:r w:rsidR="00AB446E" w:rsidRPr="00A700E5">
        <w:rPr>
          <w:b/>
          <w:spacing w:val="-2"/>
          <w:sz w:val="27"/>
          <w:szCs w:val="27"/>
        </w:rPr>
        <w:t xml:space="preserve"> </w:t>
      </w:r>
      <w:r w:rsidR="00B60761">
        <w:rPr>
          <w:b/>
          <w:spacing w:val="-2"/>
          <w:sz w:val="27"/>
          <w:szCs w:val="27"/>
        </w:rPr>
        <w:t>T</w:t>
      </w:r>
      <w:r w:rsidR="00B60761" w:rsidRPr="00B60761">
        <w:rPr>
          <w:b/>
          <w:spacing w:val="-2"/>
          <w:sz w:val="27"/>
          <w:szCs w:val="27"/>
        </w:rPr>
        <w:t xml:space="preserve">in dự báo mưa lớn ở khu vực đồng bằng Bắc Bộ, Hòa Bình, Thanh Hóa </w:t>
      </w:r>
      <w:r w:rsidR="00B60761">
        <w:rPr>
          <w:b/>
          <w:spacing w:val="-2"/>
          <w:sz w:val="27"/>
          <w:szCs w:val="27"/>
        </w:rPr>
        <w:t>đ</w:t>
      </w:r>
      <w:r w:rsidR="00B60761" w:rsidRPr="00B60761">
        <w:rPr>
          <w:b/>
          <w:spacing w:val="-2"/>
          <w:sz w:val="27"/>
          <w:szCs w:val="27"/>
        </w:rPr>
        <w:t xml:space="preserve">ến Quảng Bình; mưa dông và mưa lớn cục bộ, lốc, sét và gió giật mạnh ở khu vực Bắc Bộ, Trung Và Nam Trung Bộ, Tây Nguyên </w:t>
      </w:r>
      <w:r w:rsidR="00B60761">
        <w:rPr>
          <w:b/>
          <w:spacing w:val="-2"/>
          <w:sz w:val="27"/>
          <w:szCs w:val="27"/>
        </w:rPr>
        <w:t>v</w:t>
      </w:r>
      <w:r w:rsidR="00B60761" w:rsidRPr="00B60761">
        <w:rPr>
          <w:b/>
          <w:spacing w:val="-2"/>
          <w:sz w:val="27"/>
          <w:szCs w:val="27"/>
        </w:rPr>
        <w:t>à Nam Bộ</w:t>
      </w:r>
    </w:p>
    <w:p w:rsidR="00281626" w:rsidRDefault="00281626" w:rsidP="00F4042F">
      <w:pPr>
        <w:widowControl w:val="0"/>
        <w:spacing w:before="40" w:after="40" w:line="252" w:lineRule="auto"/>
        <w:ind w:firstLine="567"/>
        <w:jc w:val="both"/>
        <w:rPr>
          <w:spacing w:val="-2"/>
          <w:sz w:val="27"/>
          <w:szCs w:val="27"/>
        </w:rPr>
      </w:pPr>
      <w:r>
        <w:rPr>
          <w:spacing w:val="-2"/>
          <w:sz w:val="27"/>
          <w:szCs w:val="27"/>
        </w:rPr>
        <w:t>Ngày</w:t>
      </w:r>
      <w:r w:rsidR="00B60761">
        <w:rPr>
          <w:spacing w:val="-2"/>
          <w:sz w:val="27"/>
          <w:szCs w:val="27"/>
        </w:rPr>
        <w:t xml:space="preserve"> </w:t>
      </w:r>
      <w:r w:rsidR="00182E45">
        <w:rPr>
          <w:spacing w:val="-2"/>
          <w:sz w:val="27"/>
          <w:szCs w:val="27"/>
        </w:rPr>
        <w:t xml:space="preserve">và đêm </w:t>
      </w:r>
      <w:r w:rsidR="00B60761">
        <w:rPr>
          <w:spacing w:val="-2"/>
          <w:sz w:val="27"/>
          <w:szCs w:val="27"/>
        </w:rPr>
        <w:t>03/10</w:t>
      </w:r>
      <w:r w:rsidR="004D304C" w:rsidRPr="004D304C">
        <w:rPr>
          <w:spacing w:val="-2"/>
          <w:sz w:val="27"/>
          <w:szCs w:val="27"/>
        </w:rPr>
        <w:t>,</w:t>
      </w:r>
      <w:r w:rsidR="00B60761">
        <w:rPr>
          <w:spacing w:val="-2"/>
          <w:sz w:val="27"/>
          <w:szCs w:val="27"/>
        </w:rPr>
        <w:t xml:space="preserve"> </w:t>
      </w:r>
      <w:r w:rsidRPr="00281626">
        <w:rPr>
          <w:spacing w:val="-2"/>
          <w:sz w:val="27"/>
          <w:szCs w:val="27"/>
        </w:rPr>
        <w:t>khu vực Nam đồng bằng Bắc Bộ, Hòa Bình và Thanh Hóa có mưa vừa, mưa to, cục bộ có nơi mưa rất to và dông</w:t>
      </w:r>
      <w:r>
        <w:rPr>
          <w:spacing w:val="-2"/>
          <w:sz w:val="27"/>
          <w:szCs w:val="27"/>
        </w:rPr>
        <w:t>, lượng mưa phổ biến từ 20-50mm, có nơi trên 70mm</w:t>
      </w:r>
      <w:r w:rsidRPr="00281626">
        <w:rPr>
          <w:spacing w:val="-2"/>
          <w:sz w:val="27"/>
          <w:szCs w:val="27"/>
        </w:rPr>
        <w:t>. Ngày 04/10 mưa giảm dần.</w:t>
      </w:r>
    </w:p>
    <w:p w:rsidR="00281626" w:rsidRPr="00281626" w:rsidRDefault="00281626" w:rsidP="00F4042F">
      <w:pPr>
        <w:widowControl w:val="0"/>
        <w:spacing w:before="40" w:after="40" w:line="252" w:lineRule="auto"/>
        <w:ind w:firstLine="567"/>
        <w:jc w:val="both"/>
        <w:rPr>
          <w:spacing w:val="-6"/>
          <w:sz w:val="27"/>
          <w:szCs w:val="27"/>
        </w:rPr>
      </w:pPr>
      <w:r w:rsidRPr="00281626">
        <w:rPr>
          <w:spacing w:val="-6"/>
          <w:sz w:val="27"/>
          <w:szCs w:val="27"/>
        </w:rPr>
        <w:t>Từ ngày 03</w:t>
      </w:r>
      <w:r w:rsidR="00182E45">
        <w:rPr>
          <w:spacing w:val="-6"/>
          <w:sz w:val="27"/>
          <w:szCs w:val="27"/>
        </w:rPr>
        <w:t xml:space="preserve"> -</w:t>
      </w:r>
      <w:r w:rsidRPr="00281626">
        <w:rPr>
          <w:spacing w:val="-6"/>
          <w:sz w:val="27"/>
          <w:szCs w:val="27"/>
        </w:rPr>
        <w:t xml:space="preserve"> 04/10, khu vực từ Nghệ An đến Quảng Trị có mưa vừa, mưa to, cục bộ có nơi mưa rất to và dông, lượng mưa phổ biến từ 60-120mm, có nơi trên 150mm. Mưa lớn ở khu vực từ Nghệ An đến Quảng Trị có khả năng kéo dài đến ngày 05/10.</w:t>
      </w:r>
    </w:p>
    <w:p w:rsidR="00281626" w:rsidRDefault="00281626" w:rsidP="00F4042F">
      <w:pPr>
        <w:widowControl w:val="0"/>
        <w:spacing w:before="40" w:after="40" w:line="252" w:lineRule="auto"/>
        <w:ind w:firstLine="567"/>
        <w:jc w:val="both"/>
        <w:rPr>
          <w:spacing w:val="-2"/>
          <w:sz w:val="27"/>
          <w:szCs w:val="27"/>
        </w:rPr>
      </w:pPr>
      <w:r>
        <w:rPr>
          <w:spacing w:val="-2"/>
          <w:sz w:val="27"/>
          <w:szCs w:val="27"/>
        </w:rPr>
        <w:t xml:space="preserve">Ngày và đêm </w:t>
      </w:r>
      <w:r>
        <w:rPr>
          <w:color w:val="000000"/>
          <w:sz w:val="27"/>
          <w:szCs w:val="27"/>
          <w:shd w:val="clear" w:color="auto" w:fill="FFFFFF"/>
        </w:rPr>
        <w:t xml:space="preserve">03/10, </w:t>
      </w:r>
      <w:r w:rsidR="00182E45">
        <w:rPr>
          <w:color w:val="000000"/>
          <w:sz w:val="27"/>
          <w:szCs w:val="27"/>
          <w:shd w:val="clear" w:color="auto" w:fill="FFFFFF"/>
        </w:rPr>
        <w:t>k</w:t>
      </w:r>
      <w:r w:rsidRPr="00281626">
        <w:rPr>
          <w:color w:val="000000"/>
          <w:sz w:val="27"/>
          <w:szCs w:val="27"/>
          <w:shd w:val="clear" w:color="auto" w:fill="FFFFFF"/>
        </w:rPr>
        <w:t>hu vực Trung và Nam Trung Bộ, Tây Nguyên và Nam Bộ có mưa rà</w:t>
      </w:r>
      <w:r>
        <w:rPr>
          <w:color w:val="000000"/>
          <w:sz w:val="27"/>
          <w:szCs w:val="27"/>
          <w:shd w:val="clear" w:color="auto" w:fill="FFFFFF"/>
        </w:rPr>
        <w:t xml:space="preserve">o và dông, cục bộ có nơi mưa to, </w:t>
      </w:r>
      <w:r>
        <w:rPr>
          <w:spacing w:val="-2"/>
          <w:sz w:val="27"/>
          <w:szCs w:val="27"/>
        </w:rPr>
        <w:t>lượng mưa phổ biến từ 20-40mm, có nơi trên 70mm</w:t>
      </w:r>
      <w:r w:rsidRPr="00281626">
        <w:rPr>
          <w:spacing w:val="-2"/>
          <w:sz w:val="27"/>
          <w:szCs w:val="27"/>
        </w:rPr>
        <w:t>.</w:t>
      </w:r>
      <w:r>
        <w:rPr>
          <w:spacing w:val="-2"/>
          <w:sz w:val="27"/>
          <w:szCs w:val="27"/>
        </w:rPr>
        <w:t xml:space="preserve"> </w:t>
      </w:r>
      <w:r w:rsidRPr="00281626">
        <w:rPr>
          <w:spacing w:val="-2"/>
          <w:sz w:val="27"/>
          <w:szCs w:val="27"/>
        </w:rPr>
        <w:t>Mưa dông ở khu vực Nam Trung Bộ, Tây Nguyên và Nam Bộ có khả năng còn kéo dài trong nhiều ngày tới.</w:t>
      </w:r>
    </w:p>
    <w:p w:rsidR="00C35D46" w:rsidRPr="00A700E5" w:rsidRDefault="00C35D46" w:rsidP="00F4042F">
      <w:pPr>
        <w:widowControl w:val="0"/>
        <w:spacing w:before="40" w:after="40" w:line="252" w:lineRule="auto"/>
        <w:ind w:firstLine="567"/>
        <w:jc w:val="both"/>
        <w:rPr>
          <w:spacing w:val="-2"/>
          <w:sz w:val="27"/>
          <w:szCs w:val="27"/>
        </w:rPr>
      </w:pPr>
      <w:r w:rsidRPr="007E283B">
        <w:rPr>
          <w:spacing w:val="-2"/>
          <w:sz w:val="27"/>
          <w:szCs w:val="27"/>
        </w:rPr>
        <w:t xml:space="preserve">Trong mưa dông có khả năng xảy ra lốc, sét và gió giật mạnh. Nguy cơ xảy ra lũ quét, sạt lở đất tại các tỉnh vùng núi và ngập </w:t>
      </w:r>
      <w:r w:rsidRPr="00B60761">
        <w:rPr>
          <w:spacing w:val="-2"/>
          <w:sz w:val="27"/>
          <w:szCs w:val="27"/>
        </w:rPr>
        <w:t>úng tại các khu vực trũng, thấp.</w:t>
      </w:r>
      <w:r>
        <w:rPr>
          <w:spacing w:val="-2"/>
          <w:sz w:val="27"/>
          <w:szCs w:val="27"/>
        </w:rPr>
        <w:t xml:space="preserve"> </w:t>
      </w:r>
      <w:r w:rsidRPr="00B557AE">
        <w:rPr>
          <w:spacing w:val="-2"/>
          <w:sz w:val="27"/>
          <w:szCs w:val="27"/>
        </w:rPr>
        <w:t>Cảnh báo cấp độ rủi ro thiên t</w:t>
      </w:r>
      <w:r w:rsidRPr="00A700E5">
        <w:rPr>
          <w:spacing w:val="-2"/>
          <w:sz w:val="27"/>
          <w:szCs w:val="27"/>
        </w:rPr>
        <w:t>ai do mưa lớn, lốc, sét cấp 1.</w:t>
      </w:r>
    </w:p>
    <w:p w:rsidR="00AB446E" w:rsidRPr="00A700E5" w:rsidRDefault="00AB446E" w:rsidP="00F4042F">
      <w:pPr>
        <w:widowControl w:val="0"/>
        <w:spacing w:before="40" w:after="40" w:line="252" w:lineRule="auto"/>
        <w:ind w:firstLine="567"/>
        <w:jc w:val="both"/>
        <w:rPr>
          <w:b/>
          <w:spacing w:val="-2"/>
          <w:sz w:val="27"/>
          <w:szCs w:val="27"/>
        </w:rPr>
      </w:pPr>
      <w:r w:rsidRPr="00A44223">
        <w:rPr>
          <w:b/>
          <w:spacing w:val="-2"/>
          <w:sz w:val="27"/>
          <w:szCs w:val="27"/>
        </w:rPr>
        <w:t>2. Tin thời tiết nguy hiểm trên biển</w:t>
      </w:r>
    </w:p>
    <w:p w:rsidR="00654BED" w:rsidRPr="00A44223" w:rsidRDefault="00605949" w:rsidP="00F4042F">
      <w:pPr>
        <w:widowControl w:val="0"/>
        <w:spacing w:before="40" w:after="40" w:line="252" w:lineRule="auto"/>
        <w:ind w:firstLine="567"/>
        <w:jc w:val="both"/>
        <w:rPr>
          <w:spacing w:val="-2"/>
          <w:sz w:val="27"/>
          <w:szCs w:val="27"/>
        </w:rPr>
      </w:pPr>
      <w:r>
        <w:rPr>
          <w:spacing w:val="-2"/>
          <w:sz w:val="27"/>
          <w:szCs w:val="27"/>
        </w:rPr>
        <w:t>N</w:t>
      </w:r>
      <w:r w:rsidRPr="00605949">
        <w:rPr>
          <w:spacing w:val="-2"/>
          <w:sz w:val="27"/>
          <w:szCs w:val="27"/>
        </w:rPr>
        <w:t>gày</w:t>
      </w:r>
      <w:r w:rsidR="00134EB4">
        <w:rPr>
          <w:spacing w:val="-2"/>
          <w:sz w:val="27"/>
          <w:szCs w:val="27"/>
        </w:rPr>
        <w:t xml:space="preserve"> và đêm</w:t>
      </w:r>
      <w:r w:rsidRPr="00605949">
        <w:rPr>
          <w:spacing w:val="-2"/>
          <w:sz w:val="27"/>
          <w:szCs w:val="27"/>
        </w:rPr>
        <w:t xml:space="preserve"> 0</w:t>
      </w:r>
      <w:r w:rsidR="00B60761">
        <w:rPr>
          <w:spacing w:val="-2"/>
          <w:sz w:val="27"/>
          <w:szCs w:val="27"/>
        </w:rPr>
        <w:t>3</w:t>
      </w:r>
      <w:r w:rsidRPr="00605949">
        <w:rPr>
          <w:spacing w:val="-2"/>
          <w:sz w:val="27"/>
          <w:szCs w:val="27"/>
        </w:rPr>
        <w:t xml:space="preserve">/10, </w:t>
      </w:r>
      <w:r w:rsidR="00B60761" w:rsidRPr="00B60761">
        <w:rPr>
          <w:spacing w:val="-2"/>
          <w:sz w:val="27"/>
          <w:szCs w:val="27"/>
        </w:rPr>
        <w:t>ở vịnh Bắc Bộ, vùng biển từ Bình Thuận đến Cà Mau, Cà Mau đến Kiên Giang, vịnh Thái Lan có mưa rào và dông. Trong mưa dông có khả năng xảy ra lốc xoáy và gió giật mạnh cấp 6</w:t>
      </w:r>
      <w:r w:rsidRPr="00A44223">
        <w:rPr>
          <w:spacing w:val="-2"/>
          <w:sz w:val="27"/>
          <w:szCs w:val="27"/>
        </w:rPr>
        <w:t>.</w:t>
      </w:r>
      <w:r w:rsidR="00654BED" w:rsidRPr="00A44223">
        <w:rPr>
          <w:spacing w:val="-2"/>
          <w:sz w:val="27"/>
          <w:szCs w:val="27"/>
        </w:rPr>
        <w:t xml:space="preserve"> </w:t>
      </w:r>
    </w:p>
    <w:p w:rsidR="00F7435E" w:rsidRPr="00A700E5" w:rsidRDefault="00F7435E" w:rsidP="00F4042F">
      <w:pPr>
        <w:widowControl w:val="0"/>
        <w:spacing w:before="40" w:after="40" w:line="252" w:lineRule="auto"/>
        <w:ind w:firstLine="567"/>
        <w:jc w:val="both"/>
        <w:rPr>
          <w:spacing w:val="-2"/>
          <w:sz w:val="27"/>
          <w:szCs w:val="27"/>
        </w:rPr>
      </w:pPr>
      <w:r w:rsidRPr="00A44223">
        <w:rPr>
          <w:b/>
          <w:spacing w:val="-2"/>
          <w:sz w:val="27"/>
          <w:szCs w:val="27"/>
        </w:rPr>
        <w:t>3. Tin động đất</w:t>
      </w:r>
    </w:p>
    <w:p w:rsidR="00BF2295" w:rsidRPr="00A700E5" w:rsidRDefault="00BF2295" w:rsidP="00F4042F">
      <w:pPr>
        <w:widowControl w:val="0"/>
        <w:spacing w:before="40" w:after="40" w:line="252" w:lineRule="auto"/>
        <w:ind w:firstLine="567"/>
        <w:jc w:val="both"/>
        <w:rPr>
          <w:sz w:val="27"/>
          <w:szCs w:val="27"/>
        </w:rPr>
      </w:pPr>
      <w:r w:rsidRPr="00A700E5">
        <w:rPr>
          <w:sz w:val="27"/>
          <w:szCs w:val="27"/>
        </w:rPr>
        <w:t>Theo tin t</w:t>
      </w:r>
      <w:r w:rsidR="002D6384">
        <w:rPr>
          <w:sz w:val="27"/>
          <w:szCs w:val="27"/>
        </w:rPr>
        <w:t xml:space="preserve">ừ Viện Vật lý địa cầu, vào hồi </w:t>
      </w:r>
      <w:r w:rsidR="00156F95">
        <w:rPr>
          <w:sz w:val="27"/>
          <w:szCs w:val="27"/>
        </w:rPr>
        <w:t>08</w:t>
      </w:r>
      <w:r w:rsidRPr="00A700E5">
        <w:rPr>
          <w:sz w:val="27"/>
          <w:szCs w:val="27"/>
        </w:rPr>
        <w:t xml:space="preserve"> giờ </w:t>
      </w:r>
      <w:r w:rsidR="00156F95">
        <w:rPr>
          <w:sz w:val="27"/>
          <w:szCs w:val="27"/>
        </w:rPr>
        <w:t>57</w:t>
      </w:r>
      <w:r w:rsidRPr="00A700E5">
        <w:rPr>
          <w:sz w:val="27"/>
          <w:szCs w:val="27"/>
        </w:rPr>
        <w:t xml:space="preserve"> phút </w:t>
      </w:r>
      <w:r w:rsidR="00156F95">
        <w:rPr>
          <w:sz w:val="27"/>
          <w:szCs w:val="27"/>
        </w:rPr>
        <w:t>14</w:t>
      </w:r>
      <w:r w:rsidRPr="00A700E5">
        <w:rPr>
          <w:sz w:val="27"/>
          <w:szCs w:val="27"/>
        </w:rPr>
        <w:t xml:space="preserve"> giây ngày 0</w:t>
      </w:r>
      <w:r w:rsidR="00156F95">
        <w:rPr>
          <w:sz w:val="27"/>
          <w:szCs w:val="27"/>
        </w:rPr>
        <w:t>2</w:t>
      </w:r>
      <w:r w:rsidRPr="00A700E5">
        <w:rPr>
          <w:sz w:val="27"/>
          <w:szCs w:val="27"/>
        </w:rPr>
        <w:t>/10 đã xảy ra 01 trận động đất có độ lớn 3,</w:t>
      </w:r>
      <w:r w:rsidR="00156F95">
        <w:rPr>
          <w:sz w:val="27"/>
          <w:szCs w:val="27"/>
        </w:rPr>
        <w:t>3</w:t>
      </w:r>
      <w:r w:rsidRPr="00A700E5">
        <w:rPr>
          <w:sz w:val="27"/>
          <w:szCs w:val="27"/>
        </w:rPr>
        <w:t xml:space="preserve"> tại huyện </w:t>
      </w:r>
      <w:r w:rsidR="00156F95">
        <w:rPr>
          <w:sz w:val="27"/>
          <w:szCs w:val="27"/>
        </w:rPr>
        <w:t>Mộc Châu, tỉnh Sơn La</w:t>
      </w:r>
      <w:r w:rsidRPr="00A700E5">
        <w:rPr>
          <w:sz w:val="27"/>
          <w:szCs w:val="27"/>
        </w:rPr>
        <w:t>, ở vị trí có tọa độ (</w:t>
      </w:r>
      <w:r w:rsidR="00156F95" w:rsidRPr="00156F95">
        <w:rPr>
          <w:sz w:val="27"/>
          <w:szCs w:val="27"/>
        </w:rPr>
        <w:t>20.812 độ vĩ Bắc, 104.730 độ kinh Đông</w:t>
      </w:r>
      <w:r w:rsidR="00EA637F">
        <w:rPr>
          <w:sz w:val="27"/>
          <w:szCs w:val="27"/>
        </w:rPr>
        <w:t xml:space="preserve">); độ sâu chấn tiêu khoảng </w:t>
      </w:r>
      <w:r w:rsidR="00156F95">
        <w:rPr>
          <w:sz w:val="27"/>
          <w:szCs w:val="27"/>
        </w:rPr>
        <w:t>10</w:t>
      </w:r>
      <w:r w:rsidRPr="00A700E5">
        <w:rPr>
          <w:sz w:val="27"/>
          <w:szCs w:val="27"/>
        </w:rPr>
        <w:t>km.</w:t>
      </w:r>
    </w:p>
    <w:p w:rsidR="008A5F55" w:rsidRPr="00A700E5" w:rsidRDefault="00F7435E" w:rsidP="00F4042F">
      <w:pPr>
        <w:widowControl w:val="0"/>
        <w:spacing w:before="40" w:after="40" w:line="252" w:lineRule="auto"/>
        <w:ind w:firstLine="567"/>
        <w:jc w:val="both"/>
        <w:rPr>
          <w:b/>
          <w:sz w:val="27"/>
          <w:szCs w:val="27"/>
        </w:rPr>
      </w:pPr>
      <w:r w:rsidRPr="00A700E5">
        <w:rPr>
          <w:b/>
          <w:spacing w:val="-4"/>
          <w:sz w:val="27"/>
          <w:szCs w:val="27"/>
          <w:shd w:val="clear" w:color="auto" w:fill="FFFFFF"/>
        </w:rPr>
        <w:t>4</w:t>
      </w:r>
      <w:r w:rsidR="008A0E96" w:rsidRPr="00A700E5">
        <w:rPr>
          <w:b/>
          <w:spacing w:val="-4"/>
          <w:sz w:val="27"/>
          <w:szCs w:val="27"/>
          <w:shd w:val="clear" w:color="auto" w:fill="FFFFFF"/>
        </w:rPr>
        <w:t xml:space="preserve">. </w:t>
      </w:r>
      <w:r w:rsidR="008A0E96" w:rsidRPr="00A700E5">
        <w:rPr>
          <w:b/>
          <w:sz w:val="27"/>
          <w:szCs w:val="27"/>
        </w:rPr>
        <w:t>Tình hình mưa</w:t>
      </w:r>
    </w:p>
    <w:p w:rsidR="00924DDC" w:rsidRDefault="00093879" w:rsidP="00F4042F">
      <w:pPr>
        <w:widowControl w:val="0"/>
        <w:spacing w:before="40" w:after="40" w:line="252" w:lineRule="auto"/>
        <w:ind w:firstLine="567"/>
        <w:jc w:val="both"/>
        <w:rPr>
          <w:spacing w:val="-2"/>
          <w:sz w:val="27"/>
          <w:szCs w:val="27"/>
        </w:rPr>
      </w:pPr>
      <w:r w:rsidRPr="00A700E5">
        <w:rPr>
          <w:spacing w:val="-2"/>
          <w:sz w:val="27"/>
          <w:szCs w:val="27"/>
        </w:rPr>
        <w:t xml:space="preserve">- </w:t>
      </w:r>
      <w:r w:rsidR="00E57371">
        <w:rPr>
          <w:b/>
          <w:spacing w:val="-2"/>
          <w:sz w:val="27"/>
          <w:szCs w:val="27"/>
        </w:rPr>
        <w:t>Mưa ngày (19h/</w:t>
      </w:r>
      <w:r w:rsidR="00156F95">
        <w:rPr>
          <w:b/>
          <w:spacing w:val="-2"/>
          <w:sz w:val="27"/>
          <w:szCs w:val="27"/>
        </w:rPr>
        <w:t>01</w:t>
      </w:r>
      <w:r w:rsidR="00E57371">
        <w:rPr>
          <w:b/>
          <w:spacing w:val="-2"/>
          <w:sz w:val="27"/>
          <w:szCs w:val="27"/>
        </w:rPr>
        <w:t>/</w:t>
      </w:r>
      <w:r w:rsidR="00156F95">
        <w:rPr>
          <w:b/>
          <w:spacing w:val="-2"/>
          <w:sz w:val="27"/>
          <w:szCs w:val="27"/>
        </w:rPr>
        <w:t>10</w:t>
      </w:r>
      <w:r w:rsidR="00E57371">
        <w:rPr>
          <w:b/>
          <w:spacing w:val="-2"/>
          <w:sz w:val="27"/>
          <w:szCs w:val="27"/>
        </w:rPr>
        <w:t>-19h/0</w:t>
      </w:r>
      <w:r w:rsidR="00156F95">
        <w:rPr>
          <w:b/>
          <w:spacing w:val="-2"/>
          <w:sz w:val="27"/>
          <w:szCs w:val="27"/>
        </w:rPr>
        <w:t>2</w:t>
      </w:r>
      <w:r w:rsidRPr="00A700E5">
        <w:rPr>
          <w:b/>
          <w:spacing w:val="-2"/>
          <w:sz w:val="27"/>
          <w:szCs w:val="27"/>
        </w:rPr>
        <w:t>/</w:t>
      </w:r>
      <w:r w:rsidR="00E57371">
        <w:rPr>
          <w:b/>
          <w:spacing w:val="-2"/>
          <w:sz w:val="27"/>
          <w:szCs w:val="27"/>
        </w:rPr>
        <w:t>10</w:t>
      </w:r>
      <w:r w:rsidRPr="00A700E5">
        <w:rPr>
          <w:b/>
          <w:spacing w:val="-2"/>
          <w:sz w:val="27"/>
          <w:szCs w:val="27"/>
        </w:rPr>
        <w:t xml:space="preserve">): </w:t>
      </w:r>
      <w:r w:rsidR="006500D9" w:rsidRPr="00EF4F01">
        <w:rPr>
          <w:spacing w:val="-2"/>
          <w:sz w:val="27"/>
          <w:szCs w:val="27"/>
        </w:rPr>
        <w:t>K</w:t>
      </w:r>
      <w:r w:rsidR="00B33C37" w:rsidRPr="00EF4F01">
        <w:rPr>
          <w:spacing w:val="-2"/>
          <w:sz w:val="27"/>
          <w:szCs w:val="27"/>
        </w:rPr>
        <w:t>hu vực Bắc Bộ</w:t>
      </w:r>
      <w:r w:rsidR="00D37029" w:rsidRPr="00EF4F01">
        <w:rPr>
          <w:spacing w:val="-2"/>
          <w:sz w:val="27"/>
          <w:szCs w:val="27"/>
        </w:rPr>
        <w:t>,</w:t>
      </w:r>
      <w:r w:rsidR="00B33C37" w:rsidRPr="00EF4F01">
        <w:rPr>
          <w:spacing w:val="-2"/>
          <w:sz w:val="27"/>
          <w:szCs w:val="27"/>
        </w:rPr>
        <w:t xml:space="preserve"> </w:t>
      </w:r>
      <w:r w:rsidR="00156F95">
        <w:rPr>
          <w:spacing w:val="-2"/>
          <w:sz w:val="27"/>
          <w:szCs w:val="27"/>
        </w:rPr>
        <w:t xml:space="preserve">Bắc </w:t>
      </w:r>
      <w:r w:rsidR="00B33C37" w:rsidRPr="00EF4F01">
        <w:rPr>
          <w:spacing w:val="-2"/>
          <w:sz w:val="27"/>
          <w:szCs w:val="27"/>
        </w:rPr>
        <w:t>Trung Bộ</w:t>
      </w:r>
      <w:r w:rsidR="00156F95">
        <w:rPr>
          <w:spacing w:val="-2"/>
          <w:sz w:val="27"/>
          <w:szCs w:val="27"/>
        </w:rPr>
        <w:t>, Tây Nguyên và Nam Bộ</w:t>
      </w:r>
      <w:r w:rsidR="00D37029" w:rsidRPr="00EF4F01">
        <w:rPr>
          <w:spacing w:val="-2"/>
          <w:sz w:val="27"/>
          <w:szCs w:val="27"/>
        </w:rPr>
        <w:t xml:space="preserve"> </w:t>
      </w:r>
      <w:r w:rsidR="00B33C37" w:rsidRPr="00EF4F01">
        <w:rPr>
          <w:spacing w:val="-2"/>
          <w:sz w:val="27"/>
          <w:szCs w:val="27"/>
        </w:rPr>
        <w:t xml:space="preserve">có </w:t>
      </w:r>
      <w:r w:rsidR="00D37029" w:rsidRPr="00EF4F01">
        <w:rPr>
          <w:spacing w:val="-2"/>
          <w:sz w:val="27"/>
          <w:szCs w:val="27"/>
        </w:rPr>
        <w:t xml:space="preserve">mưa </w:t>
      </w:r>
      <w:r w:rsidR="00550C8B" w:rsidRPr="00EF4F01">
        <w:rPr>
          <w:spacing w:val="-2"/>
          <w:sz w:val="27"/>
          <w:szCs w:val="27"/>
        </w:rPr>
        <w:t xml:space="preserve">phổ biến từ </w:t>
      </w:r>
      <w:r w:rsidR="00835757">
        <w:rPr>
          <w:spacing w:val="-2"/>
          <w:sz w:val="27"/>
          <w:szCs w:val="27"/>
        </w:rPr>
        <w:t>6</w:t>
      </w:r>
      <w:r w:rsidR="00550C8B" w:rsidRPr="00EF4F01">
        <w:rPr>
          <w:spacing w:val="-2"/>
          <w:sz w:val="27"/>
          <w:szCs w:val="27"/>
        </w:rPr>
        <w:t>0</w:t>
      </w:r>
      <w:r w:rsidRPr="00EF4F01">
        <w:rPr>
          <w:spacing w:val="-2"/>
          <w:sz w:val="27"/>
          <w:szCs w:val="27"/>
        </w:rPr>
        <w:t>-</w:t>
      </w:r>
      <w:r w:rsidR="00D37029" w:rsidRPr="00EF4F01">
        <w:rPr>
          <w:spacing w:val="-2"/>
          <w:sz w:val="27"/>
          <w:szCs w:val="27"/>
        </w:rPr>
        <w:t>1</w:t>
      </w:r>
      <w:r w:rsidR="00835757">
        <w:rPr>
          <w:spacing w:val="-2"/>
          <w:sz w:val="27"/>
          <w:szCs w:val="27"/>
        </w:rPr>
        <w:t>0</w:t>
      </w:r>
      <w:r w:rsidR="00D37029" w:rsidRPr="00EF4F01">
        <w:rPr>
          <w:spacing w:val="-2"/>
          <w:sz w:val="27"/>
          <w:szCs w:val="27"/>
        </w:rPr>
        <w:t>0</w:t>
      </w:r>
      <w:r w:rsidRPr="00EF4F01">
        <w:rPr>
          <w:spacing w:val="-2"/>
          <w:sz w:val="27"/>
          <w:szCs w:val="27"/>
        </w:rPr>
        <w:t xml:space="preserve">mm, một số trạm có lượng mưa lớn hơn như: </w:t>
      </w:r>
      <w:r w:rsidR="00BA142A">
        <w:rPr>
          <w:spacing w:val="-2"/>
          <w:sz w:val="27"/>
          <w:szCs w:val="27"/>
        </w:rPr>
        <w:t xml:space="preserve">Xuân Hòa (Lào Cai) 124mm; Nậm Có (Yên Bái) 127mm; </w:t>
      </w:r>
      <w:r w:rsidR="00BA142A" w:rsidRPr="003B05CB">
        <w:rPr>
          <w:b/>
          <w:spacing w:val="-2"/>
          <w:sz w:val="27"/>
          <w:szCs w:val="27"/>
        </w:rPr>
        <w:t>Mường Xén (Nghệ An) 207mm; Kỳ Sơn (Nghệ An) 144mm;</w:t>
      </w:r>
      <w:r w:rsidR="00BA142A">
        <w:rPr>
          <w:spacing w:val="-2"/>
          <w:sz w:val="27"/>
          <w:szCs w:val="27"/>
        </w:rPr>
        <w:t xml:space="preserve"> Quảng Thành (Đắk Nông) 121mm; Ba Đồn (Quảng Bình) 118mm.</w:t>
      </w:r>
      <w:r w:rsidR="00924DDC">
        <w:rPr>
          <w:spacing w:val="-2"/>
          <w:sz w:val="27"/>
          <w:szCs w:val="27"/>
        </w:rPr>
        <w:t xml:space="preserve"> </w:t>
      </w:r>
    </w:p>
    <w:p w:rsidR="00B33C37" w:rsidRPr="00A700E5" w:rsidRDefault="00924DDC" w:rsidP="00F4042F">
      <w:pPr>
        <w:widowControl w:val="0"/>
        <w:spacing w:before="40" w:after="40" w:line="252" w:lineRule="auto"/>
        <w:ind w:firstLine="567"/>
        <w:jc w:val="both"/>
        <w:rPr>
          <w:spacing w:val="-2"/>
          <w:sz w:val="27"/>
          <w:szCs w:val="27"/>
        </w:rPr>
      </w:pPr>
      <w:r>
        <w:rPr>
          <w:spacing w:val="-2"/>
          <w:sz w:val="27"/>
          <w:szCs w:val="27"/>
        </w:rPr>
        <w:t xml:space="preserve">Mưa lớn </w:t>
      </w:r>
      <w:r w:rsidR="00C35D46">
        <w:rPr>
          <w:spacing w:val="-2"/>
          <w:sz w:val="27"/>
          <w:szCs w:val="27"/>
        </w:rPr>
        <w:t xml:space="preserve">cục bộ </w:t>
      </w:r>
      <w:r>
        <w:rPr>
          <w:spacing w:val="-2"/>
          <w:sz w:val="27"/>
          <w:szCs w:val="27"/>
        </w:rPr>
        <w:t xml:space="preserve">trên 200mm </w:t>
      </w:r>
      <w:r w:rsidRPr="00924DDC">
        <w:rPr>
          <w:spacing w:val="-2"/>
          <w:sz w:val="27"/>
          <w:szCs w:val="27"/>
        </w:rPr>
        <w:t xml:space="preserve">tập trung trong thời gian </w:t>
      </w:r>
      <w:r>
        <w:rPr>
          <w:spacing w:val="-2"/>
          <w:sz w:val="27"/>
          <w:szCs w:val="27"/>
        </w:rPr>
        <w:t xml:space="preserve">ngắn từ 01h-07h ngày 02/10/2022 </w:t>
      </w:r>
      <w:r w:rsidR="00C35D46">
        <w:rPr>
          <w:spacing w:val="-2"/>
          <w:sz w:val="27"/>
          <w:szCs w:val="27"/>
        </w:rPr>
        <w:t>trên địa bàn thị trấn Mường Xén và</w:t>
      </w:r>
      <w:r w:rsidRPr="00924DDC">
        <w:rPr>
          <w:spacing w:val="-2"/>
          <w:sz w:val="27"/>
          <w:szCs w:val="27"/>
        </w:rPr>
        <w:t xml:space="preserve"> xã Tà Cạ, huyện Kỳ Sơn, tỉnh Nghệ An đã gây lũ quét, sạt lở đất và ngập nhiều nhà dân, trụ sở cơ quan trên địa bàn từ 0,5-1m.</w:t>
      </w:r>
    </w:p>
    <w:p w:rsidR="0043732F" w:rsidRPr="00463E8F" w:rsidRDefault="00E24615" w:rsidP="00F4042F">
      <w:pPr>
        <w:widowControl w:val="0"/>
        <w:spacing w:before="40" w:after="40" w:line="252" w:lineRule="auto"/>
        <w:ind w:firstLine="567"/>
        <w:jc w:val="both"/>
        <w:rPr>
          <w:sz w:val="27"/>
          <w:szCs w:val="27"/>
        </w:rPr>
      </w:pPr>
      <w:r w:rsidRPr="00463E8F">
        <w:rPr>
          <w:sz w:val="27"/>
          <w:szCs w:val="27"/>
        </w:rPr>
        <w:t xml:space="preserve">- </w:t>
      </w:r>
      <w:r w:rsidR="00E57371" w:rsidRPr="00463E8F">
        <w:rPr>
          <w:b/>
          <w:sz w:val="27"/>
          <w:szCs w:val="27"/>
        </w:rPr>
        <w:t>Mưa đêm (19h/</w:t>
      </w:r>
      <w:r w:rsidR="00554D2B" w:rsidRPr="00463E8F">
        <w:rPr>
          <w:b/>
          <w:sz w:val="27"/>
          <w:szCs w:val="27"/>
        </w:rPr>
        <w:t>0</w:t>
      </w:r>
      <w:r w:rsidR="000751A9" w:rsidRPr="00463E8F">
        <w:rPr>
          <w:b/>
          <w:sz w:val="27"/>
          <w:szCs w:val="27"/>
        </w:rPr>
        <w:t>2</w:t>
      </w:r>
      <w:r w:rsidR="00554D2B" w:rsidRPr="00463E8F">
        <w:rPr>
          <w:b/>
          <w:sz w:val="27"/>
          <w:szCs w:val="27"/>
        </w:rPr>
        <w:t>/</w:t>
      </w:r>
      <w:r w:rsidR="00E57371" w:rsidRPr="00463E8F">
        <w:rPr>
          <w:b/>
          <w:sz w:val="27"/>
          <w:szCs w:val="27"/>
        </w:rPr>
        <w:t>10</w:t>
      </w:r>
      <w:r w:rsidR="00554D2B" w:rsidRPr="00463E8F">
        <w:rPr>
          <w:b/>
          <w:sz w:val="27"/>
          <w:szCs w:val="27"/>
        </w:rPr>
        <w:t>-07h/0</w:t>
      </w:r>
      <w:r w:rsidR="000751A9" w:rsidRPr="00463E8F">
        <w:rPr>
          <w:b/>
          <w:sz w:val="27"/>
          <w:szCs w:val="27"/>
        </w:rPr>
        <w:t>3</w:t>
      </w:r>
      <w:r w:rsidR="00554D2B" w:rsidRPr="00463E8F">
        <w:rPr>
          <w:b/>
          <w:sz w:val="27"/>
          <w:szCs w:val="27"/>
        </w:rPr>
        <w:t>/10</w:t>
      </w:r>
      <w:r w:rsidRPr="00463E8F">
        <w:rPr>
          <w:b/>
          <w:sz w:val="27"/>
          <w:szCs w:val="27"/>
        </w:rPr>
        <w:t>):</w:t>
      </w:r>
      <w:r w:rsidRPr="00463E8F">
        <w:rPr>
          <w:sz w:val="27"/>
          <w:szCs w:val="27"/>
        </w:rPr>
        <w:t xml:space="preserve"> </w:t>
      </w:r>
      <w:r w:rsidR="0043732F" w:rsidRPr="00463E8F">
        <w:rPr>
          <w:sz w:val="27"/>
          <w:szCs w:val="27"/>
        </w:rPr>
        <w:t xml:space="preserve">Khu </w:t>
      </w:r>
      <w:r w:rsidR="00463E8F" w:rsidRPr="00463E8F">
        <w:rPr>
          <w:sz w:val="27"/>
          <w:szCs w:val="27"/>
        </w:rPr>
        <w:t xml:space="preserve">vực </w:t>
      </w:r>
      <w:r w:rsidR="001E12AF" w:rsidRPr="00463E8F">
        <w:rPr>
          <w:sz w:val="27"/>
          <w:szCs w:val="27"/>
        </w:rPr>
        <w:t>Bắc</w:t>
      </w:r>
      <w:r w:rsidR="00463E8F" w:rsidRPr="00463E8F">
        <w:rPr>
          <w:sz w:val="27"/>
          <w:szCs w:val="27"/>
        </w:rPr>
        <w:t xml:space="preserve"> Bộ,</w:t>
      </w:r>
      <w:r w:rsidRPr="00463E8F">
        <w:rPr>
          <w:sz w:val="27"/>
          <w:szCs w:val="27"/>
        </w:rPr>
        <w:t xml:space="preserve"> </w:t>
      </w:r>
      <w:r w:rsidR="00C86E82" w:rsidRPr="00463E8F">
        <w:rPr>
          <w:sz w:val="27"/>
          <w:szCs w:val="27"/>
        </w:rPr>
        <w:t xml:space="preserve">Bắc </w:t>
      </w:r>
      <w:r w:rsidR="00463E8F" w:rsidRPr="00463E8F">
        <w:rPr>
          <w:sz w:val="27"/>
          <w:szCs w:val="27"/>
        </w:rPr>
        <w:t xml:space="preserve">và Nam </w:t>
      </w:r>
      <w:r w:rsidR="00C86E82" w:rsidRPr="00463E8F">
        <w:rPr>
          <w:sz w:val="27"/>
          <w:szCs w:val="27"/>
        </w:rPr>
        <w:t>Trung Bộ</w:t>
      </w:r>
      <w:r w:rsidRPr="00463E8F">
        <w:rPr>
          <w:sz w:val="27"/>
          <w:szCs w:val="27"/>
        </w:rPr>
        <w:t xml:space="preserve"> có mưa </w:t>
      </w:r>
      <w:r w:rsidR="00463E8F" w:rsidRPr="00463E8F">
        <w:rPr>
          <w:sz w:val="27"/>
          <w:szCs w:val="27"/>
        </w:rPr>
        <w:t xml:space="preserve">vừa, mưa </w:t>
      </w:r>
      <w:r w:rsidR="008A7F92" w:rsidRPr="00463E8F">
        <w:rPr>
          <w:sz w:val="27"/>
          <w:szCs w:val="27"/>
        </w:rPr>
        <w:t xml:space="preserve">to, lượng mưa </w:t>
      </w:r>
      <w:r w:rsidRPr="00463E8F">
        <w:rPr>
          <w:sz w:val="27"/>
          <w:szCs w:val="27"/>
        </w:rPr>
        <w:t xml:space="preserve">phổ biến </w:t>
      </w:r>
      <w:r w:rsidR="00463E8F" w:rsidRPr="00463E8F">
        <w:rPr>
          <w:sz w:val="27"/>
          <w:szCs w:val="27"/>
        </w:rPr>
        <w:t>2</w:t>
      </w:r>
      <w:r w:rsidRPr="00463E8F">
        <w:rPr>
          <w:sz w:val="27"/>
          <w:szCs w:val="27"/>
        </w:rPr>
        <w:t>0-</w:t>
      </w:r>
      <w:r w:rsidR="00463E8F" w:rsidRPr="00463E8F">
        <w:rPr>
          <w:sz w:val="27"/>
          <w:szCs w:val="27"/>
        </w:rPr>
        <w:t>4</w:t>
      </w:r>
      <w:r w:rsidRPr="00463E8F">
        <w:rPr>
          <w:sz w:val="27"/>
          <w:szCs w:val="27"/>
        </w:rPr>
        <w:t xml:space="preserve">0mm, một số trạm có tổng lượng mưa lớn </w:t>
      </w:r>
      <w:r w:rsidRPr="00463E8F">
        <w:rPr>
          <w:sz w:val="27"/>
          <w:szCs w:val="27"/>
        </w:rPr>
        <w:lastRenderedPageBreak/>
        <w:t>như:</w:t>
      </w:r>
      <w:r w:rsidR="001E12AF" w:rsidRPr="00463E8F">
        <w:rPr>
          <w:sz w:val="27"/>
          <w:szCs w:val="27"/>
        </w:rPr>
        <w:t xml:space="preserve"> </w:t>
      </w:r>
      <w:r w:rsidR="00463E8F" w:rsidRPr="00463E8F">
        <w:rPr>
          <w:sz w:val="27"/>
          <w:szCs w:val="27"/>
        </w:rPr>
        <w:t>An Dương (Hải Phòng) 72mm; Xuân Lẹ (Thanh Hóa) 75mm; Đức Long (Hà Tĩnh) 88mm; An Chấn (Phú Yên) 46mm.</w:t>
      </w:r>
    </w:p>
    <w:p w:rsidR="00550C8B" w:rsidRPr="00A700E5" w:rsidRDefault="00093879" w:rsidP="00F4042F">
      <w:pPr>
        <w:widowControl w:val="0"/>
        <w:spacing w:before="40" w:after="40" w:line="252" w:lineRule="auto"/>
        <w:ind w:firstLine="567"/>
        <w:jc w:val="both"/>
        <w:rPr>
          <w:sz w:val="27"/>
          <w:szCs w:val="27"/>
        </w:rPr>
      </w:pPr>
      <w:r w:rsidRPr="00A700E5">
        <w:rPr>
          <w:sz w:val="27"/>
          <w:szCs w:val="27"/>
        </w:rPr>
        <w:t>-</w:t>
      </w:r>
      <w:r w:rsidRPr="00A700E5">
        <w:rPr>
          <w:b/>
          <w:sz w:val="27"/>
          <w:szCs w:val="27"/>
        </w:rPr>
        <w:t xml:space="preserve"> Mưa 3 ngày (19h/2</w:t>
      </w:r>
      <w:r w:rsidR="00BA142A">
        <w:rPr>
          <w:b/>
          <w:sz w:val="27"/>
          <w:szCs w:val="27"/>
        </w:rPr>
        <w:t>9</w:t>
      </w:r>
      <w:r w:rsidR="00554D2B" w:rsidRPr="00A700E5">
        <w:rPr>
          <w:b/>
          <w:sz w:val="27"/>
          <w:szCs w:val="27"/>
        </w:rPr>
        <w:t>/9-19h/0</w:t>
      </w:r>
      <w:r w:rsidR="00BA142A">
        <w:rPr>
          <w:b/>
          <w:sz w:val="27"/>
          <w:szCs w:val="27"/>
        </w:rPr>
        <w:t>2</w:t>
      </w:r>
      <w:r w:rsidRPr="00A700E5">
        <w:rPr>
          <w:b/>
          <w:sz w:val="27"/>
          <w:szCs w:val="27"/>
        </w:rPr>
        <w:t>/</w:t>
      </w:r>
      <w:r w:rsidR="00E57371">
        <w:rPr>
          <w:b/>
          <w:sz w:val="27"/>
          <w:szCs w:val="27"/>
        </w:rPr>
        <w:t>10</w:t>
      </w:r>
      <w:r w:rsidRPr="00A700E5">
        <w:rPr>
          <w:b/>
          <w:sz w:val="27"/>
          <w:szCs w:val="27"/>
        </w:rPr>
        <w:t>):</w:t>
      </w:r>
      <w:r w:rsidRPr="00A700E5">
        <w:rPr>
          <w:sz w:val="27"/>
          <w:szCs w:val="27"/>
        </w:rPr>
        <w:t xml:space="preserve"> </w:t>
      </w:r>
      <w:r w:rsidR="004B049C" w:rsidRPr="0061789F">
        <w:rPr>
          <w:sz w:val="27"/>
          <w:szCs w:val="27"/>
        </w:rPr>
        <w:t xml:space="preserve">Khu vực </w:t>
      </w:r>
      <w:r w:rsidR="00870B02" w:rsidRPr="0061789F">
        <w:rPr>
          <w:sz w:val="27"/>
          <w:szCs w:val="27"/>
        </w:rPr>
        <w:t>Bắc Bộ</w:t>
      </w:r>
      <w:r w:rsidR="00B557AE">
        <w:rPr>
          <w:sz w:val="27"/>
          <w:szCs w:val="27"/>
        </w:rPr>
        <w:t>,</w:t>
      </w:r>
      <w:r w:rsidR="00870B02" w:rsidRPr="0061789F">
        <w:rPr>
          <w:sz w:val="27"/>
          <w:szCs w:val="27"/>
        </w:rPr>
        <w:t xml:space="preserve"> </w:t>
      </w:r>
      <w:r w:rsidR="00BA142A">
        <w:rPr>
          <w:sz w:val="27"/>
          <w:szCs w:val="27"/>
        </w:rPr>
        <w:t xml:space="preserve">Bắc </w:t>
      </w:r>
      <w:r w:rsidR="004B049C" w:rsidRPr="0061789F">
        <w:rPr>
          <w:sz w:val="27"/>
          <w:szCs w:val="27"/>
        </w:rPr>
        <w:t>Trung Bộ</w:t>
      </w:r>
      <w:r w:rsidR="00903A34" w:rsidRPr="0061789F">
        <w:rPr>
          <w:sz w:val="27"/>
          <w:szCs w:val="27"/>
        </w:rPr>
        <w:t xml:space="preserve"> </w:t>
      </w:r>
      <w:r w:rsidR="004B049C" w:rsidRPr="0061789F">
        <w:rPr>
          <w:sz w:val="27"/>
          <w:szCs w:val="27"/>
        </w:rPr>
        <w:t xml:space="preserve">mưa to đến rất to, </w:t>
      </w:r>
      <w:r w:rsidRPr="0061789F">
        <w:rPr>
          <w:sz w:val="27"/>
          <w:szCs w:val="27"/>
        </w:rPr>
        <w:t xml:space="preserve">tổng lượng mưa phổ biến từ </w:t>
      </w:r>
      <w:r w:rsidR="00870B02" w:rsidRPr="0061789F">
        <w:rPr>
          <w:sz w:val="27"/>
          <w:szCs w:val="27"/>
        </w:rPr>
        <w:t>2</w:t>
      </w:r>
      <w:r w:rsidR="00A341C6" w:rsidRPr="0061789F">
        <w:rPr>
          <w:sz w:val="27"/>
          <w:szCs w:val="27"/>
        </w:rPr>
        <w:t>0</w:t>
      </w:r>
      <w:r w:rsidR="00550C8B" w:rsidRPr="0061789F">
        <w:rPr>
          <w:sz w:val="27"/>
          <w:szCs w:val="27"/>
        </w:rPr>
        <w:t>0</w:t>
      </w:r>
      <w:r w:rsidRPr="0061789F">
        <w:rPr>
          <w:sz w:val="27"/>
          <w:szCs w:val="27"/>
        </w:rPr>
        <w:t>-</w:t>
      </w:r>
      <w:r w:rsidR="00A341C6" w:rsidRPr="0061789F">
        <w:rPr>
          <w:sz w:val="27"/>
          <w:szCs w:val="27"/>
        </w:rPr>
        <w:t>3</w:t>
      </w:r>
      <w:r w:rsidR="00110858" w:rsidRPr="0061789F">
        <w:rPr>
          <w:sz w:val="27"/>
          <w:szCs w:val="27"/>
        </w:rPr>
        <w:t>0</w:t>
      </w:r>
      <w:r w:rsidRPr="0061789F">
        <w:rPr>
          <w:sz w:val="27"/>
          <w:szCs w:val="27"/>
        </w:rPr>
        <w:t>0mm</w:t>
      </w:r>
      <w:r w:rsidR="00903A34" w:rsidRPr="0061789F">
        <w:rPr>
          <w:sz w:val="27"/>
          <w:szCs w:val="27"/>
        </w:rPr>
        <w:t>,</w:t>
      </w:r>
      <w:r w:rsidR="0019294A" w:rsidRPr="0061789F">
        <w:rPr>
          <w:sz w:val="27"/>
          <w:szCs w:val="27"/>
        </w:rPr>
        <w:t xml:space="preserve"> mưa</w:t>
      </w:r>
      <w:r w:rsidR="00903A34" w:rsidRPr="0061789F">
        <w:rPr>
          <w:sz w:val="27"/>
          <w:szCs w:val="27"/>
        </w:rPr>
        <w:t xml:space="preserve"> tập trung chủ yếu</w:t>
      </w:r>
      <w:r w:rsidR="0019294A" w:rsidRPr="0061789F">
        <w:rPr>
          <w:sz w:val="27"/>
          <w:szCs w:val="27"/>
        </w:rPr>
        <w:t xml:space="preserve"> vào</w:t>
      </w:r>
      <w:r w:rsidR="00B33C37" w:rsidRPr="0061789F">
        <w:rPr>
          <w:sz w:val="27"/>
          <w:szCs w:val="27"/>
        </w:rPr>
        <w:t xml:space="preserve"> ngày </w:t>
      </w:r>
      <w:r w:rsidR="00870B02" w:rsidRPr="0061789F">
        <w:rPr>
          <w:sz w:val="27"/>
          <w:szCs w:val="27"/>
        </w:rPr>
        <w:t>29</w:t>
      </w:r>
      <w:r w:rsidR="00B33C37" w:rsidRPr="0061789F">
        <w:rPr>
          <w:sz w:val="27"/>
          <w:szCs w:val="27"/>
        </w:rPr>
        <w:t>-</w:t>
      </w:r>
      <w:r w:rsidR="00870B02" w:rsidRPr="0061789F">
        <w:rPr>
          <w:sz w:val="27"/>
          <w:szCs w:val="27"/>
        </w:rPr>
        <w:t>30</w:t>
      </w:r>
      <w:r w:rsidR="00B33C37" w:rsidRPr="0061789F">
        <w:rPr>
          <w:sz w:val="27"/>
          <w:szCs w:val="27"/>
        </w:rPr>
        <w:t xml:space="preserve">/9 </w:t>
      </w:r>
      <w:r w:rsidR="00903A34" w:rsidRPr="0061789F">
        <w:rPr>
          <w:sz w:val="27"/>
          <w:szCs w:val="27"/>
        </w:rPr>
        <w:t xml:space="preserve">tại các tỉnh </w:t>
      </w:r>
      <w:r w:rsidR="00BA142A">
        <w:rPr>
          <w:sz w:val="27"/>
          <w:szCs w:val="27"/>
        </w:rPr>
        <w:t xml:space="preserve">Quảng Ninh, </w:t>
      </w:r>
      <w:r w:rsidR="00870B02" w:rsidRPr="0061789F">
        <w:rPr>
          <w:sz w:val="27"/>
          <w:szCs w:val="27"/>
        </w:rPr>
        <w:t xml:space="preserve">Ninh Bình, </w:t>
      </w:r>
      <w:r w:rsidR="00BA142A">
        <w:rPr>
          <w:sz w:val="27"/>
          <w:szCs w:val="27"/>
        </w:rPr>
        <w:t xml:space="preserve">Nam Định, Thanh Hóa, </w:t>
      </w:r>
      <w:r w:rsidR="00903A34" w:rsidRPr="0061789F">
        <w:rPr>
          <w:sz w:val="27"/>
          <w:szCs w:val="27"/>
        </w:rPr>
        <w:t>Nghệ An</w:t>
      </w:r>
      <w:r w:rsidR="00B33C37" w:rsidRPr="0061789F">
        <w:rPr>
          <w:sz w:val="27"/>
          <w:szCs w:val="27"/>
        </w:rPr>
        <w:t>. M</w:t>
      </w:r>
      <w:r w:rsidRPr="0061789F">
        <w:rPr>
          <w:sz w:val="27"/>
          <w:szCs w:val="27"/>
        </w:rPr>
        <w:t>ột số trạm có tổng lượng mưa lớn như:</w:t>
      </w:r>
      <w:r w:rsidR="00550C8B" w:rsidRPr="0061789F">
        <w:rPr>
          <w:sz w:val="27"/>
          <w:szCs w:val="27"/>
        </w:rPr>
        <w:t xml:space="preserve"> </w:t>
      </w:r>
      <w:r w:rsidR="00A341C6" w:rsidRPr="0061789F">
        <w:rPr>
          <w:sz w:val="27"/>
          <w:szCs w:val="27"/>
        </w:rPr>
        <w:t xml:space="preserve">Khe Mai (Quảng Ninh) </w:t>
      </w:r>
      <w:r w:rsidR="00BA142A">
        <w:rPr>
          <w:sz w:val="27"/>
          <w:szCs w:val="27"/>
        </w:rPr>
        <w:t>398</w:t>
      </w:r>
      <w:r w:rsidR="00A341C6" w:rsidRPr="0061789F">
        <w:rPr>
          <w:sz w:val="27"/>
          <w:szCs w:val="27"/>
        </w:rPr>
        <w:t>mm, Nho Quan</w:t>
      </w:r>
      <w:r w:rsidR="00550C8B" w:rsidRPr="0061789F">
        <w:rPr>
          <w:sz w:val="27"/>
          <w:szCs w:val="27"/>
        </w:rPr>
        <w:t xml:space="preserve"> </w:t>
      </w:r>
      <w:r w:rsidR="00BA142A">
        <w:rPr>
          <w:sz w:val="27"/>
          <w:szCs w:val="27"/>
        </w:rPr>
        <w:t>Quất Đông (Quảng Ninh) 374mm; Nho Quan (Ninh Bình) 242mm; Văn Lý (Nam Định) 242mm; Thăng Thọ (Thanh Hóa) 240mm.</w:t>
      </w:r>
    </w:p>
    <w:p w:rsidR="009B3C63" w:rsidRPr="00E618EB" w:rsidRDefault="00F7435E" w:rsidP="00F4042F">
      <w:pPr>
        <w:widowControl w:val="0"/>
        <w:spacing w:before="40" w:after="40" w:line="252" w:lineRule="auto"/>
        <w:ind w:firstLine="567"/>
        <w:jc w:val="both"/>
        <w:rPr>
          <w:spacing w:val="-2"/>
          <w:sz w:val="27"/>
          <w:szCs w:val="27"/>
        </w:rPr>
      </w:pPr>
      <w:r w:rsidRPr="00E618EB">
        <w:rPr>
          <w:b/>
          <w:spacing w:val="-2"/>
          <w:sz w:val="27"/>
          <w:szCs w:val="27"/>
        </w:rPr>
        <w:t>5</w:t>
      </w:r>
      <w:r w:rsidR="0019294A" w:rsidRPr="00E618EB">
        <w:rPr>
          <w:b/>
          <w:spacing w:val="-2"/>
          <w:sz w:val="27"/>
          <w:szCs w:val="27"/>
        </w:rPr>
        <w:t>. Tình hình lũ</w:t>
      </w:r>
    </w:p>
    <w:p w:rsidR="00161BA4" w:rsidRPr="00DD201F" w:rsidRDefault="00205854" w:rsidP="00F4042F">
      <w:pPr>
        <w:widowControl w:val="0"/>
        <w:spacing w:before="40" w:after="40" w:line="252" w:lineRule="auto"/>
        <w:ind w:firstLine="567"/>
        <w:jc w:val="both"/>
        <w:rPr>
          <w:spacing w:val="2"/>
          <w:sz w:val="27"/>
          <w:szCs w:val="27"/>
        </w:rPr>
      </w:pPr>
      <w:r w:rsidRPr="00E618EB">
        <w:rPr>
          <w:sz w:val="28"/>
          <w:szCs w:val="28"/>
        </w:rPr>
        <w:t>Hiện</w:t>
      </w:r>
      <w:r w:rsidR="00831807">
        <w:rPr>
          <w:sz w:val="28"/>
          <w:szCs w:val="28"/>
        </w:rPr>
        <w:t xml:space="preserve"> nay, lũ trên sông Cả</w:t>
      </w:r>
      <w:r w:rsidR="00C35D46">
        <w:rPr>
          <w:sz w:val="28"/>
          <w:szCs w:val="28"/>
        </w:rPr>
        <w:t xml:space="preserve"> </w:t>
      </w:r>
      <w:r w:rsidR="00831807">
        <w:rPr>
          <w:sz w:val="28"/>
          <w:szCs w:val="28"/>
        </w:rPr>
        <w:t>(Nghệ An)</w:t>
      </w:r>
      <w:r w:rsidRPr="00E618EB">
        <w:rPr>
          <w:sz w:val="28"/>
          <w:szCs w:val="28"/>
        </w:rPr>
        <w:t xml:space="preserve"> đang xuống chậm</w:t>
      </w:r>
      <w:r w:rsidR="00702D34" w:rsidRPr="00E618EB">
        <w:rPr>
          <w:sz w:val="28"/>
          <w:szCs w:val="28"/>
        </w:rPr>
        <w:t>.</w:t>
      </w:r>
      <w:r w:rsidR="003B05CB">
        <w:rPr>
          <w:sz w:val="28"/>
          <w:szCs w:val="28"/>
        </w:rPr>
        <w:t xml:space="preserve"> </w:t>
      </w:r>
      <w:r w:rsidR="00161BA4" w:rsidRPr="00DD201F">
        <w:rPr>
          <w:sz w:val="27"/>
          <w:szCs w:val="27"/>
        </w:rPr>
        <w:t xml:space="preserve">Mực nước lúc </w:t>
      </w:r>
      <w:r w:rsidR="00DD201F" w:rsidRPr="00DD201F">
        <w:rPr>
          <w:sz w:val="27"/>
          <w:szCs w:val="27"/>
        </w:rPr>
        <w:t>04</w:t>
      </w:r>
      <w:r w:rsidR="00161BA4" w:rsidRPr="00DD201F">
        <w:rPr>
          <w:sz w:val="27"/>
          <w:szCs w:val="27"/>
        </w:rPr>
        <w:t xml:space="preserve"> giờ ngày </w:t>
      </w:r>
      <w:r w:rsidR="001E12AF" w:rsidRPr="00DD201F">
        <w:rPr>
          <w:sz w:val="27"/>
          <w:szCs w:val="27"/>
        </w:rPr>
        <w:t>0</w:t>
      </w:r>
      <w:r w:rsidR="00DD201F" w:rsidRPr="00DD201F">
        <w:rPr>
          <w:sz w:val="27"/>
          <w:szCs w:val="27"/>
        </w:rPr>
        <w:t>3</w:t>
      </w:r>
      <w:r w:rsidR="00161BA4" w:rsidRPr="00DD201F">
        <w:rPr>
          <w:sz w:val="27"/>
          <w:szCs w:val="27"/>
        </w:rPr>
        <w:t>/</w:t>
      </w:r>
      <w:r w:rsidR="00FA52BA" w:rsidRPr="00DD201F">
        <w:rPr>
          <w:sz w:val="27"/>
          <w:szCs w:val="27"/>
        </w:rPr>
        <w:t>10</w:t>
      </w:r>
      <w:r w:rsidR="00831807" w:rsidRPr="00DD201F">
        <w:rPr>
          <w:sz w:val="27"/>
          <w:szCs w:val="27"/>
        </w:rPr>
        <w:t>, trên</w:t>
      </w:r>
      <w:r w:rsidR="00161BA4" w:rsidRPr="00DD201F">
        <w:rPr>
          <w:sz w:val="27"/>
          <w:szCs w:val="27"/>
        </w:rPr>
        <w:t xml:space="preserve"> </w:t>
      </w:r>
      <w:r w:rsidR="00702D34" w:rsidRPr="00DD201F">
        <w:rPr>
          <w:spacing w:val="2"/>
          <w:sz w:val="27"/>
          <w:szCs w:val="27"/>
        </w:rPr>
        <w:t>Sông Cả tại</w:t>
      </w:r>
      <w:r w:rsidR="003B05CB">
        <w:rPr>
          <w:spacing w:val="2"/>
          <w:sz w:val="27"/>
          <w:szCs w:val="27"/>
        </w:rPr>
        <w:t xml:space="preserve"> Dừa 22,73m, trên BĐ2 0,23m;</w:t>
      </w:r>
      <w:r w:rsidR="00702D34" w:rsidRPr="00DD201F">
        <w:rPr>
          <w:spacing w:val="2"/>
          <w:sz w:val="27"/>
          <w:szCs w:val="27"/>
        </w:rPr>
        <w:t xml:space="preserve"> </w:t>
      </w:r>
      <w:r w:rsidR="003B05CB">
        <w:rPr>
          <w:spacing w:val="2"/>
          <w:sz w:val="27"/>
          <w:szCs w:val="27"/>
        </w:rPr>
        <w:t xml:space="preserve">tại </w:t>
      </w:r>
      <w:r w:rsidR="00702D34" w:rsidRPr="00DD201F">
        <w:rPr>
          <w:spacing w:val="2"/>
          <w:sz w:val="27"/>
          <w:szCs w:val="27"/>
        </w:rPr>
        <w:t>Y</w:t>
      </w:r>
      <w:r w:rsidR="00DD201F" w:rsidRPr="00DD201F">
        <w:rPr>
          <w:spacing w:val="2"/>
          <w:sz w:val="27"/>
          <w:szCs w:val="27"/>
        </w:rPr>
        <w:t>ế</w:t>
      </w:r>
      <w:r w:rsidR="00702D34" w:rsidRPr="00DD201F">
        <w:rPr>
          <w:spacing w:val="2"/>
          <w:sz w:val="27"/>
          <w:szCs w:val="27"/>
        </w:rPr>
        <w:t>n Thượng 8,</w:t>
      </w:r>
      <w:r w:rsidR="00831807" w:rsidRPr="00DD201F">
        <w:rPr>
          <w:spacing w:val="2"/>
          <w:sz w:val="27"/>
          <w:szCs w:val="27"/>
        </w:rPr>
        <w:t>5</w:t>
      </w:r>
      <w:r w:rsidR="00DD201F" w:rsidRPr="00DD201F">
        <w:rPr>
          <w:spacing w:val="2"/>
          <w:sz w:val="27"/>
          <w:szCs w:val="27"/>
        </w:rPr>
        <w:t>4</w:t>
      </w:r>
      <w:r w:rsidR="00702D34" w:rsidRPr="00DD201F">
        <w:rPr>
          <w:spacing w:val="2"/>
          <w:sz w:val="27"/>
          <w:szCs w:val="27"/>
        </w:rPr>
        <w:t>m, dưới BĐ3 0,</w:t>
      </w:r>
      <w:r w:rsidR="00831807" w:rsidRPr="00DD201F">
        <w:rPr>
          <w:spacing w:val="2"/>
          <w:sz w:val="27"/>
          <w:szCs w:val="27"/>
        </w:rPr>
        <w:t>4</w:t>
      </w:r>
      <w:r w:rsidR="00DD201F" w:rsidRPr="00DD201F">
        <w:rPr>
          <w:spacing w:val="2"/>
          <w:sz w:val="27"/>
          <w:szCs w:val="27"/>
        </w:rPr>
        <w:t>6</w:t>
      </w:r>
      <w:r w:rsidR="00702D34" w:rsidRPr="00DD201F">
        <w:rPr>
          <w:spacing w:val="2"/>
          <w:sz w:val="27"/>
          <w:szCs w:val="27"/>
        </w:rPr>
        <w:t xml:space="preserve">m; tại Nam Đàn </w:t>
      </w:r>
      <w:r w:rsidR="00831807" w:rsidRPr="00DD201F">
        <w:rPr>
          <w:spacing w:val="2"/>
          <w:sz w:val="27"/>
          <w:szCs w:val="27"/>
        </w:rPr>
        <w:t>6</w:t>
      </w:r>
      <w:r w:rsidR="00702D34" w:rsidRPr="00DD201F">
        <w:rPr>
          <w:spacing w:val="2"/>
          <w:sz w:val="27"/>
          <w:szCs w:val="27"/>
        </w:rPr>
        <w:t>,</w:t>
      </w:r>
      <w:r w:rsidR="00831807" w:rsidRPr="00DD201F">
        <w:rPr>
          <w:spacing w:val="2"/>
          <w:sz w:val="27"/>
          <w:szCs w:val="27"/>
        </w:rPr>
        <w:t>8</w:t>
      </w:r>
      <w:r w:rsidR="00DD201F" w:rsidRPr="00DD201F">
        <w:rPr>
          <w:spacing w:val="2"/>
          <w:sz w:val="27"/>
          <w:szCs w:val="27"/>
        </w:rPr>
        <w:t>3</w:t>
      </w:r>
      <w:r w:rsidR="001E12AF" w:rsidRPr="00DD201F">
        <w:rPr>
          <w:spacing w:val="2"/>
          <w:sz w:val="27"/>
          <w:szCs w:val="27"/>
        </w:rPr>
        <w:t xml:space="preserve">m, </w:t>
      </w:r>
      <w:r w:rsidR="00DD201F" w:rsidRPr="00DD201F">
        <w:rPr>
          <w:spacing w:val="2"/>
          <w:sz w:val="27"/>
          <w:szCs w:val="27"/>
        </w:rPr>
        <w:t>dưới</w:t>
      </w:r>
      <w:r w:rsidR="001E12AF" w:rsidRPr="00DD201F">
        <w:rPr>
          <w:spacing w:val="2"/>
          <w:sz w:val="27"/>
          <w:szCs w:val="27"/>
        </w:rPr>
        <w:t xml:space="preserve"> BĐ2 0,</w:t>
      </w:r>
      <w:r w:rsidR="00831807" w:rsidRPr="00DD201F">
        <w:rPr>
          <w:spacing w:val="2"/>
          <w:sz w:val="27"/>
          <w:szCs w:val="27"/>
        </w:rPr>
        <w:t>0</w:t>
      </w:r>
      <w:r w:rsidR="00DD201F" w:rsidRPr="00DD201F">
        <w:rPr>
          <w:spacing w:val="2"/>
          <w:sz w:val="27"/>
          <w:szCs w:val="27"/>
        </w:rPr>
        <w:t>7</w:t>
      </w:r>
      <w:r w:rsidR="00702D34" w:rsidRPr="00DD201F">
        <w:rPr>
          <w:spacing w:val="2"/>
          <w:sz w:val="27"/>
          <w:szCs w:val="27"/>
        </w:rPr>
        <w:t>m</w:t>
      </w:r>
      <w:r w:rsidR="00E54E0A">
        <w:rPr>
          <w:spacing w:val="2"/>
          <w:sz w:val="27"/>
          <w:szCs w:val="27"/>
        </w:rPr>
        <w:t>.</w:t>
      </w:r>
      <w:r w:rsidR="00161BA4" w:rsidRPr="00DD201F">
        <w:rPr>
          <w:spacing w:val="2"/>
          <w:sz w:val="27"/>
          <w:szCs w:val="27"/>
        </w:rPr>
        <w:t xml:space="preserve"> </w:t>
      </w:r>
    </w:p>
    <w:p w:rsidR="00BB0478" w:rsidRPr="001E12AF" w:rsidRDefault="00BC3268" w:rsidP="00F4042F">
      <w:pPr>
        <w:widowControl w:val="0"/>
        <w:spacing w:before="40" w:after="40" w:line="252" w:lineRule="auto"/>
        <w:ind w:firstLine="567"/>
        <w:jc w:val="both"/>
        <w:rPr>
          <w:sz w:val="27"/>
          <w:szCs w:val="27"/>
        </w:rPr>
      </w:pPr>
      <w:r w:rsidRPr="001E12AF">
        <w:rPr>
          <w:sz w:val="27"/>
          <w:szCs w:val="27"/>
        </w:rPr>
        <w:t>Dự báo</w:t>
      </w:r>
      <w:r w:rsidR="009E7B35" w:rsidRPr="001E12AF">
        <w:rPr>
          <w:sz w:val="27"/>
          <w:szCs w:val="27"/>
        </w:rPr>
        <w:t xml:space="preserve"> </w:t>
      </w:r>
      <w:r w:rsidR="00702D34" w:rsidRPr="001E12AF">
        <w:rPr>
          <w:sz w:val="27"/>
          <w:szCs w:val="27"/>
        </w:rPr>
        <w:t xml:space="preserve">trong </w:t>
      </w:r>
      <w:r w:rsidR="00587439">
        <w:rPr>
          <w:sz w:val="27"/>
          <w:szCs w:val="27"/>
        </w:rPr>
        <w:t>ngày 03/10</w:t>
      </w:r>
      <w:r w:rsidR="00702D34" w:rsidRPr="001E12AF">
        <w:rPr>
          <w:sz w:val="27"/>
          <w:szCs w:val="27"/>
        </w:rPr>
        <w:t xml:space="preserve">, </w:t>
      </w:r>
      <w:r w:rsidR="00C42228" w:rsidRPr="001E12AF">
        <w:rPr>
          <w:sz w:val="27"/>
          <w:szCs w:val="27"/>
        </w:rPr>
        <w:t>lũ trên sông Cả tiếp tục xuống chậm</w:t>
      </w:r>
      <w:r w:rsidR="00702D34" w:rsidRPr="001E12AF">
        <w:rPr>
          <w:sz w:val="27"/>
          <w:szCs w:val="27"/>
        </w:rPr>
        <w:t>.</w:t>
      </w:r>
      <w:r w:rsidR="00190C01">
        <w:rPr>
          <w:sz w:val="27"/>
          <w:szCs w:val="27"/>
        </w:rPr>
        <w:t xml:space="preserve"> </w:t>
      </w:r>
      <w:r w:rsidR="00831807" w:rsidRPr="00831807">
        <w:rPr>
          <w:sz w:val="27"/>
          <w:szCs w:val="27"/>
        </w:rPr>
        <w:t>Tình trạng ngập lụt tại các huyện Quỳnh Lưu, Đô Lương, Hưng Nguyên, Thanh Chương, Nam Đàn (Nghệ An) giảm dần</w:t>
      </w:r>
      <w:r w:rsidR="00BB0478" w:rsidRPr="001E12AF">
        <w:rPr>
          <w:sz w:val="27"/>
          <w:szCs w:val="27"/>
        </w:rPr>
        <w:t xml:space="preserve">. </w:t>
      </w:r>
    </w:p>
    <w:p w:rsidR="00C42228" w:rsidRPr="00587439" w:rsidRDefault="00587439" w:rsidP="00F4042F">
      <w:pPr>
        <w:widowControl w:val="0"/>
        <w:spacing w:before="40" w:after="40" w:line="252" w:lineRule="auto"/>
        <w:ind w:firstLine="567"/>
        <w:jc w:val="both"/>
        <w:rPr>
          <w:spacing w:val="-6"/>
          <w:sz w:val="27"/>
          <w:szCs w:val="27"/>
        </w:rPr>
      </w:pPr>
      <w:r w:rsidRPr="00587439">
        <w:rPr>
          <w:spacing w:val="-6"/>
          <w:sz w:val="27"/>
          <w:szCs w:val="27"/>
        </w:rPr>
        <w:t>N</w:t>
      </w:r>
      <w:r w:rsidR="00831807" w:rsidRPr="00587439">
        <w:rPr>
          <w:spacing w:val="-6"/>
          <w:sz w:val="27"/>
          <w:szCs w:val="27"/>
        </w:rPr>
        <w:t>gày</w:t>
      </w:r>
      <w:r w:rsidR="00C42228" w:rsidRPr="00587439">
        <w:rPr>
          <w:spacing w:val="-6"/>
          <w:sz w:val="27"/>
          <w:szCs w:val="27"/>
        </w:rPr>
        <w:t xml:space="preserve"> </w:t>
      </w:r>
      <w:r w:rsidR="00831807" w:rsidRPr="00587439">
        <w:rPr>
          <w:spacing w:val="-6"/>
          <w:sz w:val="27"/>
          <w:szCs w:val="27"/>
        </w:rPr>
        <w:t>03/10</w:t>
      </w:r>
      <w:r w:rsidR="00C42228" w:rsidRPr="00587439">
        <w:rPr>
          <w:spacing w:val="-6"/>
          <w:sz w:val="27"/>
          <w:szCs w:val="27"/>
        </w:rPr>
        <w:t>, các sông ở Thanh Hóa có khả năng</w:t>
      </w:r>
      <w:r w:rsidR="00190C01" w:rsidRPr="00587439">
        <w:rPr>
          <w:spacing w:val="-6"/>
          <w:sz w:val="27"/>
          <w:szCs w:val="27"/>
        </w:rPr>
        <w:t xml:space="preserve"> xuất hiện một đợt lũ;</w:t>
      </w:r>
      <w:r w:rsidR="00C42228" w:rsidRPr="00587439">
        <w:rPr>
          <w:spacing w:val="-6"/>
          <w:sz w:val="27"/>
          <w:szCs w:val="27"/>
        </w:rPr>
        <w:t xml:space="preserve"> đỉnh lũ các sông nhỏ, thượng lưu sông Mã lên mức BĐ1 và trên BĐ1; hạ lưu sông Mã ở dưới mức BĐ1</w:t>
      </w:r>
      <w:r w:rsidR="00E54E0A">
        <w:rPr>
          <w:spacing w:val="-6"/>
          <w:sz w:val="27"/>
          <w:szCs w:val="27"/>
        </w:rPr>
        <w:t>.</w:t>
      </w:r>
    </w:p>
    <w:p w:rsidR="00190C01" w:rsidRPr="00F57592" w:rsidRDefault="00831807" w:rsidP="00F4042F">
      <w:pPr>
        <w:widowControl w:val="0"/>
        <w:spacing w:before="40" w:after="40" w:line="252" w:lineRule="auto"/>
        <w:ind w:firstLine="567"/>
        <w:jc w:val="both"/>
        <w:rPr>
          <w:spacing w:val="-2"/>
          <w:sz w:val="27"/>
          <w:szCs w:val="27"/>
        </w:rPr>
      </w:pPr>
      <w:r w:rsidRPr="00F57592">
        <w:rPr>
          <w:spacing w:val="-2"/>
          <w:sz w:val="27"/>
          <w:szCs w:val="27"/>
        </w:rPr>
        <w:t>Nguy cơ xảy ra sạt lở đất ở trung du, vùng núi, ven sông tại tỉnh Thanh Hóa, Nghệ An và Hà Tĩnh, đặc biệt tại các huyện: Quan Sơn, Như Thanh, Như Xuân, Thường Xuân, Thạch Thành (Thanh Hóa); Quỳ Châu, Quế Phong, Kỳ Sơn, Con Cuông, Tương Dương, Thanh Chương (Nghệ An).</w:t>
      </w:r>
      <w:r w:rsidR="00E54E0A" w:rsidRPr="00F57592">
        <w:rPr>
          <w:spacing w:val="-2"/>
          <w:sz w:val="27"/>
          <w:szCs w:val="27"/>
        </w:rPr>
        <w:t xml:space="preserve"> </w:t>
      </w:r>
      <w:r w:rsidR="00A96EEF" w:rsidRPr="00F57592">
        <w:rPr>
          <w:spacing w:val="-2"/>
          <w:sz w:val="27"/>
          <w:szCs w:val="27"/>
        </w:rPr>
        <w:t>Cảnh báo cấp độ rủi ro thiên tai do lũ: Cấp 2.</w:t>
      </w:r>
      <w:r w:rsidRPr="00F57592">
        <w:rPr>
          <w:spacing w:val="-2"/>
          <w:sz w:val="27"/>
          <w:szCs w:val="27"/>
        </w:rPr>
        <w:t xml:space="preserve"> </w:t>
      </w:r>
    </w:p>
    <w:p w:rsidR="00FD00C2" w:rsidRPr="00F23143" w:rsidRDefault="0052752A" w:rsidP="00F4042F">
      <w:pPr>
        <w:widowControl w:val="0"/>
        <w:spacing w:before="40" w:after="40" w:line="252" w:lineRule="auto"/>
        <w:ind w:firstLine="567"/>
        <w:jc w:val="both"/>
        <w:rPr>
          <w:b/>
          <w:bCs/>
          <w:sz w:val="27"/>
          <w:szCs w:val="27"/>
        </w:rPr>
      </w:pPr>
      <w:r w:rsidRPr="00F23143">
        <w:rPr>
          <w:b/>
          <w:bCs/>
          <w:sz w:val="27"/>
          <w:szCs w:val="27"/>
        </w:rPr>
        <w:t>II</w:t>
      </w:r>
      <w:r w:rsidR="00234CC4" w:rsidRPr="00F23143">
        <w:rPr>
          <w:b/>
          <w:bCs/>
          <w:sz w:val="27"/>
          <w:szCs w:val="27"/>
        </w:rPr>
        <w:t xml:space="preserve">. </w:t>
      </w:r>
      <w:r w:rsidR="00FD00C2" w:rsidRPr="00F23143">
        <w:rPr>
          <w:b/>
          <w:bCs/>
          <w:sz w:val="27"/>
          <w:szCs w:val="27"/>
        </w:rPr>
        <w:t>TÌNH HÌNH HỒ CHỨA</w:t>
      </w:r>
      <w:r w:rsidR="00B23011" w:rsidRPr="00F23143">
        <w:rPr>
          <w:b/>
          <w:bCs/>
          <w:sz w:val="27"/>
          <w:szCs w:val="27"/>
        </w:rPr>
        <w:t xml:space="preserve"> THỦY LỢI</w:t>
      </w:r>
      <w:r w:rsidR="00110F14" w:rsidRPr="00F23143">
        <w:rPr>
          <w:b/>
          <w:bCs/>
          <w:sz w:val="27"/>
          <w:szCs w:val="27"/>
        </w:rPr>
        <w:t>, ĐÊ ĐIỀU</w:t>
      </w:r>
    </w:p>
    <w:p w:rsidR="001131CC" w:rsidRPr="001131CC" w:rsidRDefault="00110F14" w:rsidP="00F4042F">
      <w:pPr>
        <w:widowControl w:val="0"/>
        <w:spacing w:before="40" w:after="40" w:line="252" w:lineRule="auto"/>
        <w:ind w:firstLine="567"/>
        <w:rPr>
          <w:b/>
          <w:bCs/>
          <w:spacing w:val="-2"/>
          <w:sz w:val="27"/>
          <w:szCs w:val="27"/>
        </w:rPr>
      </w:pPr>
      <w:r w:rsidRPr="001131CC">
        <w:rPr>
          <w:b/>
          <w:bCs/>
          <w:spacing w:val="-2"/>
          <w:sz w:val="27"/>
          <w:szCs w:val="27"/>
        </w:rPr>
        <w:t xml:space="preserve">1. </w:t>
      </w:r>
      <w:r w:rsidR="001131CC" w:rsidRPr="001131CC">
        <w:rPr>
          <w:b/>
          <w:bCs/>
          <w:spacing w:val="-2"/>
          <w:sz w:val="27"/>
          <w:szCs w:val="27"/>
        </w:rPr>
        <w:t xml:space="preserve">Tình hình </w:t>
      </w:r>
      <w:r w:rsidR="001131CC">
        <w:rPr>
          <w:b/>
          <w:bCs/>
          <w:spacing w:val="-2"/>
          <w:sz w:val="27"/>
          <w:szCs w:val="27"/>
        </w:rPr>
        <w:t>h</w:t>
      </w:r>
      <w:r w:rsidR="001131CC" w:rsidRPr="001131CC">
        <w:rPr>
          <w:b/>
          <w:bCs/>
          <w:spacing w:val="-2"/>
          <w:sz w:val="27"/>
          <w:szCs w:val="27"/>
        </w:rPr>
        <w:t>ồ chứa</w:t>
      </w:r>
    </w:p>
    <w:p w:rsidR="00FD00C2" w:rsidRPr="007A3317" w:rsidRDefault="001131CC" w:rsidP="00F4042F">
      <w:pPr>
        <w:widowControl w:val="0"/>
        <w:spacing w:before="40" w:after="40" w:line="252" w:lineRule="auto"/>
        <w:ind w:firstLine="567"/>
        <w:rPr>
          <w:sz w:val="27"/>
          <w:szCs w:val="27"/>
        </w:rPr>
      </w:pPr>
      <w:r w:rsidRPr="001131CC">
        <w:rPr>
          <w:rFonts w:eastAsiaTheme="minorEastAsia"/>
          <w:bCs/>
          <w:color w:val="000000" w:themeColor="text1"/>
          <w:kern w:val="24"/>
          <w:sz w:val="27"/>
          <w:szCs w:val="27"/>
        </w:rPr>
        <w:t xml:space="preserve">a) </w:t>
      </w:r>
      <w:r>
        <w:rPr>
          <w:bCs/>
          <w:spacing w:val="-2"/>
          <w:sz w:val="27"/>
          <w:szCs w:val="27"/>
        </w:rPr>
        <w:t>H</w:t>
      </w:r>
      <w:r w:rsidR="00110F14" w:rsidRPr="001131CC">
        <w:rPr>
          <w:bCs/>
          <w:spacing w:val="-2"/>
          <w:sz w:val="27"/>
          <w:szCs w:val="27"/>
        </w:rPr>
        <w:t>ồ chứa thủy lợi</w:t>
      </w:r>
      <w:r w:rsidR="005624CE">
        <w:rPr>
          <w:bCs/>
          <w:spacing w:val="-2"/>
          <w:sz w:val="27"/>
          <w:szCs w:val="27"/>
        </w:rPr>
        <w:t xml:space="preserve">: </w:t>
      </w:r>
      <w:r w:rsidR="00FD00C2" w:rsidRPr="007A3317">
        <w:rPr>
          <w:sz w:val="27"/>
          <w:szCs w:val="27"/>
        </w:rPr>
        <w:t xml:space="preserve">Theo báo cáo của Tổng cục Thủy lợi, tình hình hồ chứa thủy lợi ở khu vực </w:t>
      </w:r>
      <w:r w:rsidR="00A44223" w:rsidRPr="007A3317">
        <w:rPr>
          <w:sz w:val="27"/>
          <w:szCs w:val="27"/>
        </w:rPr>
        <w:t xml:space="preserve">Bắc Bộ và Bắc Trung Bộ </w:t>
      </w:r>
      <w:r w:rsidR="00FD00C2" w:rsidRPr="007A3317">
        <w:rPr>
          <w:sz w:val="27"/>
          <w:szCs w:val="27"/>
        </w:rPr>
        <w:t>như sau:</w:t>
      </w:r>
    </w:p>
    <w:p w:rsidR="00FD00C2" w:rsidRPr="007A3317" w:rsidRDefault="00FD00C2" w:rsidP="00F4042F">
      <w:pPr>
        <w:widowControl w:val="0"/>
        <w:spacing w:before="40" w:after="40" w:line="252" w:lineRule="auto"/>
        <w:ind w:firstLine="567"/>
        <w:jc w:val="both"/>
        <w:rPr>
          <w:spacing w:val="-2"/>
          <w:sz w:val="27"/>
          <w:szCs w:val="27"/>
        </w:rPr>
      </w:pPr>
      <w:r w:rsidRPr="007A3317">
        <w:rPr>
          <w:spacing w:val="-2"/>
          <w:sz w:val="27"/>
          <w:szCs w:val="27"/>
        </w:rPr>
        <w:t xml:space="preserve">- </w:t>
      </w:r>
      <w:r w:rsidR="005F4FE7" w:rsidRPr="007A3317">
        <w:rPr>
          <w:spacing w:val="-2"/>
          <w:sz w:val="27"/>
          <w:szCs w:val="27"/>
        </w:rPr>
        <w:t>K</w:t>
      </w:r>
      <w:r w:rsidRPr="007A3317">
        <w:rPr>
          <w:spacing w:val="-2"/>
          <w:sz w:val="27"/>
          <w:szCs w:val="27"/>
        </w:rPr>
        <w:t>hu vực Bắc Bộ: 2.543 hồ đạt khoảng từ 6</w:t>
      </w:r>
      <w:r w:rsidR="007A3317" w:rsidRPr="007A3317">
        <w:rPr>
          <w:spacing w:val="-2"/>
          <w:sz w:val="27"/>
          <w:szCs w:val="27"/>
        </w:rPr>
        <w:t>4</w:t>
      </w:r>
      <w:r w:rsidRPr="007A3317">
        <w:rPr>
          <w:spacing w:val="-2"/>
          <w:sz w:val="27"/>
          <w:szCs w:val="27"/>
        </w:rPr>
        <w:t>% - 100% dung tích thiết kế, trong đó có 329 hồ hư hỏng xuống cấp, 141 hồ đang thi công</w:t>
      </w:r>
      <w:r w:rsidR="005F4FE7" w:rsidRPr="007A3317">
        <w:rPr>
          <w:spacing w:val="-2"/>
          <w:sz w:val="27"/>
          <w:szCs w:val="27"/>
        </w:rPr>
        <w:t>.</w:t>
      </w:r>
    </w:p>
    <w:p w:rsidR="005F4FE7" w:rsidRDefault="005F4FE7" w:rsidP="00F4042F">
      <w:pPr>
        <w:widowControl w:val="0"/>
        <w:spacing w:before="40" w:after="40" w:line="252" w:lineRule="auto"/>
        <w:ind w:firstLine="567"/>
        <w:jc w:val="both"/>
        <w:rPr>
          <w:spacing w:val="-2"/>
          <w:sz w:val="27"/>
          <w:szCs w:val="27"/>
        </w:rPr>
      </w:pPr>
      <w:r w:rsidRPr="007A3317">
        <w:rPr>
          <w:spacing w:val="-2"/>
          <w:sz w:val="27"/>
          <w:szCs w:val="27"/>
        </w:rPr>
        <w:t>- Khu vực Bắc Trung Bộ: 2.323 hồ đạt trung bình từ 4</w:t>
      </w:r>
      <w:r w:rsidR="007A3317" w:rsidRPr="007A3317">
        <w:rPr>
          <w:spacing w:val="-2"/>
          <w:sz w:val="27"/>
          <w:szCs w:val="27"/>
        </w:rPr>
        <w:t>6</w:t>
      </w:r>
      <w:r w:rsidRPr="007A3317">
        <w:rPr>
          <w:spacing w:val="-2"/>
          <w:sz w:val="27"/>
          <w:szCs w:val="27"/>
        </w:rPr>
        <w:t xml:space="preserve">% - </w:t>
      </w:r>
      <w:r w:rsidR="007A3317" w:rsidRPr="007A3317">
        <w:rPr>
          <w:spacing w:val="-2"/>
          <w:sz w:val="27"/>
          <w:szCs w:val="27"/>
        </w:rPr>
        <w:t>104</w:t>
      </w:r>
      <w:r w:rsidRPr="007A3317">
        <w:rPr>
          <w:spacing w:val="-2"/>
          <w:sz w:val="27"/>
          <w:szCs w:val="27"/>
        </w:rPr>
        <w:t>% dung tích thiết kế, trong đó có 311 hồ hư hỏng xuống cấp, 74 hồ đang thi công.</w:t>
      </w:r>
    </w:p>
    <w:p w:rsidR="004E638C" w:rsidRDefault="001131CC" w:rsidP="00F4042F">
      <w:pPr>
        <w:widowControl w:val="0"/>
        <w:spacing w:before="40" w:after="40" w:line="252" w:lineRule="auto"/>
        <w:ind w:firstLine="567"/>
        <w:jc w:val="both"/>
        <w:rPr>
          <w:spacing w:val="-2"/>
          <w:sz w:val="27"/>
          <w:szCs w:val="27"/>
        </w:rPr>
      </w:pPr>
      <w:r>
        <w:rPr>
          <w:spacing w:val="-2"/>
          <w:sz w:val="27"/>
          <w:szCs w:val="27"/>
        </w:rPr>
        <w:t>b) Hồ chứa thủy điện</w:t>
      </w:r>
      <w:r w:rsidR="005624CE">
        <w:rPr>
          <w:spacing w:val="-2"/>
          <w:sz w:val="27"/>
          <w:szCs w:val="27"/>
        </w:rPr>
        <w:t xml:space="preserve">: </w:t>
      </w:r>
      <w:r w:rsidR="00405B9A">
        <w:rPr>
          <w:spacing w:val="-2"/>
          <w:sz w:val="27"/>
          <w:szCs w:val="27"/>
        </w:rPr>
        <w:t>Khu vực Bắc Trung Bộ</w:t>
      </w:r>
      <w:r w:rsidR="00405B9A" w:rsidRPr="00405B9A">
        <w:rPr>
          <w:spacing w:val="-2"/>
          <w:sz w:val="27"/>
          <w:szCs w:val="27"/>
        </w:rPr>
        <w:t xml:space="preserve"> </w:t>
      </w:r>
      <w:r w:rsidR="00405B9A">
        <w:rPr>
          <w:spacing w:val="-2"/>
          <w:sz w:val="27"/>
          <w:szCs w:val="27"/>
        </w:rPr>
        <w:t>c</w:t>
      </w:r>
      <w:r w:rsidR="00405B9A" w:rsidRPr="00405B9A">
        <w:rPr>
          <w:spacing w:val="-2"/>
          <w:sz w:val="27"/>
          <w:szCs w:val="27"/>
        </w:rPr>
        <w:t>ó 11 hồ chứa vận hành điều tiết qua tràn, lưu lượng xả/lưu lượng về hồ (m3/s):</w:t>
      </w:r>
      <w:r w:rsidR="00405B9A">
        <w:rPr>
          <w:spacing w:val="-2"/>
          <w:sz w:val="27"/>
          <w:szCs w:val="27"/>
        </w:rPr>
        <w:t xml:space="preserve"> </w:t>
      </w:r>
    </w:p>
    <w:p w:rsidR="004E638C" w:rsidRDefault="004E638C" w:rsidP="00F4042F">
      <w:pPr>
        <w:widowControl w:val="0"/>
        <w:spacing w:before="40" w:after="40" w:line="252" w:lineRule="auto"/>
        <w:ind w:firstLine="567"/>
        <w:jc w:val="both"/>
        <w:rPr>
          <w:spacing w:val="-2"/>
          <w:sz w:val="27"/>
          <w:szCs w:val="27"/>
        </w:rPr>
      </w:pPr>
      <w:r>
        <w:rPr>
          <w:spacing w:val="-2"/>
          <w:sz w:val="27"/>
          <w:szCs w:val="27"/>
        </w:rPr>
        <w:t xml:space="preserve">- </w:t>
      </w:r>
      <w:r w:rsidR="005624CE" w:rsidRPr="004E638C">
        <w:rPr>
          <w:spacing w:val="-2"/>
          <w:sz w:val="27"/>
          <w:szCs w:val="27"/>
        </w:rPr>
        <w:t>Thanh Hóa:</w:t>
      </w:r>
      <w:r w:rsidR="005624CE">
        <w:rPr>
          <w:spacing w:val="-2"/>
          <w:sz w:val="27"/>
          <w:szCs w:val="27"/>
        </w:rPr>
        <w:t xml:space="preserve"> </w:t>
      </w:r>
      <w:r w:rsidR="00405B9A" w:rsidRPr="00405B9A">
        <w:rPr>
          <w:spacing w:val="-2"/>
          <w:sz w:val="27"/>
          <w:szCs w:val="27"/>
        </w:rPr>
        <w:t xml:space="preserve">A Lưới 42/84; Bá Thước 1 95/736; Bá Thước 2 325/1042; </w:t>
      </w:r>
    </w:p>
    <w:p w:rsidR="001131CC" w:rsidRPr="007A3317" w:rsidRDefault="004E638C" w:rsidP="00F4042F">
      <w:pPr>
        <w:widowControl w:val="0"/>
        <w:spacing w:before="40" w:after="40" w:line="252" w:lineRule="auto"/>
        <w:ind w:firstLine="567"/>
        <w:jc w:val="both"/>
        <w:rPr>
          <w:spacing w:val="-2"/>
          <w:sz w:val="27"/>
          <w:szCs w:val="27"/>
        </w:rPr>
      </w:pPr>
      <w:r>
        <w:rPr>
          <w:spacing w:val="-2"/>
          <w:sz w:val="27"/>
          <w:szCs w:val="27"/>
        </w:rPr>
        <w:t xml:space="preserve">- </w:t>
      </w:r>
      <w:r w:rsidR="005624CE" w:rsidRPr="004E638C">
        <w:rPr>
          <w:spacing w:val="-2"/>
          <w:sz w:val="27"/>
          <w:szCs w:val="27"/>
        </w:rPr>
        <w:t>Nghệ An:</w:t>
      </w:r>
      <w:r w:rsidR="005624CE">
        <w:rPr>
          <w:spacing w:val="-2"/>
          <w:sz w:val="27"/>
          <w:szCs w:val="27"/>
        </w:rPr>
        <w:t xml:space="preserve"> </w:t>
      </w:r>
      <w:r w:rsidR="00405B9A" w:rsidRPr="00405B9A">
        <w:rPr>
          <w:spacing w:val="-2"/>
          <w:sz w:val="27"/>
          <w:szCs w:val="27"/>
        </w:rPr>
        <w:t>Bản Ang 538/554; Chi Khê 1153/1541; Hủa Na 397/605; Khe Bố 773/1261; Nậm Mô 310/310; Nậm Pông 75/97; Nhạc Hạc</w:t>
      </w:r>
      <w:r w:rsidR="005624CE">
        <w:rPr>
          <w:spacing w:val="-2"/>
          <w:sz w:val="27"/>
          <w:szCs w:val="27"/>
        </w:rPr>
        <w:t xml:space="preserve"> 117/150, Xỏong Con</w:t>
      </w:r>
      <w:r w:rsidR="00405B9A" w:rsidRPr="00405B9A">
        <w:rPr>
          <w:spacing w:val="-2"/>
          <w:sz w:val="27"/>
          <w:szCs w:val="27"/>
        </w:rPr>
        <w:t xml:space="preserve"> 50/65.</w:t>
      </w:r>
    </w:p>
    <w:p w:rsidR="00110F14" w:rsidRPr="00110F14" w:rsidRDefault="00110F14" w:rsidP="00F4042F">
      <w:pPr>
        <w:widowControl w:val="0"/>
        <w:spacing w:before="40" w:after="40" w:line="252" w:lineRule="auto"/>
        <w:ind w:firstLine="567"/>
        <w:jc w:val="both"/>
        <w:rPr>
          <w:b/>
          <w:spacing w:val="-2"/>
          <w:sz w:val="27"/>
          <w:szCs w:val="27"/>
        </w:rPr>
      </w:pPr>
      <w:r>
        <w:rPr>
          <w:b/>
          <w:spacing w:val="-2"/>
          <w:sz w:val="27"/>
          <w:szCs w:val="27"/>
        </w:rPr>
        <w:t>2. Tình hình đê điều</w:t>
      </w:r>
    </w:p>
    <w:p w:rsidR="00FA46BB" w:rsidRPr="000D71DA" w:rsidRDefault="003B5ED4" w:rsidP="00F4042F">
      <w:pPr>
        <w:widowControl w:val="0"/>
        <w:spacing w:before="40" w:after="40" w:line="252" w:lineRule="auto"/>
        <w:ind w:firstLine="567"/>
        <w:jc w:val="both"/>
        <w:rPr>
          <w:spacing w:val="-2"/>
          <w:sz w:val="27"/>
          <w:szCs w:val="27"/>
        </w:rPr>
      </w:pPr>
      <w:r w:rsidRPr="000D71DA">
        <w:rPr>
          <w:spacing w:val="-2"/>
          <w:sz w:val="27"/>
          <w:szCs w:val="27"/>
        </w:rPr>
        <w:t>T</w:t>
      </w:r>
      <w:r w:rsidR="00FA46BB" w:rsidRPr="000D71DA">
        <w:rPr>
          <w:spacing w:val="-2"/>
          <w:sz w:val="27"/>
          <w:szCs w:val="27"/>
        </w:rPr>
        <w:t xml:space="preserve">heo báo cáo nhanh của Ban chỉ huy PCTT và TKCN tỉnh Thanh Hóa </w:t>
      </w:r>
      <w:r w:rsidR="00652071" w:rsidRPr="000D71DA">
        <w:rPr>
          <w:spacing w:val="-2"/>
          <w:sz w:val="27"/>
          <w:szCs w:val="27"/>
        </w:rPr>
        <w:t xml:space="preserve">do ảnh hưởng của mưa lũ sau bão </w:t>
      </w:r>
      <w:r w:rsidR="00FA46BB" w:rsidRPr="000D71DA">
        <w:rPr>
          <w:spacing w:val="-2"/>
          <w:sz w:val="27"/>
          <w:szCs w:val="27"/>
        </w:rPr>
        <w:t>đã xảy ra 0</w:t>
      </w:r>
      <w:r w:rsidR="000D71DA">
        <w:rPr>
          <w:spacing w:val="-2"/>
          <w:sz w:val="27"/>
          <w:szCs w:val="27"/>
        </w:rPr>
        <w:t>3</w:t>
      </w:r>
      <w:r w:rsidR="00FA46BB" w:rsidRPr="000D71DA">
        <w:rPr>
          <w:spacing w:val="-2"/>
          <w:sz w:val="27"/>
          <w:szCs w:val="27"/>
        </w:rPr>
        <w:t xml:space="preserve"> sự cố về đê điều</w:t>
      </w:r>
      <w:r w:rsidR="000D71DA">
        <w:rPr>
          <w:spacing w:val="-2"/>
          <w:sz w:val="27"/>
          <w:szCs w:val="27"/>
        </w:rPr>
        <w:t xml:space="preserve"> </w:t>
      </w:r>
      <w:r w:rsidR="000D71DA" w:rsidRPr="000D71DA">
        <w:rPr>
          <w:iCs/>
          <w:spacing w:val="-2"/>
          <w:sz w:val="27"/>
          <w:szCs w:val="27"/>
        </w:rPr>
        <w:t>(tăng thêm 01 sự cố tại đê hữu sông Cầu Chày so với báo cáo nhanh ngày 0</w:t>
      </w:r>
      <w:r w:rsidR="007A3317">
        <w:rPr>
          <w:iCs/>
          <w:spacing w:val="-2"/>
          <w:sz w:val="27"/>
          <w:szCs w:val="27"/>
        </w:rPr>
        <w:t>2</w:t>
      </w:r>
      <w:r w:rsidR="000D71DA" w:rsidRPr="000D71DA">
        <w:rPr>
          <w:iCs/>
          <w:spacing w:val="-2"/>
          <w:sz w:val="27"/>
          <w:szCs w:val="27"/>
        </w:rPr>
        <w:t xml:space="preserve">/10) </w:t>
      </w:r>
      <w:r w:rsidR="00FA46BB" w:rsidRPr="000D71DA">
        <w:rPr>
          <w:spacing w:val="-2"/>
          <w:sz w:val="27"/>
          <w:szCs w:val="27"/>
        </w:rPr>
        <w:t xml:space="preserve"> như sau:</w:t>
      </w:r>
    </w:p>
    <w:p w:rsidR="00FA46BB" w:rsidRPr="000D71DA" w:rsidRDefault="00FA46BB" w:rsidP="00F4042F">
      <w:pPr>
        <w:widowControl w:val="0"/>
        <w:spacing w:before="40" w:after="40" w:line="252" w:lineRule="auto"/>
        <w:ind w:firstLine="567"/>
        <w:jc w:val="both"/>
        <w:rPr>
          <w:spacing w:val="-2"/>
          <w:sz w:val="27"/>
          <w:szCs w:val="27"/>
        </w:rPr>
      </w:pPr>
      <w:r w:rsidRPr="000D71DA">
        <w:rPr>
          <w:spacing w:val="-2"/>
          <w:sz w:val="27"/>
          <w:szCs w:val="27"/>
        </w:rPr>
        <w:t>- Sự cố sạt lở mái đê phía đồng đoạn từ K49+950-K50+010 đê tả Mã</w:t>
      </w:r>
      <w:r w:rsidR="002339CF">
        <w:rPr>
          <w:spacing w:val="-2"/>
          <w:sz w:val="27"/>
          <w:szCs w:val="27"/>
        </w:rPr>
        <w:t>,</w:t>
      </w:r>
      <w:r w:rsidRPr="000D71DA">
        <w:rPr>
          <w:spacing w:val="-2"/>
          <w:sz w:val="27"/>
          <w:szCs w:val="27"/>
        </w:rPr>
        <w:t xml:space="preserve"> với chiều dài sạt lở mái đê khoảng 60m.</w:t>
      </w:r>
    </w:p>
    <w:p w:rsidR="00FA46BB" w:rsidRPr="000D71DA" w:rsidRDefault="00FA46BB" w:rsidP="00F4042F">
      <w:pPr>
        <w:widowControl w:val="0"/>
        <w:spacing w:before="40" w:after="40" w:line="252" w:lineRule="auto"/>
        <w:ind w:firstLine="567"/>
        <w:jc w:val="both"/>
        <w:rPr>
          <w:spacing w:val="-2"/>
          <w:sz w:val="27"/>
          <w:szCs w:val="27"/>
        </w:rPr>
      </w:pPr>
      <w:r w:rsidRPr="000D71DA">
        <w:rPr>
          <w:spacing w:val="-2"/>
          <w:sz w:val="27"/>
          <w:szCs w:val="27"/>
        </w:rPr>
        <w:t>- Sự cố sạt lở mái kênh dẫn phía sông của cống qua đê Bồng Thôn tại K20+900 đê tả Mã</w:t>
      </w:r>
      <w:r w:rsidR="002339CF">
        <w:rPr>
          <w:spacing w:val="-2"/>
          <w:sz w:val="27"/>
          <w:szCs w:val="27"/>
        </w:rPr>
        <w:t>,</w:t>
      </w:r>
      <w:r w:rsidRPr="000D71DA">
        <w:rPr>
          <w:spacing w:val="-2"/>
          <w:sz w:val="27"/>
          <w:szCs w:val="27"/>
        </w:rPr>
        <w:t xml:space="preserve"> với chiều dài sạt lở mái kênh khoảng 5-6m.</w:t>
      </w:r>
    </w:p>
    <w:p w:rsidR="000D71DA" w:rsidRPr="000D71DA" w:rsidRDefault="000D71DA" w:rsidP="00F4042F">
      <w:pPr>
        <w:widowControl w:val="0"/>
        <w:spacing w:before="40" w:after="40" w:line="252" w:lineRule="auto"/>
        <w:ind w:firstLine="567"/>
        <w:jc w:val="both"/>
        <w:rPr>
          <w:spacing w:val="-2"/>
          <w:sz w:val="27"/>
          <w:szCs w:val="27"/>
        </w:rPr>
      </w:pPr>
      <w:r w:rsidRPr="000D71DA">
        <w:rPr>
          <w:spacing w:val="-2"/>
          <w:sz w:val="27"/>
          <w:szCs w:val="27"/>
        </w:rPr>
        <w:t xml:space="preserve">- Sự cố sạt lở  mái </w:t>
      </w:r>
      <w:r w:rsidRPr="000D71DA">
        <w:rPr>
          <w:rFonts w:hint="eastAsia"/>
          <w:spacing w:val="-2"/>
          <w:sz w:val="27"/>
          <w:szCs w:val="27"/>
        </w:rPr>
        <w:t>đê</w:t>
      </w:r>
      <w:r w:rsidRPr="000D71DA">
        <w:rPr>
          <w:spacing w:val="-2"/>
          <w:sz w:val="27"/>
          <w:szCs w:val="27"/>
        </w:rPr>
        <w:t xml:space="preserve"> phía sông </w:t>
      </w:r>
      <w:r w:rsidRPr="000D71DA">
        <w:rPr>
          <w:rFonts w:hint="eastAsia"/>
          <w:spacing w:val="-2"/>
          <w:sz w:val="27"/>
          <w:szCs w:val="27"/>
        </w:rPr>
        <w:t>đê</w:t>
      </w:r>
      <w:r w:rsidRPr="000D71DA">
        <w:rPr>
          <w:spacing w:val="-2"/>
          <w:sz w:val="27"/>
          <w:szCs w:val="27"/>
        </w:rPr>
        <w:t xml:space="preserve"> hữu sông Cầu Chày </w:t>
      </w:r>
      <w:r w:rsidRPr="000D71DA">
        <w:rPr>
          <w:rFonts w:hint="eastAsia"/>
          <w:spacing w:val="-2"/>
          <w:sz w:val="27"/>
          <w:szCs w:val="27"/>
        </w:rPr>
        <w:t>đ</w:t>
      </w:r>
      <w:r w:rsidRPr="000D71DA">
        <w:rPr>
          <w:spacing w:val="-2"/>
          <w:sz w:val="27"/>
          <w:szCs w:val="27"/>
        </w:rPr>
        <w:t>oạn K23+180-K23+200</w:t>
      </w:r>
      <w:r w:rsidR="002339CF">
        <w:rPr>
          <w:spacing w:val="-2"/>
          <w:sz w:val="27"/>
          <w:szCs w:val="27"/>
        </w:rPr>
        <w:t>,</w:t>
      </w:r>
      <w:r w:rsidRPr="000D71DA">
        <w:rPr>
          <w:spacing w:val="-2"/>
          <w:sz w:val="27"/>
          <w:szCs w:val="27"/>
        </w:rPr>
        <w:t xml:space="preserve"> với chiều dài sạt lở mái đê khoảng 20m.</w:t>
      </w:r>
    </w:p>
    <w:p w:rsidR="003F4D76" w:rsidRPr="000D71DA" w:rsidRDefault="003F4D76" w:rsidP="00F4042F">
      <w:pPr>
        <w:widowControl w:val="0"/>
        <w:spacing w:before="40" w:after="40" w:line="252" w:lineRule="auto"/>
        <w:ind w:firstLine="567"/>
        <w:jc w:val="both"/>
        <w:rPr>
          <w:spacing w:val="-2"/>
          <w:sz w:val="27"/>
          <w:szCs w:val="27"/>
        </w:rPr>
      </w:pPr>
      <w:r w:rsidRPr="000D71DA">
        <w:rPr>
          <w:spacing w:val="-2"/>
          <w:sz w:val="27"/>
          <w:szCs w:val="27"/>
        </w:rPr>
        <w:t xml:space="preserve">Hiện nay, địa phương đã huy động lực lượng, vật liệu, máy móc xử lý </w:t>
      </w:r>
      <w:r w:rsidR="002339CF">
        <w:rPr>
          <w:spacing w:val="-2"/>
          <w:sz w:val="27"/>
          <w:szCs w:val="27"/>
        </w:rPr>
        <w:t>bước</w:t>
      </w:r>
      <w:r w:rsidRPr="000D71DA">
        <w:rPr>
          <w:spacing w:val="-2"/>
          <w:sz w:val="27"/>
          <w:szCs w:val="27"/>
        </w:rPr>
        <w:t xml:space="preserve"> đầu để đảm bảo an toàn</w:t>
      </w:r>
      <w:r w:rsidR="002339CF">
        <w:rPr>
          <w:spacing w:val="-2"/>
          <w:sz w:val="27"/>
          <w:szCs w:val="27"/>
        </w:rPr>
        <w:t xml:space="preserve"> cho các tuyến đê</w:t>
      </w:r>
      <w:r w:rsidRPr="000D71DA">
        <w:rPr>
          <w:spacing w:val="-2"/>
          <w:sz w:val="27"/>
          <w:szCs w:val="27"/>
        </w:rPr>
        <w:t>.</w:t>
      </w:r>
    </w:p>
    <w:p w:rsidR="00234CC4" w:rsidRPr="00A700E5" w:rsidRDefault="003F4D76" w:rsidP="00F4042F">
      <w:pPr>
        <w:widowControl w:val="0"/>
        <w:spacing w:before="40" w:after="40" w:line="252" w:lineRule="auto"/>
        <w:ind w:firstLine="567"/>
        <w:jc w:val="both"/>
        <w:rPr>
          <w:b/>
          <w:sz w:val="27"/>
          <w:szCs w:val="27"/>
        </w:rPr>
      </w:pPr>
      <w:r w:rsidRPr="003F4D76">
        <w:rPr>
          <w:spacing w:val="-2"/>
          <w:sz w:val="27"/>
          <w:szCs w:val="27"/>
        </w:rPr>
        <w:t xml:space="preserve"> </w:t>
      </w:r>
      <w:r w:rsidR="00FD00C2" w:rsidRPr="00A700E5">
        <w:rPr>
          <w:b/>
          <w:bCs/>
          <w:sz w:val="27"/>
          <w:szCs w:val="27"/>
        </w:rPr>
        <w:t xml:space="preserve">III. </w:t>
      </w:r>
      <w:r w:rsidR="001C3035" w:rsidRPr="00A700E5">
        <w:rPr>
          <w:b/>
          <w:sz w:val="27"/>
          <w:szCs w:val="27"/>
        </w:rPr>
        <w:t>CÔNG TÁC CHỈ ĐẠO</w:t>
      </w:r>
    </w:p>
    <w:p w:rsidR="00BB0C61" w:rsidRPr="00A700E5" w:rsidRDefault="00BB0C61" w:rsidP="00F4042F">
      <w:pPr>
        <w:widowControl w:val="0"/>
        <w:spacing w:before="40" w:after="40" w:line="252" w:lineRule="auto"/>
        <w:ind w:firstLine="567"/>
        <w:rPr>
          <w:b/>
          <w:sz w:val="27"/>
          <w:szCs w:val="27"/>
        </w:rPr>
      </w:pPr>
      <w:r w:rsidRPr="00A700E5">
        <w:rPr>
          <w:b/>
          <w:sz w:val="27"/>
          <w:szCs w:val="27"/>
        </w:rPr>
        <w:t>1. Trung ương</w:t>
      </w:r>
    </w:p>
    <w:p w:rsidR="00496AE2" w:rsidRPr="00496AE2" w:rsidRDefault="00496AE2" w:rsidP="00F4042F">
      <w:pPr>
        <w:widowControl w:val="0"/>
        <w:spacing w:before="40" w:after="40" w:line="252" w:lineRule="auto"/>
        <w:ind w:firstLine="567"/>
        <w:jc w:val="both"/>
        <w:rPr>
          <w:spacing w:val="-2"/>
          <w:sz w:val="27"/>
          <w:szCs w:val="27"/>
        </w:rPr>
      </w:pPr>
      <w:r>
        <w:rPr>
          <w:spacing w:val="-2"/>
          <w:sz w:val="27"/>
          <w:szCs w:val="27"/>
        </w:rPr>
        <w:t xml:space="preserve">- </w:t>
      </w:r>
      <w:r w:rsidRPr="00496AE2">
        <w:rPr>
          <w:spacing w:val="-2"/>
          <w:sz w:val="27"/>
          <w:szCs w:val="27"/>
        </w:rPr>
        <w:t>Thủ tướng Chính phủ đã ban hành Công điện số 875/CĐ-CP ngày 30/9/2022 về tập trung khắc phục hậu quả bão số 4 và chủ động ứng phó thiên tai trong thời gian tới.</w:t>
      </w:r>
    </w:p>
    <w:p w:rsidR="00BB0C61" w:rsidRDefault="00BB0C61" w:rsidP="00F4042F">
      <w:pPr>
        <w:widowControl w:val="0"/>
        <w:spacing w:before="40" w:after="40" w:line="252" w:lineRule="auto"/>
        <w:ind w:firstLine="567"/>
        <w:jc w:val="both"/>
        <w:rPr>
          <w:spacing w:val="-2"/>
          <w:sz w:val="27"/>
          <w:szCs w:val="27"/>
        </w:rPr>
      </w:pPr>
      <w:r w:rsidRPr="00A700E5">
        <w:rPr>
          <w:spacing w:val="-2"/>
          <w:sz w:val="27"/>
          <w:szCs w:val="27"/>
        </w:rPr>
        <w:t xml:space="preserve">- Văn phòng thường trực Ban </w:t>
      </w:r>
      <w:r w:rsidR="00FC47A7">
        <w:rPr>
          <w:spacing w:val="-2"/>
          <w:sz w:val="27"/>
          <w:szCs w:val="27"/>
        </w:rPr>
        <w:t>C</w:t>
      </w:r>
      <w:r w:rsidRPr="00A700E5">
        <w:rPr>
          <w:spacing w:val="-2"/>
          <w:sz w:val="27"/>
          <w:szCs w:val="27"/>
        </w:rPr>
        <w:t xml:space="preserve">hỉ đạo </w:t>
      </w:r>
      <w:r w:rsidR="00FC47A7">
        <w:rPr>
          <w:spacing w:val="-2"/>
          <w:sz w:val="27"/>
          <w:szCs w:val="27"/>
        </w:rPr>
        <w:t>q</w:t>
      </w:r>
      <w:r w:rsidRPr="00A700E5">
        <w:rPr>
          <w:spacing w:val="-2"/>
          <w:sz w:val="27"/>
          <w:szCs w:val="27"/>
        </w:rPr>
        <w:t>uốc gia về PCTT đã ban hành công điện số 30/CĐ-QG hồi 14h00 ngày 29/9/2022 gửi các tỉnh Thanh Hóa, Nghệ An và Hà Tĩnh về việc chủ động ứng phó với mưa lũ, ngập lụt, lũ quét, sạt lở đất.</w:t>
      </w:r>
    </w:p>
    <w:p w:rsidR="000D71DA" w:rsidRPr="000D71DA" w:rsidRDefault="000D71DA" w:rsidP="00F4042F">
      <w:pPr>
        <w:widowControl w:val="0"/>
        <w:spacing w:before="40" w:after="40" w:line="252" w:lineRule="auto"/>
        <w:ind w:firstLine="567"/>
        <w:jc w:val="both"/>
        <w:rPr>
          <w:spacing w:val="-2"/>
          <w:sz w:val="27"/>
          <w:szCs w:val="27"/>
          <w:lang w:val="it-IT"/>
        </w:rPr>
      </w:pPr>
      <w:r>
        <w:rPr>
          <w:spacing w:val="-2"/>
          <w:sz w:val="27"/>
          <w:szCs w:val="27"/>
        </w:rPr>
        <w:t>- Ngày 02</w:t>
      </w:r>
      <w:r w:rsidR="00C646C4">
        <w:rPr>
          <w:spacing w:val="-2"/>
          <w:sz w:val="27"/>
          <w:szCs w:val="27"/>
        </w:rPr>
        <w:t>/10</w:t>
      </w:r>
      <w:r w:rsidR="00FC47A7">
        <w:rPr>
          <w:spacing w:val="-2"/>
          <w:sz w:val="27"/>
          <w:szCs w:val="27"/>
        </w:rPr>
        <w:t>,</w:t>
      </w:r>
      <w:r w:rsidR="00C646C4">
        <w:rPr>
          <w:spacing w:val="-2"/>
          <w:sz w:val="27"/>
          <w:szCs w:val="27"/>
        </w:rPr>
        <w:t xml:space="preserve"> đoàn công tác</w:t>
      </w:r>
      <w:r>
        <w:rPr>
          <w:spacing w:val="-2"/>
          <w:sz w:val="27"/>
          <w:szCs w:val="27"/>
        </w:rPr>
        <w:t xml:space="preserve"> của Văn phòng thường trực Ban C</w:t>
      </w:r>
      <w:r w:rsidR="00C646C4">
        <w:rPr>
          <w:spacing w:val="-2"/>
          <w:sz w:val="27"/>
          <w:szCs w:val="27"/>
        </w:rPr>
        <w:t xml:space="preserve">hỉ đạo </w:t>
      </w:r>
      <w:r>
        <w:rPr>
          <w:spacing w:val="-2"/>
          <w:sz w:val="27"/>
          <w:szCs w:val="27"/>
        </w:rPr>
        <w:t>q</w:t>
      </w:r>
      <w:r w:rsidR="00C646C4">
        <w:rPr>
          <w:spacing w:val="-2"/>
          <w:sz w:val="27"/>
          <w:szCs w:val="27"/>
        </w:rPr>
        <w:t xml:space="preserve">uốc gia về PCTT do ông </w:t>
      </w:r>
      <w:r>
        <w:rPr>
          <w:spacing w:val="-2"/>
          <w:sz w:val="27"/>
          <w:szCs w:val="27"/>
        </w:rPr>
        <w:t>Phạm Đức Luận</w:t>
      </w:r>
      <w:r w:rsidR="00C646C4">
        <w:rPr>
          <w:spacing w:val="-2"/>
          <w:sz w:val="27"/>
          <w:szCs w:val="27"/>
        </w:rPr>
        <w:t xml:space="preserve"> </w:t>
      </w:r>
      <w:r w:rsidR="005C3E28">
        <w:rPr>
          <w:spacing w:val="-2"/>
          <w:sz w:val="27"/>
          <w:szCs w:val="27"/>
        </w:rPr>
        <w:t>-</w:t>
      </w:r>
      <w:r w:rsidR="0075478F">
        <w:rPr>
          <w:spacing w:val="-2"/>
          <w:sz w:val="27"/>
          <w:szCs w:val="27"/>
        </w:rPr>
        <w:t xml:space="preserve"> </w:t>
      </w:r>
      <w:r>
        <w:rPr>
          <w:spacing w:val="-2"/>
          <w:sz w:val="27"/>
          <w:szCs w:val="27"/>
        </w:rPr>
        <w:t xml:space="preserve">Phó </w:t>
      </w:r>
      <w:r w:rsidR="00FD03AF">
        <w:rPr>
          <w:spacing w:val="-2"/>
          <w:sz w:val="27"/>
          <w:szCs w:val="27"/>
        </w:rPr>
        <w:t xml:space="preserve">Tổng cục trưởng TCPCTT, Phó </w:t>
      </w:r>
      <w:r>
        <w:rPr>
          <w:spacing w:val="-2"/>
          <w:sz w:val="27"/>
          <w:szCs w:val="27"/>
        </w:rPr>
        <w:t>Chánh văn phòng</w:t>
      </w:r>
      <w:r w:rsidR="00C646C4">
        <w:rPr>
          <w:spacing w:val="-2"/>
          <w:sz w:val="27"/>
          <w:szCs w:val="27"/>
        </w:rPr>
        <w:t xml:space="preserve"> </w:t>
      </w:r>
      <w:r>
        <w:rPr>
          <w:spacing w:val="-2"/>
          <w:sz w:val="27"/>
          <w:szCs w:val="27"/>
        </w:rPr>
        <w:t xml:space="preserve">Ban Chỉ đạo </w:t>
      </w:r>
      <w:r w:rsidR="00C646C4">
        <w:rPr>
          <w:spacing w:val="-2"/>
          <w:sz w:val="27"/>
          <w:szCs w:val="27"/>
        </w:rPr>
        <w:t xml:space="preserve">làm trưởng đoàn </w:t>
      </w:r>
      <w:r w:rsidR="00A926C8" w:rsidRPr="00A926C8">
        <w:rPr>
          <w:spacing w:val="-2"/>
          <w:sz w:val="27"/>
          <w:szCs w:val="27"/>
        </w:rPr>
        <w:t>đến trực tiếp hiện trường để</w:t>
      </w:r>
      <w:r w:rsidR="00A926C8">
        <w:rPr>
          <w:spacing w:val="-2"/>
          <w:sz w:val="27"/>
          <w:szCs w:val="27"/>
        </w:rPr>
        <w:t xml:space="preserve"> kiểm tra,</w:t>
      </w:r>
      <w:r w:rsidR="00A926C8" w:rsidRPr="00A926C8">
        <w:rPr>
          <w:spacing w:val="-2"/>
          <w:sz w:val="27"/>
          <w:szCs w:val="27"/>
        </w:rPr>
        <w:t xml:space="preserve"> chỉ đạo công tác khắc phục hậu quả lũ quét</w:t>
      </w:r>
      <w:r w:rsidR="00653D4F">
        <w:rPr>
          <w:spacing w:val="-2"/>
          <w:sz w:val="27"/>
          <w:szCs w:val="27"/>
        </w:rPr>
        <w:t xml:space="preserve"> tại Kỳ Sơn, Nghệ An</w:t>
      </w:r>
      <w:r w:rsidR="00A926C8" w:rsidRPr="00A926C8">
        <w:rPr>
          <w:spacing w:val="-2"/>
          <w:sz w:val="27"/>
          <w:szCs w:val="27"/>
        </w:rPr>
        <w:t>.</w:t>
      </w:r>
    </w:p>
    <w:p w:rsidR="00BB0C61" w:rsidRPr="00A700E5" w:rsidRDefault="00BB0C61" w:rsidP="00F4042F">
      <w:pPr>
        <w:widowControl w:val="0"/>
        <w:spacing w:before="40" w:after="40" w:line="252" w:lineRule="auto"/>
        <w:ind w:firstLine="567"/>
        <w:jc w:val="both"/>
        <w:rPr>
          <w:spacing w:val="-2"/>
          <w:sz w:val="27"/>
          <w:szCs w:val="27"/>
        </w:rPr>
      </w:pPr>
      <w:r w:rsidRPr="00A700E5">
        <w:rPr>
          <w:spacing w:val="-2"/>
          <w:sz w:val="27"/>
          <w:szCs w:val="27"/>
        </w:rPr>
        <w:t>- Văn phòng thường trực tăng cường trực ban, theo dõi sát tình hình, diễn biến của mưa, lũ; thường xuyên cung cấp thông tin và gửi các bản tin cảnh báo, dự báo đến các địa phương để chủ động chỉ đạo, ứng phó.</w:t>
      </w:r>
    </w:p>
    <w:p w:rsidR="00BB0C61" w:rsidRDefault="00BB0C61" w:rsidP="00F4042F">
      <w:pPr>
        <w:widowControl w:val="0"/>
        <w:spacing w:before="40" w:after="40" w:line="252" w:lineRule="auto"/>
        <w:ind w:firstLine="567"/>
        <w:rPr>
          <w:b/>
          <w:sz w:val="27"/>
          <w:szCs w:val="27"/>
        </w:rPr>
      </w:pPr>
      <w:r w:rsidRPr="00A700E5">
        <w:rPr>
          <w:b/>
          <w:sz w:val="27"/>
          <w:szCs w:val="27"/>
        </w:rPr>
        <w:t>2. Địa phương</w:t>
      </w:r>
    </w:p>
    <w:p w:rsidR="000D71DA" w:rsidRPr="000D71DA" w:rsidRDefault="000D71DA" w:rsidP="00F4042F">
      <w:pPr>
        <w:widowControl w:val="0"/>
        <w:spacing w:before="40" w:after="40" w:line="252" w:lineRule="auto"/>
        <w:ind w:firstLine="567"/>
        <w:jc w:val="both"/>
        <w:rPr>
          <w:sz w:val="27"/>
          <w:szCs w:val="27"/>
          <w:lang w:val="it-IT"/>
        </w:rPr>
      </w:pPr>
      <w:r w:rsidRPr="000D71DA">
        <w:rPr>
          <w:sz w:val="27"/>
          <w:szCs w:val="27"/>
          <w:lang w:val="it-IT"/>
        </w:rPr>
        <w:t>- Ban Chỉ huy PCTT&amp;TKCN tỉnh Nghệ An</w:t>
      </w:r>
      <w:r>
        <w:rPr>
          <w:sz w:val="27"/>
          <w:szCs w:val="27"/>
          <w:lang w:val="it-IT"/>
        </w:rPr>
        <w:t xml:space="preserve"> </w:t>
      </w:r>
      <w:r w:rsidR="000C5DA5">
        <w:rPr>
          <w:sz w:val="27"/>
          <w:szCs w:val="27"/>
          <w:lang w:val="it-IT"/>
        </w:rPr>
        <w:t>thành lập đ</w:t>
      </w:r>
      <w:r w:rsidRPr="000D71DA">
        <w:rPr>
          <w:sz w:val="27"/>
          <w:szCs w:val="27"/>
          <w:lang w:val="it-IT"/>
        </w:rPr>
        <w:t>oàn công tác</w:t>
      </w:r>
      <w:r w:rsidR="000C5DA5">
        <w:rPr>
          <w:sz w:val="27"/>
          <w:szCs w:val="27"/>
          <w:lang w:val="it-IT"/>
        </w:rPr>
        <w:t xml:space="preserve"> </w:t>
      </w:r>
      <w:r w:rsidRPr="000D71DA">
        <w:rPr>
          <w:sz w:val="27"/>
          <w:szCs w:val="27"/>
          <w:lang w:val="it-IT"/>
        </w:rPr>
        <w:t xml:space="preserve">do </w:t>
      </w:r>
      <w:r w:rsidR="000C5DA5">
        <w:rPr>
          <w:sz w:val="27"/>
          <w:szCs w:val="27"/>
          <w:lang w:val="it-IT"/>
        </w:rPr>
        <w:t xml:space="preserve">ông </w:t>
      </w:r>
      <w:r w:rsidR="000C5DA5" w:rsidRPr="000D71DA">
        <w:rPr>
          <w:sz w:val="27"/>
          <w:szCs w:val="27"/>
          <w:lang w:val="it-IT"/>
        </w:rPr>
        <w:t>Hoàng Nghĩa Hiếu</w:t>
      </w:r>
      <w:r w:rsidR="000C5DA5">
        <w:rPr>
          <w:sz w:val="27"/>
          <w:szCs w:val="27"/>
          <w:lang w:val="it-IT"/>
        </w:rPr>
        <w:t xml:space="preserve"> -</w:t>
      </w:r>
      <w:r w:rsidR="000C5DA5" w:rsidRPr="000D71DA">
        <w:rPr>
          <w:sz w:val="27"/>
          <w:szCs w:val="27"/>
          <w:lang w:val="it-IT"/>
        </w:rPr>
        <w:t xml:space="preserve"> </w:t>
      </w:r>
      <w:r w:rsidRPr="000D71DA">
        <w:rPr>
          <w:sz w:val="27"/>
          <w:szCs w:val="27"/>
          <w:lang w:val="it-IT"/>
        </w:rPr>
        <w:t xml:space="preserve">Phó Chủ tịch UBND tỉnh </w:t>
      </w:r>
      <w:r w:rsidR="000C5DA5">
        <w:rPr>
          <w:sz w:val="27"/>
          <w:szCs w:val="27"/>
          <w:lang w:val="it-IT"/>
        </w:rPr>
        <w:t xml:space="preserve">làm trưởng đoàn </w:t>
      </w:r>
      <w:r w:rsidRPr="000D71DA">
        <w:rPr>
          <w:sz w:val="27"/>
          <w:szCs w:val="27"/>
          <w:lang w:val="it-IT"/>
        </w:rPr>
        <w:t>đã đến hiện trường chỉ đạo công tác ứng phó, khắc phục hậu quả lũ quét</w:t>
      </w:r>
      <w:r w:rsidR="000C5DA5">
        <w:rPr>
          <w:sz w:val="27"/>
          <w:szCs w:val="27"/>
          <w:lang w:val="it-IT"/>
        </w:rPr>
        <w:t xml:space="preserve"> tại huyện Kỳ Sơn</w:t>
      </w:r>
      <w:r w:rsidRPr="000D71DA">
        <w:rPr>
          <w:sz w:val="27"/>
          <w:szCs w:val="27"/>
          <w:lang w:val="it-IT"/>
        </w:rPr>
        <w:t>.</w:t>
      </w:r>
    </w:p>
    <w:p w:rsidR="000D71DA" w:rsidRPr="000C5DA5" w:rsidRDefault="000C5DA5" w:rsidP="00F4042F">
      <w:pPr>
        <w:widowControl w:val="0"/>
        <w:spacing w:before="40" w:after="40" w:line="252" w:lineRule="auto"/>
        <w:ind w:firstLine="567"/>
        <w:jc w:val="both"/>
        <w:rPr>
          <w:sz w:val="27"/>
          <w:szCs w:val="27"/>
        </w:rPr>
      </w:pPr>
      <w:r>
        <w:rPr>
          <w:sz w:val="27"/>
          <w:szCs w:val="27"/>
          <w:lang w:val="it-IT"/>
        </w:rPr>
        <w:t xml:space="preserve">- </w:t>
      </w:r>
      <w:r w:rsidRPr="000C5DA5">
        <w:rPr>
          <w:sz w:val="27"/>
          <w:szCs w:val="27"/>
          <w:lang w:val="it-IT"/>
        </w:rPr>
        <w:t>UBND huyện Kỳ S</w:t>
      </w:r>
      <w:r w:rsidRPr="000C5DA5">
        <w:rPr>
          <w:rFonts w:hint="eastAsia"/>
          <w:sz w:val="27"/>
          <w:szCs w:val="27"/>
          <w:lang w:val="it-IT"/>
        </w:rPr>
        <w:t>ơ</w:t>
      </w:r>
      <w:r w:rsidRPr="000C5DA5">
        <w:rPr>
          <w:sz w:val="27"/>
          <w:szCs w:val="27"/>
          <w:lang w:val="it-IT"/>
        </w:rPr>
        <w:t>n</w:t>
      </w:r>
      <w:r w:rsidR="00653D4F">
        <w:rPr>
          <w:sz w:val="27"/>
          <w:szCs w:val="27"/>
          <w:lang w:val="it-IT"/>
        </w:rPr>
        <w:t xml:space="preserve"> đã</w:t>
      </w:r>
      <w:r w:rsidRPr="000C5DA5">
        <w:rPr>
          <w:sz w:val="27"/>
          <w:szCs w:val="27"/>
          <w:lang w:val="it-IT"/>
        </w:rPr>
        <w:t xml:space="preserve"> tổ chức s</w:t>
      </w:r>
      <w:r w:rsidRPr="000C5DA5">
        <w:rPr>
          <w:rFonts w:hint="eastAsia"/>
          <w:sz w:val="27"/>
          <w:szCs w:val="27"/>
          <w:lang w:val="it-IT"/>
        </w:rPr>
        <w:t>ơ</w:t>
      </w:r>
      <w:r w:rsidRPr="000C5DA5">
        <w:rPr>
          <w:sz w:val="27"/>
          <w:szCs w:val="27"/>
          <w:lang w:val="it-IT"/>
        </w:rPr>
        <w:t xml:space="preserve"> tán ng</w:t>
      </w:r>
      <w:r w:rsidRPr="000C5DA5">
        <w:rPr>
          <w:rFonts w:hint="eastAsia"/>
          <w:sz w:val="27"/>
          <w:szCs w:val="27"/>
          <w:lang w:val="it-IT"/>
        </w:rPr>
        <w:t>ư</w:t>
      </w:r>
      <w:r w:rsidRPr="000C5DA5">
        <w:rPr>
          <w:sz w:val="27"/>
          <w:szCs w:val="27"/>
          <w:lang w:val="it-IT"/>
        </w:rPr>
        <w:t>ời dân thị trấn M</w:t>
      </w:r>
      <w:r w:rsidRPr="000C5DA5">
        <w:rPr>
          <w:rFonts w:hint="eastAsia"/>
          <w:sz w:val="27"/>
          <w:szCs w:val="27"/>
          <w:lang w:val="it-IT"/>
        </w:rPr>
        <w:t>ư</w:t>
      </w:r>
      <w:r w:rsidRPr="000C5DA5">
        <w:rPr>
          <w:sz w:val="27"/>
          <w:szCs w:val="27"/>
          <w:lang w:val="it-IT"/>
        </w:rPr>
        <w:t>ờng Xén</w:t>
      </w:r>
      <w:r w:rsidR="0070425F">
        <w:rPr>
          <w:sz w:val="27"/>
          <w:szCs w:val="27"/>
          <w:lang w:val="it-IT"/>
        </w:rPr>
        <w:t>, xã Tà Cạ</w:t>
      </w:r>
      <w:r w:rsidRPr="000C5DA5">
        <w:rPr>
          <w:sz w:val="27"/>
          <w:szCs w:val="27"/>
          <w:lang w:val="it-IT"/>
        </w:rPr>
        <w:t xml:space="preserve"> </w:t>
      </w:r>
      <w:r w:rsidRPr="000C5DA5">
        <w:rPr>
          <w:rFonts w:hint="eastAsia"/>
          <w:sz w:val="27"/>
          <w:szCs w:val="27"/>
          <w:lang w:val="it-IT"/>
        </w:rPr>
        <w:t>đ</w:t>
      </w:r>
      <w:r w:rsidRPr="000C5DA5">
        <w:rPr>
          <w:sz w:val="27"/>
          <w:szCs w:val="27"/>
          <w:lang w:val="it-IT"/>
        </w:rPr>
        <w:t>ến n</w:t>
      </w:r>
      <w:r w:rsidRPr="000C5DA5">
        <w:rPr>
          <w:rFonts w:hint="eastAsia"/>
          <w:sz w:val="27"/>
          <w:szCs w:val="27"/>
          <w:lang w:val="it-IT"/>
        </w:rPr>
        <w:t>ơ</w:t>
      </w:r>
      <w:r w:rsidRPr="000C5DA5">
        <w:rPr>
          <w:sz w:val="27"/>
          <w:szCs w:val="27"/>
          <w:lang w:val="it-IT"/>
        </w:rPr>
        <w:t xml:space="preserve">i an toàn. Huy </w:t>
      </w:r>
      <w:r w:rsidRPr="000C5DA5">
        <w:rPr>
          <w:rFonts w:hint="eastAsia"/>
          <w:sz w:val="27"/>
          <w:szCs w:val="27"/>
          <w:lang w:val="it-IT"/>
        </w:rPr>
        <w:t>đ</w:t>
      </w:r>
      <w:r w:rsidRPr="000C5DA5">
        <w:rPr>
          <w:sz w:val="27"/>
          <w:szCs w:val="27"/>
          <w:lang w:val="it-IT"/>
        </w:rPr>
        <w:t>ộng lực l</w:t>
      </w:r>
      <w:r w:rsidRPr="000C5DA5">
        <w:rPr>
          <w:rFonts w:hint="eastAsia"/>
          <w:sz w:val="27"/>
          <w:szCs w:val="27"/>
          <w:lang w:val="it-IT"/>
        </w:rPr>
        <w:t>ư</w:t>
      </w:r>
      <w:r w:rsidRPr="000C5DA5">
        <w:rPr>
          <w:sz w:val="27"/>
          <w:szCs w:val="27"/>
          <w:lang w:val="it-IT"/>
        </w:rPr>
        <w:t>ợng, ph</w:t>
      </w:r>
      <w:r w:rsidRPr="000C5DA5">
        <w:rPr>
          <w:rFonts w:hint="eastAsia"/>
          <w:sz w:val="27"/>
          <w:szCs w:val="27"/>
          <w:lang w:val="it-IT"/>
        </w:rPr>
        <w:t>ươ</w:t>
      </w:r>
      <w:r w:rsidRPr="000C5DA5">
        <w:rPr>
          <w:sz w:val="27"/>
          <w:szCs w:val="27"/>
          <w:lang w:val="it-IT"/>
        </w:rPr>
        <w:t xml:space="preserve">ng tiện xử lý các </w:t>
      </w:r>
      <w:r w:rsidRPr="000C5DA5">
        <w:rPr>
          <w:rFonts w:hint="eastAsia"/>
          <w:sz w:val="27"/>
          <w:szCs w:val="27"/>
          <w:lang w:val="it-IT"/>
        </w:rPr>
        <w:t>đ</w:t>
      </w:r>
      <w:r w:rsidRPr="000C5DA5">
        <w:rPr>
          <w:sz w:val="27"/>
          <w:szCs w:val="27"/>
          <w:lang w:val="it-IT"/>
        </w:rPr>
        <w:t>iểm giao thông bị sạt lở, vùi lấp; hỗ trợ ng</w:t>
      </w:r>
      <w:r w:rsidRPr="000C5DA5">
        <w:rPr>
          <w:rFonts w:hint="eastAsia"/>
          <w:sz w:val="27"/>
          <w:szCs w:val="27"/>
          <w:lang w:val="it-IT"/>
        </w:rPr>
        <w:t>ư</w:t>
      </w:r>
      <w:r w:rsidRPr="000C5DA5">
        <w:rPr>
          <w:sz w:val="27"/>
          <w:szCs w:val="27"/>
          <w:lang w:val="it-IT"/>
        </w:rPr>
        <w:t xml:space="preserve">ời dân dọn dẹp, sửa chữa nhà bị sập </w:t>
      </w:r>
      <w:r w:rsidRPr="000C5DA5">
        <w:rPr>
          <w:rFonts w:hint="eastAsia"/>
          <w:sz w:val="27"/>
          <w:szCs w:val="27"/>
          <w:lang w:val="it-IT"/>
        </w:rPr>
        <w:t>đ</w:t>
      </w:r>
      <w:r w:rsidRPr="000C5DA5">
        <w:rPr>
          <w:sz w:val="27"/>
          <w:szCs w:val="27"/>
          <w:lang w:val="it-IT"/>
        </w:rPr>
        <w:t>ổ, h</w:t>
      </w:r>
      <w:r w:rsidRPr="000C5DA5">
        <w:rPr>
          <w:rFonts w:hint="eastAsia"/>
          <w:sz w:val="27"/>
          <w:szCs w:val="27"/>
          <w:lang w:val="it-IT"/>
        </w:rPr>
        <w:t>ư</w:t>
      </w:r>
      <w:r w:rsidRPr="000C5DA5">
        <w:rPr>
          <w:sz w:val="27"/>
          <w:szCs w:val="27"/>
          <w:lang w:val="it-IT"/>
        </w:rPr>
        <w:t xml:space="preserve"> hỏng; khắc phục các công trình công cộng bị </w:t>
      </w:r>
      <w:r w:rsidRPr="000C5DA5">
        <w:rPr>
          <w:rFonts w:hint="eastAsia"/>
          <w:sz w:val="27"/>
          <w:szCs w:val="27"/>
          <w:lang w:val="it-IT"/>
        </w:rPr>
        <w:t>đ</w:t>
      </w:r>
      <w:r w:rsidRPr="000C5DA5">
        <w:rPr>
          <w:sz w:val="27"/>
          <w:szCs w:val="27"/>
          <w:lang w:val="it-IT"/>
        </w:rPr>
        <w:t xml:space="preserve">ất </w:t>
      </w:r>
      <w:r w:rsidRPr="000C5DA5">
        <w:rPr>
          <w:rFonts w:hint="eastAsia"/>
          <w:sz w:val="27"/>
          <w:szCs w:val="27"/>
          <w:lang w:val="it-IT"/>
        </w:rPr>
        <w:t>đá</w:t>
      </w:r>
      <w:r w:rsidRPr="000C5DA5">
        <w:rPr>
          <w:sz w:val="27"/>
          <w:szCs w:val="27"/>
          <w:lang w:val="it-IT"/>
        </w:rPr>
        <w:t xml:space="preserve"> vùi lấp</w:t>
      </w:r>
      <w:r>
        <w:rPr>
          <w:sz w:val="27"/>
          <w:szCs w:val="27"/>
          <w:lang w:val="it-IT"/>
        </w:rPr>
        <w:t>.</w:t>
      </w:r>
    </w:p>
    <w:p w:rsidR="004E6D95" w:rsidRPr="00A700E5" w:rsidRDefault="00016923" w:rsidP="00F4042F">
      <w:pPr>
        <w:widowControl w:val="0"/>
        <w:spacing w:before="40" w:after="40" w:line="252" w:lineRule="auto"/>
        <w:ind w:firstLine="567"/>
        <w:jc w:val="both"/>
        <w:rPr>
          <w:spacing w:val="-2"/>
          <w:sz w:val="27"/>
          <w:szCs w:val="27"/>
        </w:rPr>
      </w:pPr>
      <w:r w:rsidRPr="00A700E5">
        <w:rPr>
          <w:spacing w:val="-2"/>
          <w:sz w:val="27"/>
          <w:szCs w:val="27"/>
        </w:rPr>
        <w:t>- T</w:t>
      </w:r>
      <w:r w:rsidR="004E6D95" w:rsidRPr="00A700E5">
        <w:rPr>
          <w:spacing w:val="-2"/>
          <w:sz w:val="27"/>
          <w:szCs w:val="27"/>
        </w:rPr>
        <w:t>hống kê, cập nhật tình hình thiệt hại do</w:t>
      </w:r>
      <w:r w:rsidRPr="00A700E5">
        <w:rPr>
          <w:spacing w:val="-2"/>
          <w:sz w:val="27"/>
          <w:szCs w:val="27"/>
        </w:rPr>
        <w:t xml:space="preserve"> mưa lũ sau bão</w:t>
      </w:r>
      <w:r w:rsidR="004E6D95" w:rsidRPr="00A700E5">
        <w:rPr>
          <w:spacing w:val="-2"/>
          <w:sz w:val="27"/>
          <w:szCs w:val="27"/>
        </w:rPr>
        <w:t xml:space="preserve"> và triển khai công tác khắc phục hậu quả.</w:t>
      </w:r>
    </w:p>
    <w:p w:rsidR="00BB0C61" w:rsidRPr="00A700E5" w:rsidRDefault="00BB0C61" w:rsidP="00F4042F">
      <w:pPr>
        <w:widowControl w:val="0"/>
        <w:spacing w:before="40" w:after="40" w:line="252" w:lineRule="auto"/>
        <w:ind w:firstLine="567"/>
        <w:jc w:val="both"/>
        <w:rPr>
          <w:spacing w:val="-2"/>
          <w:sz w:val="27"/>
          <w:szCs w:val="27"/>
        </w:rPr>
      </w:pPr>
      <w:r w:rsidRPr="00A700E5">
        <w:rPr>
          <w:spacing w:val="-2"/>
          <w:sz w:val="27"/>
          <w:szCs w:val="27"/>
        </w:rPr>
        <w:t>- Thực hiện nghiêm công điện chỉ đạo của</w:t>
      </w:r>
      <w:r w:rsidR="00016923" w:rsidRPr="00A700E5">
        <w:rPr>
          <w:spacing w:val="-2"/>
          <w:sz w:val="27"/>
          <w:szCs w:val="27"/>
        </w:rPr>
        <w:t xml:space="preserve"> Thủ tướng Chính phủ,</w:t>
      </w:r>
      <w:r w:rsidRPr="00A700E5">
        <w:rPr>
          <w:spacing w:val="-2"/>
          <w:sz w:val="27"/>
          <w:szCs w:val="27"/>
        </w:rPr>
        <w:t xml:space="preserve"> Văn phòng thường trực Ban chỉ đạo Quốc gia về PCTT.</w:t>
      </w:r>
    </w:p>
    <w:p w:rsidR="00C0681A" w:rsidRPr="00C0681A" w:rsidRDefault="00F057C1" w:rsidP="00F4042F">
      <w:pPr>
        <w:widowControl w:val="0"/>
        <w:spacing w:before="40" w:after="40" w:line="252" w:lineRule="auto"/>
        <w:ind w:firstLine="567"/>
        <w:jc w:val="both"/>
        <w:rPr>
          <w:b/>
          <w:sz w:val="27"/>
          <w:szCs w:val="27"/>
        </w:rPr>
      </w:pPr>
      <w:r w:rsidRPr="00EA4617">
        <w:rPr>
          <w:b/>
          <w:sz w:val="27"/>
          <w:szCs w:val="27"/>
        </w:rPr>
        <w:t>I</w:t>
      </w:r>
      <w:r w:rsidR="00FD00C2" w:rsidRPr="00EA4617">
        <w:rPr>
          <w:b/>
          <w:sz w:val="27"/>
          <w:szCs w:val="27"/>
        </w:rPr>
        <w:t>V</w:t>
      </w:r>
      <w:r w:rsidR="00CC59A0" w:rsidRPr="00EA4617">
        <w:rPr>
          <w:b/>
          <w:sz w:val="27"/>
          <w:szCs w:val="27"/>
        </w:rPr>
        <w:t>. TÌNH HÌNH THIỆT HẠI</w:t>
      </w:r>
      <w:r w:rsidR="00110F14" w:rsidRPr="00EA4617">
        <w:rPr>
          <w:b/>
          <w:sz w:val="27"/>
          <w:szCs w:val="27"/>
        </w:rPr>
        <w:t xml:space="preserve"> DO MƯA LŨ</w:t>
      </w:r>
    </w:p>
    <w:p w:rsidR="003F4D76" w:rsidRPr="003F4D76" w:rsidRDefault="003F4D76" w:rsidP="00F4042F">
      <w:pPr>
        <w:widowControl w:val="0"/>
        <w:spacing w:before="40" w:after="40" w:line="252" w:lineRule="auto"/>
        <w:ind w:firstLine="567"/>
        <w:jc w:val="both"/>
        <w:rPr>
          <w:b/>
          <w:spacing w:val="-2"/>
          <w:sz w:val="27"/>
          <w:szCs w:val="27"/>
        </w:rPr>
      </w:pPr>
      <w:r w:rsidRPr="003F4D76">
        <w:rPr>
          <w:b/>
          <w:spacing w:val="-2"/>
          <w:sz w:val="27"/>
          <w:szCs w:val="27"/>
        </w:rPr>
        <w:t>1. T</w:t>
      </w:r>
      <w:r w:rsidR="00C86E82">
        <w:rPr>
          <w:b/>
          <w:spacing w:val="-2"/>
          <w:sz w:val="27"/>
          <w:szCs w:val="27"/>
        </w:rPr>
        <w:t>hiệt hạ</w:t>
      </w:r>
      <w:r w:rsidRPr="003F4D76">
        <w:rPr>
          <w:b/>
          <w:spacing w:val="-2"/>
          <w:sz w:val="27"/>
          <w:szCs w:val="27"/>
        </w:rPr>
        <w:t>i do mưa lũ</w:t>
      </w:r>
      <w:r>
        <w:rPr>
          <w:b/>
          <w:spacing w:val="-2"/>
          <w:sz w:val="27"/>
          <w:szCs w:val="27"/>
        </w:rPr>
        <w:t xml:space="preserve"> tại các tỉnh Bắc Trung Bộ</w:t>
      </w:r>
      <w:r w:rsidR="00FD03AF">
        <w:rPr>
          <w:b/>
          <w:spacing w:val="-2"/>
          <w:sz w:val="27"/>
          <w:szCs w:val="27"/>
        </w:rPr>
        <w:t>, Yên Bái.</w:t>
      </w:r>
    </w:p>
    <w:p w:rsidR="00D11029" w:rsidRPr="008E48D4" w:rsidRDefault="00D11029" w:rsidP="00F4042F">
      <w:pPr>
        <w:widowControl w:val="0"/>
        <w:spacing w:before="40" w:after="40" w:line="252" w:lineRule="auto"/>
        <w:ind w:firstLine="567"/>
        <w:jc w:val="both"/>
        <w:rPr>
          <w:spacing w:val="-2"/>
          <w:sz w:val="27"/>
          <w:szCs w:val="27"/>
        </w:rPr>
      </w:pPr>
      <w:r w:rsidRPr="008E48D4">
        <w:rPr>
          <w:spacing w:val="-2"/>
          <w:sz w:val="27"/>
          <w:szCs w:val="27"/>
        </w:rPr>
        <w:t>Theo Báo cáo của Ban C</w:t>
      </w:r>
      <w:r w:rsidR="00D701F0" w:rsidRPr="008E48D4">
        <w:rPr>
          <w:spacing w:val="-2"/>
          <w:sz w:val="27"/>
          <w:szCs w:val="27"/>
        </w:rPr>
        <w:t>hỉ huy PCTT&amp;TKCN</w:t>
      </w:r>
      <w:r w:rsidR="00EC538A" w:rsidRPr="008E48D4">
        <w:rPr>
          <w:spacing w:val="-2"/>
          <w:sz w:val="27"/>
          <w:szCs w:val="27"/>
        </w:rPr>
        <w:t xml:space="preserve"> các</w:t>
      </w:r>
      <w:r w:rsidR="00D701F0" w:rsidRPr="008E48D4">
        <w:rPr>
          <w:spacing w:val="-2"/>
          <w:sz w:val="27"/>
          <w:szCs w:val="27"/>
        </w:rPr>
        <w:t xml:space="preserve"> tỉnh </w:t>
      </w:r>
      <w:r w:rsidR="00EA4617" w:rsidRPr="008E48D4">
        <w:rPr>
          <w:spacing w:val="-2"/>
          <w:sz w:val="27"/>
          <w:szCs w:val="27"/>
        </w:rPr>
        <w:t xml:space="preserve">Thanh Hóa, </w:t>
      </w:r>
      <w:r w:rsidR="00D701F0" w:rsidRPr="008E48D4">
        <w:rPr>
          <w:spacing w:val="-2"/>
          <w:sz w:val="27"/>
          <w:szCs w:val="27"/>
        </w:rPr>
        <w:t>Nghệ An</w:t>
      </w:r>
      <w:r w:rsidR="00EC538A" w:rsidRPr="008E48D4">
        <w:rPr>
          <w:spacing w:val="-2"/>
          <w:sz w:val="27"/>
          <w:szCs w:val="27"/>
        </w:rPr>
        <w:t>, Hà Tĩnh</w:t>
      </w:r>
      <w:r w:rsidR="00FD03AF">
        <w:rPr>
          <w:spacing w:val="-2"/>
          <w:sz w:val="27"/>
          <w:szCs w:val="27"/>
        </w:rPr>
        <w:t>, Yên Bái</w:t>
      </w:r>
      <w:r w:rsidR="00D701F0" w:rsidRPr="008E48D4">
        <w:rPr>
          <w:spacing w:val="-2"/>
          <w:sz w:val="27"/>
          <w:szCs w:val="27"/>
        </w:rPr>
        <w:t xml:space="preserve"> </w:t>
      </w:r>
      <w:r w:rsidRPr="008E48D4">
        <w:rPr>
          <w:spacing w:val="-2"/>
          <w:sz w:val="27"/>
          <w:szCs w:val="27"/>
        </w:rPr>
        <w:t xml:space="preserve">tình hình thiệt hại </w:t>
      </w:r>
      <w:r w:rsidR="00B23011" w:rsidRPr="008E48D4">
        <w:rPr>
          <w:spacing w:val="-2"/>
          <w:sz w:val="27"/>
          <w:szCs w:val="27"/>
        </w:rPr>
        <w:t xml:space="preserve">do mưa lũ </w:t>
      </w:r>
      <w:r w:rsidR="00EA4617" w:rsidRPr="008E48D4">
        <w:rPr>
          <w:spacing w:val="-2"/>
          <w:sz w:val="27"/>
          <w:szCs w:val="27"/>
        </w:rPr>
        <w:t>tính đến 17h ngày 0</w:t>
      </w:r>
      <w:r w:rsidR="001B739D">
        <w:rPr>
          <w:spacing w:val="-2"/>
          <w:sz w:val="27"/>
          <w:szCs w:val="27"/>
        </w:rPr>
        <w:t>2</w:t>
      </w:r>
      <w:r w:rsidR="00EA4617" w:rsidRPr="008E48D4">
        <w:rPr>
          <w:spacing w:val="-2"/>
          <w:sz w:val="27"/>
          <w:szCs w:val="27"/>
        </w:rPr>
        <w:t>/10</w:t>
      </w:r>
      <w:r w:rsidR="001C3035" w:rsidRPr="008E48D4">
        <w:rPr>
          <w:spacing w:val="-2"/>
          <w:sz w:val="27"/>
          <w:szCs w:val="27"/>
        </w:rPr>
        <w:t xml:space="preserve"> </w:t>
      </w:r>
      <w:r w:rsidR="007F7081" w:rsidRPr="008E48D4">
        <w:rPr>
          <w:spacing w:val="-2"/>
          <w:sz w:val="27"/>
          <w:szCs w:val="27"/>
        </w:rPr>
        <w:t>như sau</w:t>
      </w:r>
      <w:r w:rsidRPr="008E48D4">
        <w:rPr>
          <w:spacing w:val="-2"/>
          <w:sz w:val="27"/>
          <w:szCs w:val="27"/>
        </w:rPr>
        <w:t>:</w:t>
      </w:r>
    </w:p>
    <w:p w:rsidR="00FD03AF" w:rsidRDefault="00B23011" w:rsidP="00F4042F">
      <w:pPr>
        <w:widowControl w:val="0"/>
        <w:spacing w:before="40" w:after="40" w:line="252" w:lineRule="auto"/>
        <w:ind w:firstLine="567"/>
        <w:jc w:val="both"/>
        <w:rPr>
          <w:spacing w:val="-2"/>
          <w:sz w:val="27"/>
          <w:szCs w:val="27"/>
        </w:rPr>
      </w:pPr>
      <w:r w:rsidRPr="008E48D4">
        <w:rPr>
          <w:spacing w:val="-2"/>
          <w:sz w:val="27"/>
          <w:szCs w:val="27"/>
        </w:rPr>
        <w:t xml:space="preserve">- Về người: </w:t>
      </w:r>
      <w:r w:rsidR="00EA4617" w:rsidRPr="008E48D4">
        <w:rPr>
          <w:spacing w:val="-2"/>
          <w:sz w:val="27"/>
          <w:szCs w:val="27"/>
        </w:rPr>
        <w:t>0</w:t>
      </w:r>
      <w:r w:rsidR="00FD03AF">
        <w:rPr>
          <w:spacing w:val="-2"/>
          <w:sz w:val="27"/>
          <w:szCs w:val="27"/>
        </w:rPr>
        <w:t>9</w:t>
      </w:r>
      <w:r w:rsidR="00EA4617" w:rsidRPr="008E48D4">
        <w:rPr>
          <w:spacing w:val="-2"/>
          <w:sz w:val="27"/>
          <w:szCs w:val="27"/>
        </w:rPr>
        <w:t xml:space="preserve"> người chết</w:t>
      </w:r>
      <w:r w:rsidR="001801B7">
        <w:rPr>
          <w:spacing w:val="-2"/>
          <w:sz w:val="27"/>
          <w:szCs w:val="27"/>
        </w:rPr>
        <w:t xml:space="preserve"> </w:t>
      </w:r>
      <w:r w:rsidR="00FD03AF">
        <w:rPr>
          <w:spacing w:val="-2"/>
          <w:sz w:val="27"/>
          <w:szCs w:val="27"/>
        </w:rPr>
        <w:t>(</w:t>
      </w:r>
      <w:r w:rsidR="00EA4617" w:rsidRPr="008E48D4">
        <w:rPr>
          <w:spacing w:val="-2"/>
          <w:sz w:val="27"/>
          <w:szCs w:val="27"/>
        </w:rPr>
        <w:t>Nghệ An</w:t>
      </w:r>
      <w:r w:rsidR="00FD03AF">
        <w:rPr>
          <w:spacing w:val="-2"/>
          <w:sz w:val="27"/>
          <w:szCs w:val="27"/>
        </w:rPr>
        <w:t xml:space="preserve"> 8 người; Yên Bái 1 người).</w:t>
      </w:r>
    </w:p>
    <w:p w:rsidR="00B23011" w:rsidRPr="008E48D4" w:rsidRDefault="00B23011" w:rsidP="00F4042F">
      <w:pPr>
        <w:widowControl w:val="0"/>
        <w:spacing w:before="40" w:after="40" w:line="252" w:lineRule="auto"/>
        <w:ind w:firstLine="567"/>
        <w:jc w:val="both"/>
        <w:rPr>
          <w:spacing w:val="-2"/>
          <w:sz w:val="27"/>
          <w:szCs w:val="27"/>
        </w:rPr>
      </w:pPr>
      <w:r w:rsidRPr="008E48D4">
        <w:rPr>
          <w:spacing w:val="-2"/>
          <w:sz w:val="27"/>
          <w:szCs w:val="27"/>
        </w:rPr>
        <w:t>- Về nhà:</w:t>
      </w:r>
      <w:r w:rsidR="00EA4617" w:rsidRPr="008E48D4">
        <w:rPr>
          <w:spacing w:val="-2"/>
          <w:sz w:val="27"/>
          <w:szCs w:val="27"/>
        </w:rPr>
        <w:t xml:space="preserve"> </w:t>
      </w:r>
      <w:r w:rsidR="00CE1F87">
        <w:rPr>
          <w:spacing w:val="-2"/>
          <w:sz w:val="27"/>
          <w:szCs w:val="27"/>
        </w:rPr>
        <w:t>4</w:t>
      </w:r>
      <w:r w:rsidR="000C5DA5">
        <w:rPr>
          <w:spacing w:val="-2"/>
          <w:sz w:val="27"/>
          <w:szCs w:val="27"/>
        </w:rPr>
        <w:t>1</w:t>
      </w:r>
      <w:r w:rsidR="00EA4617" w:rsidRPr="008E48D4">
        <w:rPr>
          <w:spacing w:val="-2"/>
          <w:sz w:val="27"/>
          <w:szCs w:val="27"/>
        </w:rPr>
        <w:t xml:space="preserve"> nhà </w:t>
      </w:r>
      <w:r w:rsidR="00CE1F87">
        <w:rPr>
          <w:spacing w:val="-2"/>
          <w:sz w:val="27"/>
          <w:szCs w:val="27"/>
        </w:rPr>
        <w:t>sập đổ;</w:t>
      </w:r>
      <w:r w:rsidR="00EA4617" w:rsidRPr="008E48D4">
        <w:rPr>
          <w:spacing w:val="-2"/>
          <w:sz w:val="27"/>
          <w:szCs w:val="27"/>
        </w:rPr>
        <w:t xml:space="preserve"> </w:t>
      </w:r>
      <w:r w:rsidR="000C5DA5">
        <w:rPr>
          <w:spacing w:val="-2"/>
          <w:sz w:val="27"/>
          <w:szCs w:val="27"/>
        </w:rPr>
        <w:t>1</w:t>
      </w:r>
      <w:r w:rsidR="00FD03AF">
        <w:rPr>
          <w:spacing w:val="-2"/>
          <w:sz w:val="27"/>
          <w:szCs w:val="27"/>
        </w:rPr>
        <w:t>74</w:t>
      </w:r>
      <w:r w:rsidR="00A379C2" w:rsidRPr="008E48D4">
        <w:rPr>
          <w:spacing w:val="-2"/>
          <w:sz w:val="27"/>
          <w:szCs w:val="27"/>
        </w:rPr>
        <w:t xml:space="preserve"> nhà bị hư hỏng, tốc mái; </w:t>
      </w:r>
      <w:r w:rsidR="00212627">
        <w:rPr>
          <w:spacing w:val="-2"/>
          <w:sz w:val="27"/>
          <w:szCs w:val="27"/>
        </w:rPr>
        <w:t>1</w:t>
      </w:r>
      <w:r w:rsidR="00EA4617" w:rsidRPr="008E48D4">
        <w:rPr>
          <w:spacing w:val="-2"/>
          <w:sz w:val="27"/>
          <w:szCs w:val="27"/>
        </w:rPr>
        <w:t>.</w:t>
      </w:r>
      <w:r w:rsidR="00212627">
        <w:rPr>
          <w:spacing w:val="-2"/>
          <w:sz w:val="27"/>
          <w:szCs w:val="27"/>
        </w:rPr>
        <w:t>4</w:t>
      </w:r>
      <w:r w:rsidR="00CE1F87">
        <w:rPr>
          <w:spacing w:val="-2"/>
          <w:sz w:val="27"/>
          <w:szCs w:val="27"/>
        </w:rPr>
        <w:t>18</w:t>
      </w:r>
      <w:r w:rsidR="00626251" w:rsidRPr="008E48D4">
        <w:rPr>
          <w:spacing w:val="-2"/>
          <w:sz w:val="27"/>
          <w:szCs w:val="27"/>
        </w:rPr>
        <w:t xml:space="preserve"> hộ phải di dời; </w:t>
      </w:r>
      <w:r w:rsidR="00CE1F87">
        <w:rPr>
          <w:spacing w:val="-2"/>
          <w:sz w:val="27"/>
          <w:szCs w:val="27"/>
        </w:rPr>
        <w:t>9.715</w:t>
      </w:r>
      <w:r w:rsidR="00EC538A" w:rsidRPr="008E48D4">
        <w:rPr>
          <w:spacing w:val="-2"/>
          <w:sz w:val="27"/>
          <w:szCs w:val="27"/>
        </w:rPr>
        <w:t xml:space="preserve"> </w:t>
      </w:r>
      <w:r w:rsidR="00D701F0" w:rsidRPr="008E48D4">
        <w:rPr>
          <w:spacing w:val="-2"/>
          <w:sz w:val="27"/>
          <w:szCs w:val="27"/>
        </w:rPr>
        <w:t>nhà bị ngập</w:t>
      </w:r>
      <w:r w:rsidR="00EA4617" w:rsidRPr="008E48D4">
        <w:rPr>
          <w:spacing w:val="-2"/>
          <w:sz w:val="27"/>
          <w:szCs w:val="27"/>
        </w:rPr>
        <w:t xml:space="preserve"> (Nghệ An </w:t>
      </w:r>
      <w:r w:rsidR="00CE1F87">
        <w:rPr>
          <w:spacing w:val="-2"/>
          <w:sz w:val="27"/>
          <w:szCs w:val="27"/>
        </w:rPr>
        <w:t>8.373</w:t>
      </w:r>
      <w:r w:rsidR="00EA4617" w:rsidRPr="008E48D4">
        <w:rPr>
          <w:spacing w:val="-2"/>
          <w:sz w:val="27"/>
          <w:szCs w:val="27"/>
        </w:rPr>
        <w:t>, Hà Tĩnh 1.</w:t>
      </w:r>
      <w:r w:rsidR="00212627">
        <w:rPr>
          <w:spacing w:val="-2"/>
          <w:sz w:val="27"/>
          <w:szCs w:val="27"/>
        </w:rPr>
        <w:t>210</w:t>
      </w:r>
      <w:r w:rsidR="00EA4617" w:rsidRPr="008E48D4">
        <w:rPr>
          <w:spacing w:val="-2"/>
          <w:sz w:val="27"/>
          <w:szCs w:val="27"/>
        </w:rPr>
        <w:t xml:space="preserve">, Thanh Hóa </w:t>
      </w:r>
      <w:r w:rsidR="00212627">
        <w:rPr>
          <w:spacing w:val="-2"/>
          <w:sz w:val="27"/>
          <w:szCs w:val="27"/>
        </w:rPr>
        <w:t>132</w:t>
      </w:r>
      <w:r w:rsidR="00EC538A" w:rsidRPr="008E48D4">
        <w:rPr>
          <w:spacing w:val="-2"/>
          <w:sz w:val="27"/>
          <w:szCs w:val="27"/>
        </w:rPr>
        <w:t>)</w:t>
      </w:r>
      <w:r w:rsidR="00A379C2" w:rsidRPr="008E48D4">
        <w:rPr>
          <w:spacing w:val="-2"/>
          <w:sz w:val="27"/>
          <w:szCs w:val="27"/>
        </w:rPr>
        <w:t xml:space="preserve"> hiện nước đang rút chậm.</w:t>
      </w:r>
    </w:p>
    <w:p w:rsidR="00B23011" w:rsidRPr="008E48D4" w:rsidRDefault="00A379C2" w:rsidP="00F4042F">
      <w:pPr>
        <w:widowControl w:val="0"/>
        <w:spacing w:before="40" w:after="40" w:line="252" w:lineRule="auto"/>
        <w:ind w:firstLine="567"/>
        <w:jc w:val="both"/>
        <w:rPr>
          <w:spacing w:val="-2"/>
          <w:sz w:val="27"/>
          <w:szCs w:val="27"/>
        </w:rPr>
      </w:pPr>
      <w:r w:rsidRPr="008E48D4">
        <w:rPr>
          <w:spacing w:val="-2"/>
          <w:sz w:val="27"/>
          <w:szCs w:val="27"/>
        </w:rPr>
        <w:t xml:space="preserve">- Về nông nghiệp: </w:t>
      </w:r>
      <w:r w:rsidR="00CE1F87">
        <w:rPr>
          <w:spacing w:val="-2"/>
          <w:sz w:val="27"/>
          <w:szCs w:val="27"/>
        </w:rPr>
        <w:t>4</w:t>
      </w:r>
      <w:r w:rsidR="00EA4617" w:rsidRPr="008E48D4">
        <w:rPr>
          <w:spacing w:val="-2"/>
          <w:sz w:val="27"/>
          <w:szCs w:val="27"/>
        </w:rPr>
        <w:t>.</w:t>
      </w:r>
      <w:r w:rsidR="00FD03AF">
        <w:rPr>
          <w:spacing w:val="-2"/>
          <w:sz w:val="27"/>
          <w:szCs w:val="27"/>
        </w:rPr>
        <w:t>105</w:t>
      </w:r>
      <w:r w:rsidR="00EA4617" w:rsidRPr="008E48D4">
        <w:rPr>
          <w:spacing w:val="-2"/>
          <w:sz w:val="27"/>
          <w:szCs w:val="27"/>
        </w:rPr>
        <w:t xml:space="preserve">ha lúa; </w:t>
      </w:r>
      <w:r w:rsidR="00CE1F87">
        <w:rPr>
          <w:spacing w:val="-2"/>
          <w:sz w:val="27"/>
          <w:szCs w:val="27"/>
        </w:rPr>
        <w:t>10.38</w:t>
      </w:r>
      <w:r w:rsidR="001B739D">
        <w:rPr>
          <w:spacing w:val="-2"/>
          <w:sz w:val="27"/>
          <w:szCs w:val="27"/>
        </w:rPr>
        <w:t xml:space="preserve">7 </w:t>
      </w:r>
      <w:r w:rsidRPr="008E48D4">
        <w:rPr>
          <w:spacing w:val="-2"/>
          <w:sz w:val="27"/>
          <w:szCs w:val="27"/>
        </w:rPr>
        <w:t xml:space="preserve">ha hoa màu; </w:t>
      </w:r>
      <w:r w:rsidR="00CE1F87">
        <w:rPr>
          <w:spacing w:val="-2"/>
          <w:sz w:val="27"/>
          <w:szCs w:val="27"/>
        </w:rPr>
        <w:t>10.6</w:t>
      </w:r>
      <w:r w:rsidR="001B739D">
        <w:rPr>
          <w:spacing w:val="-2"/>
          <w:sz w:val="27"/>
          <w:szCs w:val="27"/>
        </w:rPr>
        <w:t>67</w:t>
      </w:r>
      <w:r w:rsidR="00626251" w:rsidRPr="008E48D4">
        <w:rPr>
          <w:spacing w:val="-2"/>
          <w:sz w:val="27"/>
          <w:szCs w:val="27"/>
        </w:rPr>
        <w:t xml:space="preserve">ha </w:t>
      </w:r>
      <w:r w:rsidR="00CE1F87" w:rsidRPr="008E48D4">
        <w:rPr>
          <w:spacing w:val="-2"/>
          <w:sz w:val="27"/>
          <w:szCs w:val="27"/>
        </w:rPr>
        <w:t>cây</w:t>
      </w:r>
      <w:r w:rsidR="00CE1F87">
        <w:rPr>
          <w:spacing w:val="-2"/>
          <w:sz w:val="27"/>
          <w:szCs w:val="27"/>
        </w:rPr>
        <w:t xml:space="preserve"> trồng khác bị thiệt hại.</w:t>
      </w:r>
    </w:p>
    <w:p w:rsidR="00CE1F87" w:rsidRDefault="00EA4617" w:rsidP="00F4042F">
      <w:pPr>
        <w:widowControl w:val="0"/>
        <w:spacing w:before="40" w:after="40" w:line="252" w:lineRule="auto"/>
        <w:ind w:firstLine="567"/>
        <w:jc w:val="both"/>
        <w:rPr>
          <w:spacing w:val="-2"/>
          <w:sz w:val="27"/>
          <w:szCs w:val="27"/>
        </w:rPr>
      </w:pPr>
      <w:r w:rsidRPr="008E48D4">
        <w:rPr>
          <w:spacing w:val="-2"/>
          <w:sz w:val="27"/>
          <w:szCs w:val="27"/>
        </w:rPr>
        <w:t>- Về chăn nuôi</w:t>
      </w:r>
      <w:r w:rsidR="00CE1F87">
        <w:rPr>
          <w:spacing w:val="-2"/>
          <w:sz w:val="27"/>
          <w:szCs w:val="27"/>
        </w:rPr>
        <w:t>, thủy sản</w:t>
      </w:r>
      <w:r w:rsidRPr="008E48D4">
        <w:rPr>
          <w:spacing w:val="-2"/>
          <w:sz w:val="27"/>
          <w:szCs w:val="27"/>
        </w:rPr>
        <w:t>: 1.</w:t>
      </w:r>
      <w:r w:rsidR="00CE1F87">
        <w:rPr>
          <w:spacing w:val="-2"/>
          <w:sz w:val="27"/>
          <w:szCs w:val="27"/>
        </w:rPr>
        <w:t>832</w:t>
      </w:r>
      <w:r w:rsidRPr="008E48D4">
        <w:rPr>
          <w:spacing w:val="-2"/>
          <w:sz w:val="27"/>
          <w:szCs w:val="27"/>
        </w:rPr>
        <w:t xml:space="preserve"> con gia súc, </w:t>
      </w:r>
      <w:r w:rsidR="00CE1F87">
        <w:rPr>
          <w:spacing w:val="-2"/>
          <w:sz w:val="27"/>
          <w:szCs w:val="27"/>
        </w:rPr>
        <w:t>238.478 con gia cầm bị chết, cuốn trôi; 12.715</w:t>
      </w:r>
      <w:r w:rsidR="00CE1F87" w:rsidRPr="008E48D4">
        <w:rPr>
          <w:spacing w:val="-2"/>
          <w:sz w:val="27"/>
          <w:szCs w:val="27"/>
        </w:rPr>
        <w:t>ha ao hồ bị thiệt hại.</w:t>
      </w:r>
    </w:p>
    <w:p w:rsidR="00A93D0A" w:rsidRPr="008E48D4" w:rsidRDefault="00EA4617" w:rsidP="00F4042F">
      <w:pPr>
        <w:widowControl w:val="0"/>
        <w:spacing w:before="40" w:after="40" w:line="252" w:lineRule="auto"/>
        <w:ind w:firstLine="567"/>
        <w:jc w:val="both"/>
        <w:rPr>
          <w:spacing w:val="-2"/>
          <w:sz w:val="27"/>
          <w:szCs w:val="27"/>
        </w:rPr>
      </w:pPr>
      <w:r w:rsidRPr="008E48D4">
        <w:rPr>
          <w:spacing w:val="-2"/>
          <w:sz w:val="27"/>
          <w:szCs w:val="27"/>
        </w:rPr>
        <w:t xml:space="preserve">- Về thủy lợi: </w:t>
      </w:r>
      <w:r w:rsidR="00CE1F87">
        <w:rPr>
          <w:spacing w:val="-2"/>
          <w:sz w:val="27"/>
          <w:szCs w:val="27"/>
        </w:rPr>
        <w:t>12.</w:t>
      </w:r>
      <w:r w:rsidR="008478D7">
        <w:rPr>
          <w:spacing w:val="-2"/>
          <w:sz w:val="27"/>
          <w:szCs w:val="27"/>
        </w:rPr>
        <w:t>181</w:t>
      </w:r>
      <w:r w:rsidR="00A93D0A" w:rsidRPr="008E48D4">
        <w:rPr>
          <w:spacing w:val="-2"/>
          <w:sz w:val="27"/>
          <w:szCs w:val="27"/>
        </w:rPr>
        <w:t xml:space="preserve">m </w:t>
      </w:r>
      <w:r w:rsidR="00CE1F87">
        <w:rPr>
          <w:spacing w:val="-2"/>
          <w:sz w:val="27"/>
          <w:szCs w:val="27"/>
        </w:rPr>
        <w:t xml:space="preserve">đê, kè, </w:t>
      </w:r>
      <w:r w:rsidR="00A93D0A" w:rsidRPr="008E48D4">
        <w:rPr>
          <w:spacing w:val="-2"/>
          <w:sz w:val="27"/>
          <w:szCs w:val="27"/>
        </w:rPr>
        <w:t>kênh mương</w:t>
      </w:r>
      <w:r w:rsidR="00D1680D" w:rsidRPr="008E48D4">
        <w:rPr>
          <w:spacing w:val="-2"/>
          <w:sz w:val="27"/>
          <w:szCs w:val="27"/>
        </w:rPr>
        <w:t>,</w:t>
      </w:r>
      <w:r w:rsidRPr="008E48D4">
        <w:rPr>
          <w:spacing w:val="-2"/>
          <w:sz w:val="27"/>
          <w:szCs w:val="27"/>
        </w:rPr>
        <w:t xml:space="preserve"> </w:t>
      </w:r>
      <w:r w:rsidR="00CE1F87">
        <w:rPr>
          <w:spacing w:val="-2"/>
          <w:sz w:val="27"/>
          <w:szCs w:val="27"/>
        </w:rPr>
        <w:t>44</w:t>
      </w:r>
      <w:r w:rsidR="00D1680D" w:rsidRPr="008E48D4">
        <w:rPr>
          <w:spacing w:val="-2"/>
          <w:sz w:val="27"/>
          <w:szCs w:val="27"/>
        </w:rPr>
        <w:t xml:space="preserve"> đập loại nhỏ bị hư hỏng;</w:t>
      </w:r>
      <w:r w:rsidR="00A93D0A" w:rsidRPr="008E48D4">
        <w:rPr>
          <w:spacing w:val="-2"/>
          <w:sz w:val="27"/>
          <w:szCs w:val="27"/>
        </w:rPr>
        <w:t xml:space="preserve"> </w:t>
      </w:r>
      <w:r w:rsidR="001B739D">
        <w:rPr>
          <w:spacing w:val="-2"/>
          <w:sz w:val="27"/>
          <w:szCs w:val="27"/>
        </w:rPr>
        <w:t>64</w:t>
      </w:r>
      <w:r w:rsidR="00550C8B" w:rsidRPr="008E48D4">
        <w:rPr>
          <w:spacing w:val="-2"/>
          <w:sz w:val="27"/>
          <w:szCs w:val="27"/>
        </w:rPr>
        <w:t xml:space="preserve"> cầu</w:t>
      </w:r>
      <w:r w:rsidR="001B739D">
        <w:rPr>
          <w:spacing w:val="-2"/>
          <w:sz w:val="27"/>
          <w:szCs w:val="27"/>
        </w:rPr>
        <w:t xml:space="preserve"> tràn</w:t>
      </w:r>
      <w:r w:rsidR="00550C8B" w:rsidRPr="008E48D4">
        <w:rPr>
          <w:spacing w:val="-2"/>
          <w:sz w:val="27"/>
          <w:szCs w:val="27"/>
        </w:rPr>
        <w:t>, cống b</w:t>
      </w:r>
      <w:r w:rsidR="00A93D0A" w:rsidRPr="008E48D4">
        <w:rPr>
          <w:spacing w:val="-2"/>
          <w:sz w:val="27"/>
          <w:szCs w:val="27"/>
        </w:rPr>
        <w:t xml:space="preserve">ị </w:t>
      </w:r>
      <w:r w:rsidR="00D1680D" w:rsidRPr="008E48D4">
        <w:rPr>
          <w:spacing w:val="-2"/>
          <w:sz w:val="27"/>
          <w:szCs w:val="27"/>
        </w:rPr>
        <w:t>hư hỏng; 1.</w:t>
      </w:r>
      <w:r w:rsidR="00CE1F87">
        <w:rPr>
          <w:spacing w:val="-2"/>
          <w:sz w:val="27"/>
          <w:szCs w:val="27"/>
        </w:rPr>
        <w:t>749</w:t>
      </w:r>
      <w:r w:rsidR="00D1680D" w:rsidRPr="008E48D4">
        <w:rPr>
          <w:spacing w:val="-2"/>
          <w:sz w:val="27"/>
          <w:szCs w:val="27"/>
        </w:rPr>
        <w:t>m bờ sông bị sạt lở.</w:t>
      </w:r>
    </w:p>
    <w:p w:rsidR="00C0681A" w:rsidRDefault="00A93D0A" w:rsidP="00F4042F">
      <w:pPr>
        <w:widowControl w:val="0"/>
        <w:spacing w:before="40" w:after="40" w:line="252" w:lineRule="auto"/>
        <w:ind w:firstLine="567"/>
        <w:jc w:val="both"/>
        <w:rPr>
          <w:spacing w:val="-2"/>
          <w:sz w:val="27"/>
          <w:szCs w:val="27"/>
        </w:rPr>
      </w:pPr>
      <w:r w:rsidRPr="008E48D4">
        <w:rPr>
          <w:spacing w:val="-2"/>
          <w:sz w:val="27"/>
          <w:szCs w:val="27"/>
        </w:rPr>
        <w:t xml:space="preserve"> </w:t>
      </w:r>
      <w:r w:rsidR="00B23011" w:rsidRPr="008E48D4">
        <w:rPr>
          <w:spacing w:val="-2"/>
          <w:sz w:val="27"/>
          <w:szCs w:val="27"/>
        </w:rPr>
        <w:t xml:space="preserve">- Về giao thông: </w:t>
      </w:r>
      <w:r w:rsidR="003D4CA6" w:rsidRPr="008E48D4">
        <w:rPr>
          <w:spacing w:val="-2"/>
          <w:sz w:val="27"/>
          <w:szCs w:val="27"/>
        </w:rPr>
        <w:t xml:space="preserve">Sạt lở </w:t>
      </w:r>
      <w:r w:rsidR="001B739D">
        <w:rPr>
          <w:spacing w:val="-2"/>
          <w:sz w:val="27"/>
          <w:szCs w:val="27"/>
        </w:rPr>
        <w:t>123</w:t>
      </w:r>
      <w:r w:rsidR="003D4CA6" w:rsidRPr="008E48D4">
        <w:rPr>
          <w:spacing w:val="-2"/>
          <w:sz w:val="27"/>
          <w:szCs w:val="27"/>
        </w:rPr>
        <w:t>.</w:t>
      </w:r>
      <w:r w:rsidR="001B739D">
        <w:rPr>
          <w:spacing w:val="-2"/>
          <w:sz w:val="27"/>
          <w:szCs w:val="27"/>
        </w:rPr>
        <w:t>213</w:t>
      </w:r>
      <w:r w:rsidR="003D4CA6" w:rsidRPr="008E48D4">
        <w:rPr>
          <w:spacing w:val="-2"/>
          <w:sz w:val="27"/>
          <w:szCs w:val="27"/>
        </w:rPr>
        <w:t>m</w:t>
      </w:r>
      <w:r w:rsidR="003D4CA6" w:rsidRPr="008E48D4">
        <w:rPr>
          <w:spacing w:val="-2"/>
          <w:sz w:val="27"/>
          <w:szCs w:val="27"/>
          <w:vertAlign w:val="superscript"/>
        </w:rPr>
        <w:t>3</w:t>
      </w:r>
      <w:r w:rsidR="003D4CA6" w:rsidRPr="008E48D4">
        <w:rPr>
          <w:spacing w:val="-2"/>
          <w:sz w:val="27"/>
          <w:szCs w:val="27"/>
        </w:rPr>
        <w:t xml:space="preserve"> đất</w:t>
      </w:r>
      <w:r w:rsidR="001B739D">
        <w:rPr>
          <w:spacing w:val="-2"/>
          <w:sz w:val="27"/>
          <w:szCs w:val="27"/>
        </w:rPr>
        <w:t xml:space="preserve"> đá; 112 cầu, cống bị hư hỏng</w:t>
      </w:r>
      <w:r w:rsidR="00A65CB1" w:rsidRPr="008E48D4">
        <w:rPr>
          <w:spacing w:val="-2"/>
          <w:sz w:val="27"/>
          <w:szCs w:val="27"/>
        </w:rPr>
        <w:t>.</w:t>
      </w:r>
    </w:p>
    <w:p w:rsidR="001B739D" w:rsidRDefault="005C3E28" w:rsidP="00F4042F">
      <w:pPr>
        <w:widowControl w:val="0"/>
        <w:spacing w:before="40" w:after="40" w:line="252" w:lineRule="auto"/>
        <w:ind w:firstLine="567"/>
        <w:jc w:val="both"/>
        <w:rPr>
          <w:spacing w:val="-2"/>
          <w:sz w:val="27"/>
          <w:szCs w:val="27"/>
        </w:rPr>
      </w:pPr>
      <w:r w:rsidRPr="00D253FE">
        <w:rPr>
          <w:b/>
          <w:i/>
          <w:sz w:val="28"/>
          <w:szCs w:val="28"/>
        </w:rPr>
        <w:t xml:space="preserve">Trong </w:t>
      </w:r>
      <w:r w:rsidRPr="00D253FE">
        <w:rPr>
          <w:rFonts w:hint="eastAsia"/>
          <w:b/>
          <w:i/>
          <w:sz w:val="28"/>
          <w:szCs w:val="28"/>
        </w:rPr>
        <w:t>đó</w:t>
      </w:r>
      <w:r w:rsidRPr="00D253FE">
        <w:rPr>
          <w:b/>
          <w:i/>
          <w:sz w:val="28"/>
          <w:szCs w:val="28"/>
        </w:rPr>
        <w:t xml:space="preserve"> thiệt hại do lũ quét tại huyện Kỳ S</w:t>
      </w:r>
      <w:r w:rsidRPr="00D253FE">
        <w:rPr>
          <w:rFonts w:hint="eastAsia"/>
          <w:b/>
          <w:i/>
          <w:sz w:val="28"/>
          <w:szCs w:val="28"/>
        </w:rPr>
        <w:t>ơ</w:t>
      </w:r>
      <w:r w:rsidRPr="00D253FE">
        <w:rPr>
          <w:b/>
          <w:i/>
          <w:sz w:val="28"/>
          <w:szCs w:val="28"/>
        </w:rPr>
        <w:t>n</w:t>
      </w:r>
      <w:r w:rsidR="006A1EB3">
        <w:rPr>
          <w:b/>
          <w:i/>
          <w:sz w:val="28"/>
          <w:szCs w:val="28"/>
        </w:rPr>
        <w:t>, tỉnh Nghệ An từ đêm 01/10-02/10</w:t>
      </w:r>
      <w:r w:rsidRPr="00D253FE">
        <w:rPr>
          <w:b/>
          <w:i/>
          <w:sz w:val="28"/>
          <w:szCs w:val="28"/>
        </w:rPr>
        <w:t xml:space="preserve"> nh</w:t>
      </w:r>
      <w:r w:rsidRPr="00D253FE">
        <w:rPr>
          <w:rFonts w:hint="eastAsia"/>
          <w:b/>
          <w:i/>
          <w:sz w:val="28"/>
          <w:szCs w:val="28"/>
        </w:rPr>
        <w:t>ư</w:t>
      </w:r>
      <w:r w:rsidRPr="00D253FE">
        <w:rPr>
          <w:b/>
          <w:i/>
          <w:sz w:val="28"/>
          <w:szCs w:val="28"/>
        </w:rPr>
        <w:t xml:space="preserve"> sau: </w:t>
      </w:r>
      <w:r w:rsidRPr="00D253FE">
        <w:rPr>
          <w:sz w:val="28"/>
          <w:szCs w:val="28"/>
        </w:rPr>
        <w:t>01 ng</w:t>
      </w:r>
      <w:r w:rsidRPr="00D253FE">
        <w:rPr>
          <w:rFonts w:hint="eastAsia"/>
          <w:sz w:val="28"/>
          <w:szCs w:val="28"/>
        </w:rPr>
        <w:t>ư</w:t>
      </w:r>
      <w:r w:rsidRPr="00D253FE">
        <w:rPr>
          <w:sz w:val="28"/>
          <w:szCs w:val="28"/>
        </w:rPr>
        <w:t>ời chết</w:t>
      </w:r>
      <w:r>
        <w:rPr>
          <w:sz w:val="28"/>
          <w:szCs w:val="28"/>
        </w:rPr>
        <w:t xml:space="preserve"> </w:t>
      </w:r>
      <w:r w:rsidRPr="00E75228">
        <w:rPr>
          <w:i/>
          <w:sz w:val="28"/>
          <w:szCs w:val="28"/>
        </w:rPr>
        <w:t xml:space="preserve">(cháu Mùa A Châu, sinh năm 2022, trú tại </w:t>
      </w:r>
      <w:r w:rsidRPr="00E75228">
        <w:rPr>
          <w:i/>
          <w:spacing w:val="-2"/>
          <w:sz w:val="27"/>
          <w:szCs w:val="27"/>
        </w:rPr>
        <w:t>xã Tà Cạ, Kỳ Sơn, bị lũ tràn vào nhà cuốn trôi</w:t>
      </w:r>
      <w:r w:rsidRPr="00E75228">
        <w:rPr>
          <w:i/>
          <w:sz w:val="28"/>
          <w:szCs w:val="28"/>
        </w:rPr>
        <w:t>)</w:t>
      </w:r>
      <w:r w:rsidRPr="00D253FE">
        <w:rPr>
          <w:sz w:val="28"/>
          <w:szCs w:val="28"/>
        </w:rPr>
        <w:t xml:space="preserve">; 14 nhà bị cuốn trôi; 85 nhà ngập; 19 nhà bị sạt lở; 15 </w:t>
      </w:r>
      <w:r w:rsidRPr="00D253FE">
        <w:rPr>
          <w:rFonts w:hint="eastAsia"/>
          <w:sz w:val="28"/>
          <w:szCs w:val="28"/>
        </w:rPr>
        <w:t>đ</w:t>
      </w:r>
      <w:r w:rsidRPr="00D253FE">
        <w:rPr>
          <w:sz w:val="28"/>
          <w:szCs w:val="28"/>
        </w:rPr>
        <w:t>iểm</w:t>
      </w:r>
      <w:r w:rsidR="00017BC6">
        <w:rPr>
          <w:sz w:val="28"/>
          <w:szCs w:val="28"/>
        </w:rPr>
        <w:t xml:space="preserve"> giao thông</w:t>
      </w:r>
      <w:r w:rsidRPr="00D253FE">
        <w:rPr>
          <w:sz w:val="28"/>
          <w:szCs w:val="28"/>
        </w:rPr>
        <w:t xml:space="preserve"> sạt lở, vùi lấp; các bản Hòa S</w:t>
      </w:r>
      <w:r w:rsidRPr="00D253FE">
        <w:rPr>
          <w:rFonts w:hint="eastAsia"/>
          <w:sz w:val="28"/>
          <w:szCs w:val="28"/>
        </w:rPr>
        <w:t>ơ</w:t>
      </w:r>
      <w:r w:rsidRPr="00D253FE">
        <w:rPr>
          <w:sz w:val="28"/>
          <w:szCs w:val="28"/>
        </w:rPr>
        <w:t>n, S</w:t>
      </w:r>
      <w:r w:rsidRPr="00D253FE">
        <w:rPr>
          <w:rFonts w:hint="eastAsia"/>
          <w:sz w:val="28"/>
          <w:szCs w:val="28"/>
        </w:rPr>
        <w:t>ơ</w:t>
      </w:r>
      <w:r w:rsidRPr="00D253FE">
        <w:rPr>
          <w:sz w:val="28"/>
          <w:szCs w:val="28"/>
        </w:rPr>
        <w:t>n Hà, xã Tà Cạ bị cô lập hoàn toàn ch</w:t>
      </w:r>
      <w:r w:rsidRPr="00D253FE">
        <w:rPr>
          <w:rFonts w:hint="eastAsia"/>
          <w:sz w:val="28"/>
          <w:szCs w:val="28"/>
        </w:rPr>
        <w:t>ư</w:t>
      </w:r>
      <w:r w:rsidRPr="00D253FE">
        <w:rPr>
          <w:sz w:val="28"/>
          <w:szCs w:val="28"/>
        </w:rPr>
        <w:t xml:space="preserve">a thể tiếp cận </w:t>
      </w:r>
      <w:r w:rsidRPr="00D253FE">
        <w:rPr>
          <w:rFonts w:hint="eastAsia"/>
          <w:sz w:val="28"/>
          <w:szCs w:val="28"/>
        </w:rPr>
        <w:t>đư</w:t>
      </w:r>
      <w:r w:rsidRPr="00D253FE">
        <w:rPr>
          <w:sz w:val="28"/>
          <w:szCs w:val="28"/>
        </w:rPr>
        <w:t>ợc.</w:t>
      </w:r>
    </w:p>
    <w:p w:rsidR="00FC3DC2" w:rsidRPr="00A700E5" w:rsidRDefault="001D480B" w:rsidP="00F4042F">
      <w:pPr>
        <w:widowControl w:val="0"/>
        <w:spacing w:before="40" w:after="40" w:line="252" w:lineRule="auto"/>
        <w:ind w:firstLine="567"/>
        <w:jc w:val="both"/>
        <w:rPr>
          <w:color w:val="000000" w:themeColor="text1"/>
          <w:spacing w:val="-2"/>
          <w:sz w:val="27"/>
          <w:szCs w:val="27"/>
        </w:rPr>
      </w:pPr>
      <w:r w:rsidRPr="00A700E5">
        <w:rPr>
          <w:b/>
          <w:sz w:val="27"/>
          <w:szCs w:val="27"/>
          <w:lang w:eastAsia="x-none"/>
        </w:rPr>
        <w:t xml:space="preserve">V. </w:t>
      </w:r>
      <w:r w:rsidR="00FC3DC2" w:rsidRPr="00A700E5">
        <w:rPr>
          <w:b/>
          <w:sz w:val="27"/>
          <w:szCs w:val="27"/>
          <w:lang w:eastAsia="x-none"/>
        </w:rPr>
        <w:t xml:space="preserve">NHỮNG CÔNG VIỆC CẦN </w:t>
      </w:r>
      <w:r w:rsidR="00361782" w:rsidRPr="00A700E5">
        <w:rPr>
          <w:b/>
          <w:sz w:val="27"/>
          <w:szCs w:val="27"/>
          <w:lang w:eastAsia="x-none"/>
        </w:rPr>
        <w:t xml:space="preserve">TIẾP TỤC </w:t>
      </w:r>
      <w:r w:rsidR="00FC3DC2" w:rsidRPr="00A700E5">
        <w:rPr>
          <w:b/>
          <w:sz w:val="27"/>
          <w:szCs w:val="27"/>
          <w:lang w:eastAsia="x-none"/>
        </w:rPr>
        <w:t xml:space="preserve">TRIỂN KHAI </w:t>
      </w:r>
    </w:p>
    <w:p w:rsidR="006500D9" w:rsidRDefault="006500D9" w:rsidP="00F4042F">
      <w:pPr>
        <w:widowControl w:val="0"/>
        <w:spacing w:before="40" w:after="40" w:line="252" w:lineRule="auto"/>
        <w:ind w:firstLine="567"/>
        <w:jc w:val="both"/>
        <w:rPr>
          <w:spacing w:val="-2"/>
          <w:sz w:val="27"/>
          <w:szCs w:val="27"/>
        </w:rPr>
      </w:pPr>
      <w:r>
        <w:rPr>
          <w:spacing w:val="-2"/>
          <w:sz w:val="27"/>
          <w:szCs w:val="27"/>
        </w:rPr>
        <w:t>1</w:t>
      </w:r>
      <w:r w:rsidRPr="00A700E5">
        <w:rPr>
          <w:spacing w:val="-2"/>
          <w:sz w:val="27"/>
          <w:szCs w:val="27"/>
        </w:rPr>
        <w:t>. Thực hiện nghiêm túc các công điện số 875/CĐ-CP ngày 30/9/2022 của Thủ tướng Chính phủ, số 30/CĐ-QG ngày 29/9/202</w:t>
      </w:r>
      <w:r w:rsidR="00FB3A22">
        <w:rPr>
          <w:spacing w:val="-2"/>
          <w:sz w:val="27"/>
          <w:szCs w:val="27"/>
        </w:rPr>
        <w:t>2 của Văn phòng thường trực BCĐ.</w:t>
      </w:r>
    </w:p>
    <w:p w:rsidR="0099120F" w:rsidRPr="0099120F" w:rsidRDefault="0099120F" w:rsidP="00F4042F">
      <w:pPr>
        <w:widowControl w:val="0"/>
        <w:spacing w:before="40" w:after="40" w:line="252" w:lineRule="auto"/>
        <w:ind w:firstLine="567"/>
        <w:jc w:val="both"/>
        <w:rPr>
          <w:sz w:val="27"/>
          <w:szCs w:val="27"/>
        </w:rPr>
      </w:pPr>
      <w:r w:rsidRPr="0099120F">
        <w:rPr>
          <w:sz w:val="27"/>
          <w:szCs w:val="27"/>
        </w:rPr>
        <w:t xml:space="preserve">2. </w:t>
      </w:r>
      <w:r w:rsidR="0070425F">
        <w:rPr>
          <w:sz w:val="27"/>
          <w:szCs w:val="27"/>
        </w:rPr>
        <w:t>Tỉnh Nghệ An h</w:t>
      </w:r>
      <w:r w:rsidRPr="0099120F">
        <w:rPr>
          <w:sz w:val="27"/>
          <w:szCs w:val="27"/>
        </w:rPr>
        <w:t xml:space="preserve">uy </w:t>
      </w:r>
      <w:r w:rsidRPr="0099120F">
        <w:rPr>
          <w:rFonts w:hint="eastAsia"/>
          <w:sz w:val="27"/>
          <w:szCs w:val="27"/>
        </w:rPr>
        <w:t>đ</w:t>
      </w:r>
      <w:r w:rsidRPr="0099120F">
        <w:rPr>
          <w:sz w:val="27"/>
          <w:szCs w:val="27"/>
        </w:rPr>
        <w:t>ộng lực l</w:t>
      </w:r>
      <w:r w:rsidRPr="0099120F">
        <w:rPr>
          <w:rFonts w:hint="eastAsia"/>
          <w:sz w:val="27"/>
          <w:szCs w:val="27"/>
        </w:rPr>
        <w:t>ư</w:t>
      </w:r>
      <w:r w:rsidRPr="0099120F">
        <w:rPr>
          <w:sz w:val="27"/>
          <w:szCs w:val="27"/>
        </w:rPr>
        <w:t>ợng, ph</w:t>
      </w:r>
      <w:r w:rsidRPr="0099120F">
        <w:rPr>
          <w:rFonts w:hint="eastAsia"/>
          <w:sz w:val="27"/>
          <w:szCs w:val="27"/>
        </w:rPr>
        <w:t>ươ</w:t>
      </w:r>
      <w:r w:rsidRPr="0099120F">
        <w:rPr>
          <w:sz w:val="27"/>
          <w:szCs w:val="27"/>
        </w:rPr>
        <w:t>ng tiện khẩn tr</w:t>
      </w:r>
      <w:r w:rsidRPr="0099120F">
        <w:rPr>
          <w:rFonts w:hint="eastAsia"/>
          <w:sz w:val="27"/>
          <w:szCs w:val="27"/>
        </w:rPr>
        <w:t>ươ</w:t>
      </w:r>
      <w:r w:rsidRPr="0099120F">
        <w:rPr>
          <w:sz w:val="27"/>
          <w:szCs w:val="27"/>
        </w:rPr>
        <w:t xml:space="preserve">ng khắc phục các </w:t>
      </w:r>
      <w:r w:rsidRPr="0099120F">
        <w:rPr>
          <w:rFonts w:hint="eastAsia"/>
          <w:sz w:val="27"/>
          <w:szCs w:val="27"/>
        </w:rPr>
        <w:t>đ</w:t>
      </w:r>
      <w:r w:rsidRPr="0099120F">
        <w:rPr>
          <w:sz w:val="27"/>
          <w:szCs w:val="27"/>
        </w:rPr>
        <w:t xml:space="preserve">iểm sạt lở, vùi lấp </w:t>
      </w:r>
      <w:r w:rsidRPr="0099120F">
        <w:rPr>
          <w:rFonts w:hint="eastAsia"/>
          <w:sz w:val="27"/>
          <w:szCs w:val="27"/>
        </w:rPr>
        <w:t>đ</w:t>
      </w:r>
      <w:r w:rsidRPr="0099120F">
        <w:rPr>
          <w:sz w:val="27"/>
          <w:szCs w:val="27"/>
        </w:rPr>
        <w:t>ể kịp thời thông</w:t>
      </w:r>
      <w:r w:rsidR="0070425F">
        <w:rPr>
          <w:sz w:val="27"/>
          <w:szCs w:val="27"/>
        </w:rPr>
        <w:t xml:space="preserve"> các </w:t>
      </w:r>
      <w:r w:rsidRPr="0099120F">
        <w:rPr>
          <w:sz w:val="27"/>
          <w:szCs w:val="27"/>
        </w:rPr>
        <w:t xml:space="preserve">tuyến giao thông </w:t>
      </w:r>
      <w:r w:rsidR="0070425F">
        <w:rPr>
          <w:sz w:val="27"/>
          <w:szCs w:val="27"/>
        </w:rPr>
        <w:t xml:space="preserve">bị ách tắc </w:t>
      </w:r>
      <w:r w:rsidRPr="0099120F">
        <w:rPr>
          <w:sz w:val="27"/>
          <w:szCs w:val="27"/>
        </w:rPr>
        <w:t>tại huyện Kỳ S</w:t>
      </w:r>
      <w:r w:rsidRPr="0099120F">
        <w:rPr>
          <w:rFonts w:hint="eastAsia"/>
          <w:sz w:val="27"/>
          <w:szCs w:val="27"/>
        </w:rPr>
        <w:t>ơ</w:t>
      </w:r>
      <w:r w:rsidRPr="0099120F">
        <w:rPr>
          <w:sz w:val="27"/>
          <w:szCs w:val="27"/>
        </w:rPr>
        <w:t>n</w:t>
      </w:r>
      <w:r w:rsidR="0070425F">
        <w:rPr>
          <w:sz w:val="27"/>
          <w:szCs w:val="27"/>
        </w:rPr>
        <w:t>;</w:t>
      </w:r>
      <w:r w:rsidRPr="0099120F">
        <w:rPr>
          <w:sz w:val="27"/>
          <w:szCs w:val="27"/>
        </w:rPr>
        <w:t xml:space="preserve"> kịp thời cung cấp hàng hóa, nhu yếu phẩm cần thiết cho các hộ dân </w:t>
      </w:r>
      <w:r w:rsidR="00602D90">
        <w:rPr>
          <w:sz w:val="27"/>
          <w:szCs w:val="27"/>
        </w:rPr>
        <w:t>bị thiệt hại và các hộ dân ở</w:t>
      </w:r>
      <w:r w:rsidRPr="0099120F">
        <w:rPr>
          <w:sz w:val="27"/>
          <w:szCs w:val="27"/>
        </w:rPr>
        <w:t xml:space="preserve"> bản Hòa S</w:t>
      </w:r>
      <w:r w:rsidRPr="0099120F">
        <w:rPr>
          <w:rFonts w:hint="eastAsia"/>
          <w:sz w:val="27"/>
          <w:szCs w:val="27"/>
        </w:rPr>
        <w:t>ơ</w:t>
      </w:r>
      <w:r w:rsidRPr="0099120F">
        <w:rPr>
          <w:sz w:val="27"/>
          <w:szCs w:val="27"/>
        </w:rPr>
        <w:t>n, S</w:t>
      </w:r>
      <w:r w:rsidRPr="0099120F">
        <w:rPr>
          <w:rFonts w:hint="eastAsia"/>
          <w:sz w:val="27"/>
          <w:szCs w:val="27"/>
        </w:rPr>
        <w:t>ơ</w:t>
      </w:r>
      <w:r w:rsidRPr="0099120F">
        <w:rPr>
          <w:sz w:val="27"/>
          <w:szCs w:val="27"/>
        </w:rPr>
        <w:t xml:space="preserve">n Hà, xã Tà Cạ </w:t>
      </w:r>
      <w:r w:rsidRPr="0099120F">
        <w:rPr>
          <w:rFonts w:hint="eastAsia"/>
          <w:sz w:val="27"/>
          <w:szCs w:val="27"/>
        </w:rPr>
        <w:t>đ</w:t>
      </w:r>
      <w:r w:rsidRPr="0099120F">
        <w:rPr>
          <w:sz w:val="27"/>
          <w:szCs w:val="27"/>
        </w:rPr>
        <w:t>an</w:t>
      </w:r>
      <w:r w:rsidR="00602D90">
        <w:rPr>
          <w:sz w:val="27"/>
          <w:szCs w:val="27"/>
        </w:rPr>
        <w:t>g bị chia cắt, cô lập hoàn toàn</w:t>
      </w:r>
      <w:r w:rsidRPr="0099120F">
        <w:rPr>
          <w:sz w:val="27"/>
          <w:szCs w:val="27"/>
        </w:rPr>
        <w:t>.</w:t>
      </w:r>
    </w:p>
    <w:p w:rsidR="009C7368" w:rsidRPr="00A700E5" w:rsidRDefault="0099120F" w:rsidP="00F4042F">
      <w:pPr>
        <w:widowControl w:val="0"/>
        <w:spacing w:before="40" w:after="40" w:line="252" w:lineRule="auto"/>
        <w:ind w:firstLine="567"/>
        <w:jc w:val="both"/>
        <w:rPr>
          <w:sz w:val="27"/>
          <w:szCs w:val="27"/>
        </w:rPr>
      </w:pPr>
      <w:r>
        <w:rPr>
          <w:sz w:val="27"/>
          <w:szCs w:val="27"/>
        </w:rPr>
        <w:t>3</w:t>
      </w:r>
      <w:r w:rsidR="009C4E4F" w:rsidRPr="00A700E5">
        <w:rPr>
          <w:sz w:val="27"/>
          <w:szCs w:val="27"/>
        </w:rPr>
        <w:t xml:space="preserve">. </w:t>
      </w:r>
      <w:r w:rsidR="00FD03AF">
        <w:rPr>
          <w:sz w:val="27"/>
          <w:szCs w:val="27"/>
        </w:rPr>
        <w:t>Các tỉnh tiếp tục t</w:t>
      </w:r>
      <w:r w:rsidR="00F95CA1" w:rsidRPr="00A700E5">
        <w:rPr>
          <w:spacing w:val="-4"/>
          <w:sz w:val="27"/>
          <w:szCs w:val="27"/>
        </w:rPr>
        <w:t>hống kê, tổng hợp</w:t>
      </w:r>
      <w:r w:rsidR="00903311" w:rsidRPr="00A700E5">
        <w:rPr>
          <w:spacing w:val="-4"/>
          <w:sz w:val="27"/>
          <w:szCs w:val="27"/>
        </w:rPr>
        <w:t>,</w:t>
      </w:r>
      <w:r w:rsidR="00F95CA1" w:rsidRPr="00A700E5">
        <w:rPr>
          <w:spacing w:val="-4"/>
          <w:sz w:val="27"/>
          <w:szCs w:val="27"/>
        </w:rPr>
        <w:t xml:space="preserve"> báo cáo tình hình thiệt hại</w:t>
      </w:r>
      <w:r w:rsidR="00903311" w:rsidRPr="00A700E5">
        <w:rPr>
          <w:spacing w:val="-4"/>
          <w:sz w:val="27"/>
          <w:szCs w:val="27"/>
        </w:rPr>
        <w:t>;</w:t>
      </w:r>
      <w:r w:rsidR="00F95CA1" w:rsidRPr="00A700E5">
        <w:rPr>
          <w:spacing w:val="-4"/>
          <w:sz w:val="27"/>
          <w:szCs w:val="27"/>
        </w:rPr>
        <w:t xml:space="preserve"> huy động lực lượng </w:t>
      </w:r>
      <w:r w:rsidR="009C4E4F" w:rsidRPr="00A700E5">
        <w:rPr>
          <w:spacing w:val="-4"/>
          <w:sz w:val="27"/>
          <w:szCs w:val="27"/>
        </w:rPr>
        <w:t>k</w:t>
      </w:r>
      <w:r w:rsidR="009C7368" w:rsidRPr="00A700E5">
        <w:rPr>
          <w:sz w:val="27"/>
          <w:szCs w:val="27"/>
        </w:rPr>
        <w:t>h</w:t>
      </w:r>
      <w:r w:rsidR="00653D4F">
        <w:rPr>
          <w:sz w:val="27"/>
          <w:szCs w:val="27"/>
        </w:rPr>
        <w:t>ẩn trương khắc phục hậu quả mưa lũ</w:t>
      </w:r>
      <w:r w:rsidR="00507ED2" w:rsidRPr="00A700E5">
        <w:rPr>
          <w:sz w:val="27"/>
          <w:szCs w:val="27"/>
        </w:rPr>
        <w:t>;</w:t>
      </w:r>
      <w:r w:rsidR="009C7368" w:rsidRPr="00A700E5">
        <w:rPr>
          <w:sz w:val="27"/>
          <w:szCs w:val="27"/>
        </w:rPr>
        <w:t xml:space="preserve"> </w:t>
      </w:r>
      <w:r w:rsidR="009C4E4F" w:rsidRPr="00A700E5">
        <w:rPr>
          <w:sz w:val="27"/>
          <w:szCs w:val="27"/>
        </w:rPr>
        <w:t>d</w:t>
      </w:r>
      <w:r w:rsidR="009C7368" w:rsidRPr="00A700E5">
        <w:rPr>
          <w:sz w:val="27"/>
          <w:szCs w:val="27"/>
        </w:rPr>
        <w:t>ọn dẹp vệ sinh môi trường, đường phố</w:t>
      </w:r>
      <w:r w:rsidR="00E737E3" w:rsidRPr="00A700E5">
        <w:rPr>
          <w:sz w:val="27"/>
          <w:szCs w:val="27"/>
        </w:rPr>
        <w:t>,</w:t>
      </w:r>
      <w:r w:rsidR="009C7368" w:rsidRPr="00A700E5">
        <w:rPr>
          <w:sz w:val="27"/>
          <w:szCs w:val="27"/>
        </w:rPr>
        <w:t xml:space="preserve"> </w:t>
      </w:r>
      <w:r w:rsidR="00507ED2" w:rsidRPr="00A700E5">
        <w:rPr>
          <w:sz w:val="27"/>
          <w:szCs w:val="27"/>
        </w:rPr>
        <w:t>k</w:t>
      </w:r>
      <w:r w:rsidR="009C7368" w:rsidRPr="00A700E5">
        <w:rPr>
          <w:sz w:val="27"/>
          <w:szCs w:val="27"/>
        </w:rPr>
        <w:t xml:space="preserve">hôi phục hệ thống điện, thông tin, nước sạch sinh hoạt </w:t>
      </w:r>
      <w:r w:rsidR="00E737E3" w:rsidRPr="00A700E5">
        <w:rPr>
          <w:sz w:val="27"/>
          <w:szCs w:val="27"/>
        </w:rPr>
        <w:t>để nhanh chóng khôi phục hoạt động</w:t>
      </w:r>
      <w:r w:rsidR="00EC0A56" w:rsidRPr="00A700E5">
        <w:rPr>
          <w:sz w:val="27"/>
          <w:szCs w:val="27"/>
        </w:rPr>
        <w:t xml:space="preserve"> </w:t>
      </w:r>
      <w:r w:rsidR="009C7368" w:rsidRPr="00A700E5">
        <w:rPr>
          <w:sz w:val="27"/>
          <w:szCs w:val="27"/>
        </w:rPr>
        <w:t>bảo đảm đời sống, sinh hoạt cho người dân.</w:t>
      </w:r>
    </w:p>
    <w:p w:rsidR="009C7368" w:rsidRPr="00A700E5" w:rsidRDefault="0099120F" w:rsidP="00F4042F">
      <w:pPr>
        <w:widowControl w:val="0"/>
        <w:spacing w:before="40" w:after="40" w:line="252" w:lineRule="auto"/>
        <w:ind w:firstLine="567"/>
        <w:jc w:val="both"/>
        <w:rPr>
          <w:sz w:val="27"/>
          <w:szCs w:val="27"/>
        </w:rPr>
      </w:pPr>
      <w:r>
        <w:rPr>
          <w:sz w:val="27"/>
          <w:szCs w:val="27"/>
        </w:rPr>
        <w:t>4</w:t>
      </w:r>
      <w:r w:rsidR="009C7368" w:rsidRPr="00A700E5">
        <w:rPr>
          <w:sz w:val="27"/>
          <w:szCs w:val="27"/>
        </w:rPr>
        <w:t>. Hỗ trợ người dân, nhất là những hộ khó khăn sửa chữa lại nhà cửa bị</w:t>
      </w:r>
      <w:r w:rsidR="00653D4F">
        <w:rPr>
          <w:sz w:val="27"/>
          <w:szCs w:val="27"/>
        </w:rPr>
        <w:t xml:space="preserve"> ngập,</w:t>
      </w:r>
      <w:r w:rsidR="009C7368" w:rsidRPr="00A700E5">
        <w:rPr>
          <w:sz w:val="27"/>
          <w:szCs w:val="27"/>
        </w:rPr>
        <w:t xml:space="preserve"> sập đổ, tốc mái, hư </w:t>
      </w:r>
      <w:r w:rsidR="00653D4F">
        <w:rPr>
          <w:sz w:val="27"/>
          <w:szCs w:val="27"/>
        </w:rPr>
        <w:t>hỏng</w:t>
      </w:r>
      <w:r w:rsidR="009C7368" w:rsidRPr="00A700E5">
        <w:rPr>
          <w:sz w:val="27"/>
          <w:szCs w:val="27"/>
        </w:rPr>
        <w:t>; các công trình công cộng (trường học, trạm y tế...).</w:t>
      </w:r>
    </w:p>
    <w:p w:rsidR="009C7368" w:rsidRPr="00A700E5" w:rsidRDefault="0099120F" w:rsidP="00F4042F">
      <w:pPr>
        <w:widowControl w:val="0"/>
        <w:spacing w:before="40" w:after="40" w:line="252" w:lineRule="auto"/>
        <w:ind w:firstLine="567"/>
        <w:jc w:val="both"/>
        <w:rPr>
          <w:sz w:val="27"/>
          <w:szCs w:val="27"/>
        </w:rPr>
      </w:pPr>
      <w:r>
        <w:rPr>
          <w:sz w:val="27"/>
          <w:szCs w:val="27"/>
        </w:rPr>
        <w:t>5</w:t>
      </w:r>
      <w:r w:rsidR="009C7368" w:rsidRPr="00A700E5">
        <w:rPr>
          <w:sz w:val="27"/>
          <w:szCs w:val="27"/>
        </w:rPr>
        <w:t xml:space="preserve">. Khôi phục sản xuất nông nghiệp bị thiệt hại do bão, </w:t>
      </w:r>
      <w:r w:rsidR="00016923" w:rsidRPr="00A700E5">
        <w:rPr>
          <w:sz w:val="27"/>
          <w:szCs w:val="27"/>
        </w:rPr>
        <w:t xml:space="preserve">mưa </w:t>
      </w:r>
      <w:r w:rsidR="009C7368" w:rsidRPr="00A700E5">
        <w:rPr>
          <w:sz w:val="27"/>
          <w:szCs w:val="27"/>
        </w:rPr>
        <w:t xml:space="preserve">lũ để bảo đảm nguồn cung lương thực, thực phẩm, ổn định đời sống người dân thời gian tới. </w:t>
      </w:r>
    </w:p>
    <w:p w:rsidR="009C7368" w:rsidRPr="00A700E5" w:rsidRDefault="0099120F" w:rsidP="00F4042F">
      <w:pPr>
        <w:widowControl w:val="0"/>
        <w:spacing w:before="40" w:after="40" w:line="252" w:lineRule="auto"/>
        <w:ind w:firstLine="567"/>
        <w:jc w:val="both"/>
        <w:rPr>
          <w:spacing w:val="-2"/>
          <w:sz w:val="27"/>
          <w:szCs w:val="27"/>
        </w:rPr>
      </w:pPr>
      <w:r>
        <w:rPr>
          <w:sz w:val="27"/>
          <w:szCs w:val="27"/>
        </w:rPr>
        <w:t>6</w:t>
      </w:r>
      <w:r w:rsidR="00EC0A56" w:rsidRPr="00A700E5">
        <w:rPr>
          <w:sz w:val="27"/>
          <w:szCs w:val="27"/>
        </w:rPr>
        <w:t>.</w:t>
      </w:r>
      <w:r w:rsidR="009C7368" w:rsidRPr="00A700E5">
        <w:rPr>
          <w:sz w:val="27"/>
          <w:szCs w:val="27"/>
        </w:rPr>
        <w:t xml:space="preserve"> Tiếp tục theo dõi chặt chẽ mưa lũ</w:t>
      </w:r>
      <w:r w:rsidR="00E36702" w:rsidRPr="00A700E5">
        <w:rPr>
          <w:sz w:val="27"/>
          <w:szCs w:val="27"/>
        </w:rPr>
        <w:t xml:space="preserve">, </w:t>
      </w:r>
      <w:r w:rsidR="009C7368" w:rsidRPr="00A700E5">
        <w:rPr>
          <w:spacing w:val="-2"/>
          <w:sz w:val="27"/>
          <w:szCs w:val="27"/>
        </w:rPr>
        <w:t xml:space="preserve">tổ chức lực lượng kiểm tra, rà soát các khu dân cư khu vực có nguy cơ </w:t>
      </w:r>
      <w:r w:rsidR="00653D4F">
        <w:rPr>
          <w:spacing w:val="-2"/>
          <w:sz w:val="27"/>
          <w:szCs w:val="27"/>
        </w:rPr>
        <w:t xml:space="preserve">ngập lụt, </w:t>
      </w:r>
      <w:r w:rsidR="009C7368" w:rsidRPr="00A700E5">
        <w:rPr>
          <w:spacing w:val="-2"/>
          <w:sz w:val="27"/>
          <w:szCs w:val="27"/>
        </w:rPr>
        <w:t>sạt lở, lũ quét để chủ động di dời, sơ tán dân cư, bảo đảm an toàn tính mạng cho người dân.</w:t>
      </w:r>
    </w:p>
    <w:p w:rsidR="00F95CA1" w:rsidRPr="00A700E5" w:rsidRDefault="0099120F" w:rsidP="00F4042F">
      <w:pPr>
        <w:widowControl w:val="0"/>
        <w:spacing w:before="40" w:after="120" w:line="252" w:lineRule="auto"/>
        <w:ind w:firstLine="567"/>
        <w:jc w:val="both"/>
        <w:rPr>
          <w:sz w:val="27"/>
          <w:szCs w:val="27"/>
          <w:lang w:val="vi-VN"/>
        </w:rPr>
      </w:pPr>
      <w:r>
        <w:rPr>
          <w:sz w:val="27"/>
          <w:szCs w:val="27"/>
        </w:rPr>
        <w:t>7</w:t>
      </w:r>
      <w:r w:rsidR="002C7AB3" w:rsidRPr="00A700E5">
        <w:rPr>
          <w:sz w:val="27"/>
          <w:szCs w:val="27"/>
        </w:rPr>
        <w:t xml:space="preserve">. </w:t>
      </w:r>
      <w:r w:rsidR="00F95CA1" w:rsidRPr="00A700E5">
        <w:rPr>
          <w:sz w:val="27"/>
          <w:szCs w:val="27"/>
        </w:rPr>
        <w:t>Bố trí lực lượng, phương tiện sẵn sàng cứu hộ, cứu nạn khi có yêu cầu.</w:t>
      </w:r>
      <w:r w:rsidR="00F95CA1" w:rsidRPr="00A700E5">
        <w:rPr>
          <w:sz w:val="27"/>
          <w:szCs w:val="27"/>
          <w:lang w:val="vi-VN"/>
        </w:rPr>
        <w:t>/.</w:t>
      </w:r>
    </w:p>
    <w:tbl>
      <w:tblPr>
        <w:tblW w:w="9214" w:type="dxa"/>
        <w:tblLook w:val="04A0" w:firstRow="1" w:lastRow="0" w:firstColumn="1" w:lastColumn="0" w:noHBand="0" w:noVBand="1"/>
      </w:tblPr>
      <w:tblGrid>
        <w:gridCol w:w="4820"/>
        <w:gridCol w:w="4394"/>
      </w:tblGrid>
      <w:tr w:rsidR="00E01776" w:rsidRPr="00E01776" w:rsidTr="00C35D46">
        <w:trPr>
          <w:trHeight w:val="2741"/>
        </w:trPr>
        <w:tc>
          <w:tcPr>
            <w:tcW w:w="4820" w:type="dxa"/>
            <w:hideMark/>
          </w:tcPr>
          <w:p w:rsidR="00CF0C2A" w:rsidRPr="00E01776" w:rsidRDefault="00CF0C2A" w:rsidP="00FD00C2">
            <w:pPr>
              <w:widowControl w:val="0"/>
              <w:jc w:val="both"/>
              <w:rPr>
                <w:b/>
                <w:i/>
                <w:noProof/>
                <w:szCs w:val="26"/>
                <w:lang w:val="it-IT"/>
              </w:rPr>
            </w:pPr>
            <w:r w:rsidRPr="00E01776">
              <w:rPr>
                <w:b/>
                <w:i/>
                <w:noProof/>
                <w:szCs w:val="26"/>
                <w:lang w:val="vi-VN"/>
              </w:rPr>
              <w:t>Nơi nhận</w:t>
            </w:r>
            <w:r w:rsidRPr="00E01776">
              <w:rPr>
                <w:b/>
                <w:i/>
                <w:noProof/>
                <w:szCs w:val="26"/>
                <w:lang w:val="it-IT"/>
              </w:rPr>
              <w:t>:</w:t>
            </w:r>
          </w:p>
          <w:p w:rsidR="00CF0C2A" w:rsidRPr="00E01776" w:rsidRDefault="00CF0C2A" w:rsidP="00FD00C2">
            <w:pPr>
              <w:widowControl w:val="0"/>
              <w:jc w:val="both"/>
              <w:rPr>
                <w:sz w:val="22"/>
                <w:lang w:val="it-IT"/>
              </w:rPr>
            </w:pPr>
            <w:r w:rsidRPr="00E01776">
              <w:rPr>
                <w:sz w:val="22"/>
                <w:lang w:val="it-IT"/>
              </w:rPr>
              <w:t>- Lãnh đạo Ban Chỉ đạo (để b/c);</w:t>
            </w:r>
          </w:p>
          <w:p w:rsidR="00CF0C2A" w:rsidRPr="00E01776" w:rsidRDefault="00CF0C2A" w:rsidP="00FD00C2">
            <w:pPr>
              <w:widowControl w:val="0"/>
              <w:jc w:val="both"/>
              <w:rPr>
                <w:sz w:val="22"/>
                <w:lang w:val="it-IT"/>
              </w:rPr>
            </w:pPr>
            <w:r w:rsidRPr="00E01776">
              <w:rPr>
                <w:sz w:val="22"/>
                <w:lang w:val="it-IT"/>
              </w:rPr>
              <w:t>- Thành viên Ban Chỉ đạo (để b/c);</w:t>
            </w:r>
          </w:p>
          <w:p w:rsidR="00CF0C2A" w:rsidRPr="00E01776" w:rsidRDefault="00CF0C2A" w:rsidP="00FD00C2">
            <w:pPr>
              <w:widowControl w:val="0"/>
              <w:jc w:val="both"/>
              <w:rPr>
                <w:sz w:val="22"/>
                <w:lang w:val="it-IT"/>
              </w:rPr>
            </w:pPr>
            <w:r w:rsidRPr="00E01776">
              <w:rPr>
                <w:sz w:val="22"/>
                <w:lang w:val="it-IT"/>
              </w:rPr>
              <w:t>- Văn phòng Chính phủ (để b/c);</w:t>
            </w:r>
            <w:r w:rsidRPr="00E01776">
              <w:rPr>
                <w:noProof/>
                <w:lang w:val="it-IT"/>
              </w:rPr>
              <w:t xml:space="preserve"> </w:t>
            </w:r>
          </w:p>
          <w:p w:rsidR="00CF0C2A" w:rsidRPr="00E01776" w:rsidRDefault="00CF0C2A" w:rsidP="00FD00C2">
            <w:pPr>
              <w:widowControl w:val="0"/>
              <w:jc w:val="both"/>
              <w:rPr>
                <w:sz w:val="22"/>
                <w:lang w:val="it-IT"/>
              </w:rPr>
            </w:pPr>
            <w:r w:rsidRPr="00E01776">
              <w:rPr>
                <w:sz w:val="22"/>
                <w:lang w:val="it-IT"/>
              </w:rPr>
              <w:t>- Chánh VPTT (để b/c);</w:t>
            </w:r>
          </w:p>
          <w:p w:rsidR="00CF0C2A" w:rsidRPr="00E01776" w:rsidRDefault="00CF0C2A" w:rsidP="00FD00C2">
            <w:pPr>
              <w:widowControl w:val="0"/>
              <w:jc w:val="both"/>
              <w:rPr>
                <w:sz w:val="22"/>
                <w:lang w:val="it-IT"/>
              </w:rPr>
            </w:pPr>
            <w:r w:rsidRPr="00E01776">
              <w:rPr>
                <w:sz w:val="22"/>
                <w:lang w:val="it-IT"/>
              </w:rPr>
              <w:t>- VP UBQG</w:t>
            </w:r>
            <w:r w:rsidRPr="00E01776">
              <w:rPr>
                <w:sz w:val="22"/>
                <w:lang w:val="vi-VN"/>
              </w:rPr>
              <w:t xml:space="preserve"> ƯPSCTT&amp;</w:t>
            </w:r>
            <w:r w:rsidRPr="00E01776">
              <w:rPr>
                <w:sz w:val="22"/>
                <w:lang w:val="it-IT"/>
              </w:rPr>
              <w:t xml:space="preserve">TKCN; </w:t>
            </w:r>
          </w:p>
          <w:p w:rsidR="00CF0C2A" w:rsidRPr="00E01776" w:rsidRDefault="00CF0C2A" w:rsidP="00FD00C2">
            <w:pPr>
              <w:widowControl w:val="0"/>
              <w:jc w:val="both"/>
              <w:rPr>
                <w:sz w:val="22"/>
                <w:lang w:val="it-IT"/>
              </w:rPr>
            </w:pPr>
            <w:r w:rsidRPr="00E01776">
              <w:rPr>
                <w:sz w:val="22"/>
                <w:lang w:val="it-IT"/>
              </w:rPr>
              <w:t>- Các Tổng cục: PCTT; Thủy lợi; Thủy sản;</w:t>
            </w:r>
          </w:p>
          <w:p w:rsidR="00CF0C2A" w:rsidRPr="00E01776" w:rsidRDefault="00CF0C2A" w:rsidP="00FD00C2">
            <w:pPr>
              <w:widowControl w:val="0"/>
              <w:jc w:val="both"/>
              <w:rPr>
                <w:sz w:val="22"/>
                <w:lang w:val="it-IT"/>
              </w:rPr>
            </w:pPr>
            <w:r w:rsidRPr="00E01776">
              <w:rPr>
                <w:sz w:val="22"/>
                <w:lang w:val="it-IT"/>
              </w:rPr>
              <w:t>- Các Cục: Trồng trọt, Chăn nuôi;</w:t>
            </w:r>
          </w:p>
          <w:p w:rsidR="00CF0C2A" w:rsidRPr="00E01776" w:rsidRDefault="00CF0C2A" w:rsidP="00FD00C2">
            <w:pPr>
              <w:widowControl w:val="0"/>
              <w:jc w:val="both"/>
              <w:rPr>
                <w:sz w:val="22"/>
                <w:lang w:val="vi-VN"/>
              </w:rPr>
            </w:pPr>
            <w:r w:rsidRPr="00E01776">
              <w:rPr>
                <w:sz w:val="22"/>
                <w:lang w:val="it-IT"/>
              </w:rPr>
              <w:t>- BCH PCTT &amp;TKCN các tỉnh (qua Website);</w:t>
            </w:r>
          </w:p>
          <w:p w:rsidR="00CF0C2A" w:rsidRPr="00E01776" w:rsidRDefault="00CF0C2A" w:rsidP="00C35D46">
            <w:pPr>
              <w:widowControl w:val="0"/>
              <w:jc w:val="both"/>
              <w:rPr>
                <w:sz w:val="22"/>
                <w:szCs w:val="22"/>
                <w:lang w:val="de-DE"/>
              </w:rPr>
            </w:pPr>
            <w:r w:rsidRPr="00E01776">
              <w:rPr>
                <w:sz w:val="22"/>
              </w:rPr>
              <w:t>- Lưu: VT.</w:t>
            </w:r>
          </w:p>
        </w:tc>
        <w:tc>
          <w:tcPr>
            <w:tcW w:w="4394" w:type="dxa"/>
          </w:tcPr>
          <w:p w:rsidR="00CF0C2A" w:rsidRPr="00E01776" w:rsidRDefault="00CF0C2A" w:rsidP="00FD00C2">
            <w:pPr>
              <w:widowControl w:val="0"/>
              <w:jc w:val="center"/>
              <w:rPr>
                <w:b/>
                <w:sz w:val="26"/>
                <w:szCs w:val="26"/>
                <w:lang w:val="it-IT"/>
              </w:rPr>
            </w:pPr>
            <w:r w:rsidRPr="00E01776">
              <w:rPr>
                <w:b/>
                <w:sz w:val="26"/>
                <w:szCs w:val="26"/>
                <w:lang w:val="it-IT"/>
              </w:rPr>
              <w:t>KT. CHÁNH VĂN PHÒNG</w:t>
            </w:r>
          </w:p>
          <w:p w:rsidR="00CF0C2A" w:rsidRPr="00E01776" w:rsidRDefault="00CF0C2A" w:rsidP="00554D2B">
            <w:pPr>
              <w:widowControl w:val="0"/>
              <w:spacing w:after="600"/>
              <w:jc w:val="center"/>
              <w:rPr>
                <w:b/>
                <w:sz w:val="28"/>
                <w:szCs w:val="28"/>
                <w:lang w:val="it-IT"/>
              </w:rPr>
            </w:pPr>
            <w:r w:rsidRPr="00E01776">
              <w:rPr>
                <w:b/>
                <w:sz w:val="26"/>
                <w:szCs w:val="26"/>
                <w:lang w:val="it-IT"/>
              </w:rPr>
              <w:t>PHÓ CHÁNH VĂN PHÒNG</w:t>
            </w:r>
          </w:p>
          <w:p w:rsidR="00CF0C2A" w:rsidRPr="00C35D46" w:rsidRDefault="00CF0C2A" w:rsidP="00FD00C2">
            <w:pPr>
              <w:widowControl w:val="0"/>
              <w:jc w:val="center"/>
              <w:rPr>
                <w:noProof/>
                <w:sz w:val="96"/>
                <w:szCs w:val="96"/>
                <w:lang w:val="it-IT"/>
              </w:rPr>
            </w:pPr>
          </w:p>
          <w:p w:rsidR="00CF0C2A" w:rsidRPr="00E01776" w:rsidRDefault="00DB0B44" w:rsidP="00FB543F">
            <w:pPr>
              <w:widowControl w:val="0"/>
              <w:jc w:val="center"/>
              <w:rPr>
                <w:b/>
                <w:sz w:val="27"/>
                <w:szCs w:val="27"/>
              </w:rPr>
            </w:pPr>
            <w:r>
              <w:rPr>
                <w:b/>
                <w:sz w:val="28"/>
                <w:szCs w:val="28"/>
              </w:rPr>
              <w:t xml:space="preserve">Nguyễn </w:t>
            </w:r>
            <w:r w:rsidR="00FB543F">
              <w:rPr>
                <w:b/>
                <w:sz w:val="28"/>
                <w:szCs w:val="28"/>
              </w:rPr>
              <w:t>Đức Quang</w:t>
            </w:r>
          </w:p>
        </w:tc>
      </w:tr>
    </w:tbl>
    <w:p w:rsidR="00CF0C2A" w:rsidRPr="004149FC" w:rsidRDefault="003C5885" w:rsidP="0046434D">
      <w:pPr>
        <w:pStyle w:val="Bodytext20"/>
        <w:spacing w:before="40" w:after="240" w:line="252" w:lineRule="auto"/>
        <w:ind w:firstLine="709"/>
        <w:rPr>
          <w:sz w:val="27"/>
          <w:szCs w:val="27"/>
          <w:lang w:eastAsia="vi-VN"/>
        </w:rPr>
      </w:pPr>
      <w:r w:rsidRPr="004149FC">
        <w:rPr>
          <w:noProof/>
          <w:sz w:val="3"/>
          <w:szCs w:val="27"/>
        </w:rPr>
        <mc:AlternateContent>
          <mc:Choice Requires="wps">
            <w:drawing>
              <wp:anchor distT="0" distB="0" distL="114300" distR="114300" simplePos="0" relativeHeight="251667456" behindDoc="0" locked="0" layoutInCell="1" allowOverlap="1" wp14:anchorId="3562CC1A" wp14:editId="2A3CE34E">
                <wp:simplePos x="0" y="0"/>
                <wp:positionH relativeFrom="margin">
                  <wp:align>left</wp:align>
                </wp:positionH>
                <wp:positionV relativeFrom="paragraph">
                  <wp:posOffset>54610</wp:posOffset>
                </wp:positionV>
                <wp:extent cx="3943350" cy="7715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943350" cy="771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366BDC" w:rsidRDefault="00CF0C2A" w:rsidP="006B0F8A">
                            <w:pPr>
                              <w:rPr>
                                <w:color w:val="FFFFFF" w:themeColor="background1"/>
                              </w:rPr>
                            </w:pPr>
                            <w:bookmarkStart w:id="2" w:name="_GoBack"/>
                            <w:r w:rsidRPr="00366BDC">
                              <w:rPr>
                                <w:color w:val="FFFFFF" w:themeColor="background1"/>
                              </w:rPr>
                              <w:t>Trưởng ca trực</w:t>
                            </w:r>
                            <w:r w:rsidRPr="00366BDC">
                              <w:rPr>
                                <w:color w:val="FFFFFF" w:themeColor="background1"/>
                              </w:rPr>
                              <w:tab/>
                              <w:t>:</w:t>
                            </w:r>
                            <w:r w:rsidRPr="00366BDC">
                              <w:rPr>
                                <w:color w:val="FFFFFF" w:themeColor="background1"/>
                              </w:rPr>
                              <w:tab/>
                            </w:r>
                            <w:r w:rsidRPr="00366BDC">
                              <w:rPr>
                                <w:color w:val="FFFFFF" w:themeColor="background1"/>
                              </w:rPr>
                              <w:tab/>
                            </w:r>
                            <w:r w:rsidRPr="00366BDC">
                              <w:rPr>
                                <w:color w:val="FFFFFF" w:themeColor="background1"/>
                              </w:rPr>
                              <w:tab/>
                            </w:r>
                            <w:r w:rsidR="008355B1" w:rsidRPr="00366BDC">
                              <w:rPr>
                                <w:color w:val="FFFFFF" w:themeColor="background1"/>
                              </w:rPr>
                              <w:t>Hoàng Hiệp</w:t>
                            </w:r>
                          </w:p>
                          <w:p w:rsidR="00CF0C2A" w:rsidRPr="00366BDC" w:rsidRDefault="00CF0C2A" w:rsidP="00CF0C2A">
                            <w:pPr>
                              <w:spacing w:before="100"/>
                              <w:rPr>
                                <w:color w:val="FFFFFF" w:themeColor="background1"/>
                              </w:rPr>
                            </w:pPr>
                            <w:r w:rsidRPr="00366BDC">
                              <w:rPr>
                                <w:color w:val="FFFFFF" w:themeColor="background1"/>
                              </w:rPr>
                              <w:t xml:space="preserve">Trực 1: </w:t>
                            </w:r>
                            <w:r w:rsidRPr="00366BDC">
                              <w:rPr>
                                <w:color w:val="FFFFFF" w:themeColor="background1"/>
                              </w:rPr>
                              <w:tab/>
                            </w:r>
                            <w:r w:rsidRPr="00366BDC">
                              <w:rPr>
                                <w:color w:val="FFFFFF" w:themeColor="background1"/>
                              </w:rPr>
                              <w:tab/>
                            </w:r>
                            <w:r w:rsidRPr="00366BDC">
                              <w:rPr>
                                <w:color w:val="FFFFFF" w:themeColor="background1"/>
                              </w:rPr>
                              <w:tab/>
                            </w:r>
                            <w:r w:rsidRPr="00366BDC">
                              <w:rPr>
                                <w:color w:val="FFFFFF" w:themeColor="background1"/>
                              </w:rPr>
                              <w:tab/>
                            </w:r>
                            <w:r w:rsidR="008355B1" w:rsidRPr="00366BDC">
                              <w:rPr>
                                <w:color w:val="FFFFFF" w:themeColor="background1"/>
                              </w:rPr>
                              <w:t>Đào Việt Anh</w:t>
                            </w:r>
                          </w:p>
                          <w:p w:rsidR="00CF0C2A" w:rsidRPr="00366BDC" w:rsidRDefault="00CF0C2A" w:rsidP="00CF0C2A">
                            <w:pPr>
                              <w:spacing w:before="100"/>
                              <w:rPr>
                                <w:color w:val="FFFFFF" w:themeColor="background1"/>
                              </w:rPr>
                            </w:pPr>
                            <w:r w:rsidRPr="00366BDC">
                              <w:rPr>
                                <w:color w:val="FFFFFF" w:themeColor="background1"/>
                              </w:rPr>
                              <w:t xml:space="preserve">Trực 2: </w:t>
                            </w:r>
                            <w:r w:rsidRPr="00366BDC">
                              <w:rPr>
                                <w:color w:val="FFFFFF" w:themeColor="background1"/>
                              </w:rPr>
                              <w:tab/>
                            </w:r>
                            <w:r w:rsidRPr="00366BDC">
                              <w:rPr>
                                <w:color w:val="FFFFFF" w:themeColor="background1"/>
                              </w:rPr>
                              <w:tab/>
                            </w:r>
                            <w:r w:rsidRPr="00366BDC">
                              <w:rPr>
                                <w:color w:val="FFFFFF" w:themeColor="background1"/>
                              </w:rPr>
                              <w:tab/>
                            </w:r>
                            <w:r w:rsidRPr="00366BDC">
                              <w:rPr>
                                <w:color w:val="FFFFFF" w:themeColor="background1"/>
                              </w:rPr>
                              <w:tab/>
                            </w:r>
                            <w:r w:rsidR="008355B1" w:rsidRPr="00366BDC">
                              <w:rPr>
                                <w:color w:val="FFFFFF" w:themeColor="background1"/>
                              </w:rPr>
                              <w:t>Lương Ngọc Khánh</w:t>
                            </w:r>
                          </w:p>
                          <w:bookmarkEnd w:id="2"/>
                          <w:p w:rsidR="00EA4617" w:rsidRPr="00366BDC" w:rsidRDefault="00EA4617">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2CC1A" id="Rectangle 6" o:spid="_x0000_s1026" style="position:absolute;left:0;text-align:left;margin-left:0;margin-top:4.3pt;width:310.5pt;height:60.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" fillcolor="white [3212]" strokecolor="white [3212]" strokeweight="1pt">
                <v:textbox>
                  <w:txbxContent>
                    <w:p w:rsidR="00CF0C2A" w:rsidRPr="00366BDC" w:rsidRDefault="00CF0C2A" w:rsidP="006B0F8A">
                      <w:pPr>
                        <w:rPr>
                          <w:color w:val="FFFFFF" w:themeColor="background1"/>
                        </w:rPr>
                      </w:pPr>
                      <w:bookmarkStart w:id="3" w:name="_GoBack"/>
                      <w:r w:rsidRPr="00366BDC">
                        <w:rPr>
                          <w:color w:val="FFFFFF" w:themeColor="background1"/>
                        </w:rPr>
                        <w:t>Trưởng ca trực</w:t>
                      </w:r>
                      <w:r w:rsidRPr="00366BDC">
                        <w:rPr>
                          <w:color w:val="FFFFFF" w:themeColor="background1"/>
                        </w:rPr>
                        <w:tab/>
                        <w:t>:</w:t>
                      </w:r>
                      <w:r w:rsidRPr="00366BDC">
                        <w:rPr>
                          <w:color w:val="FFFFFF" w:themeColor="background1"/>
                        </w:rPr>
                        <w:tab/>
                      </w:r>
                      <w:r w:rsidRPr="00366BDC">
                        <w:rPr>
                          <w:color w:val="FFFFFF" w:themeColor="background1"/>
                        </w:rPr>
                        <w:tab/>
                      </w:r>
                      <w:r w:rsidRPr="00366BDC">
                        <w:rPr>
                          <w:color w:val="FFFFFF" w:themeColor="background1"/>
                        </w:rPr>
                        <w:tab/>
                      </w:r>
                      <w:r w:rsidR="008355B1" w:rsidRPr="00366BDC">
                        <w:rPr>
                          <w:color w:val="FFFFFF" w:themeColor="background1"/>
                        </w:rPr>
                        <w:t>Hoàng Hiệp</w:t>
                      </w:r>
                    </w:p>
                    <w:p w:rsidR="00CF0C2A" w:rsidRPr="00366BDC" w:rsidRDefault="00CF0C2A" w:rsidP="00CF0C2A">
                      <w:pPr>
                        <w:spacing w:before="100"/>
                        <w:rPr>
                          <w:color w:val="FFFFFF" w:themeColor="background1"/>
                        </w:rPr>
                      </w:pPr>
                      <w:r w:rsidRPr="00366BDC">
                        <w:rPr>
                          <w:color w:val="FFFFFF" w:themeColor="background1"/>
                        </w:rPr>
                        <w:t xml:space="preserve">Trực 1: </w:t>
                      </w:r>
                      <w:r w:rsidRPr="00366BDC">
                        <w:rPr>
                          <w:color w:val="FFFFFF" w:themeColor="background1"/>
                        </w:rPr>
                        <w:tab/>
                      </w:r>
                      <w:r w:rsidRPr="00366BDC">
                        <w:rPr>
                          <w:color w:val="FFFFFF" w:themeColor="background1"/>
                        </w:rPr>
                        <w:tab/>
                      </w:r>
                      <w:r w:rsidRPr="00366BDC">
                        <w:rPr>
                          <w:color w:val="FFFFFF" w:themeColor="background1"/>
                        </w:rPr>
                        <w:tab/>
                      </w:r>
                      <w:r w:rsidRPr="00366BDC">
                        <w:rPr>
                          <w:color w:val="FFFFFF" w:themeColor="background1"/>
                        </w:rPr>
                        <w:tab/>
                      </w:r>
                      <w:r w:rsidR="008355B1" w:rsidRPr="00366BDC">
                        <w:rPr>
                          <w:color w:val="FFFFFF" w:themeColor="background1"/>
                        </w:rPr>
                        <w:t>Đào Việt Anh</w:t>
                      </w:r>
                    </w:p>
                    <w:p w:rsidR="00CF0C2A" w:rsidRPr="00366BDC" w:rsidRDefault="00CF0C2A" w:rsidP="00CF0C2A">
                      <w:pPr>
                        <w:spacing w:before="100"/>
                        <w:rPr>
                          <w:color w:val="FFFFFF" w:themeColor="background1"/>
                        </w:rPr>
                      </w:pPr>
                      <w:r w:rsidRPr="00366BDC">
                        <w:rPr>
                          <w:color w:val="FFFFFF" w:themeColor="background1"/>
                        </w:rPr>
                        <w:t xml:space="preserve">Trực 2: </w:t>
                      </w:r>
                      <w:r w:rsidRPr="00366BDC">
                        <w:rPr>
                          <w:color w:val="FFFFFF" w:themeColor="background1"/>
                        </w:rPr>
                        <w:tab/>
                      </w:r>
                      <w:r w:rsidRPr="00366BDC">
                        <w:rPr>
                          <w:color w:val="FFFFFF" w:themeColor="background1"/>
                        </w:rPr>
                        <w:tab/>
                      </w:r>
                      <w:r w:rsidRPr="00366BDC">
                        <w:rPr>
                          <w:color w:val="FFFFFF" w:themeColor="background1"/>
                        </w:rPr>
                        <w:tab/>
                      </w:r>
                      <w:r w:rsidRPr="00366BDC">
                        <w:rPr>
                          <w:color w:val="FFFFFF" w:themeColor="background1"/>
                        </w:rPr>
                        <w:tab/>
                      </w:r>
                      <w:r w:rsidR="008355B1" w:rsidRPr="00366BDC">
                        <w:rPr>
                          <w:color w:val="FFFFFF" w:themeColor="background1"/>
                        </w:rPr>
                        <w:t>Lương Ngọc Khánh</w:t>
                      </w:r>
                    </w:p>
                    <w:bookmarkEnd w:id="3"/>
                    <w:p w:rsidR="00EA4617" w:rsidRPr="00366BDC" w:rsidRDefault="00EA4617">
                      <w:pPr>
                        <w:rPr>
                          <w:color w:val="FFFFFF" w:themeColor="background1"/>
                        </w:rPr>
                      </w:pPr>
                    </w:p>
                  </w:txbxContent>
                </v:textbox>
                <w10:wrap anchorx="margin"/>
              </v:rect>
            </w:pict>
          </mc:Fallback>
        </mc:AlternateContent>
      </w:r>
    </w:p>
    <w:p w:rsidR="007F3853" w:rsidRPr="004149FC" w:rsidRDefault="007F3853">
      <w:pPr>
        <w:pStyle w:val="Bodytext20"/>
        <w:spacing w:before="40" w:after="240" w:line="252" w:lineRule="auto"/>
        <w:ind w:firstLine="709"/>
        <w:rPr>
          <w:sz w:val="27"/>
          <w:szCs w:val="27"/>
          <w:lang w:eastAsia="vi-VN"/>
        </w:rPr>
      </w:pPr>
    </w:p>
    <w:sectPr w:rsidR="007F3853" w:rsidRPr="004149FC" w:rsidSect="00A128C6">
      <w:headerReference w:type="default" r:id="rId11"/>
      <w:footerReference w:type="default" r:id="rId12"/>
      <w:footerReference w:type="first" r:id="rId13"/>
      <w:pgSz w:w="11907" w:h="16840" w:code="9"/>
      <w:pgMar w:top="907" w:right="1077" w:bottom="907"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15" w:rsidRDefault="002F0B15">
      <w:r>
        <w:separator/>
      </w:r>
    </w:p>
  </w:endnote>
  <w:endnote w:type="continuationSeparator" w:id="0">
    <w:p w:rsidR="002F0B15" w:rsidRDefault="002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15" w:rsidRDefault="002F0B15">
      <w:r>
        <w:separator/>
      </w:r>
    </w:p>
  </w:footnote>
  <w:footnote w:type="continuationSeparator" w:id="0">
    <w:p w:rsidR="002F0B15" w:rsidRDefault="002F0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B50F26">
          <w:rPr>
            <w:noProof/>
          </w:rPr>
          <w:t>4</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C026E"/>
    <w:multiLevelType w:val="hybridMultilevel"/>
    <w:tmpl w:val="F300E28A"/>
    <w:lvl w:ilvl="0" w:tplc="2C30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C89"/>
    <w:rsid w:val="000047EB"/>
    <w:rsid w:val="00004B7E"/>
    <w:rsid w:val="00004BC1"/>
    <w:rsid w:val="00006411"/>
    <w:rsid w:val="00006881"/>
    <w:rsid w:val="00006E25"/>
    <w:rsid w:val="00010E7E"/>
    <w:rsid w:val="00011A3D"/>
    <w:rsid w:val="0001262E"/>
    <w:rsid w:val="00012825"/>
    <w:rsid w:val="00012F06"/>
    <w:rsid w:val="0001440F"/>
    <w:rsid w:val="000148CC"/>
    <w:rsid w:val="00016190"/>
    <w:rsid w:val="00016613"/>
    <w:rsid w:val="00016923"/>
    <w:rsid w:val="00017BC6"/>
    <w:rsid w:val="00022B3C"/>
    <w:rsid w:val="000245C3"/>
    <w:rsid w:val="00024FAA"/>
    <w:rsid w:val="00025B55"/>
    <w:rsid w:val="00027DDC"/>
    <w:rsid w:val="00030ABF"/>
    <w:rsid w:val="00030E9D"/>
    <w:rsid w:val="00031369"/>
    <w:rsid w:val="000321FE"/>
    <w:rsid w:val="000328D2"/>
    <w:rsid w:val="00032928"/>
    <w:rsid w:val="00033D16"/>
    <w:rsid w:val="000352E2"/>
    <w:rsid w:val="00040821"/>
    <w:rsid w:val="00045709"/>
    <w:rsid w:val="00045B70"/>
    <w:rsid w:val="0004778F"/>
    <w:rsid w:val="00050F81"/>
    <w:rsid w:val="00052EE1"/>
    <w:rsid w:val="000556CA"/>
    <w:rsid w:val="000574E7"/>
    <w:rsid w:val="00057552"/>
    <w:rsid w:val="00057C38"/>
    <w:rsid w:val="00057D91"/>
    <w:rsid w:val="00060308"/>
    <w:rsid w:val="00060B2D"/>
    <w:rsid w:val="000626A7"/>
    <w:rsid w:val="00062A4F"/>
    <w:rsid w:val="0006307E"/>
    <w:rsid w:val="000635D5"/>
    <w:rsid w:val="00063F37"/>
    <w:rsid w:val="000646FF"/>
    <w:rsid w:val="000653DD"/>
    <w:rsid w:val="000671EB"/>
    <w:rsid w:val="00071C37"/>
    <w:rsid w:val="000751A9"/>
    <w:rsid w:val="00076248"/>
    <w:rsid w:val="00076FF7"/>
    <w:rsid w:val="000773AA"/>
    <w:rsid w:val="00080CF6"/>
    <w:rsid w:val="00081339"/>
    <w:rsid w:val="00081837"/>
    <w:rsid w:val="000847FF"/>
    <w:rsid w:val="00087AF0"/>
    <w:rsid w:val="00090786"/>
    <w:rsid w:val="00090E1E"/>
    <w:rsid w:val="00091871"/>
    <w:rsid w:val="00091FAA"/>
    <w:rsid w:val="000921A4"/>
    <w:rsid w:val="0009316A"/>
    <w:rsid w:val="00093703"/>
    <w:rsid w:val="00093879"/>
    <w:rsid w:val="0009395F"/>
    <w:rsid w:val="00093BA9"/>
    <w:rsid w:val="000979CB"/>
    <w:rsid w:val="000A025A"/>
    <w:rsid w:val="000A391A"/>
    <w:rsid w:val="000A3E4A"/>
    <w:rsid w:val="000A5D56"/>
    <w:rsid w:val="000A79EC"/>
    <w:rsid w:val="000B53C0"/>
    <w:rsid w:val="000B6BFE"/>
    <w:rsid w:val="000B74ED"/>
    <w:rsid w:val="000B7E2B"/>
    <w:rsid w:val="000C0508"/>
    <w:rsid w:val="000C13A9"/>
    <w:rsid w:val="000C28D0"/>
    <w:rsid w:val="000C2BFD"/>
    <w:rsid w:val="000C36AB"/>
    <w:rsid w:val="000C3932"/>
    <w:rsid w:val="000C587B"/>
    <w:rsid w:val="000C5DA5"/>
    <w:rsid w:val="000C7014"/>
    <w:rsid w:val="000D09D2"/>
    <w:rsid w:val="000D2F2E"/>
    <w:rsid w:val="000D4647"/>
    <w:rsid w:val="000D4FF2"/>
    <w:rsid w:val="000D55E4"/>
    <w:rsid w:val="000D6186"/>
    <w:rsid w:val="000D71DA"/>
    <w:rsid w:val="000E36CD"/>
    <w:rsid w:val="000E7C95"/>
    <w:rsid w:val="000F1486"/>
    <w:rsid w:val="000F1AB5"/>
    <w:rsid w:val="000F214E"/>
    <w:rsid w:val="000F2CE4"/>
    <w:rsid w:val="000F5B6B"/>
    <w:rsid w:val="000F62F1"/>
    <w:rsid w:val="000F6816"/>
    <w:rsid w:val="0010121A"/>
    <w:rsid w:val="001015AC"/>
    <w:rsid w:val="00101B23"/>
    <w:rsid w:val="00101BAE"/>
    <w:rsid w:val="00103B93"/>
    <w:rsid w:val="0010450F"/>
    <w:rsid w:val="00104863"/>
    <w:rsid w:val="00105F21"/>
    <w:rsid w:val="001061F3"/>
    <w:rsid w:val="00107A8E"/>
    <w:rsid w:val="0011063F"/>
    <w:rsid w:val="00110858"/>
    <w:rsid w:val="00110F14"/>
    <w:rsid w:val="001131CC"/>
    <w:rsid w:val="001154EE"/>
    <w:rsid w:val="00115D86"/>
    <w:rsid w:val="00116B7A"/>
    <w:rsid w:val="00117ECA"/>
    <w:rsid w:val="001261F2"/>
    <w:rsid w:val="00126CB2"/>
    <w:rsid w:val="001276D5"/>
    <w:rsid w:val="00127CB0"/>
    <w:rsid w:val="00130C29"/>
    <w:rsid w:val="00131F19"/>
    <w:rsid w:val="00134EB4"/>
    <w:rsid w:val="0013754E"/>
    <w:rsid w:val="00141348"/>
    <w:rsid w:val="00145A06"/>
    <w:rsid w:val="00146E9F"/>
    <w:rsid w:val="00150944"/>
    <w:rsid w:val="00152B33"/>
    <w:rsid w:val="001536EA"/>
    <w:rsid w:val="00153CAF"/>
    <w:rsid w:val="00156F95"/>
    <w:rsid w:val="00161BA4"/>
    <w:rsid w:val="00165268"/>
    <w:rsid w:val="00170165"/>
    <w:rsid w:val="0017055A"/>
    <w:rsid w:val="00174B82"/>
    <w:rsid w:val="00175A52"/>
    <w:rsid w:val="001760B1"/>
    <w:rsid w:val="0017691B"/>
    <w:rsid w:val="001801B7"/>
    <w:rsid w:val="00182E45"/>
    <w:rsid w:val="00183880"/>
    <w:rsid w:val="00185618"/>
    <w:rsid w:val="00185B4E"/>
    <w:rsid w:val="00186471"/>
    <w:rsid w:val="001900B0"/>
    <w:rsid w:val="00190C01"/>
    <w:rsid w:val="0019129C"/>
    <w:rsid w:val="0019294A"/>
    <w:rsid w:val="0019614E"/>
    <w:rsid w:val="0019778E"/>
    <w:rsid w:val="001A1D8B"/>
    <w:rsid w:val="001A2F82"/>
    <w:rsid w:val="001A4F01"/>
    <w:rsid w:val="001A6CAD"/>
    <w:rsid w:val="001A6DA6"/>
    <w:rsid w:val="001A7A1F"/>
    <w:rsid w:val="001B0DB2"/>
    <w:rsid w:val="001B4A22"/>
    <w:rsid w:val="001B5630"/>
    <w:rsid w:val="001B5658"/>
    <w:rsid w:val="001B739D"/>
    <w:rsid w:val="001B75AA"/>
    <w:rsid w:val="001C19A6"/>
    <w:rsid w:val="001C3035"/>
    <w:rsid w:val="001C3CF6"/>
    <w:rsid w:val="001C5D45"/>
    <w:rsid w:val="001D2F01"/>
    <w:rsid w:val="001D3826"/>
    <w:rsid w:val="001D480B"/>
    <w:rsid w:val="001D4EBC"/>
    <w:rsid w:val="001D4F62"/>
    <w:rsid w:val="001D7338"/>
    <w:rsid w:val="001D76CD"/>
    <w:rsid w:val="001D7B40"/>
    <w:rsid w:val="001E12AF"/>
    <w:rsid w:val="001E156F"/>
    <w:rsid w:val="001E2425"/>
    <w:rsid w:val="001E3479"/>
    <w:rsid w:val="001E37CC"/>
    <w:rsid w:val="001E5180"/>
    <w:rsid w:val="001E5A53"/>
    <w:rsid w:val="001E67A2"/>
    <w:rsid w:val="001F3419"/>
    <w:rsid w:val="001F4A49"/>
    <w:rsid w:val="001F555F"/>
    <w:rsid w:val="001F6423"/>
    <w:rsid w:val="0020217C"/>
    <w:rsid w:val="002042DF"/>
    <w:rsid w:val="00205854"/>
    <w:rsid w:val="00210EDC"/>
    <w:rsid w:val="0021115C"/>
    <w:rsid w:val="00212208"/>
    <w:rsid w:val="00212627"/>
    <w:rsid w:val="002161C0"/>
    <w:rsid w:val="00216DFE"/>
    <w:rsid w:val="0021722F"/>
    <w:rsid w:val="002204C4"/>
    <w:rsid w:val="00221B4A"/>
    <w:rsid w:val="002237EB"/>
    <w:rsid w:val="00223B10"/>
    <w:rsid w:val="002251F8"/>
    <w:rsid w:val="002259CD"/>
    <w:rsid w:val="00230B42"/>
    <w:rsid w:val="00231339"/>
    <w:rsid w:val="00231A8D"/>
    <w:rsid w:val="002339CF"/>
    <w:rsid w:val="00233E7E"/>
    <w:rsid w:val="00234C94"/>
    <w:rsid w:val="00234CC4"/>
    <w:rsid w:val="002355AE"/>
    <w:rsid w:val="002366E2"/>
    <w:rsid w:val="00252583"/>
    <w:rsid w:val="002569B4"/>
    <w:rsid w:val="00256F5C"/>
    <w:rsid w:val="00257958"/>
    <w:rsid w:val="002608FB"/>
    <w:rsid w:val="00261D67"/>
    <w:rsid w:val="00264084"/>
    <w:rsid w:val="0027101D"/>
    <w:rsid w:val="002729E3"/>
    <w:rsid w:val="00274596"/>
    <w:rsid w:val="0028081C"/>
    <w:rsid w:val="00281626"/>
    <w:rsid w:val="00284179"/>
    <w:rsid w:val="002853B8"/>
    <w:rsid w:val="002874CB"/>
    <w:rsid w:val="00287BAA"/>
    <w:rsid w:val="00291934"/>
    <w:rsid w:val="00295A20"/>
    <w:rsid w:val="002A0851"/>
    <w:rsid w:val="002A124C"/>
    <w:rsid w:val="002A510F"/>
    <w:rsid w:val="002A5DD2"/>
    <w:rsid w:val="002A65BD"/>
    <w:rsid w:val="002A6BED"/>
    <w:rsid w:val="002A7C8A"/>
    <w:rsid w:val="002B1D7A"/>
    <w:rsid w:val="002B69E1"/>
    <w:rsid w:val="002B74DB"/>
    <w:rsid w:val="002C03F1"/>
    <w:rsid w:val="002C13A6"/>
    <w:rsid w:val="002C3371"/>
    <w:rsid w:val="002C4F50"/>
    <w:rsid w:val="002C617B"/>
    <w:rsid w:val="002C6EB6"/>
    <w:rsid w:val="002C707D"/>
    <w:rsid w:val="002C7AB3"/>
    <w:rsid w:val="002C7EBD"/>
    <w:rsid w:val="002D390B"/>
    <w:rsid w:val="002D6270"/>
    <w:rsid w:val="002D6384"/>
    <w:rsid w:val="002E23CD"/>
    <w:rsid w:val="002E7077"/>
    <w:rsid w:val="002F0B15"/>
    <w:rsid w:val="003004CD"/>
    <w:rsid w:val="003005DE"/>
    <w:rsid w:val="00300873"/>
    <w:rsid w:val="00300ADB"/>
    <w:rsid w:val="00303221"/>
    <w:rsid w:val="003046D8"/>
    <w:rsid w:val="00306118"/>
    <w:rsid w:val="00307851"/>
    <w:rsid w:val="003103AD"/>
    <w:rsid w:val="00311440"/>
    <w:rsid w:val="00311F2E"/>
    <w:rsid w:val="00314136"/>
    <w:rsid w:val="00314294"/>
    <w:rsid w:val="00314313"/>
    <w:rsid w:val="00316895"/>
    <w:rsid w:val="003215EA"/>
    <w:rsid w:val="00327036"/>
    <w:rsid w:val="00327150"/>
    <w:rsid w:val="0033021F"/>
    <w:rsid w:val="00331445"/>
    <w:rsid w:val="00331515"/>
    <w:rsid w:val="00332E3D"/>
    <w:rsid w:val="00335743"/>
    <w:rsid w:val="00335BE3"/>
    <w:rsid w:val="003360C0"/>
    <w:rsid w:val="0034423C"/>
    <w:rsid w:val="003454F9"/>
    <w:rsid w:val="00345AE4"/>
    <w:rsid w:val="003519D1"/>
    <w:rsid w:val="00352D39"/>
    <w:rsid w:val="0035427B"/>
    <w:rsid w:val="00354995"/>
    <w:rsid w:val="00355521"/>
    <w:rsid w:val="00355DAB"/>
    <w:rsid w:val="00356632"/>
    <w:rsid w:val="00360CB0"/>
    <w:rsid w:val="003611AF"/>
    <w:rsid w:val="0036146F"/>
    <w:rsid w:val="00361782"/>
    <w:rsid w:val="00361B69"/>
    <w:rsid w:val="00363082"/>
    <w:rsid w:val="0036513A"/>
    <w:rsid w:val="00365610"/>
    <w:rsid w:val="00366BDC"/>
    <w:rsid w:val="00370628"/>
    <w:rsid w:val="00370C2F"/>
    <w:rsid w:val="003763B1"/>
    <w:rsid w:val="00377E60"/>
    <w:rsid w:val="003813F3"/>
    <w:rsid w:val="00381A11"/>
    <w:rsid w:val="00382326"/>
    <w:rsid w:val="00383BF8"/>
    <w:rsid w:val="003848CB"/>
    <w:rsid w:val="003854A6"/>
    <w:rsid w:val="00385A21"/>
    <w:rsid w:val="00385CCA"/>
    <w:rsid w:val="00386820"/>
    <w:rsid w:val="003868FD"/>
    <w:rsid w:val="00387695"/>
    <w:rsid w:val="00391A38"/>
    <w:rsid w:val="003936CB"/>
    <w:rsid w:val="003956C8"/>
    <w:rsid w:val="0039581D"/>
    <w:rsid w:val="003A0384"/>
    <w:rsid w:val="003A3C03"/>
    <w:rsid w:val="003A5E50"/>
    <w:rsid w:val="003A6A87"/>
    <w:rsid w:val="003A798A"/>
    <w:rsid w:val="003B05CB"/>
    <w:rsid w:val="003B0AC6"/>
    <w:rsid w:val="003B1C33"/>
    <w:rsid w:val="003B4606"/>
    <w:rsid w:val="003B4A88"/>
    <w:rsid w:val="003B5ED4"/>
    <w:rsid w:val="003B69B2"/>
    <w:rsid w:val="003B7209"/>
    <w:rsid w:val="003B7887"/>
    <w:rsid w:val="003C0133"/>
    <w:rsid w:val="003C0ADA"/>
    <w:rsid w:val="003C11B8"/>
    <w:rsid w:val="003C1459"/>
    <w:rsid w:val="003C1AD1"/>
    <w:rsid w:val="003C26A2"/>
    <w:rsid w:val="003C5885"/>
    <w:rsid w:val="003D00CF"/>
    <w:rsid w:val="003D37B1"/>
    <w:rsid w:val="003D4CA6"/>
    <w:rsid w:val="003D54A3"/>
    <w:rsid w:val="003D6504"/>
    <w:rsid w:val="003D7B21"/>
    <w:rsid w:val="003E1F71"/>
    <w:rsid w:val="003E46DF"/>
    <w:rsid w:val="003E47DD"/>
    <w:rsid w:val="003E5FFD"/>
    <w:rsid w:val="003E620C"/>
    <w:rsid w:val="003E75C6"/>
    <w:rsid w:val="003E7DF6"/>
    <w:rsid w:val="003F02F6"/>
    <w:rsid w:val="003F222D"/>
    <w:rsid w:val="003F2CE4"/>
    <w:rsid w:val="003F3C3D"/>
    <w:rsid w:val="003F3EAE"/>
    <w:rsid w:val="003F4D76"/>
    <w:rsid w:val="00400F56"/>
    <w:rsid w:val="00403513"/>
    <w:rsid w:val="00404039"/>
    <w:rsid w:val="00404234"/>
    <w:rsid w:val="004046C4"/>
    <w:rsid w:val="00404C71"/>
    <w:rsid w:val="00405017"/>
    <w:rsid w:val="00405B9A"/>
    <w:rsid w:val="004149FC"/>
    <w:rsid w:val="00414C69"/>
    <w:rsid w:val="0041724B"/>
    <w:rsid w:val="00417E97"/>
    <w:rsid w:val="00422D34"/>
    <w:rsid w:val="0042382F"/>
    <w:rsid w:val="004240CD"/>
    <w:rsid w:val="0042584E"/>
    <w:rsid w:val="00425E18"/>
    <w:rsid w:val="004269AA"/>
    <w:rsid w:val="00430BD7"/>
    <w:rsid w:val="00430F39"/>
    <w:rsid w:val="00434636"/>
    <w:rsid w:val="00434FF9"/>
    <w:rsid w:val="0043732F"/>
    <w:rsid w:val="00441310"/>
    <w:rsid w:val="00441926"/>
    <w:rsid w:val="004443CA"/>
    <w:rsid w:val="0045033C"/>
    <w:rsid w:val="004505DF"/>
    <w:rsid w:val="00452448"/>
    <w:rsid w:val="00457392"/>
    <w:rsid w:val="004609E7"/>
    <w:rsid w:val="00463E8F"/>
    <w:rsid w:val="0046434D"/>
    <w:rsid w:val="00467E1F"/>
    <w:rsid w:val="00471C35"/>
    <w:rsid w:val="004773F6"/>
    <w:rsid w:val="0047797A"/>
    <w:rsid w:val="00480AEB"/>
    <w:rsid w:val="00482675"/>
    <w:rsid w:val="00485BFF"/>
    <w:rsid w:val="00487ED7"/>
    <w:rsid w:val="00490130"/>
    <w:rsid w:val="00491A0F"/>
    <w:rsid w:val="004922C6"/>
    <w:rsid w:val="00492330"/>
    <w:rsid w:val="00493357"/>
    <w:rsid w:val="00495709"/>
    <w:rsid w:val="00496AE2"/>
    <w:rsid w:val="004A0F56"/>
    <w:rsid w:val="004A186F"/>
    <w:rsid w:val="004A1B8D"/>
    <w:rsid w:val="004A1CCD"/>
    <w:rsid w:val="004B049C"/>
    <w:rsid w:val="004B0C4C"/>
    <w:rsid w:val="004B123D"/>
    <w:rsid w:val="004B1CBB"/>
    <w:rsid w:val="004B215E"/>
    <w:rsid w:val="004B2E7E"/>
    <w:rsid w:val="004B35FD"/>
    <w:rsid w:val="004B4749"/>
    <w:rsid w:val="004B6374"/>
    <w:rsid w:val="004C2640"/>
    <w:rsid w:val="004C3801"/>
    <w:rsid w:val="004C4C3F"/>
    <w:rsid w:val="004C5164"/>
    <w:rsid w:val="004C5D0A"/>
    <w:rsid w:val="004C71C7"/>
    <w:rsid w:val="004D1E2A"/>
    <w:rsid w:val="004D2229"/>
    <w:rsid w:val="004D304C"/>
    <w:rsid w:val="004D3646"/>
    <w:rsid w:val="004D6726"/>
    <w:rsid w:val="004D6F9A"/>
    <w:rsid w:val="004E0056"/>
    <w:rsid w:val="004E0857"/>
    <w:rsid w:val="004E0C0E"/>
    <w:rsid w:val="004E2A51"/>
    <w:rsid w:val="004E56C4"/>
    <w:rsid w:val="004E638C"/>
    <w:rsid w:val="004E6D95"/>
    <w:rsid w:val="004E7293"/>
    <w:rsid w:val="004E79C6"/>
    <w:rsid w:val="004E7CEA"/>
    <w:rsid w:val="004F0538"/>
    <w:rsid w:val="004F0F6E"/>
    <w:rsid w:val="004F32D4"/>
    <w:rsid w:val="004F47FF"/>
    <w:rsid w:val="004F7A7E"/>
    <w:rsid w:val="00504ED0"/>
    <w:rsid w:val="00507ED2"/>
    <w:rsid w:val="005131F4"/>
    <w:rsid w:val="00513615"/>
    <w:rsid w:val="0051720D"/>
    <w:rsid w:val="00524B25"/>
    <w:rsid w:val="005270E7"/>
    <w:rsid w:val="0052752A"/>
    <w:rsid w:val="005275D9"/>
    <w:rsid w:val="00527B68"/>
    <w:rsid w:val="0053053D"/>
    <w:rsid w:val="00533110"/>
    <w:rsid w:val="005335F2"/>
    <w:rsid w:val="00534B59"/>
    <w:rsid w:val="00535D4C"/>
    <w:rsid w:val="00540874"/>
    <w:rsid w:val="0054169B"/>
    <w:rsid w:val="0055061B"/>
    <w:rsid w:val="00550C8B"/>
    <w:rsid w:val="00550CAD"/>
    <w:rsid w:val="00554D2B"/>
    <w:rsid w:val="00556BDB"/>
    <w:rsid w:val="00556E33"/>
    <w:rsid w:val="005624CE"/>
    <w:rsid w:val="00563285"/>
    <w:rsid w:val="00563B33"/>
    <w:rsid w:val="005656C5"/>
    <w:rsid w:val="005662A9"/>
    <w:rsid w:val="00567644"/>
    <w:rsid w:val="00571AC1"/>
    <w:rsid w:val="00571B86"/>
    <w:rsid w:val="00571C85"/>
    <w:rsid w:val="00572A54"/>
    <w:rsid w:val="00574124"/>
    <w:rsid w:val="00575565"/>
    <w:rsid w:val="0057633A"/>
    <w:rsid w:val="0058009E"/>
    <w:rsid w:val="00587439"/>
    <w:rsid w:val="005902E4"/>
    <w:rsid w:val="005918B6"/>
    <w:rsid w:val="00594B0B"/>
    <w:rsid w:val="00597C49"/>
    <w:rsid w:val="005A03D7"/>
    <w:rsid w:val="005A08B9"/>
    <w:rsid w:val="005A1DBF"/>
    <w:rsid w:val="005A2D36"/>
    <w:rsid w:val="005A2DD5"/>
    <w:rsid w:val="005B20CB"/>
    <w:rsid w:val="005B216F"/>
    <w:rsid w:val="005B3275"/>
    <w:rsid w:val="005B41F2"/>
    <w:rsid w:val="005B7C18"/>
    <w:rsid w:val="005C1302"/>
    <w:rsid w:val="005C1B2B"/>
    <w:rsid w:val="005C2492"/>
    <w:rsid w:val="005C2BEF"/>
    <w:rsid w:val="005C3E28"/>
    <w:rsid w:val="005C5A90"/>
    <w:rsid w:val="005D26A3"/>
    <w:rsid w:val="005D4FCB"/>
    <w:rsid w:val="005D5E6C"/>
    <w:rsid w:val="005E75AF"/>
    <w:rsid w:val="005F25BA"/>
    <w:rsid w:val="005F4DA8"/>
    <w:rsid w:val="005F4FE7"/>
    <w:rsid w:val="005F59D1"/>
    <w:rsid w:val="00602D41"/>
    <w:rsid w:val="00602D90"/>
    <w:rsid w:val="00602FA3"/>
    <w:rsid w:val="006041CB"/>
    <w:rsid w:val="00604DD0"/>
    <w:rsid w:val="00605949"/>
    <w:rsid w:val="00606D9C"/>
    <w:rsid w:val="006073D5"/>
    <w:rsid w:val="006108FE"/>
    <w:rsid w:val="00612C9C"/>
    <w:rsid w:val="00615784"/>
    <w:rsid w:val="00615E9F"/>
    <w:rsid w:val="0061789F"/>
    <w:rsid w:val="00617CD9"/>
    <w:rsid w:val="00620EB0"/>
    <w:rsid w:val="00626251"/>
    <w:rsid w:val="00627665"/>
    <w:rsid w:val="006309A9"/>
    <w:rsid w:val="006356E1"/>
    <w:rsid w:val="006369AA"/>
    <w:rsid w:val="0063773F"/>
    <w:rsid w:val="00642198"/>
    <w:rsid w:val="00642797"/>
    <w:rsid w:val="006500D9"/>
    <w:rsid w:val="00650868"/>
    <w:rsid w:val="00652071"/>
    <w:rsid w:val="006525BA"/>
    <w:rsid w:val="0065298A"/>
    <w:rsid w:val="00653D4F"/>
    <w:rsid w:val="006543AF"/>
    <w:rsid w:val="00654BED"/>
    <w:rsid w:val="00654D0B"/>
    <w:rsid w:val="00657490"/>
    <w:rsid w:val="0066341B"/>
    <w:rsid w:val="006641E9"/>
    <w:rsid w:val="006647F3"/>
    <w:rsid w:val="006658F4"/>
    <w:rsid w:val="00667ED1"/>
    <w:rsid w:val="00671731"/>
    <w:rsid w:val="00671FE2"/>
    <w:rsid w:val="006732B6"/>
    <w:rsid w:val="00673FD1"/>
    <w:rsid w:val="00676BB8"/>
    <w:rsid w:val="006800E3"/>
    <w:rsid w:val="00684C43"/>
    <w:rsid w:val="00685C45"/>
    <w:rsid w:val="00685F4D"/>
    <w:rsid w:val="006879DD"/>
    <w:rsid w:val="00687B70"/>
    <w:rsid w:val="00690482"/>
    <w:rsid w:val="00690CF1"/>
    <w:rsid w:val="006916AA"/>
    <w:rsid w:val="00693693"/>
    <w:rsid w:val="00694C48"/>
    <w:rsid w:val="0069656B"/>
    <w:rsid w:val="0069698F"/>
    <w:rsid w:val="00697D3A"/>
    <w:rsid w:val="006A1EB3"/>
    <w:rsid w:val="006A3745"/>
    <w:rsid w:val="006A3AC2"/>
    <w:rsid w:val="006A3D80"/>
    <w:rsid w:val="006A58F4"/>
    <w:rsid w:val="006B0F8A"/>
    <w:rsid w:val="006B209B"/>
    <w:rsid w:val="006B428F"/>
    <w:rsid w:val="006B6AA9"/>
    <w:rsid w:val="006C0135"/>
    <w:rsid w:val="006C1A2D"/>
    <w:rsid w:val="006C20F9"/>
    <w:rsid w:val="006C2AAD"/>
    <w:rsid w:val="006C347D"/>
    <w:rsid w:val="006C3BB4"/>
    <w:rsid w:val="006C4A88"/>
    <w:rsid w:val="006C501C"/>
    <w:rsid w:val="006C50FF"/>
    <w:rsid w:val="006C51AB"/>
    <w:rsid w:val="006C5631"/>
    <w:rsid w:val="006C5F69"/>
    <w:rsid w:val="006C613C"/>
    <w:rsid w:val="006C6B6F"/>
    <w:rsid w:val="006D0D8D"/>
    <w:rsid w:val="006D12D9"/>
    <w:rsid w:val="006D2BA8"/>
    <w:rsid w:val="006D302D"/>
    <w:rsid w:val="006D3D3A"/>
    <w:rsid w:val="006D42CA"/>
    <w:rsid w:val="006D472C"/>
    <w:rsid w:val="006E0E18"/>
    <w:rsid w:val="006E2EA4"/>
    <w:rsid w:val="006E3EAE"/>
    <w:rsid w:val="006E7DF5"/>
    <w:rsid w:val="006F05B2"/>
    <w:rsid w:val="006F27C3"/>
    <w:rsid w:val="006F30AC"/>
    <w:rsid w:val="006F4B66"/>
    <w:rsid w:val="006F64A1"/>
    <w:rsid w:val="00701159"/>
    <w:rsid w:val="00702287"/>
    <w:rsid w:val="007026A6"/>
    <w:rsid w:val="00702D34"/>
    <w:rsid w:val="0070425F"/>
    <w:rsid w:val="0070452C"/>
    <w:rsid w:val="00706DF6"/>
    <w:rsid w:val="007074E6"/>
    <w:rsid w:val="00710661"/>
    <w:rsid w:val="007110E3"/>
    <w:rsid w:val="007138E3"/>
    <w:rsid w:val="00716797"/>
    <w:rsid w:val="007233D4"/>
    <w:rsid w:val="0072539C"/>
    <w:rsid w:val="007275B4"/>
    <w:rsid w:val="00730E58"/>
    <w:rsid w:val="00732818"/>
    <w:rsid w:val="007333DB"/>
    <w:rsid w:val="00733E73"/>
    <w:rsid w:val="00733EAC"/>
    <w:rsid w:val="00734C0E"/>
    <w:rsid w:val="007360FB"/>
    <w:rsid w:val="00740D59"/>
    <w:rsid w:val="00742436"/>
    <w:rsid w:val="00742AC5"/>
    <w:rsid w:val="00742AF8"/>
    <w:rsid w:val="007433E2"/>
    <w:rsid w:val="00743947"/>
    <w:rsid w:val="00743CDF"/>
    <w:rsid w:val="00744091"/>
    <w:rsid w:val="00744EB5"/>
    <w:rsid w:val="007462FE"/>
    <w:rsid w:val="00750213"/>
    <w:rsid w:val="0075478F"/>
    <w:rsid w:val="00757E55"/>
    <w:rsid w:val="00760F6C"/>
    <w:rsid w:val="007703F8"/>
    <w:rsid w:val="00770970"/>
    <w:rsid w:val="0077165B"/>
    <w:rsid w:val="007722F3"/>
    <w:rsid w:val="007730E4"/>
    <w:rsid w:val="00776B97"/>
    <w:rsid w:val="007806F4"/>
    <w:rsid w:val="00781414"/>
    <w:rsid w:val="0078172B"/>
    <w:rsid w:val="0078250A"/>
    <w:rsid w:val="00784520"/>
    <w:rsid w:val="0078691E"/>
    <w:rsid w:val="007879CE"/>
    <w:rsid w:val="007918FC"/>
    <w:rsid w:val="0079444B"/>
    <w:rsid w:val="007968AF"/>
    <w:rsid w:val="00796993"/>
    <w:rsid w:val="00796A81"/>
    <w:rsid w:val="007A150E"/>
    <w:rsid w:val="007A2137"/>
    <w:rsid w:val="007A3317"/>
    <w:rsid w:val="007A545B"/>
    <w:rsid w:val="007A5AFF"/>
    <w:rsid w:val="007A79FF"/>
    <w:rsid w:val="007B09EE"/>
    <w:rsid w:val="007B2ADE"/>
    <w:rsid w:val="007B326D"/>
    <w:rsid w:val="007B6815"/>
    <w:rsid w:val="007B74B7"/>
    <w:rsid w:val="007C10B9"/>
    <w:rsid w:val="007C4BB9"/>
    <w:rsid w:val="007C50C3"/>
    <w:rsid w:val="007C77A0"/>
    <w:rsid w:val="007C789D"/>
    <w:rsid w:val="007D21B9"/>
    <w:rsid w:val="007D582C"/>
    <w:rsid w:val="007D5E6C"/>
    <w:rsid w:val="007D701B"/>
    <w:rsid w:val="007E13C1"/>
    <w:rsid w:val="007E18FC"/>
    <w:rsid w:val="007E283B"/>
    <w:rsid w:val="007E31D2"/>
    <w:rsid w:val="007E46E3"/>
    <w:rsid w:val="007E6F70"/>
    <w:rsid w:val="007E6FC9"/>
    <w:rsid w:val="007E7CE3"/>
    <w:rsid w:val="007E7F7E"/>
    <w:rsid w:val="007F2A37"/>
    <w:rsid w:val="007F30AE"/>
    <w:rsid w:val="007F3853"/>
    <w:rsid w:val="007F40EE"/>
    <w:rsid w:val="007F602E"/>
    <w:rsid w:val="007F657C"/>
    <w:rsid w:val="007F7081"/>
    <w:rsid w:val="00801E0D"/>
    <w:rsid w:val="00802FAD"/>
    <w:rsid w:val="00804FD2"/>
    <w:rsid w:val="008052C3"/>
    <w:rsid w:val="00807285"/>
    <w:rsid w:val="00813CAB"/>
    <w:rsid w:val="0082001D"/>
    <w:rsid w:val="008215BF"/>
    <w:rsid w:val="00822CB1"/>
    <w:rsid w:val="00823797"/>
    <w:rsid w:val="00825F07"/>
    <w:rsid w:val="00826707"/>
    <w:rsid w:val="00826D18"/>
    <w:rsid w:val="00831012"/>
    <w:rsid w:val="008312F4"/>
    <w:rsid w:val="00831807"/>
    <w:rsid w:val="00834A71"/>
    <w:rsid w:val="008355B1"/>
    <w:rsid w:val="00835757"/>
    <w:rsid w:val="00836D08"/>
    <w:rsid w:val="008433A9"/>
    <w:rsid w:val="008433AB"/>
    <w:rsid w:val="008445EE"/>
    <w:rsid w:val="0084598A"/>
    <w:rsid w:val="008478D7"/>
    <w:rsid w:val="0085117A"/>
    <w:rsid w:val="0085117F"/>
    <w:rsid w:val="00852D02"/>
    <w:rsid w:val="00854EB5"/>
    <w:rsid w:val="008642A7"/>
    <w:rsid w:val="0086661E"/>
    <w:rsid w:val="0086709B"/>
    <w:rsid w:val="00867914"/>
    <w:rsid w:val="00867DEC"/>
    <w:rsid w:val="00870B02"/>
    <w:rsid w:val="00871D1C"/>
    <w:rsid w:val="00871EAC"/>
    <w:rsid w:val="00872006"/>
    <w:rsid w:val="0087428E"/>
    <w:rsid w:val="00876010"/>
    <w:rsid w:val="00877B76"/>
    <w:rsid w:val="00877E53"/>
    <w:rsid w:val="00881A3F"/>
    <w:rsid w:val="00882E93"/>
    <w:rsid w:val="008837DF"/>
    <w:rsid w:val="0088438F"/>
    <w:rsid w:val="00885D40"/>
    <w:rsid w:val="00892CE7"/>
    <w:rsid w:val="0089367D"/>
    <w:rsid w:val="00895A18"/>
    <w:rsid w:val="008A0A1F"/>
    <w:rsid w:val="008A0E96"/>
    <w:rsid w:val="008A2371"/>
    <w:rsid w:val="008A2AFE"/>
    <w:rsid w:val="008A3DB2"/>
    <w:rsid w:val="008A4210"/>
    <w:rsid w:val="008A5F55"/>
    <w:rsid w:val="008A7292"/>
    <w:rsid w:val="008A7F92"/>
    <w:rsid w:val="008B67AD"/>
    <w:rsid w:val="008B6D02"/>
    <w:rsid w:val="008B750F"/>
    <w:rsid w:val="008C174D"/>
    <w:rsid w:val="008C17E7"/>
    <w:rsid w:val="008C2A50"/>
    <w:rsid w:val="008C2EEC"/>
    <w:rsid w:val="008C3C3A"/>
    <w:rsid w:val="008C44BA"/>
    <w:rsid w:val="008D0032"/>
    <w:rsid w:val="008D1DF1"/>
    <w:rsid w:val="008D2D14"/>
    <w:rsid w:val="008D3AF0"/>
    <w:rsid w:val="008E1C56"/>
    <w:rsid w:val="008E3F82"/>
    <w:rsid w:val="008E414B"/>
    <w:rsid w:val="008E48D4"/>
    <w:rsid w:val="008E4B88"/>
    <w:rsid w:val="008F018B"/>
    <w:rsid w:val="008F222F"/>
    <w:rsid w:val="008F284C"/>
    <w:rsid w:val="008F37BF"/>
    <w:rsid w:val="008F3FA7"/>
    <w:rsid w:val="008F5261"/>
    <w:rsid w:val="00902308"/>
    <w:rsid w:val="00903311"/>
    <w:rsid w:val="00903A34"/>
    <w:rsid w:val="00903B13"/>
    <w:rsid w:val="00903B1C"/>
    <w:rsid w:val="00903E66"/>
    <w:rsid w:val="009041B5"/>
    <w:rsid w:val="0090499C"/>
    <w:rsid w:val="00904BBA"/>
    <w:rsid w:val="009051FD"/>
    <w:rsid w:val="00907AA2"/>
    <w:rsid w:val="009102E7"/>
    <w:rsid w:val="00912B74"/>
    <w:rsid w:val="00914517"/>
    <w:rsid w:val="009174DC"/>
    <w:rsid w:val="00921178"/>
    <w:rsid w:val="009211A1"/>
    <w:rsid w:val="00924DDC"/>
    <w:rsid w:val="00925669"/>
    <w:rsid w:val="0093087B"/>
    <w:rsid w:val="0093607A"/>
    <w:rsid w:val="0093738D"/>
    <w:rsid w:val="00937D67"/>
    <w:rsid w:val="0094042C"/>
    <w:rsid w:val="00940709"/>
    <w:rsid w:val="0094146D"/>
    <w:rsid w:val="00942E9E"/>
    <w:rsid w:val="009438A7"/>
    <w:rsid w:val="00947B29"/>
    <w:rsid w:val="0095034A"/>
    <w:rsid w:val="00953494"/>
    <w:rsid w:val="009554DE"/>
    <w:rsid w:val="00956183"/>
    <w:rsid w:val="009561B9"/>
    <w:rsid w:val="009566EE"/>
    <w:rsid w:val="00964279"/>
    <w:rsid w:val="0096695D"/>
    <w:rsid w:val="00973E12"/>
    <w:rsid w:val="009744DE"/>
    <w:rsid w:val="009773A0"/>
    <w:rsid w:val="009776E8"/>
    <w:rsid w:val="00977C6F"/>
    <w:rsid w:val="0098044C"/>
    <w:rsid w:val="00980B79"/>
    <w:rsid w:val="0098388F"/>
    <w:rsid w:val="00984D64"/>
    <w:rsid w:val="00985F05"/>
    <w:rsid w:val="00990D48"/>
    <w:rsid w:val="0099120F"/>
    <w:rsid w:val="00991295"/>
    <w:rsid w:val="00992C8A"/>
    <w:rsid w:val="0099443B"/>
    <w:rsid w:val="009A0151"/>
    <w:rsid w:val="009A02C7"/>
    <w:rsid w:val="009A0E1B"/>
    <w:rsid w:val="009A460B"/>
    <w:rsid w:val="009A477D"/>
    <w:rsid w:val="009A4F78"/>
    <w:rsid w:val="009A6958"/>
    <w:rsid w:val="009B2DB8"/>
    <w:rsid w:val="009B3C63"/>
    <w:rsid w:val="009B548A"/>
    <w:rsid w:val="009B5561"/>
    <w:rsid w:val="009B7D55"/>
    <w:rsid w:val="009C0DCF"/>
    <w:rsid w:val="009C4E4F"/>
    <w:rsid w:val="009C6442"/>
    <w:rsid w:val="009C7368"/>
    <w:rsid w:val="009C7886"/>
    <w:rsid w:val="009D4DE7"/>
    <w:rsid w:val="009E3D54"/>
    <w:rsid w:val="009E700D"/>
    <w:rsid w:val="009E7B35"/>
    <w:rsid w:val="009E7E54"/>
    <w:rsid w:val="009F0431"/>
    <w:rsid w:val="009F0CE0"/>
    <w:rsid w:val="009F1D26"/>
    <w:rsid w:val="009F4FC2"/>
    <w:rsid w:val="009F515C"/>
    <w:rsid w:val="009F609E"/>
    <w:rsid w:val="009F67FB"/>
    <w:rsid w:val="00A00640"/>
    <w:rsid w:val="00A01B4C"/>
    <w:rsid w:val="00A0252C"/>
    <w:rsid w:val="00A03BFD"/>
    <w:rsid w:val="00A05967"/>
    <w:rsid w:val="00A07403"/>
    <w:rsid w:val="00A11D55"/>
    <w:rsid w:val="00A128C6"/>
    <w:rsid w:val="00A132C4"/>
    <w:rsid w:val="00A13626"/>
    <w:rsid w:val="00A15100"/>
    <w:rsid w:val="00A2028F"/>
    <w:rsid w:val="00A206D4"/>
    <w:rsid w:val="00A2123B"/>
    <w:rsid w:val="00A21725"/>
    <w:rsid w:val="00A21F2C"/>
    <w:rsid w:val="00A23EBD"/>
    <w:rsid w:val="00A246D8"/>
    <w:rsid w:val="00A25D8D"/>
    <w:rsid w:val="00A27F13"/>
    <w:rsid w:val="00A3155C"/>
    <w:rsid w:val="00A341C6"/>
    <w:rsid w:val="00A3777D"/>
    <w:rsid w:val="00A37904"/>
    <w:rsid w:val="00A379C2"/>
    <w:rsid w:val="00A420FD"/>
    <w:rsid w:val="00A44223"/>
    <w:rsid w:val="00A46C4C"/>
    <w:rsid w:val="00A47833"/>
    <w:rsid w:val="00A55677"/>
    <w:rsid w:val="00A562DD"/>
    <w:rsid w:val="00A57C36"/>
    <w:rsid w:val="00A62A32"/>
    <w:rsid w:val="00A63FDB"/>
    <w:rsid w:val="00A64A23"/>
    <w:rsid w:val="00A65CB1"/>
    <w:rsid w:val="00A66BCE"/>
    <w:rsid w:val="00A700E5"/>
    <w:rsid w:val="00A707D4"/>
    <w:rsid w:val="00A7234B"/>
    <w:rsid w:val="00A72BDA"/>
    <w:rsid w:val="00A73F7E"/>
    <w:rsid w:val="00A7571C"/>
    <w:rsid w:val="00A84202"/>
    <w:rsid w:val="00A86EE3"/>
    <w:rsid w:val="00A90A59"/>
    <w:rsid w:val="00A90BF0"/>
    <w:rsid w:val="00A91445"/>
    <w:rsid w:val="00A926C8"/>
    <w:rsid w:val="00A93D0A"/>
    <w:rsid w:val="00A948A7"/>
    <w:rsid w:val="00A95392"/>
    <w:rsid w:val="00A96EEF"/>
    <w:rsid w:val="00AA1B0B"/>
    <w:rsid w:val="00AA431E"/>
    <w:rsid w:val="00AA448F"/>
    <w:rsid w:val="00AA663C"/>
    <w:rsid w:val="00AB06E4"/>
    <w:rsid w:val="00AB2D19"/>
    <w:rsid w:val="00AB446E"/>
    <w:rsid w:val="00AB48E7"/>
    <w:rsid w:val="00AB4E00"/>
    <w:rsid w:val="00AB59CC"/>
    <w:rsid w:val="00AB6A56"/>
    <w:rsid w:val="00AB73C2"/>
    <w:rsid w:val="00AC0C5A"/>
    <w:rsid w:val="00AC1800"/>
    <w:rsid w:val="00AC23A5"/>
    <w:rsid w:val="00AC2A33"/>
    <w:rsid w:val="00AC32C0"/>
    <w:rsid w:val="00AC437F"/>
    <w:rsid w:val="00AC4FA7"/>
    <w:rsid w:val="00AC5184"/>
    <w:rsid w:val="00AC51CD"/>
    <w:rsid w:val="00AC71BB"/>
    <w:rsid w:val="00AD0D56"/>
    <w:rsid w:val="00AD3B07"/>
    <w:rsid w:val="00AD4866"/>
    <w:rsid w:val="00AD570B"/>
    <w:rsid w:val="00AD6B22"/>
    <w:rsid w:val="00AD7082"/>
    <w:rsid w:val="00AE0BDF"/>
    <w:rsid w:val="00AE36AF"/>
    <w:rsid w:val="00AE36BC"/>
    <w:rsid w:val="00AE5F5F"/>
    <w:rsid w:val="00AE656A"/>
    <w:rsid w:val="00AE7612"/>
    <w:rsid w:val="00AF1FAA"/>
    <w:rsid w:val="00AF283B"/>
    <w:rsid w:val="00AF2E6C"/>
    <w:rsid w:val="00AF2E6E"/>
    <w:rsid w:val="00AF54BA"/>
    <w:rsid w:val="00AF7C0D"/>
    <w:rsid w:val="00B001DD"/>
    <w:rsid w:val="00B0122C"/>
    <w:rsid w:val="00B02423"/>
    <w:rsid w:val="00B02B68"/>
    <w:rsid w:val="00B03A70"/>
    <w:rsid w:val="00B04086"/>
    <w:rsid w:val="00B0583D"/>
    <w:rsid w:val="00B07207"/>
    <w:rsid w:val="00B078BC"/>
    <w:rsid w:val="00B113B2"/>
    <w:rsid w:val="00B12B94"/>
    <w:rsid w:val="00B16FAB"/>
    <w:rsid w:val="00B175B3"/>
    <w:rsid w:val="00B176EE"/>
    <w:rsid w:val="00B23011"/>
    <w:rsid w:val="00B23532"/>
    <w:rsid w:val="00B239EC"/>
    <w:rsid w:val="00B2548A"/>
    <w:rsid w:val="00B2601C"/>
    <w:rsid w:val="00B3060E"/>
    <w:rsid w:val="00B3099C"/>
    <w:rsid w:val="00B31682"/>
    <w:rsid w:val="00B33C37"/>
    <w:rsid w:val="00B34537"/>
    <w:rsid w:val="00B34EE3"/>
    <w:rsid w:val="00B35240"/>
    <w:rsid w:val="00B423ED"/>
    <w:rsid w:val="00B45574"/>
    <w:rsid w:val="00B4588D"/>
    <w:rsid w:val="00B47D11"/>
    <w:rsid w:val="00B50F26"/>
    <w:rsid w:val="00B52559"/>
    <w:rsid w:val="00B54ACE"/>
    <w:rsid w:val="00B54FE6"/>
    <w:rsid w:val="00B557AE"/>
    <w:rsid w:val="00B57512"/>
    <w:rsid w:val="00B60761"/>
    <w:rsid w:val="00B66A35"/>
    <w:rsid w:val="00B676DE"/>
    <w:rsid w:val="00B71551"/>
    <w:rsid w:val="00B730BB"/>
    <w:rsid w:val="00B7472A"/>
    <w:rsid w:val="00B74E68"/>
    <w:rsid w:val="00B75CA2"/>
    <w:rsid w:val="00B766BA"/>
    <w:rsid w:val="00B76AF3"/>
    <w:rsid w:val="00B773A4"/>
    <w:rsid w:val="00B80E10"/>
    <w:rsid w:val="00B81CAB"/>
    <w:rsid w:val="00B82615"/>
    <w:rsid w:val="00B83638"/>
    <w:rsid w:val="00B8524B"/>
    <w:rsid w:val="00B856AF"/>
    <w:rsid w:val="00B948B6"/>
    <w:rsid w:val="00B95180"/>
    <w:rsid w:val="00B9532C"/>
    <w:rsid w:val="00B97361"/>
    <w:rsid w:val="00BA01BF"/>
    <w:rsid w:val="00BA0D35"/>
    <w:rsid w:val="00BA142A"/>
    <w:rsid w:val="00BA4062"/>
    <w:rsid w:val="00BA514C"/>
    <w:rsid w:val="00BA756F"/>
    <w:rsid w:val="00BA79ED"/>
    <w:rsid w:val="00BB0478"/>
    <w:rsid w:val="00BB0C61"/>
    <w:rsid w:val="00BB2381"/>
    <w:rsid w:val="00BB2D67"/>
    <w:rsid w:val="00BB5140"/>
    <w:rsid w:val="00BB6BC4"/>
    <w:rsid w:val="00BB7C3B"/>
    <w:rsid w:val="00BC22E3"/>
    <w:rsid w:val="00BC2B5E"/>
    <w:rsid w:val="00BC3268"/>
    <w:rsid w:val="00BC54D6"/>
    <w:rsid w:val="00BC773B"/>
    <w:rsid w:val="00BE0AAF"/>
    <w:rsid w:val="00BE14A6"/>
    <w:rsid w:val="00BE1ED3"/>
    <w:rsid w:val="00BE2E7C"/>
    <w:rsid w:val="00BE4B5F"/>
    <w:rsid w:val="00BE5098"/>
    <w:rsid w:val="00BF2295"/>
    <w:rsid w:val="00BF23D6"/>
    <w:rsid w:val="00BF296F"/>
    <w:rsid w:val="00BF47B6"/>
    <w:rsid w:val="00C01877"/>
    <w:rsid w:val="00C024F2"/>
    <w:rsid w:val="00C036F7"/>
    <w:rsid w:val="00C05D65"/>
    <w:rsid w:val="00C0645B"/>
    <w:rsid w:val="00C0681A"/>
    <w:rsid w:val="00C06C98"/>
    <w:rsid w:val="00C10CE5"/>
    <w:rsid w:val="00C11FFA"/>
    <w:rsid w:val="00C1226E"/>
    <w:rsid w:val="00C125C2"/>
    <w:rsid w:val="00C127FC"/>
    <w:rsid w:val="00C128CE"/>
    <w:rsid w:val="00C147A1"/>
    <w:rsid w:val="00C17D95"/>
    <w:rsid w:val="00C17FCA"/>
    <w:rsid w:val="00C201D0"/>
    <w:rsid w:val="00C204A6"/>
    <w:rsid w:val="00C20812"/>
    <w:rsid w:val="00C22A14"/>
    <w:rsid w:val="00C278A4"/>
    <w:rsid w:val="00C3003C"/>
    <w:rsid w:val="00C30829"/>
    <w:rsid w:val="00C309F5"/>
    <w:rsid w:val="00C32764"/>
    <w:rsid w:val="00C32E3C"/>
    <w:rsid w:val="00C344F6"/>
    <w:rsid w:val="00C35D46"/>
    <w:rsid w:val="00C3799E"/>
    <w:rsid w:val="00C40638"/>
    <w:rsid w:val="00C41AFB"/>
    <w:rsid w:val="00C42228"/>
    <w:rsid w:val="00C42875"/>
    <w:rsid w:val="00C43F3D"/>
    <w:rsid w:val="00C44829"/>
    <w:rsid w:val="00C524BF"/>
    <w:rsid w:val="00C535AC"/>
    <w:rsid w:val="00C53D53"/>
    <w:rsid w:val="00C53FF5"/>
    <w:rsid w:val="00C54833"/>
    <w:rsid w:val="00C55BFD"/>
    <w:rsid w:val="00C56F2A"/>
    <w:rsid w:val="00C570DE"/>
    <w:rsid w:val="00C60EEB"/>
    <w:rsid w:val="00C611D4"/>
    <w:rsid w:val="00C6234A"/>
    <w:rsid w:val="00C64423"/>
    <w:rsid w:val="00C646C4"/>
    <w:rsid w:val="00C64852"/>
    <w:rsid w:val="00C64D7A"/>
    <w:rsid w:val="00C6500A"/>
    <w:rsid w:val="00C65D9D"/>
    <w:rsid w:val="00C66CBA"/>
    <w:rsid w:val="00C66D3D"/>
    <w:rsid w:val="00C67E03"/>
    <w:rsid w:val="00C709BC"/>
    <w:rsid w:val="00C73E3A"/>
    <w:rsid w:val="00C74985"/>
    <w:rsid w:val="00C75989"/>
    <w:rsid w:val="00C77284"/>
    <w:rsid w:val="00C82D22"/>
    <w:rsid w:val="00C8498B"/>
    <w:rsid w:val="00C86E82"/>
    <w:rsid w:val="00C86FBA"/>
    <w:rsid w:val="00C8771C"/>
    <w:rsid w:val="00C9175B"/>
    <w:rsid w:val="00C92795"/>
    <w:rsid w:val="00C952EE"/>
    <w:rsid w:val="00C95418"/>
    <w:rsid w:val="00C96602"/>
    <w:rsid w:val="00CA033C"/>
    <w:rsid w:val="00CA22E1"/>
    <w:rsid w:val="00CA4A68"/>
    <w:rsid w:val="00CA5D25"/>
    <w:rsid w:val="00CB0ADB"/>
    <w:rsid w:val="00CB159E"/>
    <w:rsid w:val="00CB3025"/>
    <w:rsid w:val="00CB4C01"/>
    <w:rsid w:val="00CB6018"/>
    <w:rsid w:val="00CC3462"/>
    <w:rsid w:val="00CC34C4"/>
    <w:rsid w:val="00CC59A0"/>
    <w:rsid w:val="00CC62F5"/>
    <w:rsid w:val="00CD43B7"/>
    <w:rsid w:val="00CD4F01"/>
    <w:rsid w:val="00CD6E2F"/>
    <w:rsid w:val="00CD7279"/>
    <w:rsid w:val="00CE1C5A"/>
    <w:rsid w:val="00CE1F87"/>
    <w:rsid w:val="00CE2121"/>
    <w:rsid w:val="00CE2488"/>
    <w:rsid w:val="00CE26CC"/>
    <w:rsid w:val="00CE2C3C"/>
    <w:rsid w:val="00CE4A98"/>
    <w:rsid w:val="00CE525E"/>
    <w:rsid w:val="00CF0C2A"/>
    <w:rsid w:val="00CF10A0"/>
    <w:rsid w:val="00CF199A"/>
    <w:rsid w:val="00CF1C66"/>
    <w:rsid w:val="00CF2378"/>
    <w:rsid w:val="00CF3C23"/>
    <w:rsid w:val="00D022A5"/>
    <w:rsid w:val="00D02588"/>
    <w:rsid w:val="00D1039A"/>
    <w:rsid w:val="00D11029"/>
    <w:rsid w:val="00D12D7C"/>
    <w:rsid w:val="00D15722"/>
    <w:rsid w:val="00D1680D"/>
    <w:rsid w:val="00D22B0E"/>
    <w:rsid w:val="00D236FA"/>
    <w:rsid w:val="00D24F4A"/>
    <w:rsid w:val="00D31544"/>
    <w:rsid w:val="00D31E6C"/>
    <w:rsid w:val="00D35377"/>
    <w:rsid w:val="00D35FE0"/>
    <w:rsid w:val="00D36865"/>
    <w:rsid w:val="00D37029"/>
    <w:rsid w:val="00D37E7B"/>
    <w:rsid w:val="00D40FC5"/>
    <w:rsid w:val="00D42114"/>
    <w:rsid w:val="00D4675C"/>
    <w:rsid w:val="00D46A34"/>
    <w:rsid w:val="00D47D53"/>
    <w:rsid w:val="00D50FFB"/>
    <w:rsid w:val="00D522A7"/>
    <w:rsid w:val="00D525F2"/>
    <w:rsid w:val="00D53D93"/>
    <w:rsid w:val="00D53F19"/>
    <w:rsid w:val="00D546FE"/>
    <w:rsid w:val="00D5539D"/>
    <w:rsid w:val="00D5626F"/>
    <w:rsid w:val="00D5727D"/>
    <w:rsid w:val="00D608D7"/>
    <w:rsid w:val="00D629E4"/>
    <w:rsid w:val="00D62AF5"/>
    <w:rsid w:val="00D653AB"/>
    <w:rsid w:val="00D672F9"/>
    <w:rsid w:val="00D701F0"/>
    <w:rsid w:val="00D70D0F"/>
    <w:rsid w:val="00D81106"/>
    <w:rsid w:val="00D83F62"/>
    <w:rsid w:val="00D8456A"/>
    <w:rsid w:val="00D87B9C"/>
    <w:rsid w:val="00D902D9"/>
    <w:rsid w:val="00D916B3"/>
    <w:rsid w:val="00D92084"/>
    <w:rsid w:val="00D9497D"/>
    <w:rsid w:val="00D94A88"/>
    <w:rsid w:val="00D9634F"/>
    <w:rsid w:val="00DA0146"/>
    <w:rsid w:val="00DA1837"/>
    <w:rsid w:val="00DA24FF"/>
    <w:rsid w:val="00DA35E4"/>
    <w:rsid w:val="00DA39D2"/>
    <w:rsid w:val="00DA5BEE"/>
    <w:rsid w:val="00DA6B43"/>
    <w:rsid w:val="00DB0B26"/>
    <w:rsid w:val="00DB0B44"/>
    <w:rsid w:val="00DB0E53"/>
    <w:rsid w:val="00DB11DA"/>
    <w:rsid w:val="00DB1661"/>
    <w:rsid w:val="00DB18BF"/>
    <w:rsid w:val="00DB25D1"/>
    <w:rsid w:val="00DB3AD1"/>
    <w:rsid w:val="00DB4583"/>
    <w:rsid w:val="00DB4B09"/>
    <w:rsid w:val="00DB4ECC"/>
    <w:rsid w:val="00DB5772"/>
    <w:rsid w:val="00DC302F"/>
    <w:rsid w:val="00DC3127"/>
    <w:rsid w:val="00DC4770"/>
    <w:rsid w:val="00DC71DD"/>
    <w:rsid w:val="00DC742A"/>
    <w:rsid w:val="00DD0B60"/>
    <w:rsid w:val="00DD16D4"/>
    <w:rsid w:val="00DD18C1"/>
    <w:rsid w:val="00DD201F"/>
    <w:rsid w:val="00DD253B"/>
    <w:rsid w:val="00DD5758"/>
    <w:rsid w:val="00DD6036"/>
    <w:rsid w:val="00DE0FD4"/>
    <w:rsid w:val="00DE2D27"/>
    <w:rsid w:val="00DE60FE"/>
    <w:rsid w:val="00DF06D7"/>
    <w:rsid w:val="00DF56DE"/>
    <w:rsid w:val="00DF5B35"/>
    <w:rsid w:val="00DF6679"/>
    <w:rsid w:val="00DF7219"/>
    <w:rsid w:val="00E01776"/>
    <w:rsid w:val="00E0620D"/>
    <w:rsid w:val="00E067B7"/>
    <w:rsid w:val="00E1359A"/>
    <w:rsid w:val="00E13E8D"/>
    <w:rsid w:val="00E15FDB"/>
    <w:rsid w:val="00E16AEE"/>
    <w:rsid w:val="00E213FA"/>
    <w:rsid w:val="00E22136"/>
    <w:rsid w:val="00E24615"/>
    <w:rsid w:val="00E25977"/>
    <w:rsid w:val="00E31CA0"/>
    <w:rsid w:val="00E34F0F"/>
    <w:rsid w:val="00E36702"/>
    <w:rsid w:val="00E37C4B"/>
    <w:rsid w:val="00E41E9D"/>
    <w:rsid w:val="00E44390"/>
    <w:rsid w:val="00E461E4"/>
    <w:rsid w:val="00E463A9"/>
    <w:rsid w:val="00E4718C"/>
    <w:rsid w:val="00E47889"/>
    <w:rsid w:val="00E506BF"/>
    <w:rsid w:val="00E50AF0"/>
    <w:rsid w:val="00E51487"/>
    <w:rsid w:val="00E51882"/>
    <w:rsid w:val="00E522FC"/>
    <w:rsid w:val="00E535BF"/>
    <w:rsid w:val="00E53BD5"/>
    <w:rsid w:val="00E54E0A"/>
    <w:rsid w:val="00E55E28"/>
    <w:rsid w:val="00E57371"/>
    <w:rsid w:val="00E618EB"/>
    <w:rsid w:val="00E61DF9"/>
    <w:rsid w:val="00E6274D"/>
    <w:rsid w:val="00E62CFB"/>
    <w:rsid w:val="00E6336C"/>
    <w:rsid w:val="00E639EB"/>
    <w:rsid w:val="00E6553A"/>
    <w:rsid w:val="00E65747"/>
    <w:rsid w:val="00E657BB"/>
    <w:rsid w:val="00E679AA"/>
    <w:rsid w:val="00E67F60"/>
    <w:rsid w:val="00E701E0"/>
    <w:rsid w:val="00E72961"/>
    <w:rsid w:val="00E72F86"/>
    <w:rsid w:val="00E737E3"/>
    <w:rsid w:val="00E744AC"/>
    <w:rsid w:val="00E75228"/>
    <w:rsid w:val="00E777C2"/>
    <w:rsid w:val="00E77866"/>
    <w:rsid w:val="00E84DFF"/>
    <w:rsid w:val="00E85332"/>
    <w:rsid w:val="00E90006"/>
    <w:rsid w:val="00E91D30"/>
    <w:rsid w:val="00E9559A"/>
    <w:rsid w:val="00E9658D"/>
    <w:rsid w:val="00EA0DE6"/>
    <w:rsid w:val="00EA15B4"/>
    <w:rsid w:val="00EA3F55"/>
    <w:rsid w:val="00EA4617"/>
    <w:rsid w:val="00EA637F"/>
    <w:rsid w:val="00EA659F"/>
    <w:rsid w:val="00EA65A2"/>
    <w:rsid w:val="00EB1456"/>
    <w:rsid w:val="00EB17C4"/>
    <w:rsid w:val="00EB1E79"/>
    <w:rsid w:val="00EC0A56"/>
    <w:rsid w:val="00EC1CFA"/>
    <w:rsid w:val="00EC44ED"/>
    <w:rsid w:val="00EC4F50"/>
    <w:rsid w:val="00EC538A"/>
    <w:rsid w:val="00EC613B"/>
    <w:rsid w:val="00EC6DDF"/>
    <w:rsid w:val="00EC71CA"/>
    <w:rsid w:val="00EC76D2"/>
    <w:rsid w:val="00ED622D"/>
    <w:rsid w:val="00EE03B3"/>
    <w:rsid w:val="00EE0DD9"/>
    <w:rsid w:val="00EE4E5D"/>
    <w:rsid w:val="00EE528D"/>
    <w:rsid w:val="00EE5405"/>
    <w:rsid w:val="00EE5EC0"/>
    <w:rsid w:val="00EE6DC2"/>
    <w:rsid w:val="00EF40B8"/>
    <w:rsid w:val="00EF48F5"/>
    <w:rsid w:val="00EF4F01"/>
    <w:rsid w:val="00EF5586"/>
    <w:rsid w:val="00F02253"/>
    <w:rsid w:val="00F02766"/>
    <w:rsid w:val="00F057C1"/>
    <w:rsid w:val="00F05B88"/>
    <w:rsid w:val="00F05EC1"/>
    <w:rsid w:val="00F06843"/>
    <w:rsid w:val="00F078C5"/>
    <w:rsid w:val="00F078C7"/>
    <w:rsid w:val="00F07CBD"/>
    <w:rsid w:val="00F125A6"/>
    <w:rsid w:val="00F12EAA"/>
    <w:rsid w:val="00F14A2F"/>
    <w:rsid w:val="00F203E3"/>
    <w:rsid w:val="00F206C2"/>
    <w:rsid w:val="00F20FBE"/>
    <w:rsid w:val="00F21972"/>
    <w:rsid w:val="00F22A18"/>
    <w:rsid w:val="00F23143"/>
    <w:rsid w:val="00F26CDB"/>
    <w:rsid w:val="00F3102E"/>
    <w:rsid w:val="00F32FEA"/>
    <w:rsid w:val="00F3542F"/>
    <w:rsid w:val="00F4042F"/>
    <w:rsid w:val="00F41C0F"/>
    <w:rsid w:val="00F44104"/>
    <w:rsid w:val="00F44D49"/>
    <w:rsid w:val="00F4571E"/>
    <w:rsid w:val="00F45A35"/>
    <w:rsid w:val="00F47DAC"/>
    <w:rsid w:val="00F52E0F"/>
    <w:rsid w:val="00F53234"/>
    <w:rsid w:val="00F53E0E"/>
    <w:rsid w:val="00F57592"/>
    <w:rsid w:val="00F61B81"/>
    <w:rsid w:val="00F70F49"/>
    <w:rsid w:val="00F721EA"/>
    <w:rsid w:val="00F73FDD"/>
    <w:rsid w:val="00F742F7"/>
    <w:rsid w:val="00F7435E"/>
    <w:rsid w:val="00F746B5"/>
    <w:rsid w:val="00F77609"/>
    <w:rsid w:val="00F77794"/>
    <w:rsid w:val="00F83D61"/>
    <w:rsid w:val="00F83EF3"/>
    <w:rsid w:val="00F841E1"/>
    <w:rsid w:val="00F85AB8"/>
    <w:rsid w:val="00F875AA"/>
    <w:rsid w:val="00F87AC2"/>
    <w:rsid w:val="00F9137B"/>
    <w:rsid w:val="00F91474"/>
    <w:rsid w:val="00F919BB"/>
    <w:rsid w:val="00F94254"/>
    <w:rsid w:val="00F9523A"/>
    <w:rsid w:val="00F95CA1"/>
    <w:rsid w:val="00F963F7"/>
    <w:rsid w:val="00F9675F"/>
    <w:rsid w:val="00F9749C"/>
    <w:rsid w:val="00FA0F8A"/>
    <w:rsid w:val="00FA200A"/>
    <w:rsid w:val="00FA426E"/>
    <w:rsid w:val="00FA46BB"/>
    <w:rsid w:val="00FA52BA"/>
    <w:rsid w:val="00FA6786"/>
    <w:rsid w:val="00FA6D30"/>
    <w:rsid w:val="00FB3A22"/>
    <w:rsid w:val="00FB543F"/>
    <w:rsid w:val="00FB770A"/>
    <w:rsid w:val="00FC0372"/>
    <w:rsid w:val="00FC1028"/>
    <w:rsid w:val="00FC1AEC"/>
    <w:rsid w:val="00FC3DC2"/>
    <w:rsid w:val="00FC3FD5"/>
    <w:rsid w:val="00FC47A7"/>
    <w:rsid w:val="00FC5B76"/>
    <w:rsid w:val="00FC606E"/>
    <w:rsid w:val="00FC635C"/>
    <w:rsid w:val="00FC6ACE"/>
    <w:rsid w:val="00FD00C2"/>
    <w:rsid w:val="00FD03AF"/>
    <w:rsid w:val="00FD0670"/>
    <w:rsid w:val="00FD26B7"/>
    <w:rsid w:val="00FD2B09"/>
    <w:rsid w:val="00FD348F"/>
    <w:rsid w:val="00FD3DC3"/>
    <w:rsid w:val="00FD4119"/>
    <w:rsid w:val="00FD6990"/>
    <w:rsid w:val="00FE1357"/>
    <w:rsid w:val="00FE2357"/>
    <w:rsid w:val="00FE4C02"/>
    <w:rsid w:val="00FF0792"/>
    <w:rsid w:val="00FF111A"/>
    <w:rsid w:val="00FF20C2"/>
    <w:rsid w:val="00FF2351"/>
    <w:rsid w:val="00FF3ACA"/>
    <w:rsid w:val="00FF4979"/>
    <w:rsid w:val="00FF55E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B4D9"/>
  <w15:chartTrackingRefBased/>
  <w15:docId w15:val="{12AD34E4-ED8C-463F-8E6B-4A935B06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CC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9C64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table" w:styleId="TableGrid">
    <w:name w:val="Table Grid"/>
    <w:basedOn w:val="TableNormal"/>
    <w:uiPriority w:val="39"/>
    <w:rsid w:val="009404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rsid w:val="00D315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9C6442"/>
    <w:rPr>
      <w:rFonts w:asciiTheme="majorHAnsi" w:eastAsiaTheme="majorEastAsia" w:hAnsiTheme="majorHAnsi" w:cstheme="majorBidi"/>
      <w:i/>
      <w:iCs/>
      <w:color w:val="2E74B5" w:themeColor="accent1" w:themeShade="BF"/>
      <w:sz w:val="24"/>
      <w:szCs w:val="24"/>
    </w:rPr>
  </w:style>
  <w:style w:type="paragraph" w:customStyle="1" w:styleId="Default">
    <w:name w:val="Default"/>
    <w:rsid w:val="002058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05866233">
      <w:bodyDiv w:val="1"/>
      <w:marLeft w:val="0"/>
      <w:marRight w:val="0"/>
      <w:marTop w:val="0"/>
      <w:marBottom w:val="0"/>
      <w:divBdr>
        <w:top w:val="none" w:sz="0" w:space="0" w:color="auto"/>
        <w:left w:val="none" w:sz="0" w:space="0" w:color="auto"/>
        <w:bottom w:val="none" w:sz="0" w:space="0" w:color="auto"/>
        <w:right w:val="none" w:sz="0" w:space="0" w:color="auto"/>
      </w:divBdr>
    </w:div>
    <w:div w:id="375206219">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87424925">
      <w:bodyDiv w:val="1"/>
      <w:marLeft w:val="0"/>
      <w:marRight w:val="0"/>
      <w:marTop w:val="0"/>
      <w:marBottom w:val="0"/>
      <w:divBdr>
        <w:top w:val="none" w:sz="0" w:space="0" w:color="auto"/>
        <w:left w:val="none" w:sz="0" w:space="0" w:color="auto"/>
        <w:bottom w:val="none" w:sz="0" w:space="0" w:color="auto"/>
        <w:right w:val="none" w:sz="0" w:space="0" w:color="auto"/>
      </w:divBdr>
    </w:div>
    <w:div w:id="661199809">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8597974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CC48-C152-4D5A-9298-C4F0A124D3D3}">
  <ds:schemaRef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B350B7-CDA9-4C02-87D6-1C71746AE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35EA10-A6CD-443C-8D5D-49A795FDF3FC}">
  <ds:schemaRefs>
    <ds:schemaRef ds:uri="http://schemas.microsoft.com/sharepoint/v3/contenttype/forms"/>
  </ds:schemaRefs>
</ds:datastoreItem>
</file>

<file path=customXml/itemProps4.xml><?xml version="1.0" encoding="utf-8"?>
<ds:datastoreItem xmlns:ds="http://schemas.openxmlformats.org/officeDocument/2006/customXml" ds:itemID="{C8DF117D-4806-4253-A17F-627E9590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2309</TotalTime>
  <Pages>4</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178</cp:revision>
  <cp:lastPrinted>2022-10-03T01:26:00Z</cp:lastPrinted>
  <dcterms:created xsi:type="dcterms:W3CDTF">2022-09-28T00:00:00Z</dcterms:created>
  <dcterms:modified xsi:type="dcterms:W3CDTF">2022-10-03T01:32:00Z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