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B66D6" w:rsidRPr="00FE40C1" w:rsidTr="00A73F77">
        <w:trPr>
          <w:trHeight w:val="842"/>
          <w:jc w:val="center"/>
        </w:trPr>
        <w:tc>
          <w:tcPr>
            <w:tcW w:w="3948" w:type="dxa"/>
            <w:shd w:val="clear" w:color="auto" w:fill="auto"/>
          </w:tcPr>
          <w:p w:rsidR="004B66D6" w:rsidRPr="00FE40C1" w:rsidRDefault="004B66D6" w:rsidP="00A73F77">
            <w:pPr>
              <w:widowControl w:val="0"/>
              <w:shd w:val="clear" w:color="auto" w:fill="FFFFFF"/>
              <w:jc w:val="center"/>
              <w:rPr>
                <w:color w:val="000000" w:themeColor="text1"/>
                <w:sz w:val="26"/>
                <w:szCs w:val="26"/>
              </w:rPr>
            </w:pPr>
            <w:r w:rsidRPr="00FE40C1">
              <w:rPr>
                <w:color w:val="000000" w:themeColor="text1"/>
                <w:sz w:val="26"/>
                <w:szCs w:val="26"/>
              </w:rPr>
              <w:t>BAN CHỈ ĐẠO QUỐC GIA</w:t>
            </w:r>
          </w:p>
          <w:p w:rsidR="004B66D6" w:rsidRPr="00FE40C1" w:rsidRDefault="004B66D6" w:rsidP="00A73F77">
            <w:pPr>
              <w:widowControl w:val="0"/>
              <w:shd w:val="clear" w:color="auto" w:fill="FFFFFF"/>
              <w:tabs>
                <w:tab w:val="left" w:pos="3219"/>
              </w:tabs>
              <w:ind w:left="-108" w:right="-108"/>
              <w:jc w:val="center"/>
              <w:rPr>
                <w:color w:val="000000" w:themeColor="text1"/>
                <w:sz w:val="26"/>
                <w:szCs w:val="26"/>
              </w:rPr>
            </w:pPr>
            <w:r w:rsidRPr="00FE40C1">
              <w:rPr>
                <w:color w:val="000000" w:themeColor="text1"/>
                <w:sz w:val="26"/>
                <w:szCs w:val="26"/>
              </w:rPr>
              <w:t>VỀ PHÒNG, CHỐNG THIÊN TAI</w:t>
            </w:r>
          </w:p>
          <w:p w:rsidR="004B66D6" w:rsidRPr="00FE40C1" w:rsidRDefault="004B66D6" w:rsidP="00A73F77">
            <w:pPr>
              <w:widowControl w:val="0"/>
              <w:shd w:val="clear" w:color="auto" w:fill="FFFFFF"/>
              <w:tabs>
                <w:tab w:val="left" w:pos="3219"/>
              </w:tabs>
              <w:spacing w:after="120"/>
              <w:ind w:left="-108" w:right="-108"/>
              <w:jc w:val="center"/>
              <w:rPr>
                <w:b/>
                <w:color w:val="000000" w:themeColor="text1"/>
                <w:sz w:val="26"/>
                <w:szCs w:val="26"/>
              </w:rPr>
            </w:pPr>
            <w:r w:rsidRPr="00FE40C1">
              <w:rPr>
                <w:b/>
                <w:noProof/>
                <w:color w:val="000000" w:themeColor="text1"/>
                <w:sz w:val="26"/>
                <w:szCs w:val="26"/>
              </w:rPr>
              <mc:AlternateContent>
                <mc:Choice Requires="wps">
                  <w:drawing>
                    <wp:anchor distT="0" distB="0" distL="114300" distR="114300" simplePos="0" relativeHeight="251664384" behindDoc="0" locked="0" layoutInCell="1" allowOverlap="1" wp14:anchorId="2FBA3554" wp14:editId="159C9DF3">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E8F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FE40C1">
              <w:rPr>
                <w:b/>
                <w:color w:val="000000" w:themeColor="text1"/>
                <w:sz w:val="26"/>
                <w:szCs w:val="26"/>
              </w:rPr>
              <w:t>VĂN PHÒNG THƯỜNG TRỰC</w:t>
            </w:r>
          </w:p>
          <w:p w:rsidR="004B66D6" w:rsidRPr="00FE40C1" w:rsidRDefault="004B66D6" w:rsidP="00A73F77">
            <w:pPr>
              <w:widowControl w:val="0"/>
              <w:shd w:val="clear" w:color="auto" w:fill="FFFFFF"/>
              <w:tabs>
                <w:tab w:val="left" w:pos="3219"/>
              </w:tabs>
              <w:spacing w:line="200" w:lineRule="auto"/>
              <w:ind w:left="-108" w:right="-108"/>
              <w:jc w:val="center"/>
              <w:rPr>
                <w:b/>
                <w:color w:val="000000" w:themeColor="text1"/>
                <w:sz w:val="2"/>
                <w:szCs w:val="2"/>
              </w:rPr>
            </w:pPr>
            <w:r w:rsidRPr="00FE40C1">
              <w:rPr>
                <w:noProof/>
                <w:color w:val="000000" w:themeColor="text1"/>
              </w:rPr>
              <mc:AlternateContent>
                <mc:Choice Requires="wps">
                  <w:drawing>
                    <wp:anchor distT="4294967290" distB="4294967290" distL="114300" distR="114300" simplePos="0" relativeHeight="251659264" behindDoc="0" locked="0" layoutInCell="1" hidden="0" allowOverlap="1" wp14:anchorId="3464433A" wp14:editId="0573DAA5">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B6197E4"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9264;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4B66D6" w:rsidRPr="00FE40C1" w:rsidRDefault="004B66D6" w:rsidP="00A73F77">
            <w:pPr>
              <w:widowControl w:val="0"/>
              <w:shd w:val="clear" w:color="auto" w:fill="FFFFFF"/>
              <w:spacing w:line="320" w:lineRule="auto"/>
              <w:jc w:val="center"/>
              <w:rPr>
                <w:b/>
                <w:color w:val="000000" w:themeColor="text1"/>
                <w:sz w:val="26"/>
                <w:szCs w:val="26"/>
              </w:rPr>
            </w:pPr>
            <w:r w:rsidRPr="00FE40C1">
              <w:rPr>
                <w:b/>
                <w:color w:val="000000" w:themeColor="text1"/>
                <w:sz w:val="26"/>
                <w:szCs w:val="26"/>
              </w:rPr>
              <w:t>CỘNG HÒA XÃ HỘI CHỦ NGHĨA VIỆT NAM</w:t>
            </w:r>
          </w:p>
          <w:p w:rsidR="004B66D6" w:rsidRPr="00FE40C1" w:rsidRDefault="004B66D6" w:rsidP="00A73F77">
            <w:pPr>
              <w:pStyle w:val="Heading2"/>
              <w:keepNext w:val="0"/>
              <w:widowControl w:val="0"/>
              <w:shd w:val="clear" w:color="auto" w:fill="FFFFFF"/>
              <w:spacing w:before="0" w:line="320" w:lineRule="auto"/>
              <w:rPr>
                <w:color w:val="000000" w:themeColor="text1"/>
                <w:sz w:val="28"/>
                <w:szCs w:val="28"/>
              </w:rPr>
            </w:pPr>
            <w:r w:rsidRPr="00FE40C1">
              <w:rPr>
                <w:b w:val="0"/>
                <w:noProof/>
                <w:color w:val="000000" w:themeColor="text1"/>
              </w:rPr>
              <mc:AlternateContent>
                <mc:Choice Requires="wps">
                  <w:drawing>
                    <wp:anchor distT="0" distB="0" distL="114300" distR="114300" simplePos="0" relativeHeight="251663360" behindDoc="0" locked="0" layoutInCell="1" allowOverlap="1" wp14:anchorId="4897A5DC" wp14:editId="7CC2D26B">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AA12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FE40C1">
              <w:rPr>
                <w:color w:val="000000" w:themeColor="text1"/>
                <w:sz w:val="28"/>
                <w:szCs w:val="28"/>
              </w:rPr>
              <w:t>Độc lập - Tự do - Hạnh phúc</w:t>
            </w:r>
            <w:r w:rsidRPr="00FE40C1">
              <w:rPr>
                <w:noProof/>
                <w:color w:val="000000" w:themeColor="text1"/>
              </w:rPr>
              <mc:AlternateContent>
                <mc:Choice Requires="wps">
                  <w:drawing>
                    <wp:anchor distT="4294967291" distB="4294967291" distL="114300" distR="114300" simplePos="0" relativeHeight="251660288" behindDoc="0" locked="0" layoutInCell="1" hidden="0" allowOverlap="1" wp14:anchorId="590F497B" wp14:editId="3A82E234">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A6072ED" id="Straight Arrow Connector 9" o:spid="_x0000_s1026" type="#_x0000_t32" style="position:absolute;margin-left:55pt;margin-top:2.4pt;width:0;height:1pt;z-index:251660288;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B66D6" w:rsidRPr="00FE40C1" w:rsidTr="00A73F77">
        <w:trPr>
          <w:trHeight w:val="502"/>
          <w:jc w:val="center"/>
        </w:trPr>
        <w:tc>
          <w:tcPr>
            <w:tcW w:w="3948" w:type="dxa"/>
            <w:shd w:val="clear" w:color="auto" w:fill="auto"/>
          </w:tcPr>
          <w:p w:rsidR="004B66D6" w:rsidRPr="00FE40C1" w:rsidRDefault="004B66D6" w:rsidP="00A73F77">
            <w:pPr>
              <w:widowControl w:val="0"/>
              <w:shd w:val="clear" w:color="auto" w:fill="FFFFFF"/>
              <w:jc w:val="center"/>
              <w:rPr>
                <w:color w:val="000000" w:themeColor="text1"/>
                <w:sz w:val="26"/>
                <w:szCs w:val="26"/>
              </w:rPr>
            </w:pPr>
            <w:r w:rsidRPr="00FE40C1">
              <w:rPr>
                <w:color w:val="000000" w:themeColor="text1"/>
                <w:sz w:val="28"/>
                <w:szCs w:val="28"/>
              </w:rPr>
              <w:t>Số:             /BC-VPTT</w:t>
            </w:r>
          </w:p>
        </w:tc>
        <w:tc>
          <w:tcPr>
            <w:tcW w:w="5713" w:type="dxa"/>
            <w:shd w:val="clear" w:color="auto" w:fill="auto"/>
          </w:tcPr>
          <w:p w:rsidR="004B66D6" w:rsidRPr="00FE40C1" w:rsidRDefault="004B66D6" w:rsidP="003B395D">
            <w:pPr>
              <w:widowControl w:val="0"/>
              <w:shd w:val="clear" w:color="auto" w:fill="FFFFFF"/>
              <w:spacing w:line="320" w:lineRule="auto"/>
              <w:jc w:val="center"/>
              <w:rPr>
                <w:b/>
                <w:color w:val="000000" w:themeColor="text1"/>
                <w:sz w:val="26"/>
                <w:szCs w:val="26"/>
              </w:rPr>
            </w:pPr>
            <w:r w:rsidRPr="00FE40C1">
              <w:rPr>
                <w:i/>
                <w:color w:val="000000" w:themeColor="text1"/>
                <w:sz w:val="28"/>
                <w:szCs w:val="28"/>
              </w:rPr>
              <w:t>Hà Nội, ngày 1</w:t>
            </w:r>
            <w:r w:rsidR="00597854">
              <w:rPr>
                <w:i/>
                <w:color w:val="000000" w:themeColor="text1"/>
                <w:sz w:val="28"/>
                <w:szCs w:val="28"/>
              </w:rPr>
              <w:t>8</w:t>
            </w:r>
            <w:r w:rsidRPr="00FE40C1">
              <w:rPr>
                <w:i/>
                <w:color w:val="000000" w:themeColor="text1"/>
                <w:sz w:val="28"/>
                <w:szCs w:val="28"/>
              </w:rPr>
              <w:t xml:space="preserve"> tháng 9 năm 2022</w:t>
            </w:r>
          </w:p>
        </w:tc>
      </w:tr>
    </w:tbl>
    <w:p w:rsidR="004B66D6" w:rsidRPr="00FE40C1" w:rsidRDefault="004B66D6" w:rsidP="004B66D6">
      <w:pPr>
        <w:widowControl w:val="0"/>
        <w:shd w:val="clear" w:color="auto" w:fill="FFFFFF"/>
        <w:spacing w:before="120"/>
        <w:jc w:val="center"/>
        <w:rPr>
          <w:b/>
          <w:color w:val="000000" w:themeColor="text1"/>
          <w:sz w:val="28"/>
          <w:szCs w:val="28"/>
        </w:rPr>
      </w:pPr>
      <w:r w:rsidRPr="00FE40C1">
        <w:rPr>
          <w:b/>
          <w:color w:val="000000" w:themeColor="text1"/>
          <w:sz w:val="28"/>
          <w:szCs w:val="28"/>
        </w:rPr>
        <w:t>BÁO CÁO NHANH</w:t>
      </w:r>
    </w:p>
    <w:bookmarkStart w:id="0" w:name="_heading=h.gjdgxs" w:colFirst="0" w:colLast="0"/>
    <w:bookmarkEnd w:id="0"/>
    <w:p w:rsidR="004B66D6" w:rsidRPr="008B7DC9" w:rsidRDefault="004B66D6" w:rsidP="004B66D6">
      <w:pPr>
        <w:widowControl w:val="0"/>
        <w:shd w:val="clear" w:color="auto" w:fill="FFFFFF"/>
        <w:spacing w:after="360"/>
        <w:jc w:val="center"/>
        <w:rPr>
          <w:i/>
          <w:color w:val="000000" w:themeColor="text1"/>
          <w:sz w:val="28"/>
          <w:szCs w:val="28"/>
        </w:rPr>
      </w:pPr>
      <w:r w:rsidRPr="008B7DC9">
        <w:rPr>
          <w:b/>
          <w:noProof/>
          <w:color w:val="000000" w:themeColor="text1"/>
          <w:sz w:val="28"/>
          <w:szCs w:val="28"/>
        </w:rPr>
        <mc:AlternateContent>
          <mc:Choice Requires="wps">
            <w:drawing>
              <wp:anchor distT="0" distB="0" distL="114300" distR="114300" simplePos="0" relativeHeight="251665408" behindDoc="0" locked="0" layoutInCell="1" allowOverlap="1" wp14:anchorId="4A2CBBA8" wp14:editId="312802E9">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EB1A47" id="Straight Connector 3"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8B7DC9">
        <w:rPr>
          <w:b/>
          <w:color w:val="000000" w:themeColor="text1"/>
          <w:sz w:val="28"/>
          <w:szCs w:val="28"/>
        </w:rPr>
        <w:t>Công tác phòng, chống thiên tai ngày 1</w:t>
      </w:r>
      <w:r w:rsidR="00597854">
        <w:rPr>
          <w:b/>
          <w:color w:val="000000" w:themeColor="text1"/>
          <w:sz w:val="28"/>
          <w:szCs w:val="28"/>
        </w:rPr>
        <w:t>7</w:t>
      </w:r>
      <w:r w:rsidRPr="008B7DC9">
        <w:rPr>
          <w:b/>
          <w:color w:val="000000" w:themeColor="text1"/>
          <w:sz w:val="28"/>
          <w:szCs w:val="28"/>
        </w:rPr>
        <w:t>/9/2022</w:t>
      </w:r>
      <w:r w:rsidRPr="008B7DC9">
        <w:rPr>
          <w:noProof/>
          <w:color w:val="000000" w:themeColor="text1"/>
        </w:rPr>
        <mc:AlternateContent>
          <mc:Choice Requires="wps">
            <w:drawing>
              <wp:anchor distT="4294967288" distB="4294967288" distL="114300" distR="114300" simplePos="0" relativeHeight="251661312" behindDoc="0" locked="0" layoutInCell="1" hidden="0" allowOverlap="1" wp14:anchorId="6704672E" wp14:editId="2EF734F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BB5CD4D" id="Straight Arrow Connector 8" o:spid="_x0000_s1026" type="#_x0000_t32" style="position:absolute;margin-left:169pt;margin-top:19.4pt;width:0;height:1pt;z-index:25166131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4B66D6" w:rsidRPr="00BB181D" w:rsidRDefault="004B66D6" w:rsidP="002A3FC4">
      <w:pPr>
        <w:widowControl w:val="0"/>
        <w:ind w:firstLine="567"/>
        <w:jc w:val="both"/>
        <w:rPr>
          <w:b/>
          <w:color w:val="000000" w:themeColor="text1"/>
          <w:sz w:val="28"/>
          <w:szCs w:val="28"/>
        </w:rPr>
      </w:pPr>
      <w:r w:rsidRPr="00BB181D">
        <w:rPr>
          <w:b/>
          <w:color w:val="000000" w:themeColor="text1"/>
          <w:sz w:val="28"/>
          <w:szCs w:val="28"/>
        </w:rPr>
        <w:t>I. TÌNH HÌNH THỜI TIẾT, THIÊN TAI</w:t>
      </w:r>
    </w:p>
    <w:p w:rsidR="00597326" w:rsidRPr="00BB181D" w:rsidRDefault="004B66D6" w:rsidP="002A3FC4">
      <w:pPr>
        <w:widowControl w:val="0"/>
        <w:ind w:firstLine="567"/>
        <w:jc w:val="both"/>
        <w:rPr>
          <w:b/>
          <w:color w:val="000000" w:themeColor="text1"/>
          <w:sz w:val="28"/>
          <w:szCs w:val="28"/>
        </w:rPr>
      </w:pPr>
      <w:r w:rsidRPr="00BB181D">
        <w:rPr>
          <w:b/>
          <w:color w:val="000000" w:themeColor="text1"/>
          <w:sz w:val="28"/>
          <w:szCs w:val="28"/>
        </w:rPr>
        <w:t xml:space="preserve">1. </w:t>
      </w:r>
      <w:r w:rsidR="00597326" w:rsidRPr="00BB181D">
        <w:rPr>
          <w:b/>
          <w:color w:val="000000" w:themeColor="text1"/>
          <w:sz w:val="28"/>
          <w:szCs w:val="28"/>
        </w:rPr>
        <w:t xml:space="preserve">Tin mưa dông và cảnh báo mưa lớn cục bộ, </w:t>
      </w:r>
      <w:r w:rsidR="009600C7" w:rsidRPr="00BB181D">
        <w:rPr>
          <w:b/>
          <w:color w:val="000000" w:themeColor="text1"/>
          <w:sz w:val="28"/>
          <w:szCs w:val="28"/>
        </w:rPr>
        <w:t xml:space="preserve">lốc, sét và gió giật mạnh ở </w:t>
      </w:r>
      <w:r w:rsidR="006E7A07" w:rsidRPr="006E7A07">
        <w:rPr>
          <w:b/>
          <w:color w:val="000000" w:themeColor="text1"/>
          <w:sz w:val="28"/>
          <w:szCs w:val="28"/>
        </w:rPr>
        <w:t>khu vực từ Đà Nẵng đến Bình Thuận</w:t>
      </w:r>
      <w:r w:rsidR="00597326" w:rsidRPr="00BB181D">
        <w:rPr>
          <w:b/>
          <w:color w:val="000000" w:themeColor="text1"/>
          <w:sz w:val="28"/>
          <w:szCs w:val="28"/>
        </w:rPr>
        <w:t xml:space="preserve">, </w:t>
      </w:r>
      <w:r w:rsidR="009600C7" w:rsidRPr="00BB181D">
        <w:rPr>
          <w:b/>
          <w:color w:val="000000" w:themeColor="text1"/>
          <w:sz w:val="28"/>
          <w:szCs w:val="28"/>
        </w:rPr>
        <w:t>T</w:t>
      </w:r>
      <w:r w:rsidR="00597326" w:rsidRPr="00BB181D">
        <w:rPr>
          <w:b/>
          <w:color w:val="000000" w:themeColor="text1"/>
          <w:sz w:val="28"/>
          <w:szCs w:val="28"/>
        </w:rPr>
        <w:t xml:space="preserve">rung </w:t>
      </w:r>
      <w:r w:rsidR="009600C7" w:rsidRPr="00BB181D">
        <w:rPr>
          <w:b/>
          <w:color w:val="000000" w:themeColor="text1"/>
          <w:sz w:val="28"/>
          <w:szCs w:val="28"/>
        </w:rPr>
        <w:t>B</w:t>
      </w:r>
      <w:r w:rsidR="00597326" w:rsidRPr="00BB181D">
        <w:rPr>
          <w:b/>
          <w:color w:val="000000" w:themeColor="text1"/>
          <w:sz w:val="28"/>
          <w:szCs w:val="28"/>
        </w:rPr>
        <w:t xml:space="preserve">ộ, </w:t>
      </w:r>
      <w:r w:rsidR="009600C7" w:rsidRPr="00BB181D">
        <w:rPr>
          <w:b/>
          <w:color w:val="000000" w:themeColor="text1"/>
          <w:sz w:val="28"/>
          <w:szCs w:val="28"/>
        </w:rPr>
        <w:t>T</w:t>
      </w:r>
      <w:r w:rsidR="00597326" w:rsidRPr="00BB181D">
        <w:rPr>
          <w:b/>
          <w:color w:val="000000" w:themeColor="text1"/>
          <w:sz w:val="28"/>
          <w:szCs w:val="28"/>
        </w:rPr>
        <w:t xml:space="preserve">ây </w:t>
      </w:r>
      <w:r w:rsidR="009600C7" w:rsidRPr="00BB181D">
        <w:rPr>
          <w:b/>
          <w:color w:val="000000" w:themeColor="text1"/>
          <w:sz w:val="28"/>
          <w:szCs w:val="28"/>
        </w:rPr>
        <w:t>N</w:t>
      </w:r>
      <w:r w:rsidR="00597326" w:rsidRPr="00BB181D">
        <w:rPr>
          <w:b/>
          <w:color w:val="000000" w:themeColor="text1"/>
          <w:sz w:val="28"/>
          <w:szCs w:val="28"/>
        </w:rPr>
        <w:t xml:space="preserve">guyên và </w:t>
      </w:r>
      <w:r w:rsidR="009600C7" w:rsidRPr="00BB181D">
        <w:rPr>
          <w:b/>
          <w:color w:val="000000" w:themeColor="text1"/>
          <w:sz w:val="28"/>
          <w:szCs w:val="28"/>
        </w:rPr>
        <w:t>N</w:t>
      </w:r>
      <w:r w:rsidR="00597326" w:rsidRPr="00BB181D">
        <w:rPr>
          <w:b/>
          <w:color w:val="000000" w:themeColor="text1"/>
          <w:sz w:val="28"/>
          <w:szCs w:val="28"/>
        </w:rPr>
        <w:t xml:space="preserve">am </w:t>
      </w:r>
      <w:r w:rsidR="009600C7" w:rsidRPr="00BB181D">
        <w:rPr>
          <w:b/>
          <w:color w:val="000000" w:themeColor="text1"/>
          <w:sz w:val="28"/>
          <w:szCs w:val="28"/>
        </w:rPr>
        <w:t>B</w:t>
      </w:r>
      <w:r w:rsidR="00597326" w:rsidRPr="00BB181D">
        <w:rPr>
          <w:b/>
          <w:color w:val="000000" w:themeColor="text1"/>
          <w:sz w:val="28"/>
          <w:szCs w:val="28"/>
        </w:rPr>
        <w:t>ộ</w:t>
      </w:r>
    </w:p>
    <w:p w:rsidR="00597326" w:rsidRPr="003E2A74" w:rsidRDefault="003E2A74" w:rsidP="003E2A74">
      <w:pPr>
        <w:widowControl w:val="0"/>
        <w:ind w:firstLine="567"/>
        <w:jc w:val="both"/>
        <w:rPr>
          <w:color w:val="000000"/>
          <w:sz w:val="28"/>
          <w:szCs w:val="28"/>
          <w:shd w:val="clear" w:color="auto" w:fill="FFFFFF"/>
        </w:rPr>
      </w:pPr>
      <w:r w:rsidRPr="003E2A74">
        <w:rPr>
          <w:color w:val="000000"/>
          <w:spacing w:val="-2"/>
          <w:sz w:val="28"/>
          <w:szCs w:val="28"/>
          <w:shd w:val="clear" w:color="auto" w:fill="FFFFFF"/>
        </w:rPr>
        <w:t>Ngày 18</w:t>
      </w:r>
      <w:r w:rsidR="00597326" w:rsidRPr="003E2A74">
        <w:rPr>
          <w:color w:val="000000"/>
          <w:spacing w:val="-2"/>
          <w:sz w:val="28"/>
          <w:szCs w:val="28"/>
          <w:shd w:val="clear" w:color="auto" w:fill="FFFFFF"/>
        </w:rPr>
        <w:t xml:space="preserve">/9, ở khu vực </w:t>
      </w:r>
      <w:r w:rsidRPr="003E2A74">
        <w:rPr>
          <w:color w:val="000000"/>
          <w:spacing w:val="-2"/>
          <w:sz w:val="28"/>
          <w:szCs w:val="28"/>
          <w:shd w:val="clear" w:color="auto" w:fill="FFFFFF"/>
        </w:rPr>
        <w:t>từ Đà Nẵng</w:t>
      </w:r>
      <w:r w:rsidR="00597326" w:rsidRPr="003E2A74">
        <w:rPr>
          <w:color w:val="000000"/>
          <w:spacing w:val="-2"/>
          <w:sz w:val="28"/>
          <w:szCs w:val="28"/>
          <w:shd w:val="clear" w:color="auto" w:fill="FFFFFF"/>
        </w:rPr>
        <w:t xml:space="preserve"> đến </w:t>
      </w:r>
      <w:r w:rsidRPr="003E2A74">
        <w:rPr>
          <w:color w:val="000000"/>
          <w:spacing w:val="-2"/>
          <w:sz w:val="28"/>
          <w:szCs w:val="28"/>
          <w:shd w:val="clear" w:color="auto" w:fill="FFFFFF"/>
        </w:rPr>
        <w:t xml:space="preserve">Bình Thuận, Tây Nguyên và Nam Bộ có mưa rào và dông, cục bộ có mưa to với lượng mưa 20-40mm, </w:t>
      </w:r>
      <w:r w:rsidRPr="003E2A74">
        <w:rPr>
          <w:color w:val="000000"/>
          <w:sz w:val="28"/>
          <w:szCs w:val="28"/>
          <w:shd w:val="clear" w:color="auto" w:fill="FFFFFF"/>
        </w:rPr>
        <w:t>có nơi trên 70mm</w:t>
      </w:r>
      <w:r w:rsidR="00597326" w:rsidRPr="003E2A74">
        <w:rPr>
          <w:color w:val="000000"/>
          <w:sz w:val="28"/>
          <w:szCs w:val="28"/>
          <w:shd w:val="clear" w:color="auto" w:fill="FFFFFF"/>
        </w:rPr>
        <w:t>.</w:t>
      </w:r>
    </w:p>
    <w:p w:rsidR="00597326" w:rsidRPr="003E2A74" w:rsidRDefault="00597326" w:rsidP="002A3FC4">
      <w:pPr>
        <w:widowControl w:val="0"/>
        <w:ind w:firstLine="567"/>
        <w:jc w:val="both"/>
        <w:rPr>
          <w:color w:val="000000"/>
          <w:sz w:val="28"/>
          <w:szCs w:val="28"/>
          <w:shd w:val="clear" w:color="auto" w:fill="FFFFFF"/>
        </w:rPr>
      </w:pPr>
      <w:r w:rsidRPr="003E2A74">
        <w:rPr>
          <w:color w:val="000000"/>
          <w:sz w:val="28"/>
          <w:szCs w:val="28"/>
          <w:shd w:val="clear" w:color="auto" w:fill="FFFFFF"/>
        </w:rPr>
        <w:t>Trong mưa dông có khả năng xảy ra lốc, sét và gió giật mạnh. Nguy cơ xảy ra lũ quét, sạt lở đất tại các tỉnh vùng núi và ngập úng tại các khu vực trũng, thấp.</w:t>
      </w:r>
    </w:p>
    <w:p w:rsidR="00597326" w:rsidRPr="003E2A74" w:rsidRDefault="00597326" w:rsidP="002A3FC4">
      <w:pPr>
        <w:widowControl w:val="0"/>
        <w:ind w:firstLine="567"/>
        <w:jc w:val="both"/>
        <w:rPr>
          <w:color w:val="000000"/>
          <w:sz w:val="28"/>
          <w:szCs w:val="28"/>
          <w:shd w:val="clear" w:color="auto" w:fill="FFFFFF"/>
        </w:rPr>
      </w:pPr>
      <w:r w:rsidRPr="003E2A74">
        <w:rPr>
          <w:color w:val="000000"/>
          <w:sz w:val="28"/>
          <w:szCs w:val="28"/>
          <w:shd w:val="clear" w:color="auto" w:fill="FFFFFF"/>
        </w:rPr>
        <w:t>Cảnh báo cấp độ rủi ro thiên tai do mưa lớn, lốc, sét: Cấp 1.</w:t>
      </w:r>
    </w:p>
    <w:p w:rsidR="004B66D6" w:rsidRPr="00BB181D" w:rsidRDefault="004B66D6" w:rsidP="002A3FC4">
      <w:pPr>
        <w:widowControl w:val="0"/>
        <w:ind w:firstLine="567"/>
        <w:jc w:val="both"/>
        <w:rPr>
          <w:b/>
          <w:color w:val="000000" w:themeColor="text1"/>
          <w:sz w:val="28"/>
          <w:szCs w:val="28"/>
        </w:rPr>
      </w:pPr>
      <w:r w:rsidRPr="00BB181D">
        <w:rPr>
          <w:b/>
          <w:color w:val="000000" w:themeColor="text1"/>
          <w:sz w:val="28"/>
          <w:szCs w:val="28"/>
        </w:rPr>
        <w:t>2. Tin thời tiết nguy hiểm trên biển.</w:t>
      </w:r>
    </w:p>
    <w:p w:rsidR="004E67E2" w:rsidRPr="003E2A74" w:rsidRDefault="003E2A74" w:rsidP="002A3FC4">
      <w:pPr>
        <w:widowControl w:val="0"/>
        <w:ind w:firstLine="567"/>
        <w:jc w:val="both"/>
        <w:rPr>
          <w:color w:val="000000"/>
          <w:sz w:val="28"/>
          <w:szCs w:val="28"/>
          <w:shd w:val="clear" w:color="auto" w:fill="FFFFFF"/>
        </w:rPr>
      </w:pPr>
      <w:r w:rsidRPr="003E2A74">
        <w:rPr>
          <w:color w:val="000000"/>
          <w:sz w:val="28"/>
          <w:szCs w:val="28"/>
          <w:shd w:val="clear" w:color="auto" w:fill="FFFFFF"/>
        </w:rPr>
        <w:t>Ngày và đêm 18</w:t>
      </w:r>
      <w:r w:rsidR="004E67E2" w:rsidRPr="003E2A74">
        <w:rPr>
          <w:color w:val="000000"/>
          <w:sz w:val="28"/>
          <w:szCs w:val="28"/>
          <w:shd w:val="clear" w:color="auto" w:fill="FFFFFF"/>
        </w:rPr>
        <w:t>/9, ở khu vực giữa và Nam Biển Đông (bao gồm vùng biển quần đảo Trường Sa), vùng biển từ Bình Định đến Cà Mau, Cà Mau đến Kiên Giang và vịnh Thái Lan có mưa rào và dông. Trong mưa dông có khả năng xảy ra lốc xoáy và gió giật mạnh cấp 7-8.</w:t>
      </w:r>
    </w:p>
    <w:p w:rsidR="00597326" w:rsidRPr="003E2A74" w:rsidRDefault="00B511B8" w:rsidP="002A3FC4">
      <w:pPr>
        <w:widowControl w:val="0"/>
        <w:ind w:firstLine="567"/>
        <w:jc w:val="both"/>
        <w:rPr>
          <w:color w:val="000000"/>
          <w:sz w:val="28"/>
          <w:szCs w:val="28"/>
          <w:shd w:val="clear" w:color="auto" w:fill="FFFFFF"/>
        </w:rPr>
      </w:pPr>
      <w:r w:rsidRPr="003E2A74">
        <w:rPr>
          <w:color w:val="000000"/>
          <w:sz w:val="28"/>
          <w:szCs w:val="28"/>
          <w:shd w:val="clear" w:color="auto" w:fill="FFFFFF"/>
        </w:rPr>
        <w:t>V</w:t>
      </w:r>
      <w:r w:rsidR="004E67E2" w:rsidRPr="003E2A74">
        <w:rPr>
          <w:color w:val="000000"/>
          <w:sz w:val="28"/>
          <w:szCs w:val="28"/>
          <w:shd w:val="clear" w:color="auto" w:fill="FFFFFF"/>
        </w:rPr>
        <w:t>ùng biển từ Bình Thuận đến Cà Mau, khu vực Nam Biển Đông (bao gồm cả vùng biển quần đảo Trường Sa) có gió Tây Nam mạnh cấp 5, có lúc cấp 6, giật cấp 7-8, biển động, sóng biển cao từ 2.0-3.0m.</w:t>
      </w:r>
    </w:p>
    <w:p w:rsidR="004B66D6" w:rsidRPr="00BB181D" w:rsidRDefault="00DE7A07" w:rsidP="002A3FC4">
      <w:pPr>
        <w:widowControl w:val="0"/>
        <w:ind w:firstLine="567"/>
        <w:jc w:val="both"/>
        <w:rPr>
          <w:b/>
          <w:color w:val="000000" w:themeColor="text1"/>
          <w:sz w:val="28"/>
          <w:szCs w:val="28"/>
        </w:rPr>
      </w:pPr>
      <w:r w:rsidRPr="00BB181D">
        <w:rPr>
          <w:b/>
          <w:color w:val="000000" w:themeColor="text1"/>
          <w:sz w:val="28"/>
          <w:szCs w:val="28"/>
        </w:rPr>
        <w:t>3</w:t>
      </w:r>
      <w:r w:rsidR="004B66D6" w:rsidRPr="00BB181D">
        <w:rPr>
          <w:b/>
          <w:color w:val="000000" w:themeColor="text1"/>
          <w:sz w:val="28"/>
          <w:szCs w:val="28"/>
        </w:rPr>
        <w:t>. Tình hình mưa:</w:t>
      </w:r>
    </w:p>
    <w:p w:rsidR="004745A0" w:rsidRPr="004745A0" w:rsidRDefault="004B66D6" w:rsidP="002A3FC4">
      <w:pPr>
        <w:widowControl w:val="0"/>
        <w:ind w:firstLine="567"/>
        <w:jc w:val="both"/>
        <w:rPr>
          <w:color w:val="000000" w:themeColor="text1"/>
          <w:sz w:val="28"/>
          <w:szCs w:val="28"/>
          <w:lang w:val="vi-VN"/>
        </w:rPr>
      </w:pPr>
      <w:r w:rsidRPr="00BB181D">
        <w:rPr>
          <w:b/>
          <w:color w:val="000000" w:themeColor="text1"/>
          <w:sz w:val="28"/>
          <w:szCs w:val="28"/>
        </w:rPr>
        <w:t xml:space="preserve">- </w:t>
      </w:r>
      <w:r w:rsidR="00BB181D" w:rsidRPr="00BB181D">
        <w:rPr>
          <w:b/>
          <w:color w:val="000000" w:themeColor="text1"/>
          <w:sz w:val="28"/>
          <w:szCs w:val="28"/>
        </w:rPr>
        <w:t>Mưa ngày (19h/1</w:t>
      </w:r>
      <w:r w:rsidR="00BB181D" w:rsidRPr="00BB181D">
        <w:rPr>
          <w:b/>
          <w:color w:val="000000" w:themeColor="text1"/>
          <w:sz w:val="28"/>
          <w:szCs w:val="28"/>
          <w:lang w:val="vi-VN"/>
        </w:rPr>
        <w:t>6</w:t>
      </w:r>
      <w:r w:rsidRPr="00BB181D">
        <w:rPr>
          <w:b/>
          <w:color w:val="000000" w:themeColor="text1"/>
          <w:sz w:val="28"/>
          <w:szCs w:val="28"/>
        </w:rPr>
        <w:t>/9-19h/1</w:t>
      </w:r>
      <w:r w:rsidR="00BB181D" w:rsidRPr="00BB181D">
        <w:rPr>
          <w:b/>
          <w:color w:val="000000" w:themeColor="text1"/>
          <w:sz w:val="28"/>
          <w:szCs w:val="28"/>
          <w:lang w:val="vi-VN"/>
        </w:rPr>
        <w:t>7</w:t>
      </w:r>
      <w:r w:rsidRPr="00BB181D">
        <w:rPr>
          <w:b/>
          <w:color w:val="000000" w:themeColor="text1"/>
          <w:sz w:val="28"/>
          <w:szCs w:val="28"/>
        </w:rPr>
        <w:t>/9</w:t>
      </w:r>
      <w:r w:rsidRPr="00DE793E">
        <w:rPr>
          <w:b/>
          <w:color w:val="000000" w:themeColor="text1"/>
          <w:sz w:val="28"/>
          <w:szCs w:val="28"/>
        </w:rPr>
        <w:t>):</w:t>
      </w:r>
      <w:r w:rsidR="001B05DA" w:rsidRPr="00DE793E">
        <w:rPr>
          <w:color w:val="000000" w:themeColor="text1"/>
          <w:sz w:val="28"/>
          <w:szCs w:val="28"/>
        </w:rPr>
        <w:t xml:space="preserve"> </w:t>
      </w:r>
      <w:r w:rsidR="0034771E" w:rsidRPr="00DE793E">
        <w:rPr>
          <w:color w:val="000000" w:themeColor="text1"/>
          <w:sz w:val="28"/>
          <w:szCs w:val="28"/>
        </w:rPr>
        <w:t>Khu vực</w:t>
      </w:r>
      <w:r w:rsidR="00DE793E">
        <w:rPr>
          <w:color w:val="000000" w:themeColor="text1"/>
          <w:sz w:val="28"/>
          <w:szCs w:val="28"/>
        </w:rPr>
        <w:t xml:space="preserve"> </w:t>
      </w:r>
      <w:r w:rsidR="0034771E" w:rsidRPr="00DE793E">
        <w:rPr>
          <w:color w:val="000000" w:themeColor="text1"/>
          <w:sz w:val="28"/>
          <w:szCs w:val="28"/>
        </w:rPr>
        <w:t>miền</w:t>
      </w:r>
      <w:r w:rsidR="004745A0">
        <w:rPr>
          <w:color w:val="000000" w:themeColor="text1"/>
          <w:sz w:val="28"/>
          <w:szCs w:val="28"/>
          <w:lang w:val="vi-VN"/>
        </w:rPr>
        <w:t xml:space="preserve"> núi phía Bắc,</w:t>
      </w:r>
      <w:r w:rsidR="0034771E" w:rsidRPr="00DE793E">
        <w:rPr>
          <w:color w:val="000000" w:themeColor="text1"/>
          <w:sz w:val="28"/>
          <w:szCs w:val="28"/>
        </w:rPr>
        <w:t xml:space="preserve"> </w:t>
      </w:r>
      <w:r w:rsidR="004745A0">
        <w:rPr>
          <w:color w:val="000000" w:themeColor="text1"/>
          <w:sz w:val="28"/>
          <w:szCs w:val="28"/>
          <w:lang w:val="vi-VN"/>
        </w:rPr>
        <w:t>Tây Nguyên và Trung Bộ</w:t>
      </w:r>
      <w:r w:rsidR="0034771E" w:rsidRPr="00DE793E">
        <w:rPr>
          <w:color w:val="000000" w:themeColor="text1"/>
          <w:sz w:val="28"/>
          <w:szCs w:val="28"/>
        </w:rPr>
        <w:t xml:space="preserve"> mưa to, có nơi mưa rất to,</w:t>
      </w:r>
      <w:r w:rsidR="00DE793E">
        <w:rPr>
          <w:color w:val="000000" w:themeColor="text1"/>
          <w:sz w:val="28"/>
          <w:szCs w:val="28"/>
        </w:rPr>
        <w:t xml:space="preserve"> lượng mưa phổ biến từ 60-90mm, m</w:t>
      </w:r>
      <w:r w:rsidR="0034771E" w:rsidRPr="00DE793E">
        <w:rPr>
          <w:color w:val="000000" w:themeColor="text1"/>
          <w:sz w:val="28"/>
          <w:szCs w:val="28"/>
        </w:rPr>
        <w:t>ột số trạm có lượng mưa lớn</w:t>
      </w:r>
      <w:r w:rsidR="00DE793E">
        <w:rPr>
          <w:color w:val="000000" w:themeColor="text1"/>
          <w:sz w:val="28"/>
          <w:szCs w:val="28"/>
          <w:lang w:val="vi-VN"/>
        </w:rPr>
        <w:t xml:space="preserve"> hơn</w:t>
      </w:r>
      <w:r w:rsidR="004745A0">
        <w:rPr>
          <w:color w:val="000000" w:themeColor="text1"/>
          <w:sz w:val="28"/>
          <w:szCs w:val="28"/>
        </w:rPr>
        <w:t xml:space="preserve"> như:</w:t>
      </w:r>
      <w:r w:rsidR="004745A0">
        <w:rPr>
          <w:color w:val="000000" w:themeColor="text1"/>
          <w:sz w:val="28"/>
          <w:szCs w:val="28"/>
          <w:lang w:val="vi-VN"/>
        </w:rPr>
        <w:t xml:space="preserve"> </w:t>
      </w:r>
      <w:r w:rsidR="00775407">
        <w:rPr>
          <w:color w:val="000000" w:themeColor="text1"/>
          <w:sz w:val="28"/>
          <w:szCs w:val="28"/>
          <w:lang w:val="vi-VN"/>
        </w:rPr>
        <w:t xml:space="preserve">Hàm Yên (Tuyên Quang) 100mm; </w:t>
      </w:r>
      <w:r w:rsidR="004745A0">
        <w:rPr>
          <w:color w:val="000000" w:themeColor="text1"/>
          <w:sz w:val="28"/>
          <w:szCs w:val="28"/>
          <w:lang w:val="vi-VN"/>
        </w:rPr>
        <w:t xml:space="preserve">Thạch Kiệt (Phú Thọ) 151mm; </w:t>
      </w:r>
      <w:r w:rsidR="00775407">
        <w:rPr>
          <w:color w:val="000000" w:themeColor="text1"/>
          <w:sz w:val="28"/>
          <w:szCs w:val="28"/>
          <w:lang w:val="vi-VN"/>
        </w:rPr>
        <w:t>Plei Kần (Kon Tum) 133mm;</w:t>
      </w:r>
      <w:r w:rsidR="00F11C4E">
        <w:rPr>
          <w:color w:val="000000" w:themeColor="text1"/>
          <w:sz w:val="28"/>
          <w:szCs w:val="28"/>
          <w:lang w:val="vi-VN"/>
        </w:rPr>
        <w:t xml:space="preserve"> </w:t>
      </w:r>
      <w:r w:rsidR="004745A0">
        <w:rPr>
          <w:color w:val="000000" w:themeColor="text1"/>
          <w:sz w:val="28"/>
          <w:szCs w:val="28"/>
          <w:lang w:val="vi-VN"/>
        </w:rPr>
        <w:t xml:space="preserve">Làng Mít Kom II (Gia Lai) 148mm; </w:t>
      </w:r>
      <w:r w:rsidR="00775407">
        <w:rPr>
          <w:color w:val="000000" w:themeColor="text1"/>
          <w:sz w:val="28"/>
          <w:szCs w:val="28"/>
          <w:lang w:val="vi-VN"/>
        </w:rPr>
        <w:t xml:space="preserve">Đạ Pal – Đạ Tẻh (Lâm Đồng) 91mm; </w:t>
      </w:r>
      <w:r w:rsidR="004745A0">
        <w:rPr>
          <w:color w:val="000000" w:themeColor="text1"/>
          <w:sz w:val="28"/>
          <w:szCs w:val="28"/>
          <w:lang w:val="vi-VN"/>
        </w:rPr>
        <w:t>Tân Tiến (Bình Thuận)</w:t>
      </w:r>
      <w:r w:rsidR="00775407">
        <w:rPr>
          <w:color w:val="000000" w:themeColor="text1"/>
          <w:sz w:val="28"/>
          <w:szCs w:val="28"/>
          <w:lang w:val="vi-VN"/>
        </w:rPr>
        <w:t xml:space="preserve"> 144mm.</w:t>
      </w:r>
    </w:p>
    <w:p w:rsidR="0034771E" w:rsidRPr="006A5883" w:rsidRDefault="004B66D6" w:rsidP="002A3FC4">
      <w:pPr>
        <w:widowControl w:val="0"/>
        <w:ind w:firstLine="567"/>
        <w:jc w:val="both"/>
        <w:rPr>
          <w:sz w:val="28"/>
          <w:szCs w:val="28"/>
          <w:highlight w:val="yellow"/>
          <w:lang w:val="vi-VN"/>
        </w:rPr>
      </w:pPr>
      <w:r w:rsidRPr="00A65DC8">
        <w:rPr>
          <w:b/>
          <w:color w:val="000000" w:themeColor="text1"/>
          <w:sz w:val="28"/>
          <w:szCs w:val="28"/>
        </w:rPr>
        <w:t>- Mưa đêm (19h/1</w:t>
      </w:r>
      <w:r w:rsidR="00A65DC8" w:rsidRPr="00A65DC8">
        <w:rPr>
          <w:b/>
          <w:color w:val="000000" w:themeColor="text1"/>
          <w:sz w:val="28"/>
          <w:szCs w:val="28"/>
        </w:rPr>
        <w:t>7</w:t>
      </w:r>
      <w:r w:rsidR="00BB181D" w:rsidRPr="00A65DC8">
        <w:rPr>
          <w:b/>
          <w:color w:val="000000" w:themeColor="text1"/>
          <w:sz w:val="28"/>
          <w:szCs w:val="28"/>
        </w:rPr>
        <w:t>/9-07h/1</w:t>
      </w:r>
      <w:r w:rsidR="00BB181D" w:rsidRPr="00A65DC8">
        <w:rPr>
          <w:b/>
          <w:color w:val="000000" w:themeColor="text1"/>
          <w:sz w:val="28"/>
          <w:szCs w:val="28"/>
          <w:lang w:val="vi-VN"/>
        </w:rPr>
        <w:t>8</w:t>
      </w:r>
      <w:r w:rsidR="001B05DA" w:rsidRPr="00A65DC8">
        <w:rPr>
          <w:b/>
          <w:color w:val="000000" w:themeColor="text1"/>
          <w:sz w:val="28"/>
          <w:szCs w:val="28"/>
        </w:rPr>
        <w:t>/9)</w:t>
      </w:r>
      <w:r w:rsidR="003F132A" w:rsidRPr="00A65DC8">
        <w:rPr>
          <w:sz w:val="28"/>
          <w:szCs w:val="28"/>
        </w:rPr>
        <w:t xml:space="preserve">: </w:t>
      </w:r>
      <w:r w:rsidR="00773ADD">
        <w:rPr>
          <w:sz w:val="28"/>
          <w:szCs w:val="28"/>
        </w:rPr>
        <w:t xml:space="preserve">Khu vực </w:t>
      </w:r>
      <w:r w:rsidR="00773ADD">
        <w:rPr>
          <w:sz w:val="28"/>
          <w:szCs w:val="28"/>
          <w:lang w:val="vi-VN"/>
        </w:rPr>
        <w:t>Trung Trung Bộ</w:t>
      </w:r>
      <w:r w:rsidR="00773ADD">
        <w:rPr>
          <w:sz w:val="28"/>
          <w:szCs w:val="28"/>
        </w:rPr>
        <w:t xml:space="preserve"> có </w:t>
      </w:r>
      <w:r w:rsidR="00773ADD">
        <w:rPr>
          <w:sz w:val="28"/>
          <w:szCs w:val="28"/>
          <w:lang w:val="vi-VN"/>
        </w:rPr>
        <w:t xml:space="preserve">mưa, </w:t>
      </w:r>
      <w:r w:rsidR="00773ADD">
        <w:rPr>
          <w:sz w:val="28"/>
          <w:szCs w:val="28"/>
        </w:rPr>
        <w:t>mưa vừa, lượng mưa phổ biến 20-30mm</w:t>
      </w:r>
      <w:r w:rsidR="0034771E" w:rsidRPr="006A5883">
        <w:rPr>
          <w:sz w:val="28"/>
          <w:szCs w:val="28"/>
        </w:rPr>
        <w:t>. Một số trạm mưa lớn:</w:t>
      </w:r>
      <w:r w:rsidR="00773ADD">
        <w:rPr>
          <w:sz w:val="28"/>
          <w:szCs w:val="28"/>
          <w:lang w:val="vi-VN"/>
        </w:rPr>
        <w:t xml:space="preserve"> Đồng Hới (Quảng Bình) 80mm; Khe Sanh (Quảng Trị) 50mm; Hòn Lập (Bình Định) 38mm.</w:t>
      </w:r>
    </w:p>
    <w:p w:rsidR="006319AB" w:rsidRPr="002868CD" w:rsidRDefault="004B66D6" w:rsidP="00017F9D">
      <w:pPr>
        <w:widowControl w:val="0"/>
        <w:ind w:firstLine="567"/>
        <w:jc w:val="both"/>
        <w:rPr>
          <w:color w:val="000000" w:themeColor="text1"/>
          <w:spacing w:val="-2"/>
          <w:sz w:val="28"/>
          <w:szCs w:val="28"/>
          <w:lang w:val="vi-VN"/>
        </w:rPr>
      </w:pPr>
      <w:r w:rsidRPr="00BB181D">
        <w:rPr>
          <w:b/>
          <w:color w:val="000000" w:themeColor="text1"/>
          <w:spacing w:val="-2"/>
          <w:sz w:val="28"/>
          <w:szCs w:val="28"/>
        </w:rPr>
        <w:t>- Mưa 3 ngày (19h/1</w:t>
      </w:r>
      <w:r w:rsidR="00BB181D" w:rsidRPr="00BB181D">
        <w:rPr>
          <w:b/>
          <w:color w:val="000000" w:themeColor="text1"/>
          <w:spacing w:val="-2"/>
          <w:sz w:val="28"/>
          <w:szCs w:val="28"/>
          <w:lang w:val="vi-VN"/>
        </w:rPr>
        <w:t>4</w:t>
      </w:r>
      <w:r w:rsidRPr="00BB181D">
        <w:rPr>
          <w:b/>
          <w:color w:val="000000" w:themeColor="text1"/>
          <w:spacing w:val="-2"/>
          <w:sz w:val="28"/>
          <w:szCs w:val="28"/>
        </w:rPr>
        <w:t>/9-19h/1</w:t>
      </w:r>
      <w:r w:rsidR="00BB181D" w:rsidRPr="00BB181D">
        <w:rPr>
          <w:b/>
          <w:color w:val="000000" w:themeColor="text1"/>
          <w:spacing w:val="-2"/>
          <w:sz w:val="28"/>
          <w:szCs w:val="28"/>
          <w:lang w:val="vi-VN"/>
        </w:rPr>
        <w:t>7</w:t>
      </w:r>
      <w:r w:rsidRPr="00BB181D">
        <w:rPr>
          <w:b/>
          <w:color w:val="000000" w:themeColor="text1"/>
          <w:spacing w:val="-2"/>
          <w:sz w:val="28"/>
          <w:szCs w:val="28"/>
        </w:rPr>
        <w:t>/9</w:t>
      </w:r>
      <w:r w:rsidRPr="002868CD">
        <w:rPr>
          <w:b/>
          <w:color w:val="000000" w:themeColor="text1"/>
          <w:spacing w:val="-2"/>
          <w:sz w:val="28"/>
          <w:szCs w:val="28"/>
        </w:rPr>
        <w:t xml:space="preserve">): </w:t>
      </w:r>
      <w:r w:rsidRPr="002868CD">
        <w:rPr>
          <w:color w:val="000000" w:themeColor="text1"/>
          <w:spacing w:val="-2"/>
          <w:sz w:val="28"/>
          <w:szCs w:val="28"/>
        </w:rPr>
        <w:t xml:space="preserve">Các khu vực trên cả nước có mưa, lượng mưa phổ biến từ </w:t>
      </w:r>
      <w:r w:rsidR="006837C0" w:rsidRPr="002868CD">
        <w:rPr>
          <w:color w:val="000000" w:themeColor="text1"/>
          <w:spacing w:val="-2"/>
          <w:sz w:val="28"/>
          <w:szCs w:val="28"/>
        </w:rPr>
        <w:t>70</w:t>
      </w:r>
      <w:r w:rsidRPr="002868CD">
        <w:rPr>
          <w:color w:val="000000" w:themeColor="text1"/>
          <w:spacing w:val="-2"/>
          <w:sz w:val="28"/>
          <w:szCs w:val="28"/>
        </w:rPr>
        <w:t>-1</w:t>
      </w:r>
      <w:r w:rsidR="006837C0" w:rsidRPr="002868CD">
        <w:rPr>
          <w:color w:val="000000" w:themeColor="text1"/>
          <w:spacing w:val="-2"/>
          <w:sz w:val="28"/>
          <w:szCs w:val="28"/>
        </w:rPr>
        <w:t>2</w:t>
      </w:r>
      <w:r w:rsidRPr="002868CD">
        <w:rPr>
          <w:color w:val="000000" w:themeColor="text1"/>
          <w:spacing w:val="-2"/>
          <w:sz w:val="28"/>
          <w:szCs w:val="28"/>
        </w:rPr>
        <w:t xml:space="preserve">0mm, một số trạm có tổng lượng mưa lớn như: </w:t>
      </w:r>
      <w:r w:rsidR="006837C0" w:rsidRPr="002868CD">
        <w:rPr>
          <w:color w:val="000000" w:themeColor="text1"/>
          <w:spacing w:val="-2"/>
          <w:sz w:val="28"/>
          <w:szCs w:val="28"/>
        </w:rPr>
        <w:t>Tiên Nguyên (Hà Giang) 3</w:t>
      </w:r>
      <w:r w:rsidR="002868CD">
        <w:rPr>
          <w:color w:val="000000" w:themeColor="text1"/>
          <w:spacing w:val="-2"/>
          <w:sz w:val="28"/>
          <w:szCs w:val="28"/>
          <w:lang w:val="vi-VN"/>
        </w:rPr>
        <w:t>65</w:t>
      </w:r>
      <w:r w:rsidR="006837C0" w:rsidRPr="002868CD">
        <w:rPr>
          <w:color w:val="000000" w:themeColor="text1"/>
          <w:spacing w:val="-2"/>
          <w:sz w:val="28"/>
          <w:szCs w:val="28"/>
        </w:rPr>
        <w:t xml:space="preserve">mm; </w:t>
      </w:r>
      <w:r w:rsidR="00671C9F">
        <w:rPr>
          <w:color w:val="000000" w:themeColor="text1"/>
          <w:spacing w:val="-2"/>
          <w:sz w:val="28"/>
          <w:szCs w:val="28"/>
          <w:lang w:val="vi-VN"/>
        </w:rPr>
        <w:t xml:space="preserve">Thạch Kiệt (Phú Thọ) 151mm; </w:t>
      </w:r>
      <w:r w:rsidR="002868CD">
        <w:rPr>
          <w:color w:val="000000" w:themeColor="text1"/>
          <w:spacing w:val="-2"/>
          <w:sz w:val="28"/>
          <w:szCs w:val="28"/>
          <w:lang w:val="vi-VN"/>
        </w:rPr>
        <w:t>Sơn Kỳ</w:t>
      </w:r>
      <w:r w:rsidR="006837C0" w:rsidRPr="002868CD">
        <w:rPr>
          <w:color w:val="000000" w:themeColor="text1"/>
          <w:spacing w:val="-2"/>
          <w:sz w:val="28"/>
          <w:szCs w:val="28"/>
        </w:rPr>
        <w:t xml:space="preserve"> (Quảng Ngãi) </w:t>
      </w:r>
      <w:r w:rsidR="002868CD">
        <w:rPr>
          <w:color w:val="000000" w:themeColor="text1"/>
          <w:spacing w:val="-2"/>
          <w:sz w:val="28"/>
          <w:szCs w:val="28"/>
          <w:lang w:val="vi-VN"/>
        </w:rPr>
        <w:t>191</w:t>
      </w:r>
      <w:r w:rsidR="006837C0" w:rsidRPr="002868CD">
        <w:rPr>
          <w:color w:val="000000" w:themeColor="text1"/>
          <w:spacing w:val="-2"/>
          <w:sz w:val="28"/>
          <w:szCs w:val="28"/>
        </w:rPr>
        <w:t xml:space="preserve">mm; </w:t>
      </w:r>
      <w:r w:rsidR="00671C9F">
        <w:rPr>
          <w:color w:val="000000" w:themeColor="text1"/>
          <w:sz w:val="28"/>
          <w:szCs w:val="28"/>
          <w:lang w:val="vi-VN"/>
        </w:rPr>
        <w:t xml:space="preserve">Plei Kần (Kon Tum) 139mm; </w:t>
      </w:r>
      <w:r w:rsidR="00671C9F">
        <w:rPr>
          <w:color w:val="000000" w:themeColor="text1"/>
          <w:spacing w:val="-2"/>
          <w:sz w:val="28"/>
          <w:szCs w:val="28"/>
          <w:lang w:val="vi-VN"/>
        </w:rPr>
        <w:t xml:space="preserve">Làng Mít Kom II (Gia Lai) 173mm; Song Tử Tây (Khánh Hòa) 178mm; Đạ Pal – Đạ Tẻh (Lâm Đồng) 139mm; </w:t>
      </w:r>
      <w:r w:rsidR="002868CD">
        <w:rPr>
          <w:color w:val="000000" w:themeColor="text1"/>
          <w:spacing w:val="-2"/>
          <w:sz w:val="28"/>
          <w:szCs w:val="28"/>
          <w:lang w:val="vi-VN"/>
        </w:rPr>
        <w:t>Tân Tiến (Bình Thuận)</w:t>
      </w:r>
      <w:r w:rsidR="00017F9D">
        <w:rPr>
          <w:color w:val="000000" w:themeColor="text1"/>
          <w:spacing w:val="-2"/>
          <w:sz w:val="28"/>
          <w:szCs w:val="28"/>
          <w:lang w:val="vi-VN"/>
        </w:rPr>
        <w:t xml:space="preserve"> 184mm.</w:t>
      </w:r>
    </w:p>
    <w:p w:rsidR="004B66D6" w:rsidRPr="00757AB5" w:rsidRDefault="004B66D6" w:rsidP="002A3FC4">
      <w:pPr>
        <w:widowControl w:val="0"/>
        <w:shd w:val="clear" w:color="auto" w:fill="FFFFFF"/>
        <w:spacing w:line="252" w:lineRule="auto"/>
        <w:ind w:firstLine="567"/>
        <w:jc w:val="both"/>
        <w:rPr>
          <w:b/>
          <w:color w:val="000000" w:themeColor="text1"/>
          <w:sz w:val="28"/>
          <w:szCs w:val="28"/>
        </w:rPr>
      </w:pPr>
      <w:r w:rsidRPr="00757AB5">
        <w:rPr>
          <w:b/>
          <w:color w:val="000000" w:themeColor="text1"/>
          <w:sz w:val="28"/>
          <w:szCs w:val="28"/>
        </w:rPr>
        <w:t>II. TÌNH HÌNH THUỶ VĂN</w:t>
      </w:r>
    </w:p>
    <w:p w:rsidR="004B66D6" w:rsidRPr="00757AB5" w:rsidRDefault="004B66D6" w:rsidP="002A3FC4">
      <w:pPr>
        <w:widowControl w:val="0"/>
        <w:shd w:val="clear" w:color="auto" w:fill="FFFFFF"/>
        <w:spacing w:line="252" w:lineRule="auto"/>
        <w:ind w:firstLine="567"/>
        <w:jc w:val="both"/>
        <w:rPr>
          <w:b/>
          <w:color w:val="000000" w:themeColor="text1"/>
          <w:sz w:val="28"/>
          <w:szCs w:val="28"/>
        </w:rPr>
      </w:pPr>
      <w:r w:rsidRPr="00757AB5">
        <w:rPr>
          <w:b/>
          <w:color w:val="000000" w:themeColor="text1"/>
          <w:sz w:val="28"/>
          <w:szCs w:val="28"/>
        </w:rPr>
        <w:t xml:space="preserve">1. Các sông khu vực Bắc Bộ: </w:t>
      </w:r>
      <w:r w:rsidRPr="00757AB5">
        <w:rPr>
          <w:b/>
          <w:color w:val="000000" w:themeColor="text1"/>
          <w:sz w:val="28"/>
          <w:szCs w:val="28"/>
        </w:rPr>
        <w:tab/>
      </w:r>
    </w:p>
    <w:p w:rsidR="004B66D6" w:rsidRPr="00DE793E" w:rsidRDefault="004B66D6" w:rsidP="002A3FC4">
      <w:pPr>
        <w:widowControl w:val="0"/>
        <w:spacing w:line="252" w:lineRule="auto"/>
        <w:ind w:firstLine="567"/>
        <w:jc w:val="both"/>
        <w:rPr>
          <w:color w:val="FF0000"/>
          <w:sz w:val="28"/>
          <w:szCs w:val="28"/>
        </w:rPr>
      </w:pPr>
      <w:r w:rsidRPr="00DE793E">
        <w:rPr>
          <w:sz w:val="28"/>
          <w:szCs w:val="28"/>
        </w:rPr>
        <w:t>Mực nước lúc 07h/1</w:t>
      </w:r>
      <w:r w:rsidR="00DE793E" w:rsidRPr="00DE793E">
        <w:rPr>
          <w:sz w:val="28"/>
          <w:szCs w:val="28"/>
        </w:rPr>
        <w:t>8</w:t>
      </w:r>
      <w:r w:rsidRPr="00DE793E">
        <w:rPr>
          <w:sz w:val="28"/>
          <w:szCs w:val="28"/>
        </w:rPr>
        <w:t>/9 trên sông Hồng tại Hà Nội là</w:t>
      </w:r>
      <w:r w:rsidRPr="000A7FD3">
        <w:rPr>
          <w:sz w:val="28"/>
          <w:szCs w:val="28"/>
        </w:rPr>
        <w:t xml:space="preserve"> 2,</w:t>
      </w:r>
      <w:r w:rsidR="000A7FD3" w:rsidRPr="000A7FD3">
        <w:rPr>
          <w:sz w:val="28"/>
          <w:szCs w:val="28"/>
          <w:lang w:val="vi-VN"/>
        </w:rPr>
        <w:t>66</w:t>
      </w:r>
      <w:r w:rsidRPr="000A7FD3">
        <w:rPr>
          <w:sz w:val="28"/>
          <w:szCs w:val="28"/>
        </w:rPr>
        <w:t xml:space="preserve">m, </w:t>
      </w:r>
      <w:r w:rsidRPr="00DE793E">
        <w:rPr>
          <w:sz w:val="28"/>
          <w:szCs w:val="28"/>
        </w:rPr>
        <w:t xml:space="preserve">trên sông Thái Bình tại Phả Lại là </w:t>
      </w:r>
      <w:r w:rsidR="00EA5368" w:rsidRPr="00FD7A9C">
        <w:rPr>
          <w:sz w:val="28"/>
          <w:szCs w:val="28"/>
        </w:rPr>
        <w:t>0</w:t>
      </w:r>
      <w:r w:rsidRPr="00FD7A9C">
        <w:rPr>
          <w:sz w:val="28"/>
          <w:szCs w:val="28"/>
        </w:rPr>
        <w:t>,</w:t>
      </w:r>
      <w:r w:rsidR="00FD7A9C" w:rsidRPr="00FD7A9C">
        <w:rPr>
          <w:sz w:val="28"/>
          <w:szCs w:val="28"/>
          <w:lang w:val="vi-VN"/>
        </w:rPr>
        <w:t>85</w:t>
      </w:r>
      <w:r w:rsidRPr="00FD7A9C">
        <w:rPr>
          <w:sz w:val="28"/>
          <w:szCs w:val="28"/>
        </w:rPr>
        <w:t>m</w:t>
      </w:r>
      <w:r w:rsidRPr="00DE793E">
        <w:rPr>
          <w:sz w:val="28"/>
          <w:szCs w:val="28"/>
        </w:rPr>
        <w:t>. Dự báo: Mực nước trên sông Hồng tại Hà Nội tiếp tục biến đổi chậm và chịu ảnh hưởng của thủy triều; trên sông Thái Bình tại Phả Lại tiếp tục biến đổi chậm. Đến 07h/1</w:t>
      </w:r>
      <w:r w:rsidR="00DE793E">
        <w:rPr>
          <w:sz w:val="28"/>
          <w:szCs w:val="28"/>
        </w:rPr>
        <w:t>9</w:t>
      </w:r>
      <w:r w:rsidRPr="00DE793E">
        <w:rPr>
          <w:sz w:val="28"/>
          <w:szCs w:val="28"/>
        </w:rPr>
        <w:t xml:space="preserve">/9 mực nước tại Hà Nội ở mức </w:t>
      </w:r>
      <w:r w:rsidR="006E7A07" w:rsidRPr="006E7A07">
        <w:rPr>
          <w:sz w:val="28"/>
          <w:szCs w:val="28"/>
          <w:lang w:val="vi-VN"/>
        </w:rPr>
        <w:t>2,30</w:t>
      </w:r>
      <w:r w:rsidRPr="006E7A07">
        <w:rPr>
          <w:sz w:val="28"/>
          <w:szCs w:val="28"/>
        </w:rPr>
        <w:t>m</w:t>
      </w:r>
      <w:r w:rsidRPr="00DE793E">
        <w:rPr>
          <w:sz w:val="28"/>
          <w:szCs w:val="28"/>
        </w:rPr>
        <w:t xml:space="preserve">; đến </w:t>
      </w:r>
      <w:r w:rsidRPr="00DE793E">
        <w:rPr>
          <w:sz w:val="28"/>
          <w:szCs w:val="28"/>
        </w:rPr>
        <w:lastRenderedPageBreak/>
        <w:t>19h/1</w:t>
      </w:r>
      <w:r w:rsidR="00DE793E">
        <w:rPr>
          <w:sz w:val="28"/>
          <w:szCs w:val="28"/>
        </w:rPr>
        <w:t>8</w:t>
      </w:r>
      <w:r w:rsidRPr="00DE793E">
        <w:rPr>
          <w:sz w:val="28"/>
          <w:szCs w:val="28"/>
        </w:rPr>
        <w:t xml:space="preserve">/9, mực nước tại Phả Lại ở mức </w:t>
      </w:r>
      <w:r w:rsidR="006E7A07" w:rsidRPr="006E7A07">
        <w:rPr>
          <w:sz w:val="28"/>
          <w:szCs w:val="28"/>
          <w:lang w:val="vi-VN"/>
        </w:rPr>
        <w:t>1,00</w:t>
      </w:r>
      <w:r w:rsidRPr="006E7A07">
        <w:rPr>
          <w:sz w:val="28"/>
          <w:szCs w:val="28"/>
        </w:rPr>
        <w:t>m</w:t>
      </w:r>
      <w:r w:rsidRPr="00DE793E">
        <w:rPr>
          <w:sz w:val="28"/>
          <w:szCs w:val="28"/>
        </w:rPr>
        <w:t>.</w:t>
      </w:r>
    </w:p>
    <w:p w:rsidR="004B66D6" w:rsidRPr="00757AB5" w:rsidRDefault="004B66D6" w:rsidP="002A3FC4">
      <w:pPr>
        <w:widowControl w:val="0"/>
        <w:spacing w:line="252" w:lineRule="auto"/>
        <w:ind w:firstLine="567"/>
        <w:jc w:val="both"/>
        <w:rPr>
          <w:b/>
          <w:color w:val="000000" w:themeColor="text1"/>
          <w:sz w:val="28"/>
          <w:szCs w:val="28"/>
        </w:rPr>
      </w:pPr>
      <w:r w:rsidRPr="00757AB5">
        <w:rPr>
          <w:b/>
          <w:color w:val="000000" w:themeColor="text1"/>
          <w:sz w:val="28"/>
          <w:szCs w:val="28"/>
        </w:rPr>
        <w:t>2. Các sông khu vực Trung Bộ và Tây Nguyên:</w:t>
      </w:r>
    </w:p>
    <w:p w:rsidR="004B66D6" w:rsidRPr="00DE793E" w:rsidRDefault="004B66D6" w:rsidP="002A3FC4">
      <w:pPr>
        <w:widowControl w:val="0"/>
        <w:spacing w:line="252" w:lineRule="auto"/>
        <w:ind w:firstLine="567"/>
        <w:jc w:val="both"/>
        <w:rPr>
          <w:color w:val="000000" w:themeColor="text1"/>
          <w:sz w:val="28"/>
          <w:szCs w:val="28"/>
        </w:rPr>
      </w:pPr>
      <w:r w:rsidRPr="00DE793E">
        <w:rPr>
          <w:color w:val="000000" w:themeColor="text1"/>
          <w:sz w:val="28"/>
          <w:szCs w:val="28"/>
        </w:rPr>
        <w:t xml:space="preserve">Mực nước thượng lưu các sông có dao động, hạ lưu các sông dao động theo thủy triều và điều tiết hồ chứa. </w:t>
      </w:r>
    </w:p>
    <w:p w:rsidR="004B66D6" w:rsidRPr="00757AB5" w:rsidRDefault="004B66D6" w:rsidP="002A3FC4">
      <w:pPr>
        <w:widowControl w:val="0"/>
        <w:shd w:val="clear" w:color="auto" w:fill="FFFFFF"/>
        <w:spacing w:line="252" w:lineRule="auto"/>
        <w:ind w:firstLine="567"/>
        <w:jc w:val="both"/>
        <w:rPr>
          <w:b/>
          <w:color w:val="000000" w:themeColor="text1"/>
          <w:sz w:val="28"/>
          <w:szCs w:val="28"/>
        </w:rPr>
      </w:pPr>
      <w:r w:rsidRPr="00757AB5">
        <w:rPr>
          <w:b/>
          <w:color w:val="000000" w:themeColor="text1"/>
          <w:sz w:val="28"/>
          <w:szCs w:val="28"/>
        </w:rPr>
        <w:t>3. Các sông Nam Bộ:</w:t>
      </w:r>
    </w:p>
    <w:p w:rsidR="004B66D6" w:rsidRPr="00DE793E" w:rsidRDefault="004B66D6" w:rsidP="002A3FC4">
      <w:pPr>
        <w:widowControl w:val="0"/>
        <w:spacing w:line="252" w:lineRule="auto"/>
        <w:ind w:firstLine="567"/>
        <w:jc w:val="both"/>
        <w:rPr>
          <w:spacing w:val="-4"/>
          <w:sz w:val="28"/>
          <w:szCs w:val="28"/>
        </w:rPr>
      </w:pPr>
      <w:r w:rsidRPr="00DE793E">
        <w:rPr>
          <w:spacing w:val="-4"/>
          <w:sz w:val="28"/>
          <w:szCs w:val="28"/>
        </w:rPr>
        <w:t>- Mực nước lúc 07h/1</w:t>
      </w:r>
      <w:r w:rsidR="00DE793E" w:rsidRPr="00DE793E">
        <w:rPr>
          <w:spacing w:val="-4"/>
          <w:sz w:val="28"/>
          <w:szCs w:val="28"/>
        </w:rPr>
        <w:t>8</w:t>
      </w:r>
      <w:r w:rsidRPr="00DE793E">
        <w:rPr>
          <w:spacing w:val="-4"/>
          <w:sz w:val="28"/>
          <w:szCs w:val="28"/>
        </w:rPr>
        <w:t xml:space="preserve">/9 trên sông Mê Kông tại Kratie (Campuchia) là </w:t>
      </w:r>
      <w:r w:rsidR="00534764" w:rsidRPr="00FD7A9C">
        <w:rPr>
          <w:spacing w:val="-4"/>
          <w:sz w:val="28"/>
          <w:szCs w:val="28"/>
        </w:rPr>
        <w:t>17,2</w:t>
      </w:r>
      <w:r w:rsidR="00FD7A9C" w:rsidRPr="00FD7A9C">
        <w:rPr>
          <w:spacing w:val="-4"/>
          <w:sz w:val="28"/>
          <w:szCs w:val="28"/>
          <w:lang w:val="vi-VN"/>
        </w:rPr>
        <w:t>9</w:t>
      </w:r>
      <w:r w:rsidRPr="00FD7A9C">
        <w:rPr>
          <w:spacing w:val="-4"/>
          <w:sz w:val="28"/>
          <w:szCs w:val="28"/>
        </w:rPr>
        <w:t>m</w:t>
      </w:r>
      <w:r w:rsidRPr="00DE793E">
        <w:rPr>
          <w:spacing w:val="-4"/>
          <w:sz w:val="28"/>
          <w:szCs w:val="28"/>
        </w:rPr>
        <w:t>.</w:t>
      </w:r>
    </w:p>
    <w:p w:rsidR="00534764" w:rsidRPr="00DE793E" w:rsidRDefault="004B66D6" w:rsidP="002A3FC4">
      <w:pPr>
        <w:widowControl w:val="0"/>
        <w:spacing w:line="252" w:lineRule="auto"/>
        <w:ind w:firstLine="567"/>
        <w:jc w:val="both"/>
        <w:rPr>
          <w:sz w:val="28"/>
          <w:szCs w:val="28"/>
        </w:rPr>
      </w:pPr>
      <w:r w:rsidRPr="00DE793E">
        <w:rPr>
          <w:sz w:val="28"/>
          <w:szCs w:val="28"/>
        </w:rPr>
        <w:t xml:space="preserve">- </w:t>
      </w:r>
      <w:r w:rsidRPr="005A6852">
        <w:rPr>
          <w:sz w:val="28"/>
          <w:szCs w:val="28"/>
        </w:rPr>
        <w:t>Mực nước cao nhất ngày 1</w:t>
      </w:r>
      <w:r w:rsidR="005A6852" w:rsidRPr="005A6852">
        <w:rPr>
          <w:sz w:val="28"/>
          <w:szCs w:val="28"/>
          <w:lang w:val="vi-VN"/>
        </w:rPr>
        <w:t>7</w:t>
      </w:r>
      <w:r w:rsidR="00534764" w:rsidRPr="005A6852">
        <w:rPr>
          <w:sz w:val="28"/>
          <w:szCs w:val="28"/>
        </w:rPr>
        <w:t xml:space="preserve">/9 trên sông Tiền tại Tân Châu </w:t>
      </w:r>
      <w:r w:rsidR="005A6852" w:rsidRPr="005A6852">
        <w:rPr>
          <w:sz w:val="28"/>
          <w:szCs w:val="28"/>
        </w:rPr>
        <w:t>2,55</w:t>
      </w:r>
      <w:r w:rsidR="00534764" w:rsidRPr="005A6852">
        <w:rPr>
          <w:sz w:val="28"/>
          <w:szCs w:val="28"/>
        </w:rPr>
        <w:t>m (thấp hơn mực nước TBNN cùng kỳ 0.</w:t>
      </w:r>
      <w:r w:rsidR="005A6852" w:rsidRPr="005A6852">
        <w:rPr>
          <w:sz w:val="28"/>
          <w:szCs w:val="28"/>
          <w:lang w:val="vi-VN"/>
        </w:rPr>
        <w:t>47</w:t>
      </w:r>
      <w:r w:rsidR="00534764" w:rsidRPr="005A6852">
        <w:rPr>
          <w:sz w:val="28"/>
          <w:szCs w:val="28"/>
        </w:rPr>
        <w:t>m); trên sông Hậu tại Châu Đốc 2,</w:t>
      </w:r>
      <w:r w:rsidR="005A6852" w:rsidRPr="005A6852">
        <w:rPr>
          <w:sz w:val="28"/>
          <w:szCs w:val="28"/>
          <w:lang w:val="vi-VN"/>
        </w:rPr>
        <w:t>29</w:t>
      </w:r>
      <w:r w:rsidR="00534764" w:rsidRPr="005A6852">
        <w:rPr>
          <w:sz w:val="28"/>
          <w:szCs w:val="28"/>
        </w:rPr>
        <w:t>m (</w:t>
      </w:r>
      <w:r w:rsidR="005A6852" w:rsidRPr="005A6852">
        <w:rPr>
          <w:sz w:val="28"/>
          <w:szCs w:val="28"/>
          <w:lang w:val="vi-VN"/>
        </w:rPr>
        <w:t>thấp</w:t>
      </w:r>
      <w:r w:rsidR="00534764" w:rsidRPr="005A6852">
        <w:rPr>
          <w:sz w:val="28"/>
          <w:szCs w:val="28"/>
        </w:rPr>
        <w:t xml:space="preserve"> hơn mực nước TBNN cùng kỳ 0.</w:t>
      </w:r>
      <w:r w:rsidR="005A6852" w:rsidRPr="005A6852">
        <w:rPr>
          <w:sz w:val="28"/>
          <w:szCs w:val="28"/>
          <w:lang w:val="vi-VN"/>
        </w:rPr>
        <w:t>36</w:t>
      </w:r>
      <w:r w:rsidR="00534764" w:rsidRPr="005A6852">
        <w:rPr>
          <w:sz w:val="28"/>
          <w:szCs w:val="28"/>
        </w:rPr>
        <w:t>m)</w:t>
      </w:r>
    </w:p>
    <w:p w:rsidR="003F132A" w:rsidRPr="00DE793E" w:rsidRDefault="004B66D6" w:rsidP="002A3FC4">
      <w:pPr>
        <w:widowControl w:val="0"/>
        <w:spacing w:line="252" w:lineRule="auto"/>
        <w:ind w:firstLine="567"/>
        <w:jc w:val="both"/>
        <w:rPr>
          <w:color w:val="000000" w:themeColor="text1"/>
          <w:spacing w:val="-4"/>
          <w:sz w:val="28"/>
          <w:szCs w:val="28"/>
        </w:rPr>
      </w:pPr>
      <w:r w:rsidRPr="00DE793E">
        <w:rPr>
          <w:sz w:val="28"/>
          <w:szCs w:val="28"/>
        </w:rPr>
        <w:t xml:space="preserve"> </w:t>
      </w:r>
      <w:r w:rsidRPr="00DE793E">
        <w:rPr>
          <w:color w:val="000000" w:themeColor="text1"/>
          <w:spacing w:val="-4"/>
          <w:sz w:val="28"/>
          <w:szCs w:val="28"/>
        </w:rPr>
        <w:t xml:space="preserve">Dự báo: Mực nước sông Cửu Long </w:t>
      </w:r>
      <w:r w:rsidR="00BE0611" w:rsidRPr="00DE793E">
        <w:rPr>
          <w:color w:val="000000" w:themeColor="text1"/>
          <w:spacing w:val="-4"/>
          <w:sz w:val="28"/>
          <w:szCs w:val="28"/>
        </w:rPr>
        <w:t>tiếp tục xuống</w:t>
      </w:r>
      <w:r w:rsidRPr="00DE793E">
        <w:rPr>
          <w:color w:val="000000" w:themeColor="text1"/>
          <w:spacing w:val="-4"/>
          <w:sz w:val="28"/>
          <w:szCs w:val="28"/>
        </w:rPr>
        <w:t xml:space="preserve">. Đến ngày </w:t>
      </w:r>
      <w:r w:rsidR="00BE0611" w:rsidRPr="00DE793E">
        <w:rPr>
          <w:color w:val="000000" w:themeColor="text1"/>
          <w:spacing w:val="-4"/>
          <w:sz w:val="28"/>
          <w:szCs w:val="28"/>
        </w:rPr>
        <w:t>2</w:t>
      </w:r>
      <w:r w:rsidR="008117D0">
        <w:rPr>
          <w:color w:val="000000" w:themeColor="text1"/>
          <w:spacing w:val="-4"/>
          <w:sz w:val="28"/>
          <w:szCs w:val="28"/>
          <w:lang w:val="vi-VN"/>
        </w:rPr>
        <w:t>1</w:t>
      </w:r>
      <w:r w:rsidRPr="00DE793E">
        <w:rPr>
          <w:color w:val="000000" w:themeColor="text1"/>
          <w:spacing w:val="-4"/>
          <w:sz w:val="28"/>
          <w:szCs w:val="28"/>
        </w:rPr>
        <w:t>/9, mực nước cao nhất ngày tại Tân Châu ở mức</w:t>
      </w:r>
      <w:r w:rsidRPr="008117D0">
        <w:rPr>
          <w:spacing w:val="-4"/>
          <w:sz w:val="28"/>
          <w:szCs w:val="28"/>
        </w:rPr>
        <w:t xml:space="preserve"> 2,</w:t>
      </w:r>
      <w:r w:rsidR="00BE0611" w:rsidRPr="008117D0">
        <w:rPr>
          <w:spacing w:val="-4"/>
          <w:sz w:val="28"/>
          <w:szCs w:val="28"/>
        </w:rPr>
        <w:t>35</w:t>
      </w:r>
      <w:r w:rsidRPr="008117D0">
        <w:rPr>
          <w:spacing w:val="-4"/>
          <w:sz w:val="28"/>
          <w:szCs w:val="28"/>
        </w:rPr>
        <w:t>m; tại Châu Đốc ở mức 2,</w:t>
      </w:r>
      <w:r w:rsidR="00BE0611" w:rsidRPr="008117D0">
        <w:rPr>
          <w:spacing w:val="-4"/>
          <w:sz w:val="28"/>
          <w:szCs w:val="28"/>
        </w:rPr>
        <w:t>15</w:t>
      </w:r>
      <w:r w:rsidRPr="008117D0">
        <w:rPr>
          <w:spacing w:val="-4"/>
          <w:sz w:val="28"/>
          <w:szCs w:val="28"/>
        </w:rPr>
        <w:t>m</w:t>
      </w:r>
      <w:r w:rsidR="00B511B8" w:rsidRPr="00DE793E">
        <w:rPr>
          <w:color w:val="000000" w:themeColor="text1"/>
          <w:spacing w:val="-4"/>
          <w:sz w:val="28"/>
          <w:szCs w:val="28"/>
        </w:rPr>
        <w:t>.</w:t>
      </w:r>
      <w:r w:rsidR="000652E7" w:rsidRPr="00DE793E">
        <w:rPr>
          <w:color w:val="000000" w:themeColor="text1"/>
          <w:spacing w:val="-4"/>
          <w:sz w:val="28"/>
          <w:szCs w:val="28"/>
        </w:rPr>
        <w:t xml:space="preserve"> </w:t>
      </w:r>
    </w:p>
    <w:p w:rsidR="004B66D6" w:rsidRPr="00757AB5" w:rsidRDefault="003E2A74" w:rsidP="002A3FC4">
      <w:pPr>
        <w:widowControl w:val="0"/>
        <w:spacing w:line="252" w:lineRule="auto"/>
        <w:ind w:firstLine="567"/>
        <w:jc w:val="both"/>
        <w:rPr>
          <w:b/>
          <w:color w:val="000000" w:themeColor="text1"/>
          <w:sz w:val="28"/>
          <w:szCs w:val="28"/>
        </w:rPr>
      </w:pPr>
      <w:r>
        <w:rPr>
          <w:b/>
          <w:color w:val="000000" w:themeColor="text1"/>
          <w:sz w:val="28"/>
          <w:szCs w:val="28"/>
          <w:lang w:val="vi-VN"/>
        </w:rPr>
        <w:t>I</w:t>
      </w:r>
      <w:r w:rsidR="006E7A07">
        <w:rPr>
          <w:b/>
          <w:color w:val="000000" w:themeColor="text1"/>
          <w:sz w:val="28"/>
          <w:szCs w:val="28"/>
          <w:lang w:val="vi-VN"/>
        </w:rPr>
        <w:t>II</w:t>
      </w:r>
      <w:r w:rsidR="004B66D6" w:rsidRPr="00757AB5">
        <w:rPr>
          <w:b/>
          <w:color w:val="000000" w:themeColor="text1"/>
          <w:sz w:val="28"/>
          <w:szCs w:val="28"/>
        </w:rPr>
        <w:t>. CÔNG TÁC CHỈ ĐẠO ỨNG PHÓ</w:t>
      </w:r>
    </w:p>
    <w:p w:rsidR="004B66D6" w:rsidRPr="00757AB5" w:rsidRDefault="004B66D6" w:rsidP="002A3FC4">
      <w:pPr>
        <w:widowControl w:val="0"/>
        <w:spacing w:line="252" w:lineRule="auto"/>
        <w:ind w:firstLine="567"/>
        <w:jc w:val="both"/>
        <w:rPr>
          <w:b/>
          <w:color w:val="000000" w:themeColor="text1"/>
          <w:sz w:val="28"/>
          <w:szCs w:val="28"/>
        </w:rPr>
      </w:pPr>
      <w:r w:rsidRPr="00757AB5">
        <w:rPr>
          <w:b/>
          <w:color w:val="000000" w:themeColor="text1"/>
          <w:sz w:val="28"/>
          <w:szCs w:val="28"/>
        </w:rPr>
        <w:t>1. Trung ương</w:t>
      </w:r>
    </w:p>
    <w:p w:rsidR="004B66D6" w:rsidRPr="00757AB5" w:rsidRDefault="004B66D6" w:rsidP="002A3FC4">
      <w:pPr>
        <w:widowControl w:val="0"/>
        <w:spacing w:line="257" w:lineRule="auto"/>
        <w:ind w:firstLine="567"/>
        <w:jc w:val="both"/>
        <w:rPr>
          <w:color w:val="000000" w:themeColor="text1"/>
          <w:spacing w:val="-2"/>
          <w:sz w:val="28"/>
          <w:szCs w:val="28"/>
        </w:rPr>
      </w:pPr>
      <w:r w:rsidRPr="00757AB5">
        <w:rPr>
          <w:color w:val="000000" w:themeColor="text1"/>
          <w:spacing w:val="-2"/>
          <w:sz w:val="28"/>
          <w:szCs w:val="28"/>
        </w:rPr>
        <w:t>Tổ chức trực ban, theo dõi chặt chẽ tình hình thời tiết, thiên tai, chuyển các bản tin dự báo, cảnh báo tới các địa phương để t</w:t>
      </w:r>
      <w:r w:rsidR="003E2A74">
        <w:rPr>
          <w:color w:val="000000" w:themeColor="text1"/>
          <w:spacing w:val="-2"/>
          <w:sz w:val="28"/>
          <w:szCs w:val="28"/>
        </w:rPr>
        <w:t>riển khai các biện pháp ứng phó</w:t>
      </w:r>
      <w:r w:rsidR="002B1C5A" w:rsidRPr="00757AB5">
        <w:rPr>
          <w:color w:val="000000" w:themeColor="text1"/>
          <w:spacing w:val="-2"/>
          <w:sz w:val="28"/>
          <w:szCs w:val="28"/>
        </w:rPr>
        <w:t xml:space="preserve">. </w:t>
      </w:r>
    </w:p>
    <w:p w:rsidR="004B66D6" w:rsidRPr="00757AB5" w:rsidRDefault="004B66D6" w:rsidP="002A3FC4">
      <w:pPr>
        <w:widowControl w:val="0"/>
        <w:spacing w:line="257" w:lineRule="auto"/>
        <w:ind w:firstLine="567"/>
        <w:jc w:val="both"/>
        <w:rPr>
          <w:b/>
          <w:color w:val="000000" w:themeColor="text1"/>
          <w:sz w:val="28"/>
          <w:szCs w:val="28"/>
        </w:rPr>
      </w:pPr>
      <w:r w:rsidRPr="00757AB5">
        <w:rPr>
          <w:b/>
          <w:color w:val="000000" w:themeColor="text1"/>
          <w:sz w:val="28"/>
          <w:szCs w:val="28"/>
        </w:rPr>
        <w:t>2. Địa phương</w:t>
      </w:r>
    </w:p>
    <w:p w:rsidR="00986A8E" w:rsidRPr="00757AB5" w:rsidRDefault="00986A8E" w:rsidP="002A3FC4">
      <w:pPr>
        <w:widowControl w:val="0"/>
        <w:spacing w:line="257" w:lineRule="auto"/>
        <w:ind w:firstLine="567"/>
        <w:jc w:val="both"/>
        <w:rPr>
          <w:color w:val="000000" w:themeColor="text1"/>
          <w:sz w:val="28"/>
          <w:szCs w:val="28"/>
        </w:rPr>
      </w:pPr>
      <w:r w:rsidRPr="00757AB5">
        <w:rPr>
          <w:color w:val="000000" w:themeColor="text1"/>
          <w:sz w:val="28"/>
          <w:szCs w:val="28"/>
        </w:rPr>
        <w:t>- Các tỉnh vùng núi trung du Bắc Bộ, Trung Bộ, Tây nguyên và Nam Bộ chủ động triển kha</w:t>
      </w:r>
      <w:r w:rsidR="00933152" w:rsidRPr="00757AB5">
        <w:rPr>
          <w:color w:val="000000" w:themeColor="text1"/>
          <w:sz w:val="28"/>
          <w:szCs w:val="28"/>
        </w:rPr>
        <w:t xml:space="preserve">i ứng phó mưa lũ, dông lốc, sét; </w:t>
      </w:r>
      <w:r w:rsidR="009C1C83" w:rsidRPr="00757AB5">
        <w:rPr>
          <w:color w:val="000000" w:themeColor="text1"/>
          <w:sz w:val="28"/>
          <w:szCs w:val="28"/>
        </w:rPr>
        <w:t>các</w:t>
      </w:r>
      <w:r w:rsidR="00933152" w:rsidRPr="00757AB5">
        <w:rPr>
          <w:color w:val="000000" w:themeColor="text1"/>
          <w:sz w:val="28"/>
          <w:szCs w:val="28"/>
        </w:rPr>
        <w:t xml:space="preserve"> tỉnh Hà Giang</w:t>
      </w:r>
      <w:r w:rsidR="007A26C7" w:rsidRPr="00757AB5">
        <w:rPr>
          <w:color w:val="000000" w:themeColor="text1"/>
          <w:sz w:val="28"/>
          <w:szCs w:val="28"/>
        </w:rPr>
        <w:t>, Sơn La</w:t>
      </w:r>
      <w:r w:rsidR="00933152" w:rsidRPr="00757AB5">
        <w:rPr>
          <w:color w:val="000000" w:themeColor="text1"/>
          <w:sz w:val="28"/>
          <w:szCs w:val="28"/>
        </w:rPr>
        <w:t xml:space="preserve"> tập trung khắc phục hậu quả do mưa lớn.</w:t>
      </w:r>
    </w:p>
    <w:p w:rsidR="004B66D6" w:rsidRPr="00757AB5" w:rsidRDefault="004B66D6" w:rsidP="002A3FC4">
      <w:pPr>
        <w:widowControl w:val="0"/>
        <w:spacing w:line="257" w:lineRule="auto"/>
        <w:ind w:firstLine="567"/>
        <w:jc w:val="both"/>
        <w:rPr>
          <w:color w:val="000000" w:themeColor="text1"/>
          <w:sz w:val="28"/>
          <w:szCs w:val="28"/>
        </w:rPr>
      </w:pPr>
      <w:r w:rsidRPr="00757AB5">
        <w:rPr>
          <w:color w:val="000000" w:themeColor="text1"/>
          <w:spacing w:val="-2"/>
          <w:sz w:val="28"/>
          <w:szCs w:val="28"/>
        </w:rPr>
        <w:t xml:space="preserve">- Các tỉnh, thành ven biển từ Bình Thuận đến Kiên Giang </w:t>
      </w:r>
      <w:r w:rsidRPr="00757AB5">
        <w:rPr>
          <w:color w:val="000000" w:themeColor="text1"/>
          <w:sz w:val="28"/>
          <w:szCs w:val="28"/>
        </w:rPr>
        <w:t xml:space="preserve">triển khai các giải pháp để chủ động ứng phó với gió mùa Tây Nam, thời tiết nguy hiểm trên biển theo công văn số </w:t>
      </w:r>
      <w:r w:rsidRPr="00757AB5">
        <w:rPr>
          <w:color w:val="000000" w:themeColor="text1"/>
          <w:spacing w:val="-2"/>
          <w:sz w:val="28"/>
          <w:szCs w:val="28"/>
        </w:rPr>
        <w:t>479/VPTT ngày 14/9/2022 của Văn phòng thường trực BCĐ QGPCTT</w:t>
      </w:r>
      <w:r w:rsidRPr="00757AB5">
        <w:rPr>
          <w:color w:val="000000" w:themeColor="text1"/>
          <w:sz w:val="28"/>
          <w:szCs w:val="28"/>
        </w:rPr>
        <w:t>.</w:t>
      </w:r>
    </w:p>
    <w:p w:rsidR="004B66D6" w:rsidRPr="008B7DC9" w:rsidRDefault="004B66D6" w:rsidP="002A3FC4">
      <w:pPr>
        <w:widowControl w:val="0"/>
        <w:spacing w:line="257" w:lineRule="auto"/>
        <w:ind w:firstLine="567"/>
        <w:jc w:val="both"/>
        <w:rPr>
          <w:color w:val="000000" w:themeColor="text1"/>
          <w:sz w:val="28"/>
          <w:szCs w:val="28"/>
        </w:rPr>
      </w:pPr>
      <w:r w:rsidRPr="00757AB5">
        <w:rPr>
          <w:color w:val="000000" w:themeColor="text1"/>
          <w:sz w:val="28"/>
          <w:szCs w:val="28"/>
        </w:rPr>
        <w:t>- Tổ chức trực ban nghiêm túc, thường</w:t>
      </w:r>
      <w:bookmarkStart w:id="1" w:name="_GoBack"/>
      <w:bookmarkEnd w:id="1"/>
      <w:r w:rsidRPr="00757AB5">
        <w:rPr>
          <w:color w:val="000000" w:themeColor="text1"/>
          <w:sz w:val="28"/>
          <w:szCs w:val="28"/>
        </w:rPr>
        <w:t xml:space="preserve"> xuyên báo cáo về VPTT Ban Chỉ đạo quốc gia về PCTT và Văn phòng Ủy ban Quốc gia ƯPSCTT và TKCN./.</w:t>
      </w:r>
    </w:p>
    <w:tbl>
      <w:tblPr>
        <w:tblW w:w="9214" w:type="dxa"/>
        <w:tblLayout w:type="fixed"/>
        <w:tblLook w:val="0400" w:firstRow="0" w:lastRow="0" w:firstColumn="0" w:lastColumn="0" w:noHBand="0" w:noVBand="1"/>
      </w:tblPr>
      <w:tblGrid>
        <w:gridCol w:w="4820"/>
        <w:gridCol w:w="4394"/>
      </w:tblGrid>
      <w:tr w:rsidR="004B66D6" w:rsidRPr="008B7DC9" w:rsidTr="00A73F77">
        <w:trPr>
          <w:trHeight w:val="2696"/>
        </w:trPr>
        <w:tc>
          <w:tcPr>
            <w:tcW w:w="4820" w:type="dxa"/>
          </w:tcPr>
          <w:p w:rsidR="004B66D6" w:rsidRPr="008B7DC9" w:rsidRDefault="004B66D6" w:rsidP="00A73F77">
            <w:pPr>
              <w:widowControl w:val="0"/>
              <w:jc w:val="both"/>
              <w:rPr>
                <w:b/>
                <w:i/>
                <w:color w:val="000000" w:themeColor="text1"/>
              </w:rPr>
            </w:pPr>
            <w:r w:rsidRPr="008B7DC9">
              <w:rPr>
                <w:b/>
                <w:i/>
                <w:color w:val="000000" w:themeColor="text1"/>
              </w:rPr>
              <w:t>Nơi nhận:</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Lãnh đạo Ban Chỉ đạo (để b/c);</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Thành viên Ban Chỉ đạo (để b/c);</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Văn phòng Chính phủ (để b/c);</w:t>
            </w:r>
            <w:r w:rsidRPr="008B7DC9">
              <w:rPr>
                <w:color w:val="000000" w:themeColor="text1"/>
              </w:rPr>
              <w:t xml:space="preserve"> </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Chánh VPTT (để b/c);</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xml:space="preserve">- VP UBQG ƯPSCTT&amp;TKCN; </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Các Tổng cục: PCTT; Thủy lợi; Thủy sản;</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Các Cục: Trồng trọt, Chăn nuôi;</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BCH PCTT &amp;TKCN các tỉnh (qua Website);</w:t>
            </w:r>
          </w:p>
          <w:p w:rsidR="004B66D6" w:rsidRPr="008B7DC9" w:rsidRDefault="004B66D6" w:rsidP="00A73F77">
            <w:pPr>
              <w:widowControl w:val="0"/>
              <w:jc w:val="both"/>
              <w:rPr>
                <w:color w:val="000000" w:themeColor="text1"/>
                <w:sz w:val="22"/>
                <w:szCs w:val="22"/>
              </w:rPr>
            </w:pPr>
            <w:r w:rsidRPr="008B7DC9">
              <w:rPr>
                <w:color w:val="000000" w:themeColor="text1"/>
                <w:sz w:val="22"/>
                <w:szCs w:val="22"/>
              </w:rPr>
              <w:t>- Lưu: VT.</w:t>
            </w:r>
          </w:p>
        </w:tc>
        <w:tc>
          <w:tcPr>
            <w:tcW w:w="4394" w:type="dxa"/>
          </w:tcPr>
          <w:p w:rsidR="004B66D6" w:rsidRPr="008B7DC9" w:rsidRDefault="004B66D6" w:rsidP="00A73F77">
            <w:pPr>
              <w:widowControl w:val="0"/>
              <w:jc w:val="center"/>
              <w:rPr>
                <w:b/>
                <w:color w:val="000000" w:themeColor="text1"/>
                <w:sz w:val="28"/>
                <w:szCs w:val="26"/>
              </w:rPr>
            </w:pPr>
            <w:r w:rsidRPr="008B7DC9">
              <w:rPr>
                <w:b/>
                <w:color w:val="000000" w:themeColor="text1"/>
                <w:sz w:val="28"/>
                <w:szCs w:val="26"/>
              </w:rPr>
              <w:t>KT. CHÁNH VĂN PHÒNG</w:t>
            </w:r>
          </w:p>
          <w:p w:rsidR="004B66D6" w:rsidRPr="008B7DC9" w:rsidRDefault="004B66D6" w:rsidP="00A73F77">
            <w:pPr>
              <w:widowControl w:val="0"/>
              <w:spacing w:after="360"/>
              <w:jc w:val="center"/>
              <w:rPr>
                <w:b/>
                <w:color w:val="000000" w:themeColor="text1"/>
                <w:sz w:val="32"/>
                <w:szCs w:val="28"/>
              </w:rPr>
            </w:pPr>
            <w:r w:rsidRPr="008B7DC9">
              <w:rPr>
                <w:b/>
                <w:color w:val="000000" w:themeColor="text1"/>
                <w:sz w:val="28"/>
                <w:szCs w:val="26"/>
              </w:rPr>
              <w:t>PHÓ CHÁNH VĂN PHÒNG</w:t>
            </w:r>
          </w:p>
          <w:p w:rsidR="004B66D6" w:rsidRPr="008B7DC9" w:rsidRDefault="004B66D6" w:rsidP="00A73F77">
            <w:pPr>
              <w:widowControl w:val="0"/>
              <w:jc w:val="center"/>
              <w:rPr>
                <w:color w:val="000000" w:themeColor="text1"/>
                <w:sz w:val="108"/>
                <w:szCs w:val="108"/>
              </w:rPr>
            </w:pPr>
          </w:p>
          <w:p w:rsidR="004B66D6" w:rsidRPr="008B7DC9" w:rsidRDefault="004B66D6" w:rsidP="00A73F77">
            <w:pPr>
              <w:widowControl w:val="0"/>
              <w:spacing w:before="120"/>
              <w:jc w:val="center"/>
              <w:rPr>
                <w:b/>
                <w:color w:val="000000" w:themeColor="text1"/>
                <w:sz w:val="27"/>
                <w:szCs w:val="27"/>
              </w:rPr>
            </w:pPr>
            <w:r w:rsidRPr="008B7DC9">
              <w:rPr>
                <w:b/>
                <w:color w:val="000000" w:themeColor="text1"/>
                <w:sz w:val="28"/>
                <w:szCs w:val="28"/>
              </w:rPr>
              <w:t>Phạm Đức Luận</w:t>
            </w:r>
          </w:p>
        </w:tc>
      </w:tr>
    </w:tbl>
    <w:p w:rsidR="00C90B88" w:rsidRPr="00B34B06" w:rsidRDefault="004B66D6" w:rsidP="00B34B06">
      <w:pPr>
        <w:widowControl w:val="0"/>
        <w:pBdr>
          <w:top w:val="nil"/>
          <w:left w:val="nil"/>
          <w:bottom w:val="nil"/>
          <w:right w:val="nil"/>
          <w:between w:val="nil"/>
        </w:pBdr>
        <w:shd w:val="clear" w:color="auto" w:fill="FFFFFF"/>
        <w:spacing w:before="40" w:after="240" w:line="252" w:lineRule="auto"/>
        <w:ind w:firstLine="709"/>
        <w:jc w:val="both"/>
        <w:rPr>
          <w:color w:val="FF0000"/>
          <w:sz w:val="27"/>
          <w:szCs w:val="27"/>
        </w:rPr>
      </w:pPr>
      <w:r w:rsidRPr="00FE40C1">
        <w:rPr>
          <w:noProof/>
          <w:color w:val="FF0000"/>
          <w:sz w:val="27"/>
          <w:szCs w:val="27"/>
        </w:rPr>
        <mc:AlternateContent>
          <mc:Choice Requires="wps">
            <w:drawing>
              <wp:anchor distT="0" distB="0" distL="114300" distR="114300" simplePos="0" relativeHeight="251662336" behindDoc="0" locked="0" layoutInCell="1" hidden="0" allowOverlap="1" wp14:anchorId="5CB6C43C" wp14:editId="6A9324F6">
                <wp:simplePos x="0" y="0"/>
                <wp:positionH relativeFrom="column">
                  <wp:posOffset>1905</wp:posOffset>
                </wp:positionH>
                <wp:positionV relativeFrom="paragraph">
                  <wp:posOffset>143510</wp:posOffset>
                </wp:positionV>
                <wp:extent cx="3489325" cy="755650"/>
                <wp:effectExtent l="0" t="0" r="15875" b="25400"/>
                <wp:wrapNone/>
                <wp:docPr id="7" name="Rectangle 7"/>
                <wp:cNvGraphicFramePr/>
                <a:graphic xmlns:a="http://schemas.openxmlformats.org/drawingml/2006/main">
                  <a:graphicData uri="http://schemas.microsoft.com/office/word/2010/wordprocessingShape">
                    <wps:wsp>
                      <wps:cNvSpPr/>
                      <wps:spPr>
                        <a:xfrm>
                          <a:off x="0" y="0"/>
                          <a:ext cx="3489325" cy="75565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rsidR="004B66D6" w:rsidRPr="00121B45" w:rsidRDefault="004B66D6" w:rsidP="00C866CC">
                            <w:pPr>
                              <w:shd w:val="clear" w:color="auto" w:fill="FFFFFF" w:themeFill="background1"/>
                              <w:textDirection w:val="btLr"/>
                              <w:rPr>
                                <w:color w:val="FFFFFF" w:themeColor="background1"/>
                              </w:rPr>
                            </w:pPr>
                            <w:r w:rsidRPr="00121B45">
                              <w:rPr>
                                <w:color w:val="FFFFFF" w:themeColor="background1"/>
                              </w:rPr>
                              <w:t>Trưởng ca trực</w:t>
                            </w:r>
                            <w:r w:rsidRPr="00121B45">
                              <w:rPr>
                                <w:color w:val="FFFFFF" w:themeColor="background1"/>
                              </w:rPr>
                              <w:tab/>
                              <w:t>:</w:t>
                            </w:r>
                            <w:r w:rsidRPr="00121B45">
                              <w:rPr>
                                <w:color w:val="FFFFFF" w:themeColor="background1"/>
                              </w:rPr>
                              <w:tab/>
                            </w:r>
                            <w:r w:rsidRPr="00121B45">
                              <w:rPr>
                                <w:color w:val="FFFFFF" w:themeColor="background1"/>
                              </w:rPr>
                              <w:tab/>
                            </w:r>
                            <w:r w:rsidR="00597854" w:rsidRPr="00121B45">
                              <w:rPr>
                                <w:color w:val="FFFFFF" w:themeColor="background1"/>
                              </w:rPr>
                              <w:t>Nguyễn Huỳnh Quang</w:t>
                            </w:r>
                          </w:p>
                          <w:p w:rsidR="004B66D6" w:rsidRPr="00121B45" w:rsidRDefault="00A02C85" w:rsidP="00C866CC">
                            <w:pPr>
                              <w:shd w:val="clear" w:color="auto" w:fill="FFFFFF" w:themeFill="background1"/>
                              <w:spacing w:before="60"/>
                              <w:textDirection w:val="btLr"/>
                              <w:rPr>
                                <w:color w:val="FFFFFF" w:themeColor="background1"/>
                              </w:rPr>
                            </w:pPr>
                            <w:r w:rsidRPr="00121B45">
                              <w:rPr>
                                <w:color w:val="FFFFFF" w:themeColor="background1"/>
                              </w:rPr>
                              <w:t xml:space="preserve">Trực 1: </w:t>
                            </w:r>
                            <w:r w:rsidRPr="00121B45">
                              <w:rPr>
                                <w:color w:val="FFFFFF" w:themeColor="background1"/>
                              </w:rPr>
                              <w:tab/>
                            </w:r>
                            <w:r w:rsidRPr="00121B45">
                              <w:rPr>
                                <w:color w:val="FFFFFF" w:themeColor="background1"/>
                              </w:rPr>
                              <w:tab/>
                            </w:r>
                            <w:r w:rsidRPr="00121B45">
                              <w:rPr>
                                <w:color w:val="FFFFFF" w:themeColor="background1"/>
                              </w:rPr>
                              <w:tab/>
                            </w:r>
                            <w:r w:rsidR="00597854" w:rsidRPr="00121B45">
                              <w:rPr>
                                <w:color w:val="FFFFFF" w:themeColor="background1"/>
                              </w:rPr>
                              <w:t>Hồ Văn Linh</w:t>
                            </w:r>
                          </w:p>
                          <w:p w:rsidR="004B66D6" w:rsidRPr="00121B45" w:rsidRDefault="00A02C85" w:rsidP="00C866CC">
                            <w:pPr>
                              <w:shd w:val="clear" w:color="auto" w:fill="FFFFFF" w:themeFill="background1"/>
                              <w:spacing w:before="60"/>
                              <w:textDirection w:val="btLr"/>
                              <w:rPr>
                                <w:color w:val="FFFFFF" w:themeColor="background1"/>
                              </w:rPr>
                            </w:pPr>
                            <w:r w:rsidRPr="00121B45">
                              <w:rPr>
                                <w:color w:val="FFFFFF" w:themeColor="background1"/>
                              </w:rPr>
                              <w:t xml:space="preserve">Trực 2: </w:t>
                            </w:r>
                            <w:r w:rsidRPr="00121B45">
                              <w:rPr>
                                <w:color w:val="FFFFFF" w:themeColor="background1"/>
                              </w:rPr>
                              <w:tab/>
                            </w:r>
                            <w:r w:rsidRPr="00121B45">
                              <w:rPr>
                                <w:color w:val="FFFFFF" w:themeColor="background1"/>
                              </w:rPr>
                              <w:tab/>
                            </w:r>
                            <w:r w:rsidRPr="00121B45">
                              <w:rPr>
                                <w:color w:val="FFFFFF" w:themeColor="background1"/>
                              </w:rPr>
                              <w:tab/>
                            </w:r>
                            <w:r w:rsidR="00597854" w:rsidRPr="00121B45">
                              <w:rPr>
                                <w:color w:val="FFFFFF" w:themeColor="background1"/>
                              </w:rPr>
                              <w:t>Lê Hồng Phát</w:t>
                            </w:r>
                          </w:p>
                          <w:p w:rsidR="004B66D6" w:rsidRPr="00121B45" w:rsidRDefault="004B66D6" w:rsidP="004B66D6">
                            <w:pPr>
                              <w:spacing w:before="60"/>
                              <w:textDirection w:val="btLr"/>
                              <w:rPr>
                                <w:color w:val="FFFFFF" w:themeColor="background1"/>
                              </w:rPr>
                            </w:pPr>
                          </w:p>
                        </w:txbxContent>
                      </wps:txbx>
                      <wps:bodyPr spcFirstLastPara="1" wrap="square" lIns="91425" tIns="45700" rIns="91425" bIns="45700" anchor="ctr" anchorCtr="0">
                        <a:noAutofit/>
                      </wps:bodyPr>
                    </wps:wsp>
                  </a:graphicData>
                </a:graphic>
              </wp:anchor>
            </w:drawing>
          </mc:Choice>
          <mc:Fallback>
            <w:pict>
              <v:rect w14:anchorId="5CB6C43C" id="Rectangle 7" o:spid="_x0000_s1026" style="position:absolute;left:0;text-align:left;margin-left:.15pt;margin-top:11.3pt;width:274.75pt;height: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11KwIAAGYEAAAOAAAAZHJzL2Uyb0RvYy54bWysVF9vGjEMf5+07xDlfdxBodATRzWVMU2q&#10;VrRuH8DkEi5S/i0J3PHt5+QYpdtDpWk8BDt27J/tn29532tFjtwHaU1Nx6OSEm6YbaTZ1/TH982H&#10;BSUhgmlAWcNreuKB3q/ev1t2ruIT21rVcE8wiAlV52raxuiqogis5RrCyDpu0Cis1xBR9fui8dBh&#10;dK2KSVneFp31jfOW8RDwdj0Y6SrHF4Kz+CRE4JGomiK2mE+fz106i9USqr0H10p2hgH/gEKDNJj0&#10;EmoNEcjBy79Cacm8DVbEEbO6sEJIxnMNWM24/KOa5xYcz7Vgc4K7tCn8v7Ds63HriWxqOqfEgMYR&#10;fcOmgdkrTuapPZ0LFXo9u60/awHFVGsvvE7/WAXpc0tPl5byPhKGlzfTxd3NZEYJQ9t8Nrud5Z4X&#10;L6+dD/Ezt5okoaYes+dOwvExRMyIrr9dUrJglWw2UqmsJJrwB+XJEXDAKo4TYnzxyksZ0iE3J/MS&#10;GcAAWSYURBS1w7qD2ed8r55k/r0ZOOFaQ2iH7DnAQCgtI7JaSV3TRZl+w3XLoflkGhJPDvtscCFo&#10;QhY0JYrj+qCA8KGKINXbflimMlhtGtAwkiTFftef57SzzQmHGxzbSET6CCFuwSO9x5gWKY8Jfx7A&#10;Iwj1xSCn7sbTNKmYlekst8tfW3bXFjCstbhJLHpKBuUh5s1KJRj78RCtkHmCCdcA5gwXyZzHdF68&#10;tC3XevZ6+TysfgEAAP//AwBQSwMEFAAGAAgAAAAhAE0jLlLeAAAABwEAAA8AAABkcnMvZG93bnJl&#10;di54bWxMj0FLw0AQhe+C/2EZwYvYTWMb2phNESEeigjWHnLcZsdsMDsbsts0/nvHkx6H9/HeN8Vu&#10;dr2YcAydJwXLRQICqfGmo1bB8aO634AIUZPRvSdU8I0BduX1VaFz4y/0jtMhtoJLKORagY1xyKUM&#10;jUWnw8IPSJx9+tHpyOfYSjPqC5e7XqZJkkmnO+IFqwd8tth8Hc5Owd2wqao6+r19Xb9N9b51ialf&#10;lLq9mZ8eQUSc4x8Mv/qsDiU7nfyZTBC9ggfmFKRpBoLT9WrLj5wYWy0zkGUh//uXPwAAAP//AwBQ&#10;SwECLQAUAAYACAAAACEAtoM4kv4AAADhAQAAEwAAAAAAAAAAAAAAAAAAAAAAW0NvbnRlbnRfVHlw&#10;ZXNdLnhtbFBLAQItABQABgAIAAAAIQA4/SH/1gAAAJQBAAALAAAAAAAAAAAAAAAAAC8BAABfcmVs&#10;cy8ucmVsc1BLAQItABQABgAIAAAAIQDBdi11KwIAAGYEAAAOAAAAAAAAAAAAAAAAAC4CAABkcnMv&#10;ZTJvRG9jLnhtbFBLAQItABQABgAIAAAAIQBNIy5S3gAAAAcBAAAPAAAAAAAAAAAAAAAAAIUEAABk&#10;cnMvZG93bnJldi54bWxQSwUGAAAAAAQABADzAAAAkAUAAAAA&#10;" fillcolor="white [3201]" strokecolor="white [3201]" strokeweight="1pt">
                <v:stroke startarrowwidth="narrow" startarrowlength="short" endarrowwidth="narrow" endarrowlength="short"/>
                <v:textbox inset="2.53958mm,1.2694mm,2.53958mm,1.2694mm">
                  <w:txbxContent>
                    <w:p w:rsidR="004B66D6" w:rsidRPr="00121B45" w:rsidRDefault="004B66D6" w:rsidP="00C866CC">
                      <w:pPr>
                        <w:shd w:val="clear" w:color="auto" w:fill="FFFFFF" w:themeFill="background1"/>
                        <w:textDirection w:val="btLr"/>
                        <w:rPr>
                          <w:color w:val="FFFFFF" w:themeColor="background1"/>
                        </w:rPr>
                      </w:pPr>
                      <w:r w:rsidRPr="00121B45">
                        <w:rPr>
                          <w:color w:val="FFFFFF" w:themeColor="background1"/>
                        </w:rPr>
                        <w:t>Trưởng ca trực</w:t>
                      </w:r>
                      <w:r w:rsidRPr="00121B45">
                        <w:rPr>
                          <w:color w:val="FFFFFF" w:themeColor="background1"/>
                        </w:rPr>
                        <w:tab/>
                        <w:t>:</w:t>
                      </w:r>
                      <w:r w:rsidRPr="00121B45">
                        <w:rPr>
                          <w:color w:val="FFFFFF" w:themeColor="background1"/>
                        </w:rPr>
                        <w:tab/>
                      </w:r>
                      <w:r w:rsidRPr="00121B45">
                        <w:rPr>
                          <w:color w:val="FFFFFF" w:themeColor="background1"/>
                        </w:rPr>
                        <w:tab/>
                      </w:r>
                      <w:r w:rsidR="00597854" w:rsidRPr="00121B45">
                        <w:rPr>
                          <w:color w:val="FFFFFF" w:themeColor="background1"/>
                        </w:rPr>
                        <w:t>Nguyễn Huỳnh Quang</w:t>
                      </w:r>
                    </w:p>
                    <w:p w:rsidR="004B66D6" w:rsidRPr="00121B45" w:rsidRDefault="00A02C85" w:rsidP="00C866CC">
                      <w:pPr>
                        <w:shd w:val="clear" w:color="auto" w:fill="FFFFFF" w:themeFill="background1"/>
                        <w:spacing w:before="60"/>
                        <w:textDirection w:val="btLr"/>
                        <w:rPr>
                          <w:color w:val="FFFFFF" w:themeColor="background1"/>
                        </w:rPr>
                      </w:pPr>
                      <w:r w:rsidRPr="00121B45">
                        <w:rPr>
                          <w:color w:val="FFFFFF" w:themeColor="background1"/>
                        </w:rPr>
                        <w:t xml:space="preserve">Trực 1: </w:t>
                      </w:r>
                      <w:r w:rsidRPr="00121B45">
                        <w:rPr>
                          <w:color w:val="FFFFFF" w:themeColor="background1"/>
                        </w:rPr>
                        <w:tab/>
                      </w:r>
                      <w:r w:rsidRPr="00121B45">
                        <w:rPr>
                          <w:color w:val="FFFFFF" w:themeColor="background1"/>
                        </w:rPr>
                        <w:tab/>
                      </w:r>
                      <w:r w:rsidRPr="00121B45">
                        <w:rPr>
                          <w:color w:val="FFFFFF" w:themeColor="background1"/>
                        </w:rPr>
                        <w:tab/>
                      </w:r>
                      <w:r w:rsidR="00597854" w:rsidRPr="00121B45">
                        <w:rPr>
                          <w:color w:val="FFFFFF" w:themeColor="background1"/>
                        </w:rPr>
                        <w:t>Hồ Văn Linh</w:t>
                      </w:r>
                    </w:p>
                    <w:p w:rsidR="004B66D6" w:rsidRPr="00121B45" w:rsidRDefault="00A02C85" w:rsidP="00C866CC">
                      <w:pPr>
                        <w:shd w:val="clear" w:color="auto" w:fill="FFFFFF" w:themeFill="background1"/>
                        <w:spacing w:before="60"/>
                        <w:textDirection w:val="btLr"/>
                        <w:rPr>
                          <w:color w:val="FFFFFF" w:themeColor="background1"/>
                        </w:rPr>
                      </w:pPr>
                      <w:r w:rsidRPr="00121B45">
                        <w:rPr>
                          <w:color w:val="FFFFFF" w:themeColor="background1"/>
                        </w:rPr>
                        <w:t xml:space="preserve">Trực 2: </w:t>
                      </w:r>
                      <w:r w:rsidRPr="00121B45">
                        <w:rPr>
                          <w:color w:val="FFFFFF" w:themeColor="background1"/>
                        </w:rPr>
                        <w:tab/>
                      </w:r>
                      <w:r w:rsidRPr="00121B45">
                        <w:rPr>
                          <w:color w:val="FFFFFF" w:themeColor="background1"/>
                        </w:rPr>
                        <w:tab/>
                      </w:r>
                      <w:r w:rsidRPr="00121B45">
                        <w:rPr>
                          <w:color w:val="FFFFFF" w:themeColor="background1"/>
                        </w:rPr>
                        <w:tab/>
                      </w:r>
                      <w:r w:rsidR="00597854" w:rsidRPr="00121B45">
                        <w:rPr>
                          <w:color w:val="FFFFFF" w:themeColor="background1"/>
                        </w:rPr>
                        <w:t>Lê Hồng Phát</w:t>
                      </w:r>
                    </w:p>
                    <w:p w:rsidR="004B66D6" w:rsidRPr="00121B45" w:rsidRDefault="004B66D6" w:rsidP="004B66D6">
                      <w:pPr>
                        <w:spacing w:before="60"/>
                        <w:textDirection w:val="btLr"/>
                        <w:rPr>
                          <w:color w:val="FFFFFF" w:themeColor="background1"/>
                        </w:rPr>
                      </w:pPr>
                    </w:p>
                  </w:txbxContent>
                </v:textbox>
              </v:rect>
            </w:pict>
          </mc:Fallback>
        </mc:AlternateContent>
      </w:r>
    </w:p>
    <w:sectPr w:rsidR="00C90B88" w:rsidRPr="00B34B06" w:rsidSect="006F66A5">
      <w:headerReference w:type="default" r:id="rId6"/>
      <w:pgSz w:w="11907" w:h="16840" w:code="9"/>
      <w:pgMar w:top="1134"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AB" w:rsidRDefault="003E6ECB">
      <w:r>
        <w:separator/>
      </w:r>
    </w:p>
  </w:endnote>
  <w:endnote w:type="continuationSeparator" w:id="0">
    <w:p w:rsidR="00DA0DAB" w:rsidRDefault="003E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AB" w:rsidRDefault="003E6ECB">
      <w:r>
        <w:separator/>
      </w:r>
    </w:p>
  </w:footnote>
  <w:footnote w:type="continuationSeparator" w:id="0">
    <w:p w:rsidR="00DA0DAB" w:rsidRDefault="003E6E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86529"/>
      <w:docPartObj>
        <w:docPartGallery w:val="Page Numbers (Top of Page)"/>
        <w:docPartUnique/>
      </w:docPartObj>
    </w:sdtPr>
    <w:sdtEndPr>
      <w:rPr>
        <w:noProof/>
      </w:rPr>
    </w:sdtEndPr>
    <w:sdtContent>
      <w:p w:rsidR="00A4428D" w:rsidRDefault="00EF0117">
        <w:pPr>
          <w:pStyle w:val="Header"/>
          <w:jc w:val="center"/>
        </w:pPr>
        <w:r>
          <w:fldChar w:fldCharType="begin"/>
        </w:r>
        <w:r>
          <w:instrText xml:space="preserve"> PAGE   \* MERGEFORMAT </w:instrText>
        </w:r>
        <w:r>
          <w:fldChar w:fldCharType="separate"/>
        </w:r>
        <w:r w:rsidR="00121B45">
          <w:rPr>
            <w:noProof/>
          </w:rPr>
          <w:t>2</w:t>
        </w:r>
        <w:r>
          <w:rPr>
            <w:noProof/>
          </w:rPr>
          <w:fldChar w:fldCharType="end"/>
        </w:r>
      </w:p>
    </w:sdtContent>
  </w:sdt>
  <w:p w:rsidR="00A4428D" w:rsidRDefault="00121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17F9D"/>
    <w:rsid w:val="000527AD"/>
    <w:rsid w:val="000652E7"/>
    <w:rsid w:val="00067D22"/>
    <w:rsid w:val="00096292"/>
    <w:rsid w:val="000A7FD3"/>
    <w:rsid w:val="000F5B7A"/>
    <w:rsid w:val="00113AB1"/>
    <w:rsid w:val="00116FAD"/>
    <w:rsid w:val="00117484"/>
    <w:rsid w:val="00121B45"/>
    <w:rsid w:val="001232D0"/>
    <w:rsid w:val="001366D0"/>
    <w:rsid w:val="00143506"/>
    <w:rsid w:val="0016252E"/>
    <w:rsid w:val="00175AC6"/>
    <w:rsid w:val="001B05DA"/>
    <w:rsid w:val="001E04DC"/>
    <w:rsid w:val="002868CD"/>
    <w:rsid w:val="002955B9"/>
    <w:rsid w:val="002A3FC4"/>
    <w:rsid w:val="002B1C5A"/>
    <w:rsid w:val="002D1AC5"/>
    <w:rsid w:val="002F2D2E"/>
    <w:rsid w:val="0034771E"/>
    <w:rsid w:val="003640FE"/>
    <w:rsid w:val="003A500D"/>
    <w:rsid w:val="003B395D"/>
    <w:rsid w:val="003D35B8"/>
    <w:rsid w:val="003E2A74"/>
    <w:rsid w:val="003E6ECB"/>
    <w:rsid w:val="003F132A"/>
    <w:rsid w:val="004110B1"/>
    <w:rsid w:val="004745A0"/>
    <w:rsid w:val="004A6F75"/>
    <w:rsid w:val="004B66D6"/>
    <w:rsid w:val="004E67E2"/>
    <w:rsid w:val="00507DF0"/>
    <w:rsid w:val="00534764"/>
    <w:rsid w:val="00574B3B"/>
    <w:rsid w:val="00595D77"/>
    <w:rsid w:val="00597326"/>
    <w:rsid w:val="00597854"/>
    <w:rsid w:val="005A6852"/>
    <w:rsid w:val="005E2CAF"/>
    <w:rsid w:val="006319AB"/>
    <w:rsid w:val="006340ED"/>
    <w:rsid w:val="00660ED2"/>
    <w:rsid w:val="00671C9F"/>
    <w:rsid w:val="006837C0"/>
    <w:rsid w:val="006A5883"/>
    <w:rsid w:val="006E1958"/>
    <w:rsid w:val="006E7A07"/>
    <w:rsid w:val="006F66A5"/>
    <w:rsid w:val="00757AB5"/>
    <w:rsid w:val="00773ADD"/>
    <w:rsid w:val="00775407"/>
    <w:rsid w:val="00780F31"/>
    <w:rsid w:val="00796250"/>
    <w:rsid w:val="007A26C7"/>
    <w:rsid w:val="007B7123"/>
    <w:rsid w:val="008117D0"/>
    <w:rsid w:val="00834F8B"/>
    <w:rsid w:val="008368C5"/>
    <w:rsid w:val="008D27E8"/>
    <w:rsid w:val="00933152"/>
    <w:rsid w:val="009600C7"/>
    <w:rsid w:val="00965E60"/>
    <w:rsid w:val="00986A8E"/>
    <w:rsid w:val="009A697B"/>
    <w:rsid w:val="009C1C83"/>
    <w:rsid w:val="009F5DE9"/>
    <w:rsid w:val="00A02C85"/>
    <w:rsid w:val="00A23A9D"/>
    <w:rsid w:val="00A65DC8"/>
    <w:rsid w:val="00AB5753"/>
    <w:rsid w:val="00AF78C1"/>
    <w:rsid w:val="00B34B06"/>
    <w:rsid w:val="00B511B8"/>
    <w:rsid w:val="00BB181D"/>
    <w:rsid w:val="00BE0611"/>
    <w:rsid w:val="00C20232"/>
    <w:rsid w:val="00C32677"/>
    <w:rsid w:val="00C866CC"/>
    <w:rsid w:val="00C90B88"/>
    <w:rsid w:val="00CB6750"/>
    <w:rsid w:val="00D53D94"/>
    <w:rsid w:val="00D60C5C"/>
    <w:rsid w:val="00D746EE"/>
    <w:rsid w:val="00DA0DAB"/>
    <w:rsid w:val="00DB758F"/>
    <w:rsid w:val="00DE793E"/>
    <w:rsid w:val="00DE7A07"/>
    <w:rsid w:val="00E3370C"/>
    <w:rsid w:val="00E9529A"/>
    <w:rsid w:val="00EA5368"/>
    <w:rsid w:val="00EF0117"/>
    <w:rsid w:val="00F11C4E"/>
    <w:rsid w:val="00FC2F1A"/>
    <w:rsid w:val="00FD7A9C"/>
    <w:rsid w:val="00FE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4A4C1-156F-45D2-86F8-ABFC92A8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D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4AD807-88ED-4A2B-B128-D8B118150F61}"/>
</file>

<file path=customXml/itemProps2.xml><?xml version="1.0" encoding="utf-8"?>
<ds:datastoreItem xmlns:ds="http://schemas.openxmlformats.org/officeDocument/2006/customXml" ds:itemID="{2B46CA6B-3ABD-4DB3-A6B4-CD87B7BEF703}"/>
</file>

<file path=customXml/itemProps3.xml><?xml version="1.0" encoding="utf-8"?>
<ds:datastoreItem xmlns:ds="http://schemas.openxmlformats.org/officeDocument/2006/customXml" ds:itemID="{E290802C-346A-4566-A555-C5A6180ABA93}"/>
</file>

<file path=docProps/app.xml><?xml version="1.0" encoding="utf-8"?>
<Properties xmlns="http://schemas.openxmlformats.org/officeDocument/2006/extended-properties" xmlns:vt="http://schemas.openxmlformats.org/officeDocument/2006/docPropsVTypes">
  <Template>Normal.dotm</Template>
  <TotalTime>1754</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126</cp:revision>
  <cp:lastPrinted>2022-09-18T01:12:00Z</cp:lastPrinted>
  <dcterms:created xsi:type="dcterms:W3CDTF">2022-09-16T00:25:00Z</dcterms:created>
  <dcterms:modified xsi:type="dcterms:W3CDTF">2022-09-18T01:13:00Z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