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8D6617" w:rsidRPr="008D6617" w14:paraId="331C0F06" w14:textId="77777777" w:rsidTr="00B10AB6">
        <w:trPr>
          <w:trHeight w:val="1418"/>
          <w:jc w:val="center"/>
        </w:trPr>
        <w:tc>
          <w:tcPr>
            <w:tcW w:w="3948" w:type="dxa"/>
            <w:shd w:val="clear" w:color="auto" w:fill="auto"/>
          </w:tcPr>
          <w:p w14:paraId="1EDB080A" w14:textId="77777777" w:rsidR="00D53F19" w:rsidRPr="008D6617" w:rsidRDefault="00D53F19" w:rsidP="008D37D3">
            <w:pPr>
              <w:widowControl w:val="0"/>
              <w:shd w:val="clear" w:color="auto" w:fill="FFFFFF" w:themeFill="background1"/>
              <w:jc w:val="center"/>
              <w:rPr>
                <w:color w:val="000000" w:themeColor="text1"/>
                <w:sz w:val="26"/>
                <w:szCs w:val="26"/>
              </w:rPr>
            </w:pPr>
            <w:r w:rsidRPr="008D6617">
              <w:rPr>
                <w:color w:val="000000" w:themeColor="text1"/>
                <w:sz w:val="26"/>
                <w:szCs w:val="26"/>
              </w:rPr>
              <w:t>BAN CHỈ ĐẠO QUỐC GIA</w:t>
            </w:r>
          </w:p>
          <w:p w14:paraId="53D039FB" w14:textId="77777777" w:rsidR="00D53F19" w:rsidRPr="008D6617" w:rsidRDefault="00D53F19" w:rsidP="008D37D3">
            <w:pPr>
              <w:widowControl w:val="0"/>
              <w:shd w:val="clear" w:color="auto" w:fill="FFFFFF" w:themeFill="background1"/>
              <w:tabs>
                <w:tab w:val="left" w:pos="3219"/>
              </w:tabs>
              <w:ind w:left="-108" w:right="-108"/>
              <w:jc w:val="center"/>
              <w:rPr>
                <w:color w:val="000000" w:themeColor="text1"/>
                <w:sz w:val="26"/>
                <w:szCs w:val="26"/>
              </w:rPr>
            </w:pPr>
            <w:r w:rsidRPr="008D6617">
              <w:rPr>
                <w:color w:val="000000" w:themeColor="text1"/>
                <w:sz w:val="26"/>
                <w:szCs w:val="26"/>
              </w:rPr>
              <w:t>VỀ PHÒNG, CHỐNG THIÊN TAI</w:t>
            </w:r>
          </w:p>
          <w:p w14:paraId="764D3490" w14:textId="77777777" w:rsidR="00D53F19" w:rsidRPr="008D6617" w:rsidRDefault="00D53F19" w:rsidP="008D37D3">
            <w:pPr>
              <w:widowControl w:val="0"/>
              <w:shd w:val="clear" w:color="auto" w:fill="FFFFFF" w:themeFill="background1"/>
              <w:tabs>
                <w:tab w:val="left" w:pos="3219"/>
              </w:tabs>
              <w:ind w:left="-108" w:right="-108"/>
              <w:jc w:val="center"/>
              <w:rPr>
                <w:b/>
                <w:color w:val="000000" w:themeColor="text1"/>
                <w:sz w:val="26"/>
                <w:szCs w:val="26"/>
              </w:rPr>
            </w:pPr>
            <w:r w:rsidRPr="008D6617">
              <w:rPr>
                <w:b/>
                <w:color w:val="000000" w:themeColor="text1"/>
                <w:sz w:val="26"/>
                <w:szCs w:val="26"/>
              </w:rPr>
              <w:t>VĂN PHÒNG THƯỜNG TRỰC</w:t>
            </w:r>
          </w:p>
          <w:p w14:paraId="0AE6651D" w14:textId="77777777" w:rsidR="00D53F19" w:rsidRPr="008D6617" w:rsidRDefault="00D53F19" w:rsidP="008D37D3">
            <w:pPr>
              <w:widowControl w:val="0"/>
              <w:shd w:val="clear" w:color="auto" w:fill="FFFFFF" w:themeFill="background1"/>
              <w:tabs>
                <w:tab w:val="left" w:pos="3219"/>
              </w:tabs>
              <w:spacing w:line="200" w:lineRule="exact"/>
              <w:ind w:left="-108" w:right="-108"/>
              <w:jc w:val="center"/>
              <w:rPr>
                <w:b/>
                <w:color w:val="000000" w:themeColor="text1"/>
                <w:sz w:val="2"/>
              </w:rPr>
            </w:pPr>
            <w:r w:rsidRPr="008D6617">
              <w:rPr>
                <w:b/>
                <w:noProof/>
                <w:color w:val="000000" w:themeColor="text1"/>
                <w:sz w:val="14"/>
                <w:szCs w:val="26"/>
              </w:rPr>
              <mc:AlternateContent>
                <mc:Choice Requires="wps">
                  <w:drawing>
                    <wp:anchor distT="4294967290" distB="4294967290" distL="114300" distR="114300" simplePos="0" relativeHeight="251665408" behindDoc="0" locked="0" layoutInCell="1" allowOverlap="1" wp14:anchorId="69F713FA" wp14:editId="46C6424D">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0DDAFE5" id="Straight Connector 3"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14:paraId="43C1B31F" w14:textId="77777777" w:rsidR="00D53F19" w:rsidRPr="008D6617" w:rsidRDefault="00D53F19" w:rsidP="008D37D3">
            <w:pPr>
              <w:widowControl w:val="0"/>
              <w:shd w:val="clear" w:color="auto" w:fill="FFFFFF" w:themeFill="background1"/>
              <w:tabs>
                <w:tab w:val="left" w:pos="3219"/>
              </w:tabs>
              <w:ind w:left="-108" w:right="-108"/>
              <w:jc w:val="center"/>
              <w:rPr>
                <w:b/>
                <w:color w:val="000000" w:themeColor="text1"/>
                <w:sz w:val="28"/>
                <w:szCs w:val="28"/>
              </w:rPr>
            </w:pPr>
            <w:r w:rsidRPr="008D6617">
              <w:rPr>
                <w:color w:val="000000" w:themeColor="text1"/>
                <w:sz w:val="28"/>
                <w:szCs w:val="28"/>
              </w:rPr>
              <w:t>Số:             /BC-VPTT</w:t>
            </w:r>
          </w:p>
        </w:tc>
        <w:tc>
          <w:tcPr>
            <w:tcW w:w="5713" w:type="dxa"/>
            <w:shd w:val="clear" w:color="auto" w:fill="auto"/>
          </w:tcPr>
          <w:p w14:paraId="79017ED4" w14:textId="77777777" w:rsidR="00D53F19" w:rsidRPr="008D6617" w:rsidRDefault="00D53F19" w:rsidP="008D37D3">
            <w:pPr>
              <w:widowControl w:val="0"/>
              <w:shd w:val="clear" w:color="auto" w:fill="FFFFFF" w:themeFill="background1"/>
              <w:spacing w:line="320" w:lineRule="exact"/>
              <w:jc w:val="center"/>
              <w:rPr>
                <w:b/>
                <w:color w:val="000000" w:themeColor="text1"/>
                <w:sz w:val="26"/>
                <w:szCs w:val="26"/>
              </w:rPr>
            </w:pPr>
            <w:r w:rsidRPr="008D6617">
              <w:rPr>
                <w:b/>
                <w:color w:val="000000" w:themeColor="text1"/>
                <w:sz w:val="26"/>
                <w:szCs w:val="26"/>
              </w:rPr>
              <w:t>CỘNG HÒA XÃ HỘI CHỦ NGHĨA VIỆT NAM</w:t>
            </w:r>
          </w:p>
          <w:p w14:paraId="496B91A9" w14:textId="77777777" w:rsidR="00D53F19" w:rsidRPr="008D6617" w:rsidRDefault="00D53F19" w:rsidP="008D37D3">
            <w:pPr>
              <w:pStyle w:val="Heading2"/>
              <w:keepNext w:val="0"/>
              <w:widowControl w:val="0"/>
              <w:shd w:val="clear" w:color="auto" w:fill="FFFFFF" w:themeFill="background1"/>
              <w:spacing w:before="0" w:line="320" w:lineRule="exact"/>
              <w:rPr>
                <w:color w:val="000000" w:themeColor="text1"/>
                <w:sz w:val="28"/>
                <w:szCs w:val="28"/>
              </w:rPr>
            </w:pPr>
            <w:r w:rsidRPr="008D6617">
              <w:rPr>
                <w:color w:val="000000" w:themeColor="text1"/>
                <w:sz w:val="28"/>
                <w:szCs w:val="28"/>
              </w:rPr>
              <w:t>Độc lập - Tự do - Hạnh phúc</w:t>
            </w:r>
          </w:p>
          <w:p w14:paraId="3EBFE9F8" w14:textId="77777777" w:rsidR="00D53F19" w:rsidRPr="008D6617" w:rsidRDefault="00D53F19" w:rsidP="008D37D3">
            <w:pPr>
              <w:widowControl w:val="0"/>
              <w:shd w:val="clear" w:color="auto" w:fill="FFFFFF" w:themeFill="background1"/>
              <w:spacing w:line="320" w:lineRule="exact"/>
              <w:jc w:val="center"/>
              <w:rPr>
                <w:i/>
                <w:color w:val="000000" w:themeColor="text1"/>
                <w:sz w:val="28"/>
                <w:szCs w:val="28"/>
              </w:rPr>
            </w:pPr>
            <w:r w:rsidRPr="008D6617">
              <w:rPr>
                <w:noProof/>
                <w:color w:val="000000" w:themeColor="text1"/>
                <w:sz w:val="28"/>
                <w:szCs w:val="28"/>
              </w:rPr>
              <mc:AlternateContent>
                <mc:Choice Requires="wps">
                  <w:drawing>
                    <wp:anchor distT="4294967291" distB="4294967291" distL="114300" distR="114300" simplePos="0" relativeHeight="251663360" behindDoc="0" locked="0" layoutInCell="1" allowOverlap="1" wp14:anchorId="3EEA4DB4" wp14:editId="3DB3C20A">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20E5DF9"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14:paraId="637FA64F" w14:textId="6BFBE777" w:rsidR="00D53F19" w:rsidRPr="008D6617" w:rsidRDefault="00D53F19" w:rsidP="00EC6265">
            <w:pPr>
              <w:widowControl w:val="0"/>
              <w:shd w:val="clear" w:color="auto" w:fill="FFFFFF" w:themeFill="background1"/>
              <w:spacing w:before="120"/>
              <w:jc w:val="center"/>
              <w:rPr>
                <w:i/>
                <w:color w:val="000000" w:themeColor="text1"/>
                <w:sz w:val="28"/>
                <w:szCs w:val="28"/>
              </w:rPr>
            </w:pPr>
            <w:r w:rsidRPr="008D6617">
              <w:rPr>
                <w:i/>
                <w:color w:val="000000" w:themeColor="text1"/>
                <w:sz w:val="28"/>
                <w:szCs w:val="28"/>
              </w:rPr>
              <w:t xml:space="preserve">Hà Nội, ngày </w:t>
            </w:r>
            <w:r w:rsidR="00EC6265">
              <w:rPr>
                <w:i/>
                <w:color w:val="000000" w:themeColor="text1"/>
                <w:sz w:val="28"/>
                <w:szCs w:val="28"/>
              </w:rPr>
              <w:t>30</w:t>
            </w:r>
            <w:r w:rsidRPr="008D6617">
              <w:rPr>
                <w:i/>
                <w:color w:val="000000" w:themeColor="text1"/>
                <w:sz w:val="28"/>
                <w:szCs w:val="28"/>
              </w:rPr>
              <w:t xml:space="preserve"> tháng </w:t>
            </w:r>
            <w:r w:rsidR="009F0431" w:rsidRPr="008D6617">
              <w:rPr>
                <w:i/>
                <w:color w:val="000000" w:themeColor="text1"/>
                <w:sz w:val="28"/>
                <w:szCs w:val="28"/>
              </w:rPr>
              <w:t>8</w:t>
            </w:r>
            <w:r w:rsidRPr="008D6617">
              <w:rPr>
                <w:i/>
                <w:color w:val="000000" w:themeColor="text1"/>
                <w:sz w:val="28"/>
                <w:szCs w:val="28"/>
              </w:rPr>
              <w:t xml:space="preserve"> năm 2022</w:t>
            </w:r>
          </w:p>
        </w:tc>
      </w:tr>
    </w:tbl>
    <w:p w14:paraId="5679295A" w14:textId="77777777" w:rsidR="00D53F19" w:rsidRPr="008D6617" w:rsidRDefault="00D53F19" w:rsidP="0004248C">
      <w:pPr>
        <w:widowControl w:val="0"/>
        <w:shd w:val="clear" w:color="auto" w:fill="FFFFFF" w:themeFill="background1"/>
        <w:spacing w:before="240"/>
        <w:jc w:val="center"/>
        <w:rPr>
          <w:b/>
          <w:color w:val="000000" w:themeColor="text1"/>
          <w:sz w:val="28"/>
          <w:szCs w:val="28"/>
        </w:rPr>
      </w:pPr>
      <w:r w:rsidRPr="008D6617">
        <w:rPr>
          <w:b/>
          <w:color w:val="000000" w:themeColor="text1"/>
          <w:sz w:val="28"/>
          <w:szCs w:val="28"/>
        </w:rPr>
        <w:t>BÁO CÁO NHANH</w:t>
      </w:r>
    </w:p>
    <w:bookmarkStart w:id="0" w:name="_Hlk79051078"/>
    <w:bookmarkStart w:id="1" w:name="_Hlk79051091"/>
    <w:p w14:paraId="0134492D" w14:textId="00588F94" w:rsidR="00252583" w:rsidRPr="004E116A" w:rsidRDefault="00D53F19" w:rsidP="00CD55FD">
      <w:pPr>
        <w:widowControl w:val="0"/>
        <w:shd w:val="clear" w:color="auto" w:fill="FFFFFF" w:themeFill="background1"/>
        <w:spacing w:after="480"/>
        <w:jc w:val="center"/>
        <w:rPr>
          <w:i/>
          <w:color w:val="000000" w:themeColor="text1"/>
          <w:sz w:val="28"/>
          <w:szCs w:val="28"/>
        </w:rPr>
      </w:pPr>
      <w:r w:rsidRPr="004E116A">
        <w:rPr>
          <w:b/>
          <w:noProof/>
          <w:color w:val="000000" w:themeColor="text1"/>
          <w:sz w:val="28"/>
          <w:szCs w:val="28"/>
        </w:rPr>
        <mc:AlternateContent>
          <mc:Choice Requires="wps">
            <w:drawing>
              <wp:anchor distT="4294967288" distB="4294967288" distL="114300" distR="114300" simplePos="0" relativeHeight="251664384" behindDoc="0" locked="0" layoutInCell="1" allowOverlap="1" wp14:anchorId="3427D6B2" wp14:editId="77643511">
                <wp:simplePos x="0" y="0"/>
                <wp:positionH relativeFrom="margin">
                  <wp:posOffset>2160270</wp:posOffset>
                </wp:positionH>
                <wp:positionV relativeFrom="paragraph">
                  <wp:posOffset>242266</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72160A9" id="Straight Connector 2" o:spid="_x0000_s1026" style="position:absolute;z-index:251664384;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0.1pt,19.1pt" to="284.2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">
                <w10:wrap anchorx="margin"/>
              </v:line>
            </w:pict>
          </mc:Fallback>
        </mc:AlternateContent>
      </w:r>
      <w:r w:rsidRPr="004E116A">
        <w:rPr>
          <w:b/>
          <w:color w:val="000000" w:themeColor="text1"/>
          <w:sz w:val="28"/>
          <w:szCs w:val="28"/>
        </w:rPr>
        <w:t xml:space="preserve">Công tác phòng, chống thiên tai ngày </w:t>
      </w:r>
      <w:r w:rsidR="00762770" w:rsidRPr="004E116A">
        <w:rPr>
          <w:b/>
          <w:color w:val="000000" w:themeColor="text1"/>
          <w:sz w:val="28"/>
          <w:szCs w:val="28"/>
        </w:rPr>
        <w:t>2</w:t>
      </w:r>
      <w:r w:rsidR="00EC6265">
        <w:rPr>
          <w:b/>
          <w:color w:val="000000" w:themeColor="text1"/>
          <w:sz w:val="28"/>
          <w:szCs w:val="28"/>
        </w:rPr>
        <w:t>9</w:t>
      </w:r>
      <w:r w:rsidRPr="004E116A">
        <w:rPr>
          <w:b/>
          <w:color w:val="000000" w:themeColor="text1"/>
          <w:sz w:val="28"/>
          <w:szCs w:val="28"/>
        </w:rPr>
        <w:t>/</w:t>
      </w:r>
      <w:r w:rsidR="009F0431" w:rsidRPr="004E116A">
        <w:rPr>
          <w:b/>
          <w:color w:val="000000" w:themeColor="text1"/>
          <w:sz w:val="28"/>
          <w:szCs w:val="28"/>
        </w:rPr>
        <w:t>8</w:t>
      </w:r>
      <w:r w:rsidRPr="004E116A">
        <w:rPr>
          <w:b/>
          <w:color w:val="000000" w:themeColor="text1"/>
          <w:sz w:val="28"/>
          <w:szCs w:val="28"/>
        </w:rPr>
        <w:t>/202</w:t>
      </w:r>
      <w:bookmarkEnd w:id="0"/>
      <w:r w:rsidRPr="004E116A">
        <w:rPr>
          <w:b/>
          <w:color w:val="000000" w:themeColor="text1"/>
          <w:sz w:val="28"/>
          <w:szCs w:val="28"/>
        </w:rPr>
        <w:t>2</w:t>
      </w:r>
      <w:bookmarkEnd w:id="1"/>
    </w:p>
    <w:p w14:paraId="409C1AB9" w14:textId="77777777" w:rsidR="0004248C" w:rsidRDefault="00E77227" w:rsidP="0004248C">
      <w:pPr>
        <w:widowControl w:val="0"/>
        <w:spacing w:before="120" w:line="264" w:lineRule="auto"/>
        <w:ind w:firstLine="567"/>
        <w:jc w:val="both"/>
        <w:rPr>
          <w:b/>
          <w:spacing w:val="-4"/>
          <w:sz w:val="27"/>
          <w:szCs w:val="27"/>
          <w:shd w:val="clear" w:color="auto" w:fill="FFFFFF"/>
        </w:rPr>
      </w:pPr>
      <w:r w:rsidRPr="006003E8">
        <w:rPr>
          <w:b/>
          <w:spacing w:val="-4"/>
          <w:sz w:val="27"/>
          <w:szCs w:val="27"/>
          <w:shd w:val="clear" w:color="auto" w:fill="FFFFFF"/>
        </w:rPr>
        <w:t xml:space="preserve">I. </w:t>
      </w:r>
      <w:r w:rsidR="003A429F">
        <w:rPr>
          <w:b/>
          <w:spacing w:val="-4"/>
          <w:sz w:val="27"/>
          <w:szCs w:val="27"/>
          <w:shd w:val="clear" w:color="auto" w:fill="FFFFFF"/>
        </w:rPr>
        <w:t>T</w:t>
      </w:r>
      <w:r w:rsidR="0004248C">
        <w:rPr>
          <w:b/>
          <w:spacing w:val="-4"/>
          <w:sz w:val="27"/>
          <w:szCs w:val="27"/>
          <w:shd w:val="clear" w:color="auto" w:fill="FFFFFF"/>
        </w:rPr>
        <w:t>ÌNH HÌNH THIÊN TAI</w:t>
      </w:r>
    </w:p>
    <w:p w14:paraId="4DE7F0E7" w14:textId="7E77D072" w:rsidR="00971B9B" w:rsidRPr="006003E8" w:rsidRDefault="0004248C" w:rsidP="0004248C">
      <w:pPr>
        <w:widowControl w:val="0"/>
        <w:spacing w:before="120" w:line="264" w:lineRule="auto"/>
        <w:ind w:firstLine="567"/>
        <w:jc w:val="both"/>
        <w:rPr>
          <w:spacing w:val="4"/>
          <w:sz w:val="27"/>
          <w:szCs w:val="27"/>
        </w:rPr>
      </w:pPr>
      <w:r>
        <w:rPr>
          <w:b/>
          <w:spacing w:val="-4"/>
          <w:sz w:val="27"/>
          <w:szCs w:val="27"/>
          <w:shd w:val="clear" w:color="auto" w:fill="FFFFFF"/>
        </w:rPr>
        <w:t>1. Tin</w:t>
      </w:r>
      <w:r w:rsidR="00B625C8" w:rsidRPr="006003E8">
        <w:rPr>
          <w:b/>
          <w:spacing w:val="-4"/>
          <w:sz w:val="27"/>
          <w:szCs w:val="27"/>
          <w:shd w:val="clear" w:color="auto" w:fill="FFFFFF"/>
        </w:rPr>
        <w:t xml:space="preserve"> </w:t>
      </w:r>
      <w:r w:rsidRPr="006003E8">
        <w:rPr>
          <w:b/>
          <w:spacing w:val="-4"/>
          <w:sz w:val="27"/>
          <w:szCs w:val="27"/>
          <w:shd w:val="clear" w:color="auto" w:fill="FFFFFF"/>
        </w:rPr>
        <w:t>thời tiết</w:t>
      </w:r>
      <w:r>
        <w:rPr>
          <w:b/>
          <w:spacing w:val="-4"/>
          <w:sz w:val="27"/>
          <w:szCs w:val="27"/>
          <w:shd w:val="clear" w:color="auto" w:fill="FFFFFF"/>
        </w:rPr>
        <w:t xml:space="preserve"> </w:t>
      </w:r>
      <w:r w:rsidR="00FF1E70" w:rsidRPr="006003E8">
        <w:rPr>
          <w:b/>
          <w:spacing w:val="-4"/>
          <w:sz w:val="27"/>
          <w:szCs w:val="27"/>
          <w:shd w:val="clear" w:color="auto" w:fill="FFFFFF"/>
        </w:rPr>
        <w:t>n</w:t>
      </w:r>
      <w:r w:rsidR="00971B9B" w:rsidRPr="006003E8">
        <w:rPr>
          <w:b/>
          <w:spacing w:val="4"/>
          <w:sz w:val="27"/>
          <w:szCs w:val="27"/>
        </w:rPr>
        <w:t xml:space="preserve">gày và đêm </w:t>
      </w:r>
      <w:r w:rsidR="009F67D5" w:rsidRPr="006003E8">
        <w:rPr>
          <w:b/>
          <w:spacing w:val="4"/>
          <w:sz w:val="27"/>
          <w:szCs w:val="27"/>
        </w:rPr>
        <w:t>30</w:t>
      </w:r>
      <w:r w:rsidR="00971B9B" w:rsidRPr="006003E8">
        <w:rPr>
          <w:b/>
          <w:spacing w:val="4"/>
          <w:sz w:val="27"/>
          <w:szCs w:val="27"/>
        </w:rPr>
        <w:t>/8</w:t>
      </w:r>
    </w:p>
    <w:p w14:paraId="5611B88B" w14:textId="7A98CAD8" w:rsidR="00971B9B" w:rsidRPr="006003E8" w:rsidRDefault="00971B9B" w:rsidP="0004248C">
      <w:pPr>
        <w:widowControl w:val="0"/>
        <w:spacing w:before="120" w:line="264" w:lineRule="auto"/>
        <w:ind w:firstLine="567"/>
        <w:jc w:val="both"/>
        <w:rPr>
          <w:spacing w:val="-4"/>
          <w:sz w:val="27"/>
          <w:szCs w:val="27"/>
        </w:rPr>
      </w:pPr>
      <w:r w:rsidRPr="006003E8">
        <w:rPr>
          <w:spacing w:val="-4"/>
          <w:sz w:val="27"/>
          <w:szCs w:val="27"/>
        </w:rPr>
        <w:t>- Bắc Bộ</w:t>
      </w:r>
      <w:r w:rsidR="002C6745" w:rsidRPr="006003E8">
        <w:rPr>
          <w:spacing w:val="-4"/>
          <w:sz w:val="27"/>
          <w:szCs w:val="27"/>
        </w:rPr>
        <w:t xml:space="preserve"> và Trung Bộ</w:t>
      </w:r>
      <w:r w:rsidRPr="006003E8">
        <w:rPr>
          <w:spacing w:val="-4"/>
          <w:sz w:val="27"/>
          <w:szCs w:val="27"/>
        </w:rPr>
        <w:t xml:space="preserve">: </w:t>
      </w:r>
      <w:r w:rsidR="009F67D5" w:rsidRPr="006003E8">
        <w:rPr>
          <w:spacing w:val="-4"/>
          <w:sz w:val="27"/>
          <w:szCs w:val="27"/>
        </w:rPr>
        <w:t xml:space="preserve">Có mây, </w:t>
      </w:r>
      <w:r w:rsidR="002C6745" w:rsidRPr="006003E8">
        <w:rPr>
          <w:spacing w:val="-4"/>
          <w:sz w:val="27"/>
          <w:szCs w:val="27"/>
        </w:rPr>
        <w:t>ngày nắng, có nơi nắng nóng; chiều tối và đêm có mưa</w:t>
      </w:r>
      <w:r w:rsidRPr="006003E8">
        <w:rPr>
          <w:spacing w:val="-4"/>
          <w:sz w:val="27"/>
          <w:szCs w:val="27"/>
        </w:rPr>
        <w:t xml:space="preserve"> rào và dông vài nơi. Trong mưa dông có khả năng xảy ra lốc, sét và gió giật mạnh.</w:t>
      </w:r>
    </w:p>
    <w:p w14:paraId="00E17DA6" w14:textId="7AC4081C" w:rsidR="00971B9B" w:rsidRDefault="00971B9B" w:rsidP="0004248C">
      <w:pPr>
        <w:widowControl w:val="0"/>
        <w:spacing w:before="120" w:line="264" w:lineRule="auto"/>
        <w:ind w:firstLine="567"/>
        <w:jc w:val="both"/>
        <w:rPr>
          <w:spacing w:val="4"/>
          <w:sz w:val="27"/>
          <w:szCs w:val="27"/>
        </w:rPr>
      </w:pPr>
      <w:r w:rsidRPr="006003E8">
        <w:rPr>
          <w:sz w:val="27"/>
          <w:szCs w:val="27"/>
        </w:rPr>
        <w:t xml:space="preserve">- </w:t>
      </w:r>
      <w:r w:rsidR="002C6745" w:rsidRPr="006003E8">
        <w:rPr>
          <w:sz w:val="27"/>
          <w:szCs w:val="27"/>
        </w:rPr>
        <w:t>Tây Nguyên và Nam Bộ</w:t>
      </w:r>
      <w:r w:rsidRPr="006003E8">
        <w:rPr>
          <w:sz w:val="27"/>
          <w:szCs w:val="27"/>
        </w:rPr>
        <w:t xml:space="preserve">: </w:t>
      </w:r>
      <w:r w:rsidR="006003E8" w:rsidRPr="006003E8">
        <w:rPr>
          <w:sz w:val="27"/>
          <w:szCs w:val="27"/>
        </w:rPr>
        <w:t>Có mây, ngày nắng,</w:t>
      </w:r>
      <w:r w:rsidR="002C6745" w:rsidRPr="006003E8">
        <w:rPr>
          <w:sz w:val="27"/>
          <w:szCs w:val="27"/>
        </w:rPr>
        <w:t xml:space="preserve"> </w:t>
      </w:r>
      <w:r w:rsidRPr="006003E8">
        <w:rPr>
          <w:sz w:val="27"/>
          <w:szCs w:val="27"/>
        </w:rPr>
        <w:t xml:space="preserve">chiều tối </w:t>
      </w:r>
      <w:r w:rsidR="00A75ED0" w:rsidRPr="006003E8">
        <w:rPr>
          <w:sz w:val="27"/>
          <w:szCs w:val="27"/>
        </w:rPr>
        <w:t xml:space="preserve">có mưa rào và dông </w:t>
      </w:r>
      <w:r w:rsidR="002C6745" w:rsidRPr="006003E8">
        <w:rPr>
          <w:sz w:val="27"/>
          <w:szCs w:val="27"/>
        </w:rPr>
        <w:t xml:space="preserve">rải rác, </w:t>
      </w:r>
      <w:r w:rsidR="006003E8" w:rsidRPr="006003E8">
        <w:rPr>
          <w:sz w:val="27"/>
          <w:szCs w:val="27"/>
        </w:rPr>
        <w:t>đêm có mưa rào và dông vài nơi</w:t>
      </w:r>
      <w:r w:rsidRPr="006003E8">
        <w:rPr>
          <w:spacing w:val="4"/>
          <w:sz w:val="27"/>
          <w:szCs w:val="27"/>
        </w:rPr>
        <w:t>. Trong mưa dông có khả năng xảy ra lốc, sét và gió giật mạnh.</w:t>
      </w:r>
    </w:p>
    <w:p w14:paraId="4D780219" w14:textId="3620A16E" w:rsidR="0004248C" w:rsidRPr="0004248C" w:rsidRDefault="0004248C" w:rsidP="0004248C">
      <w:pPr>
        <w:widowControl w:val="0"/>
        <w:spacing w:before="120" w:line="264" w:lineRule="auto"/>
        <w:ind w:firstLine="567"/>
        <w:jc w:val="both"/>
        <w:rPr>
          <w:b/>
          <w:spacing w:val="4"/>
          <w:sz w:val="27"/>
          <w:szCs w:val="27"/>
        </w:rPr>
      </w:pPr>
      <w:r w:rsidRPr="0004248C">
        <w:rPr>
          <w:b/>
          <w:spacing w:val="4"/>
          <w:sz w:val="27"/>
          <w:szCs w:val="27"/>
        </w:rPr>
        <w:t>2. Tin động đất</w:t>
      </w:r>
    </w:p>
    <w:p w14:paraId="4D042D93" w14:textId="01279914" w:rsidR="0004248C" w:rsidRDefault="0004248C" w:rsidP="0004248C">
      <w:pPr>
        <w:widowControl w:val="0"/>
        <w:spacing w:before="120" w:line="264" w:lineRule="auto"/>
        <w:ind w:firstLine="567"/>
        <w:jc w:val="both"/>
        <w:rPr>
          <w:spacing w:val="4"/>
          <w:sz w:val="27"/>
          <w:szCs w:val="27"/>
        </w:rPr>
      </w:pPr>
      <w:r w:rsidRPr="0004248C">
        <w:rPr>
          <w:spacing w:val="4"/>
          <w:sz w:val="27"/>
          <w:szCs w:val="27"/>
        </w:rPr>
        <w:t>Theo tin từ Viện Vật lý địa cầu, ngà</w:t>
      </w:r>
      <w:r>
        <w:rPr>
          <w:spacing w:val="4"/>
          <w:sz w:val="27"/>
          <w:szCs w:val="27"/>
        </w:rPr>
        <w:t>y 29-30</w:t>
      </w:r>
      <w:r w:rsidRPr="0004248C">
        <w:rPr>
          <w:spacing w:val="4"/>
          <w:sz w:val="27"/>
          <w:szCs w:val="27"/>
        </w:rPr>
        <w:t>/8 đã xảy ra 0</w:t>
      </w:r>
      <w:r>
        <w:rPr>
          <w:spacing w:val="4"/>
          <w:sz w:val="27"/>
          <w:szCs w:val="27"/>
        </w:rPr>
        <w:t>2</w:t>
      </w:r>
      <w:r w:rsidRPr="0004248C">
        <w:rPr>
          <w:spacing w:val="4"/>
          <w:sz w:val="27"/>
          <w:szCs w:val="27"/>
        </w:rPr>
        <w:t xml:space="preserve"> trận động đất tại huyện Kon Plông, Kon Tum</w:t>
      </w:r>
      <w:r>
        <w:rPr>
          <w:spacing w:val="4"/>
          <w:sz w:val="27"/>
          <w:szCs w:val="27"/>
        </w:rPr>
        <w:t xml:space="preserve">. Động đất có độ lớn 2,5 và </w:t>
      </w:r>
      <w:r w:rsidRPr="0004248C">
        <w:rPr>
          <w:spacing w:val="4"/>
          <w:sz w:val="27"/>
          <w:szCs w:val="27"/>
        </w:rPr>
        <w:t>3,</w:t>
      </w:r>
      <w:r>
        <w:rPr>
          <w:spacing w:val="4"/>
          <w:sz w:val="27"/>
          <w:szCs w:val="27"/>
        </w:rPr>
        <w:t>3</w:t>
      </w:r>
      <w:r w:rsidRPr="0004248C">
        <w:rPr>
          <w:spacing w:val="4"/>
          <w:sz w:val="27"/>
          <w:szCs w:val="27"/>
        </w:rPr>
        <w:t>; độ sâu chấn tiêu khoảng 8km.</w:t>
      </w:r>
    </w:p>
    <w:p w14:paraId="659DF1EA" w14:textId="233540D0" w:rsidR="00730E1F" w:rsidRPr="004E116A" w:rsidRDefault="00B625C8" w:rsidP="0004248C">
      <w:pPr>
        <w:widowControl w:val="0"/>
        <w:spacing w:before="120" w:line="264" w:lineRule="auto"/>
        <w:ind w:firstLine="567"/>
        <w:jc w:val="both"/>
        <w:rPr>
          <w:b/>
          <w:color w:val="000000" w:themeColor="text1"/>
          <w:spacing w:val="4"/>
          <w:sz w:val="27"/>
          <w:szCs w:val="27"/>
        </w:rPr>
      </w:pPr>
      <w:r w:rsidRPr="004E116A">
        <w:rPr>
          <w:b/>
          <w:color w:val="000000" w:themeColor="text1"/>
          <w:spacing w:val="4"/>
          <w:sz w:val="27"/>
          <w:szCs w:val="27"/>
        </w:rPr>
        <w:t>II</w:t>
      </w:r>
      <w:r w:rsidR="00730E1F" w:rsidRPr="004E116A">
        <w:rPr>
          <w:b/>
          <w:color w:val="000000" w:themeColor="text1"/>
          <w:spacing w:val="4"/>
          <w:sz w:val="27"/>
          <w:szCs w:val="27"/>
        </w:rPr>
        <w:t xml:space="preserve">. </w:t>
      </w:r>
      <w:r w:rsidR="0062345E" w:rsidRPr="004E116A">
        <w:rPr>
          <w:b/>
          <w:color w:val="000000" w:themeColor="text1"/>
          <w:spacing w:val="4"/>
          <w:sz w:val="27"/>
          <w:szCs w:val="27"/>
        </w:rPr>
        <w:t>TÌNH HÌNH MƯA</w:t>
      </w:r>
    </w:p>
    <w:p w14:paraId="16B72E87" w14:textId="01E17F40" w:rsidR="00564066" w:rsidRDefault="00E77227" w:rsidP="0004248C">
      <w:pPr>
        <w:widowControl w:val="0"/>
        <w:spacing w:before="120" w:line="264" w:lineRule="auto"/>
        <w:ind w:firstLine="567"/>
        <w:jc w:val="both"/>
        <w:rPr>
          <w:color w:val="FF0000"/>
          <w:spacing w:val="2"/>
          <w:sz w:val="27"/>
          <w:szCs w:val="27"/>
        </w:rPr>
      </w:pPr>
      <w:r w:rsidRPr="004E116A">
        <w:rPr>
          <w:b/>
          <w:color w:val="000000" w:themeColor="text1"/>
          <w:spacing w:val="4"/>
          <w:sz w:val="27"/>
          <w:szCs w:val="27"/>
        </w:rPr>
        <w:t>-</w:t>
      </w:r>
      <w:r w:rsidR="0019614E" w:rsidRPr="004E116A">
        <w:rPr>
          <w:b/>
          <w:color w:val="000000" w:themeColor="text1"/>
          <w:spacing w:val="4"/>
          <w:sz w:val="27"/>
          <w:szCs w:val="27"/>
        </w:rPr>
        <w:t xml:space="preserve"> </w:t>
      </w:r>
      <w:r w:rsidR="003B05D9" w:rsidRPr="004E116A">
        <w:rPr>
          <w:b/>
          <w:color w:val="000000" w:themeColor="text1"/>
          <w:spacing w:val="4"/>
          <w:sz w:val="27"/>
          <w:szCs w:val="27"/>
        </w:rPr>
        <w:t>Mưa ngày (19h/2</w:t>
      </w:r>
      <w:r w:rsidR="00EC6265">
        <w:rPr>
          <w:b/>
          <w:color w:val="000000" w:themeColor="text1"/>
          <w:spacing w:val="4"/>
          <w:sz w:val="27"/>
          <w:szCs w:val="27"/>
        </w:rPr>
        <w:t>8</w:t>
      </w:r>
      <w:r w:rsidR="0019614E" w:rsidRPr="004E116A">
        <w:rPr>
          <w:b/>
          <w:color w:val="000000" w:themeColor="text1"/>
          <w:spacing w:val="4"/>
          <w:sz w:val="27"/>
          <w:szCs w:val="27"/>
        </w:rPr>
        <w:t>/8-19h/</w:t>
      </w:r>
      <w:r w:rsidR="00762770" w:rsidRPr="004E116A">
        <w:rPr>
          <w:b/>
          <w:color w:val="000000" w:themeColor="text1"/>
          <w:spacing w:val="4"/>
          <w:sz w:val="27"/>
          <w:szCs w:val="27"/>
        </w:rPr>
        <w:t>2</w:t>
      </w:r>
      <w:r w:rsidR="00EC6265">
        <w:rPr>
          <w:b/>
          <w:color w:val="000000" w:themeColor="text1"/>
          <w:spacing w:val="4"/>
          <w:sz w:val="27"/>
          <w:szCs w:val="27"/>
        </w:rPr>
        <w:t>9</w:t>
      </w:r>
      <w:r w:rsidR="0019614E" w:rsidRPr="004E116A">
        <w:rPr>
          <w:b/>
          <w:color w:val="000000" w:themeColor="text1"/>
          <w:spacing w:val="4"/>
          <w:sz w:val="27"/>
          <w:szCs w:val="27"/>
        </w:rPr>
        <w:t>/8):</w:t>
      </w:r>
      <w:r w:rsidR="0019614E" w:rsidRPr="004E116A">
        <w:rPr>
          <w:color w:val="000000" w:themeColor="text1"/>
          <w:spacing w:val="4"/>
          <w:sz w:val="27"/>
          <w:szCs w:val="27"/>
        </w:rPr>
        <w:t xml:space="preserve"> </w:t>
      </w:r>
      <w:r w:rsidR="008A5413">
        <w:rPr>
          <w:spacing w:val="2"/>
          <w:sz w:val="27"/>
          <w:szCs w:val="27"/>
        </w:rPr>
        <w:t>Các khu vực trên cả nước rải rác có mưa</w:t>
      </w:r>
      <w:r w:rsidR="00564066" w:rsidRPr="00564066">
        <w:rPr>
          <w:spacing w:val="2"/>
          <w:sz w:val="27"/>
          <w:szCs w:val="27"/>
        </w:rPr>
        <w:t>, lượng mưa phổ biến từ 10-</w:t>
      </w:r>
      <w:r w:rsidR="008A5413">
        <w:rPr>
          <w:spacing w:val="2"/>
          <w:sz w:val="27"/>
          <w:szCs w:val="27"/>
        </w:rPr>
        <w:t>3</w:t>
      </w:r>
      <w:r w:rsidR="00564066" w:rsidRPr="00564066">
        <w:rPr>
          <w:spacing w:val="2"/>
          <w:sz w:val="27"/>
          <w:szCs w:val="27"/>
        </w:rPr>
        <w:t>0mm, một số trạm có lượng mưa lớn hơn như: Việt Lâm (Hà Giang)</w:t>
      </w:r>
      <w:r w:rsidR="008A5413">
        <w:rPr>
          <w:spacing w:val="2"/>
          <w:sz w:val="27"/>
          <w:szCs w:val="27"/>
        </w:rPr>
        <w:t xml:space="preserve"> 50mm,</w:t>
      </w:r>
      <w:r w:rsidR="00564066" w:rsidRPr="00564066">
        <w:rPr>
          <w:spacing w:val="2"/>
          <w:sz w:val="27"/>
          <w:szCs w:val="27"/>
        </w:rPr>
        <w:t xml:space="preserve"> </w:t>
      </w:r>
      <w:r w:rsidR="008A5413">
        <w:rPr>
          <w:spacing w:val="2"/>
          <w:sz w:val="27"/>
          <w:szCs w:val="27"/>
        </w:rPr>
        <w:t xml:space="preserve">Ma Ký (Lai Châu) 42mm, Trà My (Quảng Nam) 36mm, </w:t>
      </w:r>
      <w:r w:rsidR="00564066" w:rsidRPr="00564066">
        <w:rPr>
          <w:spacing w:val="2"/>
          <w:sz w:val="27"/>
          <w:szCs w:val="27"/>
        </w:rPr>
        <w:t>Thuận Hà (Đắk Nông)</w:t>
      </w:r>
      <w:r w:rsidR="008A5413">
        <w:rPr>
          <w:spacing w:val="2"/>
          <w:sz w:val="27"/>
          <w:szCs w:val="27"/>
        </w:rPr>
        <w:t xml:space="preserve"> 62mm, Đảo Hòn Lớn (Kiên Giang) 41mm</w:t>
      </w:r>
      <w:r w:rsidR="00564066" w:rsidRPr="00564066">
        <w:rPr>
          <w:spacing w:val="2"/>
          <w:sz w:val="27"/>
          <w:szCs w:val="27"/>
        </w:rPr>
        <w:t>.</w:t>
      </w:r>
    </w:p>
    <w:p w14:paraId="4DD5BF39" w14:textId="67E64C83" w:rsidR="002F5FE8" w:rsidRPr="00B71D44" w:rsidRDefault="00E77227" w:rsidP="0004248C">
      <w:pPr>
        <w:widowControl w:val="0"/>
        <w:spacing w:before="120" w:line="264" w:lineRule="auto"/>
        <w:ind w:firstLine="567"/>
        <w:jc w:val="both"/>
        <w:rPr>
          <w:sz w:val="27"/>
          <w:szCs w:val="27"/>
        </w:rPr>
      </w:pPr>
      <w:r w:rsidRPr="007F7946">
        <w:rPr>
          <w:b/>
          <w:color w:val="000000" w:themeColor="text1"/>
          <w:sz w:val="27"/>
          <w:szCs w:val="27"/>
        </w:rPr>
        <w:t>-</w:t>
      </w:r>
      <w:r w:rsidR="0019614E" w:rsidRPr="007F7946">
        <w:rPr>
          <w:b/>
          <w:color w:val="000000" w:themeColor="text1"/>
          <w:sz w:val="27"/>
          <w:szCs w:val="27"/>
        </w:rPr>
        <w:t xml:space="preserve"> </w:t>
      </w:r>
      <w:r w:rsidR="008E3F82" w:rsidRPr="007F7946">
        <w:rPr>
          <w:b/>
          <w:color w:val="000000" w:themeColor="text1"/>
          <w:sz w:val="27"/>
          <w:szCs w:val="27"/>
        </w:rPr>
        <w:t>Mưa đêm (19h/</w:t>
      </w:r>
      <w:r w:rsidR="00A876A3" w:rsidRPr="007F7946">
        <w:rPr>
          <w:b/>
          <w:color w:val="000000" w:themeColor="text1"/>
          <w:sz w:val="27"/>
          <w:szCs w:val="27"/>
        </w:rPr>
        <w:t>2</w:t>
      </w:r>
      <w:r w:rsidR="00EC6265">
        <w:rPr>
          <w:b/>
          <w:color w:val="000000" w:themeColor="text1"/>
          <w:sz w:val="27"/>
          <w:szCs w:val="27"/>
        </w:rPr>
        <w:t>9</w:t>
      </w:r>
      <w:r w:rsidR="008E3F82" w:rsidRPr="007F7946">
        <w:rPr>
          <w:b/>
          <w:color w:val="000000" w:themeColor="text1"/>
          <w:sz w:val="27"/>
          <w:szCs w:val="27"/>
        </w:rPr>
        <w:t>/8-0</w:t>
      </w:r>
      <w:r w:rsidR="000161F0" w:rsidRPr="007F7946">
        <w:rPr>
          <w:b/>
          <w:color w:val="000000" w:themeColor="text1"/>
          <w:sz w:val="27"/>
          <w:szCs w:val="27"/>
        </w:rPr>
        <w:t>7</w:t>
      </w:r>
      <w:r w:rsidR="008E3F82" w:rsidRPr="007F7946">
        <w:rPr>
          <w:b/>
          <w:color w:val="000000" w:themeColor="text1"/>
          <w:sz w:val="27"/>
          <w:szCs w:val="27"/>
        </w:rPr>
        <w:t>h/</w:t>
      </w:r>
      <w:r w:rsidR="00EC6265">
        <w:rPr>
          <w:b/>
          <w:color w:val="000000" w:themeColor="text1"/>
          <w:sz w:val="27"/>
          <w:szCs w:val="27"/>
        </w:rPr>
        <w:t>30</w:t>
      </w:r>
      <w:r w:rsidR="0019614E" w:rsidRPr="007F7946">
        <w:rPr>
          <w:b/>
          <w:color w:val="000000" w:themeColor="text1"/>
          <w:sz w:val="27"/>
          <w:szCs w:val="27"/>
        </w:rPr>
        <w:t>/8):</w:t>
      </w:r>
      <w:r w:rsidR="0019614E" w:rsidRPr="007F7946">
        <w:rPr>
          <w:color w:val="000000" w:themeColor="text1"/>
          <w:sz w:val="27"/>
          <w:szCs w:val="27"/>
        </w:rPr>
        <w:t xml:space="preserve"> </w:t>
      </w:r>
      <w:r w:rsidR="007249ED" w:rsidRPr="00B71D44">
        <w:rPr>
          <w:sz w:val="27"/>
          <w:szCs w:val="27"/>
        </w:rPr>
        <w:t>Khu vực</w:t>
      </w:r>
      <w:r w:rsidR="00794F7C" w:rsidRPr="00B71D44">
        <w:rPr>
          <w:sz w:val="27"/>
          <w:szCs w:val="27"/>
        </w:rPr>
        <w:t xml:space="preserve"> </w:t>
      </w:r>
      <w:r w:rsidR="00894F2D" w:rsidRPr="00B71D44">
        <w:rPr>
          <w:sz w:val="27"/>
          <w:szCs w:val="27"/>
        </w:rPr>
        <w:t xml:space="preserve">Tây Bắc Bộ </w:t>
      </w:r>
      <w:r w:rsidR="00794F7C" w:rsidRPr="00B71D44">
        <w:rPr>
          <w:sz w:val="27"/>
          <w:szCs w:val="27"/>
        </w:rPr>
        <w:t xml:space="preserve">và </w:t>
      </w:r>
      <w:r w:rsidR="00894F2D" w:rsidRPr="00B71D44">
        <w:rPr>
          <w:sz w:val="27"/>
          <w:szCs w:val="27"/>
        </w:rPr>
        <w:t>Tây Nguyên</w:t>
      </w:r>
      <w:r w:rsidR="00B846F4" w:rsidRPr="00B71D44">
        <w:rPr>
          <w:sz w:val="27"/>
          <w:szCs w:val="27"/>
        </w:rPr>
        <w:t xml:space="preserve"> rải rác</w:t>
      </w:r>
      <w:r w:rsidR="006F44E9" w:rsidRPr="00B71D44">
        <w:rPr>
          <w:sz w:val="27"/>
          <w:szCs w:val="27"/>
        </w:rPr>
        <w:t xml:space="preserve"> </w:t>
      </w:r>
      <w:r w:rsidR="00190B62" w:rsidRPr="00B71D44">
        <w:rPr>
          <w:sz w:val="27"/>
          <w:szCs w:val="27"/>
        </w:rPr>
        <w:t>có mưa</w:t>
      </w:r>
      <w:r w:rsidR="007249ED" w:rsidRPr="00B71D44">
        <w:rPr>
          <w:sz w:val="27"/>
          <w:szCs w:val="27"/>
        </w:rPr>
        <w:t>, lượng</w:t>
      </w:r>
      <w:r w:rsidR="002F5FE8" w:rsidRPr="00B71D44">
        <w:rPr>
          <w:sz w:val="27"/>
          <w:szCs w:val="27"/>
        </w:rPr>
        <w:t xml:space="preserve"> mưa phổ biến</w:t>
      </w:r>
      <w:r w:rsidR="00B846F4" w:rsidRPr="00B71D44">
        <w:rPr>
          <w:sz w:val="27"/>
          <w:szCs w:val="27"/>
        </w:rPr>
        <w:t xml:space="preserve"> dưới</w:t>
      </w:r>
      <w:r w:rsidR="002F5FE8" w:rsidRPr="00B71D44">
        <w:rPr>
          <w:sz w:val="27"/>
          <w:szCs w:val="27"/>
        </w:rPr>
        <w:t xml:space="preserve"> </w:t>
      </w:r>
      <w:r w:rsidR="00894F2D" w:rsidRPr="00B71D44">
        <w:rPr>
          <w:sz w:val="27"/>
          <w:szCs w:val="27"/>
        </w:rPr>
        <w:t>15</w:t>
      </w:r>
      <w:r w:rsidR="002F5FE8" w:rsidRPr="00B71D44">
        <w:rPr>
          <w:sz w:val="27"/>
          <w:szCs w:val="27"/>
        </w:rPr>
        <w:t xml:space="preserve">mm, một số trạm có lượng mưa lớn hơn như: </w:t>
      </w:r>
      <w:r w:rsidR="00894F2D" w:rsidRPr="00B71D44">
        <w:rPr>
          <w:sz w:val="27"/>
          <w:szCs w:val="27"/>
        </w:rPr>
        <w:t>Trịnh Tường (Lào Cai) 99mm, Mường Khoa (Lai Châu) 53mm, Đức Xuyên (Đắk Nông) 35mm</w:t>
      </w:r>
      <w:r w:rsidR="00190B62" w:rsidRPr="00B71D44">
        <w:rPr>
          <w:sz w:val="27"/>
          <w:szCs w:val="27"/>
        </w:rPr>
        <w:t>.</w:t>
      </w:r>
    </w:p>
    <w:p w14:paraId="159D5839" w14:textId="12DDBF1C" w:rsidR="003A429F" w:rsidRPr="0004248C" w:rsidRDefault="00E77227" w:rsidP="0004248C">
      <w:pPr>
        <w:widowControl w:val="0"/>
        <w:spacing w:before="120" w:line="264" w:lineRule="auto"/>
        <w:ind w:firstLine="567"/>
        <w:jc w:val="both"/>
        <w:rPr>
          <w:b/>
          <w:color w:val="000000" w:themeColor="text1"/>
          <w:spacing w:val="-2"/>
          <w:sz w:val="27"/>
          <w:szCs w:val="27"/>
        </w:rPr>
      </w:pPr>
      <w:r w:rsidRPr="0025354D">
        <w:rPr>
          <w:b/>
          <w:color w:val="000000" w:themeColor="text1"/>
          <w:spacing w:val="-2"/>
          <w:sz w:val="27"/>
          <w:szCs w:val="27"/>
        </w:rPr>
        <w:t>-</w:t>
      </w:r>
      <w:r w:rsidR="0019614E" w:rsidRPr="0025354D">
        <w:rPr>
          <w:b/>
          <w:color w:val="000000" w:themeColor="text1"/>
          <w:spacing w:val="-2"/>
          <w:sz w:val="27"/>
          <w:szCs w:val="27"/>
        </w:rPr>
        <w:t xml:space="preserve"> Mưa 3 ngày (19h/</w:t>
      </w:r>
      <w:r w:rsidR="00A876A3" w:rsidRPr="0025354D">
        <w:rPr>
          <w:b/>
          <w:color w:val="000000" w:themeColor="text1"/>
          <w:spacing w:val="-2"/>
          <w:sz w:val="27"/>
          <w:szCs w:val="27"/>
        </w:rPr>
        <w:t>2</w:t>
      </w:r>
      <w:r w:rsidR="00EC6265" w:rsidRPr="0025354D">
        <w:rPr>
          <w:b/>
          <w:color w:val="000000" w:themeColor="text1"/>
          <w:spacing w:val="-2"/>
          <w:sz w:val="27"/>
          <w:szCs w:val="27"/>
        </w:rPr>
        <w:t>6</w:t>
      </w:r>
      <w:r w:rsidR="0019614E" w:rsidRPr="0025354D">
        <w:rPr>
          <w:b/>
          <w:color w:val="000000" w:themeColor="text1"/>
          <w:spacing w:val="-2"/>
          <w:sz w:val="27"/>
          <w:szCs w:val="27"/>
        </w:rPr>
        <w:t>/8-19h/</w:t>
      </w:r>
      <w:r w:rsidR="00762770" w:rsidRPr="0025354D">
        <w:rPr>
          <w:b/>
          <w:color w:val="000000" w:themeColor="text1"/>
          <w:spacing w:val="-2"/>
          <w:sz w:val="27"/>
          <w:szCs w:val="27"/>
        </w:rPr>
        <w:t>2</w:t>
      </w:r>
      <w:r w:rsidR="00EC6265" w:rsidRPr="0025354D">
        <w:rPr>
          <w:b/>
          <w:color w:val="000000" w:themeColor="text1"/>
          <w:spacing w:val="-2"/>
          <w:sz w:val="27"/>
          <w:szCs w:val="27"/>
        </w:rPr>
        <w:t>9</w:t>
      </w:r>
      <w:r w:rsidR="0019614E" w:rsidRPr="0025354D">
        <w:rPr>
          <w:b/>
          <w:color w:val="000000" w:themeColor="text1"/>
          <w:spacing w:val="-2"/>
          <w:sz w:val="27"/>
          <w:szCs w:val="27"/>
        </w:rPr>
        <w:t>/8):</w:t>
      </w:r>
      <w:r w:rsidR="00CC5F87" w:rsidRPr="0025354D">
        <w:rPr>
          <w:b/>
          <w:color w:val="000000" w:themeColor="text1"/>
          <w:spacing w:val="-2"/>
          <w:sz w:val="27"/>
          <w:szCs w:val="27"/>
        </w:rPr>
        <w:t xml:space="preserve"> </w:t>
      </w:r>
      <w:r w:rsidR="00564066" w:rsidRPr="0025354D">
        <w:rPr>
          <w:spacing w:val="-2"/>
          <w:sz w:val="27"/>
          <w:szCs w:val="27"/>
        </w:rPr>
        <w:t>Khu vực miền núi phía Bắc</w:t>
      </w:r>
      <w:r w:rsidR="008A5413">
        <w:rPr>
          <w:spacing w:val="-2"/>
          <w:sz w:val="27"/>
          <w:szCs w:val="27"/>
        </w:rPr>
        <w:t xml:space="preserve">, </w:t>
      </w:r>
      <w:r w:rsidR="00564066" w:rsidRPr="0025354D">
        <w:rPr>
          <w:spacing w:val="-2"/>
          <w:sz w:val="27"/>
          <w:szCs w:val="27"/>
        </w:rPr>
        <w:t>Tây Nguyên và Nam Bộ có mưa,</w:t>
      </w:r>
      <w:r w:rsidR="008A5413">
        <w:rPr>
          <w:spacing w:val="-2"/>
          <w:sz w:val="27"/>
          <w:szCs w:val="27"/>
        </w:rPr>
        <w:t xml:space="preserve"> lượng mưa phổ biến từ 4</w:t>
      </w:r>
      <w:r w:rsidR="00564066" w:rsidRPr="0025354D">
        <w:rPr>
          <w:spacing w:val="-2"/>
          <w:sz w:val="27"/>
          <w:szCs w:val="27"/>
        </w:rPr>
        <w:t>0-</w:t>
      </w:r>
      <w:r w:rsidR="008A5413">
        <w:rPr>
          <w:spacing w:val="-2"/>
          <w:sz w:val="27"/>
          <w:szCs w:val="27"/>
        </w:rPr>
        <w:t>8</w:t>
      </w:r>
      <w:r w:rsidR="00564066" w:rsidRPr="0025354D">
        <w:rPr>
          <w:spacing w:val="-2"/>
          <w:sz w:val="27"/>
          <w:szCs w:val="27"/>
        </w:rPr>
        <w:t xml:space="preserve">0mm, một số trạm có lượng mưa lớn hơn như: </w:t>
      </w:r>
      <w:r w:rsidR="0025354D" w:rsidRPr="0025354D">
        <w:rPr>
          <w:spacing w:val="-2"/>
          <w:sz w:val="27"/>
          <w:szCs w:val="27"/>
        </w:rPr>
        <w:t>Cao Bồ (Hà Giang) 193mm</w:t>
      </w:r>
      <w:r w:rsidR="008A5413">
        <w:rPr>
          <w:spacing w:val="-2"/>
          <w:sz w:val="27"/>
          <w:szCs w:val="27"/>
        </w:rPr>
        <w:t>,</w:t>
      </w:r>
      <w:r w:rsidR="0025354D" w:rsidRPr="0025354D">
        <w:rPr>
          <w:spacing w:val="-2"/>
          <w:sz w:val="27"/>
          <w:szCs w:val="27"/>
        </w:rPr>
        <w:t xml:space="preserve"> Bảo Linh (Thái Nguyên) 124mm</w:t>
      </w:r>
      <w:r w:rsidR="008A5413">
        <w:rPr>
          <w:spacing w:val="-2"/>
          <w:sz w:val="27"/>
          <w:szCs w:val="27"/>
        </w:rPr>
        <w:t>,</w:t>
      </w:r>
      <w:r w:rsidR="0025354D" w:rsidRPr="0025354D">
        <w:rPr>
          <w:spacing w:val="-2"/>
          <w:sz w:val="27"/>
          <w:szCs w:val="27"/>
        </w:rPr>
        <w:t xml:space="preserve"> Bình Trung (Bắc Kạn) 123mm</w:t>
      </w:r>
      <w:r w:rsidR="008A5413">
        <w:rPr>
          <w:spacing w:val="-2"/>
          <w:sz w:val="27"/>
          <w:szCs w:val="27"/>
        </w:rPr>
        <w:t>, Đạ Tẻh (Lâm Đồng) 121mm.</w:t>
      </w:r>
    </w:p>
    <w:p w14:paraId="24C5842B" w14:textId="260E81FC" w:rsidR="00075984" w:rsidRPr="008D6617" w:rsidRDefault="00075984" w:rsidP="0004248C">
      <w:pPr>
        <w:widowControl w:val="0"/>
        <w:shd w:val="clear" w:color="auto" w:fill="FFFFFF" w:themeFill="background1"/>
        <w:spacing w:before="120" w:line="264" w:lineRule="auto"/>
        <w:ind w:firstLine="567"/>
        <w:jc w:val="both"/>
        <w:rPr>
          <w:b/>
          <w:color w:val="000000" w:themeColor="text1"/>
          <w:sz w:val="27"/>
          <w:szCs w:val="27"/>
          <w:lang w:eastAsia="x-none"/>
        </w:rPr>
      </w:pPr>
      <w:r w:rsidRPr="008D6617">
        <w:rPr>
          <w:b/>
          <w:color w:val="000000" w:themeColor="text1"/>
          <w:sz w:val="27"/>
          <w:szCs w:val="27"/>
          <w:lang w:eastAsia="x-none"/>
        </w:rPr>
        <w:t>I</w:t>
      </w:r>
      <w:r w:rsidR="006D363D">
        <w:rPr>
          <w:b/>
          <w:color w:val="000000" w:themeColor="text1"/>
          <w:sz w:val="27"/>
          <w:szCs w:val="27"/>
          <w:lang w:eastAsia="x-none"/>
        </w:rPr>
        <w:t>II</w:t>
      </w:r>
      <w:r w:rsidRPr="008D6617">
        <w:rPr>
          <w:b/>
          <w:color w:val="000000" w:themeColor="text1"/>
          <w:sz w:val="27"/>
          <w:szCs w:val="27"/>
          <w:lang w:eastAsia="x-none"/>
        </w:rPr>
        <w:t>. TÌNH HÌNH THUỶ VĂN</w:t>
      </w:r>
    </w:p>
    <w:p w14:paraId="75C592D0" w14:textId="77777777" w:rsidR="007D33AB" w:rsidRPr="008D6617" w:rsidRDefault="00075984" w:rsidP="0004248C">
      <w:pPr>
        <w:widowControl w:val="0"/>
        <w:shd w:val="clear" w:color="auto" w:fill="FFFFFF" w:themeFill="background1"/>
        <w:spacing w:before="120" w:line="264" w:lineRule="auto"/>
        <w:ind w:firstLine="567"/>
        <w:jc w:val="both"/>
        <w:rPr>
          <w:b/>
          <w:color w:val="000000" w:themeColor="text1"/>
          <w:sz w:val="27"/>
          <w:szCs w:val="27"/>
          <w:lang w:val="vi-VN" w:eastAsia="x-none"/>
        </w:rPr>
      </w:pPr>
      <w:r w:rsidRPr="008D6617">
        <w:rPr>
          <w:b/>
          <w:color w:val="000000" w:themeColor="text1"/>
          <w:sz w:val="27"/>
          <w:szCs w:val="27"/>
          <w:lang w:eastAsia="x-none"/>
        </w:rPr>
        <w:t>1. Các sông khu vực Bắc Bộ</w:t>
      </w:r>
      <w:r w:rsidRPr="008D6617">
        <w:rPr>
          <w:b/>
          <w:color w:val="000000" w:themeColor="text1"/>
          <w:sz w:val="27"/>
          <w:szCs w:val="27"/>
          <w:lang w:val="vi-VN" w:eastAsia="x-none"/>
        </w:rPr>
        <w:t xml:space="preserve"> </w:t>
      </w:r>
      <w:r w:rsidR="007D33AB" w:rsidRPr="008D6617">
        <w:rPr>
          <w:b/>
          <w:color w:val="000000" w:themeColor="text1"/>
          <w:sz w:val="27"/>
          <w:szCs w:val="27"/>
          <w:lang w:val="vi-VN" w:eastAsia="x-none"/>
        </w:rPr>
        <w:tab/>
      </w:r>
    </w:p>
    <w:p w14:paraId="512B3C2D" w14:textId="3F99107C" w:rsidR="00267BD2" w:rsidRPr="00B71D44" w:rsidRDefault="0095019A" w:rsidP="0004248C">
      <w:pPr>
        <w:widowControl w:val="0"/>
        <w:shd w:val="clear" w:color="auto" w:fill="FFFFFF" w:themeFill="background1"/>
        <w:spacing w:before="120" w:line="264" w:lineRule="auto"/>
        <w:ind w:firstLine="567"/>
        <w:jc w:val="both"/>
        <w:rPr>
          <w:b/>
          <w:spacing w:val="-2"/>
          <w:sz w:val="27"/>
          <w:szCs w:val="27"/>
          <w:lang w:val="vi-VN" w:eastAsia="x-none"/>
        </w:rPr>
      </w:pPr>
      <w:r w:rsidRPr="00B71D44">
        <w:rPr>
          <w:bCs/>
          <w:spacing w:val="-2"/>
          <w:sz w:val="27"/>
          <w:szCs w:val="27"/>
        </w:rPr>
        <w:t xml:space="preserve">- </w:t>
      </w:r>
      <w:r w:rsidR="009F67D5" w:rsidRPr="00B71D44">
        <w:rPr>
          <w:bCs/>
          <w:spacing w:val="-2"/>
          <w:sz w:val="27"/>
          <w:szCs w:val="27"/>
        </w:rPr>
        <w:t>07</w:t>
      </w:r>
      <w:r w:rsidR="00F201F1" w:rsidRPr="00B71D44">
        <w:rPr>
          <w:bCs/>
          <w:spacing w:val="-2"/>
          <w:sz w:val="27"/>
          <w:szCs w:val="27"/>
        </w:rPr>
        <w:t>h/</w:t>
      </w:r>
      <w:r w:rsidR="009F67D5" w:rsidRPr="00B71D44">
        <w:rPr>
          <w:bCs/>
          <w:spacing w:val="-2"/>
          <w:sz w:val="27"/>
          <w:szCs w:val="27"/>
        </w:rPr>
        <w:t>30</w:t>
      </w:r>
      <w:r w:rsidR="00E051EE" w:rsidRPr="00B71D44">
        <w:rPr>
          <w:bCs/>
          <w:spacing w:val="-2"/>
          <w:sz w:val="27"/>
          <w:szCs w:val="27"/>
        </w:rPr>
        <w:t>/8, mực nước</w:t>
      </w:r>
      <w:r w:rsidR="00E60B8D" w:rsidRPr="00B71D44">
        <w:rPr>
          <w:bCs/>
          <w:spacing w:val="-2"/>
          <w:sz w:val="27"/>
          <w:szCs w:val="27"/>
        </w:rPr>
        <w:t xml:space="preserve"> sông Thương</w:t>
      </w:r>
      <w:r w:rsidR="00F201F1" w:rsidRPr="00B71D44">
        <w:rPr>
          <w:bCs/>
          <w:spacing w:val="-2"/>
          <w:sz w:val="27"/>
          <w:szCs w:val="27"/>
        </w:rPr>
        <w:t xml:space="preserve"> </w:t>
      </w:r>
      <w:r w:rsidR="00AA0C7B" w:rsidRPr="00B71D44">
        <w:rPr>
          <w:bCs/>
          <w:spacing w:val="-2"/>
          <w:sz w:val="27"/>
          <w:szCs w:val="27"/>
        </w:rPr>
        <w:t>-</w:t>
      </w:r>
      <w:r w:rsidR="00F201F1" w:rsidRPr="00B71D44">
        <w:rPr>
          <w:bCs/>
          <w:spacing w:val="-2"/>
          <w:sz w:val="27"/>
          <w:szCs w:val="27"/>
        </w:rPr>
        <w:t xml:space="preserve"> </w:t>
      </w:r>
      <w:r w:rsidR="00D93ACC" w:rsidRPr="00B71D44">
        <w:rPr>
          <w:bCs/>
          <w:spacing w:val="-2"/>
          <w:sz w:val="27"/>
          <w:szCs w:val="27"/>
        </w:rPr>
        <w:t>Bắc Giang</w:t>
      </w:r>
      <w:r w:rsidRPr="00B71D44">
        <w:rPr>
          <w:bCs/>
          <w:spacing w:val="-2"/>
          <w:sz w:val="27"/>
          <w:szCs w:val="27"/>
        </w:rPr>
        <w:t xml:space="preserve"> </w:t>
      </w:r>
      <w:r w:rsidR="006003E8" w:rsidRPr="00B71D44">
        <w:rPr>
          <w:bCs/>
          <w:spacing w:val="-2"/>
          <w:sz w:val="27"/>
          <w:szCs w:val="27"/>
        </w:rPr>
        <w:t xml:space="preserve">ở mức trên BĐ1 và </w:t>
      </w:r>
      <w:r w:rsidRPr="00B71D44">
        <w:rPr>
          <w:bCs/>
          <w:spacing w:val="-2"/>
          <w:sz w:val="27"/>
          <w:szCs w:val="27"/>
        </w:rPr>
        <w:t>đang xuống.</w:t>
      </w:r>
    </w:p>
    <w:p w14:paraId="7A1F7ECD" w14:textId="12B3D31D" w:rsidR="000473BF" w:rsidRPr="00A25D30" w:rsidRDefault="00B625C8" w:rsidP="0004248C">
      <w:pPr>
        <w:widowControl w:val="0"/>
        <w:spacing w:before="120" w:line="264" w:lineRule="auto"/>
        <w:ind w:firstLine="567"/>
        <w:jc w:val="both"/>
        <w:rPr>
          <w:bCs/>
          <w:iCs/>
          <w:kern w:val="2"/>
          <w:sz w:val="27"/>
          <w:szCs w:val="27"/>
          <w:lang w:val="vi-VN"/>
        </w:rPr>
      </w:pPr>
      <w:r w:rsidRPr="008D6617">
        <w:rPr>
          <w:bCs/>
          <w:iCs/>
          <w:color w:val="000000" w:themeColor="text1"/>
          <w:kern w:val="2"/>
          <w:sz w:val="27"/>
          <w:szCs w:val="27"/>
          <w:lang w:val="vi-VN"/>
        </w:rPr>
        <w:t xml:space="preserve">- Khu vực Bắc Bộ: </w:t>
      </w:r>
      <w:r w:rsidR="000473BF" w:rsidRPr="008D6617">
        <w:rPr>
          <w:bCs/>
          <w:iCs/>
          <w:color w:val="000000" w:themeColor="text1"/>
          <w:kern w:val="2"/>
          <w:sz w:val="27"/>
          <w:szCs w:val="27"/>
          <w:lang w:val="vi-VN"/>
        </w:rPr>
        <w:t>Mực nước lúc 07h/</w:t>
      </w:r>
      <w:r w:rsidR="00EC6265">
        <w:rPr>
          <w:bCs/>
          <w:iCs/>
          <w:color w:val="000000" w:themeColor="text1"/>
          <w:kern w:val="2"/>
          <w:sz w:val="27"/>
          <w:szCs w:val="27"/>
        </w:rPr>
        <w:t>30</w:t>
      </w:r>
      <w:r w:rsidR="000473BF" w:rsidRPr="008D6617">
        <w:rPr>
          <w:bCs/>
          <w:iCs/>
          <w:color w:val="000000" w:themeColor="text1"/>
          <w:kern w:val="2"/>
          <w:sz w:val="27"/>
          <w:szCs w:val="27"/>
          <w:lang w:val="vi-VN"/>
        </w:rPr>
        <w:t xml:space="preserve">/8 trên sông Hồng tại trạm Hà Nội là </w:t>
      </w:r>
      <w:r w:rsidR="00A239A2" w:rsidRPr="00A239A2">
        <w:rPr>
          <w:bCs/>
          <w:iCs/>
          <w:kern w:val="2"/>
          <w:sz w:val="27"/>
          <w:szCs w:val="27"/>
        </w:rPr>
        <w:t>3,0</w:t>
      </w:r>
      <w:r w:rsidR="00352872" w:rsidRPr="00A239A2">
        <w:rPr>
          <w:bCs/>
          <w:iCs/>
          <w:kern w:val="2"/>
          <w:sz w:val="27"/>
          <w:szCs w:val="27"/>
        </w:rPr>
        <w:t>2</w:t>
      </w:r>
      <w:r w:rsidR="000473BF" w:rsidRPr="00A239A2">
        <w:rPr>
          <w:bCs/>
          <w:iCs/>
          <w:kern w:val="2"/>
          <w:sz w:val="27"/>
          <w:szCs w:val="27"/>
          <w:lang w:val="vi-VN"/>
        </w:rPr>
        <w:t>m</w:t>
      </w:r>
      <w:r w:rsidR="000473BF" w:rsidRPr="008D6617">
        <w:rPr>
          <w:bCs/>
          <w:iCs/>
          <w:color w:val="000000" w:themeColor="text1"/>
          <w:kern w:val="2"/>
          <w:sz w:val="27"/>
          <w:szCs w:val="27"/>
          <w:lang w:val="vi-VN"/>
        </w:rPr>
        <w:t xml:space="preserve">, trên sông Thái Bình tại trạm Phả </w:t>
      </w:r>
      <w:r w:rsidR="000473BF" w:rsidRPr="00A239A2">
        <w:rPr>
          <w:bCs/>
          <w:iCs/>
          <w:kern w:val="2"/>
          <w:sz w:val="27"/>
          <w:szCs w:val="27"/>
          <w:lang w:val="vi-VN"/>
        </w:rPr>
        <w:t xml:space="preserve">Lại là </w:t>
      </w:r>
      <w:r w:rsidR="00A239A2" w:rsidRPr="00A239A2">
        <w:rPr>
          <w:bCs/>
          <w:iCs/>
          <w:kern w:val="2"/>
          <w:sz w:val="27"/>
          <w:szCs w:val="27"/>
        </w:rPr>
        <w:t>1</w:t>
      </w:r>
      <w:r w:rsidR="00355478" w:rsidRPr="00A239A2">
        <w:rPr>
          <w:bCs/>
          <w:iCs/>
          <w:kern w:val="2"/>
          <w:sz w:val="27"/>
          <w:szCs w:val="27"/>
        </w:rPr>
        <w:t>,</w:t>
      </w:r>
      <w:r w:rsidR="00A239A2" w:rsidRPr="00A239A2">
        <w:rPr>
          <w:bCs/>
          <w:iCs/>
          <w:kern w:val="2"/>
          <w:sz w:val="27"/>
          <w:szCs w:val="27"/>
        </w:rPr>
        <w:t>98</w:t>
      </w:r>
      <w:r w:rsidR="000473BF" w:rsidRPr="00A239A2">
        <w:rPr>
          <w:bCs/>
          <w:iCs/>
          <w:kern w:val="2"/>
          <w:sz w:val="27"/>
          <w:szCs w:val="27"/>
          <w:lang w:val="vi-VN"/>
        </w:rPr>
        <w:t xml:space="preserve">m. </w:t>
      </w:r>
      <w:r w:rsidR="000473BF" w:rsidRPr="008D6617">
        <w:rPr>
          <w:bCs/>
          <w:iCs/>
          <w:color w:val="000000" w:themeColor="text1"/>
          <w:kern w:val="2"/>
          <w:sz w:val="27"/>
          <w:szCs w:val="27"/>
          <w:lang w:val="vi-VN"/>
        </w:rPr>
        <w:t>Dự báo</w:t>
      </w:r>
      <w:r w:rsidR="000473BF" w:rsidRPr="00A25D30">
        <w:rPr>
          <w:bCs/>
          <w:iCs/>
          <w:kern w:val="2"/>
          <w:sz w:val="27"/>
          <w:szCs w:val="27"/>
          <w:lang w:val="vi-VN"/>
        </w:rPr>
        <w:t xml:space="preserve">: Mực nước trên sông Hồng tại trạm Hà Nội </w:t>
      </w:r>
      <w:r w:rsidR="00ED3185" w:rsidRPr="00A25D30">
        <w:rPr>
          <w:bCs/>
          <w:iCs/>
          <w:kern w:val="2"/>
          <w:sz w:val="27"/>
          <w:szCs w:val="27"/>
        </w:rPr>
        <w:t xml:space="preserve">sẽ </w:t>
      </w:r>
      <w:r w:rsidR="00A25D30" w:rsidRPr="00A25D30">
        <w:rPr>
          <w:bCs/>
          <w:iCs/>
          <w:kern w:val="2"/>
          <w:sz w:val="27"/>
          <w:szCs w:val="27"/>
        </w:rPr>
        <w:t xml:space="preserve">biến đổi chậm với xu thế </w:t>
      </w:r>
      <w:r w:rsidR="00ED3185" w:rsidRPr="00A25D30">
        <w:rPr>
          <w:bCs/>
          <w:iCs/>
          <w:kern w:val="2"/>
          <w:sz w:val="27"/>
          <w:szCs w:val="27"/>
        </w:rPr>
        <w:t>xuống</w:t>
      </w:r>
      <w:r w:rsidR="000473BF" w:rsidRPr="00A25D30">
        <w:rPr>
          <w:bCs/>
          <w:iCs/>
          <w:kern w:val="2"/>
          <w:sz w:val="27"/>
          <w:szCs w:val="27"/>
          <w:lang w:val="vi-VN"/>
        </w:rPr>
        <w:t xml:space="preserve">, sông Thái Bình tại trạm </w:t>
      </w:r>
      <w:r w:rsidR="000473BF" w:rsidRPr="00A25D30">
        <w:rPr>
          <w:bCs/>
          <w:iCs/>
          <w:kern w:val="2"/>
          <w:sz w:val="27"/>
          <w:szCs w:val="27"/>
          <w:lang w:val="vi-VN"/>
        </w:rPr>
        <w:lastRenderedPageBreak/>
        <w:t xml:space="preserve">Phả Lại </w:t>
      </w:r>
      <w:r w:rsidR="00066577" w:rsidRPr="00A25D30">
        <w:rPr>
          <w:bCs/>
          <w:iCs/>
          <w:kern w:val="2"/>
          <w:sz w:val="27"/>
          <w:szCs w:val="27"/>
          <w:lang w:val="vi-VN"/>
        </w:rPr>
        <w:t>tiếp tục</w:t>
      </w:r>
      <w:r w:rsidR="000473BF" w:rsidRPr="00A25D30">
        <w:rPr>
          <w:bCs/>
          <w:iCs/>
          <w:kern w:val="2"/>
          <w:sz w:val="27"/>
          <w:szCs w:val="27"/>
          <w:lang w:val="vi-VN"/>
        </w:rPr>
        <w:t xml:space="preserve"> </w:t>
      </w:r>
      <w:r w:rsidR="00A25D30" w:rsidRPr="00A25D30">
        <w:rPr>
          <w:bCs/>
          <w:iCs/>
          <w:kern w:val="2"/>
          <w:sz w:val="27"/>
          <w:szCs w:val="27"/>
        </w:rPr>
        <w:t>biến đổi chậm</w:t>
      </w:r>
      <w:r w:rsidR="000473BF" w:rsidRPr="00A25D30">
        <w:rPr>
          <w:bCs/>
          <w:iCs/>
          <w:kern w:val="2"/>
          <w:sz w:val="27"/>
          <w:szCs w:val="27"/>
          <w:lang w:val="vi-VN"/>
        </w:rPr>
        <w:t>. Đến 07h/</w:t>
      </w:r>
      <w:r w:rsidR="00EC6265" w:rsidRPr="00A25D30">
        <w:rPr>
          <w:bCs/>
          <w:iCs/>
          <w:kern w:val="2"/>
          <w:sz w:val="27"/>
          <w:szCs w:val="27"/>
        </w:rPr>
        <w:t>31</w:t>
      </w:r>
      <w:r w:rsidR="000473BF" w:rsidRPr="00A25D30">
        <w:rPr>
          <w:bCs/>
          <w:iCs/>
          <w:kern w:val="2"/>
          <w:sz w:val="27"/>
          <w:szCs w:val="27"/>
          <w:lang w:val="vi-VN"/>
        </w:rPr>
        <w:t xml:space="preserve">/8 mực nước tại trạm Hà Nội có khả năng ở mức </w:t>
      </w:r>
      <w:r w:rsidR="00ED3185" w:rsidRPr="00A25D30">
        <w:rPr>
          <w:bCs/>
          <w:iCs/>
          <w:kern w:val="2"/>
          <w:sz w:val="27"/>
          <w:szCs w:val="27"/>
        </w:rPr>
        <w:t>3,0</w:t>
      </w:r>
      <w:r w:rsidR="000473BF" w:rsidRPr="00A25D30">
        <w:rPr>
          <w:bCs/>
          <w:iCs/>
          <w:kern w:val="2"/>
          <w:sz w:val="27"/>
          <w:szCs w:val="27"/>
          <w:lang w:val="vi-VN"/>
        </w:rPr>
        <w:t>m; đến 19h/</w:t>
      </w:r>
      <w:r w:rsidR="00EC6265" w:rsidRPr="00A25D30">
        <w:rPr>
          <w:bCs/>
          <w:iCs/>
          <w:kern w:val="2"/>
          <w:sz w:val="27"/>
          <w:szCs w:val="27"/>
        </w:rPr>
        <w:t>30</w:t>
      </w:r>
      <w:r w:rsidR="000473BF" w:rsidRPr="00A25D30">
        <w:rPr>
          <w:bCs/>
          <w:iCs/>
          <w:kern w:val="2"/>
          <w:sz w:val="27"/>
          <w:szCs w:val="27"/>
          <w:lang w:val="vi-VN"/>
        </w:rPr>
        <w:t xml:space="preserve">/8, mực nước tại trạm Phả Lại có khả năng </w:t>
      </w:r>
      <w:r w:rsidR="00194321" w:rsidRPr="00A25D30">
        <w:rPr>
          <w:bCs/>
          <w:iCs/>
          <w:kern w:val="2"/>
          <w:sz w:val="27"/>
          <w:szCs w:val="27"/>
        </w:rPr>
        <w:t>ở mức</w:t>
      </w:r>
      <w:r w:rsidR="00066577" w:rsidRPr="00A25D30">
        <w:rPr>
          <w:bCs/>
          <w:iCs/>
          <w:kern w:val="2"/>
          <w:sz w:val="27"/>
          <w:szCs w:val="27"/>
          <w:lang w:val="vi-VN"/>
        </w:rPr>
        <w:t xml:space="preserve"> </w:t>
      </w:r>
      <w:r w:rsidR="00A25D30" w:rsidRPr="00A25D30">
        <w:rPr>
          <w:bCs/>
          <w:iCs/>
          <w:kern w:val="2"/>
          <w:sz w:val="27"/>
          <w:szCs w:val="27"/>
        </w:rPr>
        <w:t>1</w:t>
      </w:r>
      <w:r w:rsidR="00066577" w:rsidRPr="00A25D30">
        <w:rPr>
          <w:bCs/>
          <w:iCs/>
          <w:kern w:val="2"/>
          <w:sz w:val="27"/>
          <w:szCs w:val="27"/>
          <w:lang w:val="vi-VN"/>
        </w:rPr>
        <w:t>,</w:t>
      </w:r>
      <w:r w:rsidR="00A25D30" w:rsidRPr="00A25D30">
        <w:rPr>
          <w:bCs/>
          <w:iCs/>
          <w:kern w:val="2"/>
          <w:sz w:val="27"/>
          <w:szCs w:val="27"/>
        </w:rPr>
        <w:t>95</w:t>
      </w:r>
      <w:r w:rsidR="00066577" w:rsidRPr="00A25D30">
        <w:rPr>
          <w:bCs/>
          <w:iCs/>
          <w:kern w:val="2"/>
          <w:sz w:val="27"/>
          <w:szCs w:val="27"/>
          <w:lang w:val="vi-VN"/>
        </w:rPr>
        <w:t>m</w:t>
      </w:r>
      <w:r w:rsidR="000473BF" w:rsidRPr="00A25D30">
        <w:rPr>
          <w:bCs/>
          <w:iCs/>
          <w:kern w:val="2"/>
          <w:sz w:val="27"/>
          <w:szCs w:val="27"/>
          <w:lang w:val="vi-VN"/>
        </w:rPr>
        <w:t>.</w:t>
      </w:r>
    </w:p>
    <w:p w14:paraId="25507B28" w14:textId="1A7F7093" w:rsidR="00075984" w:rsidRPr="008D6617" w:rsidRDefault="00075984" w:rsidP="0004248C">
      <w:pPr>
        <w:widowControl w:val="0"/>
        <w:spacing w:before="120" w:line="264" w:lineRule="auto"/>
        <w:ind w:firstLine="567"/>
        <w:jc w:val="both"/>
        <w:rPr>
          <w:bCs/>
          <w:iCs/>
          <w:color w:val="000000" w:themeColor="text1"/>
          <w:kern w:val="2"/>
          <w:sz w:val="27"/>
          <w:szCs w:val="27"/>
          <w:lang w:val="vi-VN"/>
        </w:rPr>
      </w:pPr>
      <w:r w:rsidRPr="00352872">
        <w:rPr>
          <w:bCs/>
          <w:iCs/>
          <w:color w:val="000000" w:themeColor="text1"/>
          <w:kern w:val="2"/>
          <w:sz w:val="27"/>
          <w:szCs w:val="27"/>
          <w:lang w:val="vi-VN"/>
        </w:rPr>
        <w:t xml:space="preserve">(Trạm Kẻng Mỏ: lưu lượng </w:t>
      </w:r>
      <w:r w:rsidRPr="00316E79">
        <w:rPr>
          <w:bCs/>
          <w:iCs/>
          <w:kern w:val="2"/>
          <w:sz w:val="27"/>
          <w:szCs w:val="27"/>
          <w:lang w:val="vi-VN"/>
        </w:rPr>
        <w:t>dòng chảy về lúc 0</w:t>
      </w:r>
      <w:r w:rsidR="00894F2D" w:rsidRPr="00316E79">
        <w:rPr>
          <w:bCs/>
          <w:iCs/>
          <w:kern w:val="2"/>
          <w:sz w:val="27"/>
          <w:szCs w:val="27"/>
        </w:rPr>
        <w:t>6</w:t>
      </w:r>
      <w:r w:rsidRPr="00316E79">
        <w:rPr>
          <w:bCs/>
          <w:iCs/>
          <w:kern w:val="2"/>
          <w:sz w:val="27"/>
          <w:szCs w:val="27"/>
          <w:lang w:val="vi-VN"/>
        </w:rPr>
        <w:t>h/</w:t>
      </w:r>
      <w:r w:rsidR="00EC6265" w:rsidRPr="00316E79">
        <w:rPr>
          <w:bCs/>
          <w:iCs/>
          <w:kern w:val="2"/>
          <w:sz w:val="27"/>
          <w:szCs w:val="27"/>
        </w:rPr>
        <w:t>30</w:t>
      </w:r>
      <w:r w:rsidRPr="00316E79">
        <w:rPr>
          <w:bCs/>
          <w:iCs/>
          <w:kern w:val="2"/>
          <w:sz w:val="27"/>
          <w:szCs w:val="27"/>
          <w:lang w:val="vi-VN"/>
        </w:rPr>
        <w:t>/8 là</w:t>
      </w:r>
      <w:r w:rsidR="00EC5355" w:rsidRPr="00316E79">
        <w:rPr>
          <w:bCs/>
          <w:iCs/>
          <w:kern w:val="2"/>
          <w:sz w:val="27"/>
          <w:szCs w:val="27"/>
        </w:rPr>
        <w:t xml:space="preserve"> </w:t>
      </w:r>
      <w:r w:rsidR="00894F2D" w:rsidRPr="00316E79">
        <w:rPr>
          <w:bCs/>
          <w:iCs/>
          <w:kern w:val="2"/>
          <w:sz w:val="27"/>
          <w:szCs w:val="27"/>
        </w:rPr>
        <w:t>569</w:t>
      </w:r>
      <w:r w:rsidR="00EC5355" w:rsidRPr="00316E79">
        <w:rPr>
          <w:bCs/>
          <w:iCs/>
          <w:kern w:val="2"/>
          <w:sz w:val="27"/>
          <w:szCs w:val="27"/>
        </w:rPr>
        <w:t>,</w:t>
      </w:r>
      <w:r w:rsidR="00894F2D" w:rsidRPr="00316E79">
        <w:rPr>
          <w:bCs/>
          <w:iCs/>
          <w:kern w:val="2"/>
          <w:sz w:val="27"/>
          <w:szCs w:val="27"/>
        </w:rPr>
        <w:t>25</w:t>
      </w:r>
      <w:r w:rsidRPr="00316E79">
        <w:rPr>
          <w:bCs/>
          <w:iCs/>
          <w:kern w:val="2"/>
          <w:sz w:val="27"/>
          <w:szCs w:val="27"/>
          <w:lang w:val="vi-VN"/>
        </w:rPr>
        <w:t xml:space="preserve"> m</w:t>
      </w:r>
      <w:r w:rsidRPr="00316E79">
        <w:rPr>
          <w:bCs/>
          <w:iCs/>
          <w:kern w:val="2"/>
          <w:sz w:val="27"/>
          <w:szCs w:val="27"/>
          <w:vertAlign w:val="superscript"/>
          <w:lang w:val="vi-VN"/>
        </w:rPr>
        <w:t>3</w:t>
      </w:r>
      <w:r w:rsidRPr="00316E79">
        <w:rPr>
          <w:bCs/>
          <w:iCs/>
          <w:kern w:val="2"/>
          <w:sz w:val="27"/>
          <w:szCs w:val="27"/>
          <w:lang w:val="vi-VN"/>
        </w:rPr>
        <w:t>/s</w:t>
      </w:r>
      <w:r w:rsidR="006A2099" w:rsidRPr="00316E79">
        <w:rPr>
          <w:bCs/>
          <w:iCs/>
          <w:kern w:val="2"/>
          <w:sz w:val="27"/>
          <w:szCs w:val="27"/>
          <w:lang w:val="vi-VN"/>
        </w:rPr>
        <w:t xml:space="preserve"> </w:t>
      </w:r>
      <w:r w:rsidR="00894F2D" w:rsidRPr="00316E79">
        <w:rPr>
          <w:bCs/>
          <w:iCs/>
          <w:kern w:val="2"/>
          <w:sz w:val="27"/>
          <w:szCs w:val="27"/>
        </w:rPr>
        <w:t>tăng</w:t>
      </w:r>
      <w:r w:rsidRPr="00316E79">
        <w:rPr>
          <w:bCs/>
          <w:iCs/>
          <w:kern w:val="2"/>
          <w:sz w:val="27"/>
          <w:szCs w:val="27"/>
          <w:lang w:val="vi-VN"/>
        </w:rPr>
        <w:t xml:space="preserve"> </w:t>
      </w:r>
      <w:r w:rsidR="00894F2D" w:rsidRPr="00316E79">
        <w:rPr>
          <w:bCs/>
          <w:iCs/>
          <w:kern w:val="2"/>
          <w:sz w:val="27"/>
          <w:szCs w:val="27"/>
        </w:rPr>
        <w:t>295</w:t>
      </w:r>
      <w:r w:rsidR="006A2099" w:rsidRPr="00316E79">
        <w:rPr>
          <w:bCs/>
          <w:iCs/>
          <w:kern w:val="2"/>
          <w:sz w:val="27"/>
          <w:szCs w:val="27"/>
        </w:rPr>
        <w:t>,</w:t>
      </w:r>
      <w:r w:rsidR="00894F2D" w:rsidRPr="00316E79">
        <w:rPr>
          <w:bCs/>
          <w:iCs/>
          <w:kern w:val="2"/>
          <w:sz w:val="27"/>
          <w:szCs w:val="27"/>
        </w:rPr>
        <w:t>0</w:t>
      </w:r>
      <w:r w:rsidR="00103019" w:rsidRPr="00316E79">
        <w:rPr>
          <w:bCs/>
          <w:iCs/>
          <w:kern w:val="2"/>
          <w:sz w:val="27"/>
          <w:szCs w:val="27"/>
        </w:rPr>
        <w:t>8</w:t>
      </w:r>
      <w:r w:rsidRPr="00316E79">
        <w:rPr>
          <w:bCs/>
          <w:iCs/>
          <w:kern w:val="2"/>
          <w:sz w:val="27"/>
          <w:szCs w:val="27"/>
          <w:lang w:val="vi-VN"/>
        </w:rPr>
        <w:t xml:space="preserve"> m</w:t>
      </w:r>
      <w:r w:rsidR="00AB3864" w:rsidRPr="00316E79">
        <w:rPr>
          <w:bCs/>
          <w:iCs/>
          <w:kern w:val="2"/>
          <w:sz w:val="27"/>
          <w:szCs w:val="27"/>
          <w:vertAlign w:val="superscript"/>
        </w:rPr>
        <w:t>3</w:t>
      </w:r>
      <w:r w:rsidRPr="00316E79">
        <w:rPr>
          <w:bCs/>
          <w:iCs/>
          <w:kern w:val="2"/>
          <w:sz w:val="27"/>
          <w:szCs w:val="27"/>
          <w:lang w:val="vi-VN"/>
        </w:rPr>
        <w:t>/s so với lưu lượng lúc 0</w:t>
      </w:r>
      <w:r w:rsidR="00894F2D" w:rsidRPr="00316E79">
        <w:rPr>
          <w:bCs/>
          <w:iCs/>
          <w:kern w:val="2"/>
          <w:sz w:val="27"/>
          <w:szCs w:val="27"/>
        </w:rPr>
        <w:t>6</w:t>
      </w:r>
      <w:r w:rsidRPr="00316E79">
        <w:rPr>
          <w:bCs/>
          <w:iCs/>
          <w:kern w:val="2"/>
          <w:sz w:val="27"/>
          <w:szCs w:val="27"/>
          <w:lang w:val="vi-VN"/>
        </w:rPr>
        <w:t>h/2</w:t>
      </w:r>
      <w:r w:rsidR="00EC6265" w:rsidRPr="00316E79">
        <w:rPr>
          <w:bCs/>
          <w:iCs/>
          <w:kern w:val="2"/>
          <w:sz w:val="27"/>
          <w:szCs w:val="27"/>
        </w:rPr>
        <w:t>9</w:t>
      </w:r>
      <w:r w:rsidRPr="00316E79">
        <w:rPr>
          <w:bCs/>
          <w:iCs/>
          <w:kern w:val="2"/>
          <w:sz w:val="27"/>
          <w:szCs w:val="27"/>
          <w:lang w:val="vi-VN"/>
        </w:rPr>
        <w:t>/8).</w:t>
      </w:r>
    </w:p>
    <w:p w14:paraId="1B916A9A" w14:textId="77777777" w:rsidR="00075984" w:rsidRPr="008D6617" w:rsidRDefault="00075984" w:rsidP="0004248C">
      <w:pPr>
        <w:widowControl w:val="0"/>
        <w:spacing w:before="120" w:line="264" w:lineRule="auto"/>
        <w:ind w:firstLine="567"/>
        <w:jc w:val="both"/>
        <w:rPr>
          <w:b/>
          <w:bCs/>
          <w:iCs/>
          <w:color w:val="000000" w:themeColor="text1"/>
          <w:kern w:val="2"/>
          <w:sz w:val="27"/>
          <w:szCs w:val="27"/>
          <w:lang w:val="vi-VN"/>
        </w:rPr>
      </w:pPr>
      <w:r w:rsidRPr="008D6617">
        <w:rPr>
          <w:b/>
          <w:bCs/>
          <w:iCs/>
          <w:color w:val="000000" w:themeColor="text1"/>
          <w:kern w:val="2"/>
          <w:sz w:val="27"/>
          <w:szCs w:val="27"/>
          <w:lang w:val="vi-VN"/>
        </w:rPr>
        <w:t>2. Các sông khu vực Trung Bộ và Tây Nguyên</w:t>
      </w:r>
    </w:p>
    <w:p w14:paraId="34B34AD9" w14:textId="77777777" w:rsidR="00075984" w:rsidRPr="008D6617" w:rsidRDefault="00075984" w:rsidP="0004248C">
      <w:pPr>
        <w:widowControl w:val="0"/>
        <w:spacing w:before="120" w:line="264" w:lineRule="auto"/>
        <w:ind w:firstLine="567"/>
        <w:jc w:val="both"/>
        <w:rPr>
          <w:bCs/>
          <w:iCs/>
          <w:color w:val="000000" w:themeColor="text1"/>
          <w:kern w:val="2"/>
          <w:sz w:val="27"/>
          <w:szCs w:val="27"/>
          <w:lang w:val="vi-VN"/>
        </w:rPr>
      </w:pPr>
      <w:r w:rsidRPr="008D6617">
        <w:rPr>
          <w:bCs/>
          <w:iCs/>
          <w:color w:val="000000" w:themeColor="text1"/>
          <w:kern w:val="2"/>
          <w:sz w:val="27"/>
          <w:szCs w:val="27"/>
          <w:lang w:val="vi-VN"/>
        </w:rPr>
        <w:t xml:space="preserve">Mực nước các sông biến đổi chậm, mực nước hạ lưu các sông dao động theo thủy triều và điều tiết hồ chứa. </w:t>
      </w:r>
    </w:p>
    <w:p w14:paraId="5D4B2373" w14:textId="77777777" w:rsidR="00075984" w:rsidRPr="002525ED" w:rsidRDefault="00075984" w:rsidP="0004248C">
      <w:pPr>
        <w:widowControl w:val="0"/>
        <w:shd w:val="clear" w:color="auto" w:fill="FFFFFF" w:themeFill="background1"/>
        <w:spacing w:before="120" w:line="264" w:lineRule="auto"/>
        <w:ind w:firstLine="567"/>
        <w:jc w:val="both"/>
        <w:rPr>
          <w:b/>
          <w:bCs/>
          <w:iCs/>
          <w:color w:val="000000" w:themeColor="text1"/>
          <w:kern w:val="2"/>
          <w:sz w:val="27"/>
          <w:szCs w:val="27"/>
          <w:lang w:val="vi-VN"/>
        </w:rPr>
      </w:pPr>
      <w:r w:rsidRPr="008D6617">
        <w:rPr>
          <w:b/>
          <w:bCs/>
          <w:iCs/>
          <w:color w:val="000000" w:themeColor="text1"/>
          <w:kern w:val="2"/>
          <w:sz w:val="27"/>
          <w:szCs w:val="27"/>
          <w:lang w:val="vi-VN"/>
        </w:rPr>
        <w:t xml:space="preserve">3. </w:t>
      </w:r>
      <w:r w:rsidRPr="002525ED">
        <w:rPr>
          <w:b/>
          <w:bCs/>
          <w:iCs/>
          <w:color w:val="000000" w:themeColor="text1"/>
          <w:kern w:val="2"/>
          <w:sz w:val="27"/>
          <w:szCs w:val="27"/>
          <w:lang w:val="vi-VN"/>
        </w:rPr>
        <w:t>Các sông Nam Bộ</w:t>
      </w:r>
    </w:p>
    <w:p w14:paraId="269BCA98" w14:textId="5410FB44" w:rsidR="00075984" w:rsidRPr="00A72F21" w:rsidRDefault="00075984" w:rsidP="0004248C">
      <w:pPr>
        <w:widowControl w:val="0"/>
        <w:spacing w:before="120" w:line="264" w:lineRule="auto"/>
        <w:ind w:firstLine="567"/>
        <w:jc w:val="both"/>
        <w:rPr>
          <w:bCs/>
          <w:iCs/>
          <w:kern w:val="2"/>
          <w:sz w:val="27"/>
          <w:szCs w:val="27"/>
          <w:lang w:val="vi-VN"/>
        </w:rPr>
      </w:pPr>
      <w:r w:rsidRPr="00A72F21">
        <w:rPr>
          <w:bCs/>
          <w:iCs/>
          <w:kern w:val="2"/>
          <w:sz w:val="27"/>
          <w:szCs w:val="27"/>
          <w:lang w:val="vi-VN"/>
        </w:rPr>
        <w:t>- Mực nước lúc 07h/</w:t>
      </w:r>
      <w:r w:rsidR="00EC6265" w:rsidRPr="00A72F21">
        <w:rPr>
          <w:bCs/>
          <w:iCs/>
          <w:kern w:val="2"/>
          <w:sz w:val="27"/>
          <w:szCs w:val="27"/>
        </w:rPr>
        <w:t>30</w:t>
      </w:r>
      <w:r w:rsidRPr="00A72F21">
        <w:rPr>
          <w:bCs/>
          <w:iCs/>
          <w:kern w:val="2"/>
          <w:sz w:val="27"/>
          <w:szCs w:val="27"/>
          <w:lang w:val="vi-VN"/>
        </w:rPr>
        <w:t>/8 trên sông Mê Kông tại Kratie (Campuchia) là 1</w:t>
      </w:r>
      <w:r w:rsidR="00A72F21" w:rsidRPr="00A72F21">
        <w:rPr>
          <w:bCs/>
          <w:iCs/>
          <w:kern w:val="2"/>
          <w:sz w:val="27"/>
          <w:szCs w:val="27"/>
        </w:rPr>
        <w:t>7</w:t>
      </w:r>
      <w:r w:rsidRPr="00A72F21">
        <w:rPr>
          <w:bCs/>
          <w:iCs/>
          <w:kern w:val="2"/>
          <w:sz w:val="27"/>
          <w:szCs w:val="27"/>
          <w:lang w:val="vi-VN"/>
        </w:rPr>
        <w:t>,</w:t>
      </w:r>
      <w:r w:rsidR="00A72F21" w:rsidRPr="00A72F21">
        <w:rPr>
          <w:bCs/>
          <w:iCs/>
          <w:kern w:val="2"/>
          <w:sz w:val="27"/>
          <w:szCs w:val="27"/>
        </w:rPr>
        <w:t>53</w:t>
      </w:r>
      <w:r w:rsidR="00D13FC8" w:rsidRPr="00A72F21">
        <w:rPr>
          <w:bCs/>
          <w:iCs/>
          <w:kern w:val="2"/>
          <w:sz w:val="27"/>
          <w:szCs w:val="27"/>
          <w:lang w:val="vi-VN"/>
        </w:rPr>
        <w:t>m (</w:t>
      </w:r>
      <w:r w:rsidR="00791ECD" w:rsidRPr="00A72F21">
        <w:rPr>
          <w:bCs/>
          <w:iCs/>
          <w:kern w:val="2"/>
          <w:sz w:val="27"/>
          <w:szCs w:val="27"/>
        </w:rPr>
        <w:t>giảm</w:t>
      </w:r>
      <w:r w:rsidRPr="00A72F21">
        <w:rPr>
          <w:bCs/>
          <w:iCs/>
          <w:kern w:val="2"/>
          <w:sz w:val="27"/>
          <w:szCs w:val="27"/>
          <w:lang w:val="vi-VN"/>
        </w:rPr>
        <w:t xml:space="preserve"> </w:t>
      </w:r>
      <w:r w:rsidR="00A72F21" w:rsidRPr="00A72F21">
        <w:rPr>
          <w:bCs/>
          <w:iCs/>
          <w:kern w:val="2"/>
          <w:sz w:val="27"/>
          <w:szCs w:val="27"/>
        </w:rPr>
        <w:t>1,2</w:t>
      </w:r>
      <w:r w:rsidR="002D5FCE" w:rsidRPr="00A72F21">
        <w:rPr>
          <w:bCs/>
          <w:iCs/>
          <w:kern w:val="2"/>
          <w:sz w:val="27"/>
          <w:szCs w:val="27"/>
        </w:rPr>
        <w:t>7</w:t>
      </w:r>
      <w:r w:rsidR="00D13FC8" w:rsidRPr="00A72F21">
        <w:rPr>
          <w:bCs/>
          <w:iCs/>
          <w:kern w:val="2"/>
          <w:sz w:val="27"/>
          <w:szCs w:val="27"/>
          <w:lang w:val="vi-VN"/>
        </w:rPr>
        <w:t>m</w:t>
      </w:r>
      <w:r w:rsidRPr="00A72F21">
        <w:rPr>
          <w:bCs/>
          <w:iCs/>
          <w:kern w:val="2"/>
          <w:sz w:val="27"/>
          <w:szCs w:val="27"/>
          <w:lang w:val="vi-VN"/>
        </w:rPr>
        <w:t xml:space="preserve"> so với 07h/2</w:t>
      </w:r>
      <w:r w:rsidR="00EC6265" w:rsidRPr="00A72F21">
        <w:rPr>
          <w:bCs/>
          <w:iCs/>
          <w:kern w:val="2"/>
          <w:sz w:val="27"/>
          <w:szCs w:val="27"/>
        </w:rPr>
        <w:t>9</w:t>
      </w:r>
      <w:r w:rsidRPr="00A72F21">
        <w:rPr>
          <w:bCs/>
          <w:iCs/>
          <w:kern w:val="2"/>
          <w:sz w:val="27"/>
          <w:szCs w:val="27"/>
          <w:lang w:val="vi-VN"/>
        </w:rPr>
        <w:t>/8).</w:t>
      </w:r>
    </w:p>
    <w:p w14:paraId="41B7FE90" w14:textId="103F6C89" w:rsidR="00075984" w:rsidRPr="00A72F21" w:rsidRDefault="00075984" w:rsidP="0004248C">
      <w:pPr>
        <w:widowControl w:val="0"/>
        <w:spacing w:before="120" w:line="264" w:lineRule="auto"/>
        <w:ind w:firstLine="567"/>
        <w:jc w:val="both"/>
        <w:rPr>
          <w:bCs/>
          <w:iCs/>
          <w:kern w:val="2"/>
          <w:sz w:val="27"/>
          <w:szCs w:val="27"/>
          <w:lang w:val="vi-VN"/>
        </w:rPr>
      </w:pPr>
      <w:r w:rsidRPr="00A72F21">
        <w:rPr>
          <w:bCs/>
          <w:iCs/>
          <w:kern w:val="2"/>
          <w:sz w:val="27"/>
          <w:szCs w:val="27"/>
          <w:lang w:val="vi-VN"/>
        </w:rPr>
        <w:t xml:space="preserve">- Mực nước cao nhất ngày </w:t>
      </w:r>
      <w:r w:rsidR="00EC39D3" w:rsidRPr="00A72F21">
        <w:rPr>
          <w:bCs/>
          <w:iCs/>
          <w:kern w:val="2"/>
          <w:sz w:val="27"/>
          <w:szCs w:val="27"/>
          <w:lang w:val="vi-VN"/>
        </w:rPr>
        <w:t>2</w:t>
      </w:r>
      <w:r w:rsidR="00EC6265" w:rsidRPr="00A72F21">
        <w:rPr>
          <w:bCs/>
          <w:iCs/>
          <w:kern w:val="2"/>
          <w:sz w:val="27"/>
          <w:szCs w:val="27"/>
        </w:rPr>
        <w:t>9</w:t>
      </w:r>
      <w:r w:rsidRPr="00A72F21">
        <w:rPr>
          <w:bCs/>
          <w:iCs/>
          <w:kern w:val="2"/>
          <w:sz w:val="27"/>
          <w:szCs w:val="27"/>
          <w:lang w:val="vi-VN"/>
        </w:rPr>
        <w:t xml:space="preserve">/8/2022 trên sông Tiền tại Tân Châu </w:t>
      </w:r>
      <w:r w:rsidR="00070035" w:rsidRPr="00A72F21">
        <w:rPr>
          <w:bCs/>
          <w:iCs/>
          <w:kern w:val="2"/>
          <w:sz w:val="27"/>
          <w:szCs w:val="27"/>
        </w:rPr>
        <w:t>2,6</w:t>
      </w:r>
      <w:r w:rsidR="00A72F21" w:rsidRPr="00A72F21">
        <w:rPr>
          <w:bCs/>
          <w:iCs/>
          <w:kern w:val="2"/>
          <w:sz w:val="27"/>
          <w:szCs w:val="27"/>
        </w:rPr>
        <w:t>2</w:t>
      </w:r>
      <w:r w:rsidRPr="00A72F21">
        <w:rPr>
          <w:bCs/>
          <w:iCs/>
          <w:kern w:val="2"/>
          <w:sz w:val="27"/>
          <w:szCs w:val="27"/>
          <w:lang w:val="vi-VN"/>
        </w:rPr>
        <w:t>m (</w:t>
      </w:r>
      <w:r w:rsidR="00D13FC8" w:rsidRPr="00A72F21">
        <w:rPr>
          <w:bCs/>
          <w:iCs/>
          <w:kern w:val="2"/>
          <w:sz w:val="27"/>
          <w:szCs w:val="27"/>
          <w:lang w:val="vi-VN"/>
        </w:rPr>
        <w:t xml:space="preserve">thấp hơn mực nước TBNN cùng kỳ </w:t>
      </w:r>
      <w:r w:rsidR="00431E84" w:rsidRPr="00A72F21">
        <w:rPr>
          <w:bCs/>
          <w:iCs/>
          <w:kern w:val="2"/>
          <w:sz w:val="27"/>
          <w:szCs w:val="27"/>
        </w:rPr>
        <w:t>0,</w:t>
      </w:r>
      <w:r w:rsidR="00A72F21" w:rsidRPr="00A72F21">
        <w:rPr>
          <w:bCs/>
          <w:iCs/>
          <w:kern w:val="2"/>
          <w:sz w:val="27"/>
          <w:szCs w:val="27"/>
        </w:rPr>
        <w:t>2</w:t>
      </w:r>
      <w:r w:rsidR="00431E84" w:rsidRPr="00A72F21">
        <w:rPr>
          <w:bCs/>
          <w:iCs/>
          <w:kern w:val="2"/>
          <w:sz w:val="27"/>
          <w:szCs w:val="27"/>
        </w:rPr>
        <w:t>1</w:t>
      </w:r>
      <w:r w:rsidRPr="00A72F21">
        <w:rPr>
          <w:bCs/>
          <w:iCs/>
          <w:kern w:val="2"/>
          <w:sz w:val="27"/>
          <w:szCs w:val="27"/>
          <w:lang w:val="vi-VN"/>
        </w:rPr>
        <w:t xml:space="preserve">m); trên sông Hậu tại Châu Đốc </w:t>
      </w:r>
      <w:r w:rsidR="00D13FC8" w:rsidRPr="00A72F21">
        <w:rPr>
          <w:bCs/>
          <w:iCs/>
          <w:kern w:val="2"/>
          <w:sz w:val="27"/>
          <w:szCs w:val="27"/>
          <w:lang w:val="vi-VN"/>
        </w:rPr>
        <w:t>2</w:t>
      </w:r>
      <w:r w:rsidRPr="00A72F21">
        <w:rPr>
          <w:bCs/>
          <w:iCs/>
          <w:kern w:val="2"/>
          <w:sz w:val="27"/>
          <w:szCs w:val="27"/>
          <w:lang w:val="vi-VN"/>
        </w:rPr>
        <w:t>,</w:t>
      </w:r>
      <w:r w:rsidR="00A72F21" w:rsidRPr="00A72F21">
        <w:rPr>
          <w:bCs/>
          <w:iCs/>
          <w:kern w:val="2"/>
          <w:sz w:val="27"/>
          <w:szCs w:val="27"/>
        </w:rPr>
        <w:t>42</w:t>
      </w:r>
      <w:r w:rsidRPr="00A72F21">
        <w:rPr>
          <w:bCs/>
          <w:iCs/>
          <w:kern w:val="2"/>
          <w:sz w:val="27"/>
          <w:szCs w:val="27"/>
          <w:lang w:val="vi-VN"/>
        </w:rPr>
        <w:t>m (thấp hơn mực nước TBNN cùng kỳ 0,</w:t>
      </w:r>
      <w:r w:rsidR="00070035" w:rsidRPr="00A72F21">
        <w:rPr>
          <w:bCs/>
          <w:iCs/>
          <w:kern w:val="2"/>
          <w:sz w:val="27"/>
          <w:szCs w:val="27"/>
        </w:rPr>
        <w:t>1</w:t>
      </w:r>
      <w:r w:rsidR="00A72F21" w:rsidRPr="00A72F21">
        <w:rPr>
          <w:bCs/>
          <w:iCs/>
          <w:kern w:val="2"/>
          <w:sz w:val="27"/>
          <w:szCs w:val="27"/>
        </w:rPr>
        <w:t>0</w:t>
      </w:r>
      <w:r w:rsidRPr="00A72F21">
        <w:rPr>
          <w:bCs/>
          <w:iCs/>
          <w:kern w:val="2"/>
          <w:sz w:val="27"/>
          <w:szCs w:val="27"/>
          <w:lang w:val="vi-VN"/>
        </w:rPr>
        <w:t>m). Mực nước 07h/</w:t>
      </w:r>
      <w:r w:rsidR="00EC6265" w:rsidRPr="00A72F21">
        <w:rPr>
          <w:bCs/>
          <w:iCs/>
          <w:kern w:val="2"/>
          <w:sz w:val="27"/>
          <w:szCs w:val="27"/>
        </w:rPr>
        <w:t>30</w:t>
      </w:r>
      <w:r w:rsidR="00D13FC8" w:rsidRPr="00A72F21">
        <w:rPr>
          <w:bCs/>
          <w:iCs/>
          <w:kern w:val="2"/>
          <w:sz w:val="27"/>
          <w:szCs w:val="27"/>
          <w:lang w:val="vi-VN"/>
        </w:rPr>
        <w:t xml:space="preserve">/8 </w:t>
      </w:r>
      <w:r w:rsidR="00070035" w:rsidRPr="00A72F21">
        <w:rPr>
          <w:bCs/>
          <w:iCs/>
          <w:kern w:val="2"/>
          <w:sz w:val="27"/>
          <w:szCs w:val="27"/>
          <w:lang w:val="vi-VN"/>
        </w:rPr>
        <w:t>trên sông Tiền tại Tân Châu 2,</w:t>
      </w:r>
      <w:r w:rsidR="00A72F21" w:rsidRPr="00A72F21">
        <w:rPr>
          <w:bCs/>
          <w:iCs/>
          <w:kern w:val="2"/>
          <w:sz w:val="27"/>
          <w:szCs w:val="27"/>
        </w:rPr>
        <w:t>22</w:t>
      </w:r>
      <w:r w:rsidRPr="00A72F21">
        <w:rPr>
          <w:bCs/>
          <w:iCs/>
          <w:kern w:val="2"/>
          <w:sz w:val="27"/>
          <w:szCs w:val="27"/>
          <w:lang w:val="vi-VN"/>
        </w:rPr>
        <w:t>m; trên sông Hậu tại Châu Đốc 1,</w:t>
      </w:r>
      <w:r w:rsidR="00070035" w:rsidRPr="00A72F21">
        <w:rPr>
          <w:bCs/>
          <w:iCs/>
          <w:kern w:val="2"/>
          <w:sz w:val="27"/>
          <w:szCs w:val="27"/>
        </w:rPr>
        <w:t>8</w:t>
      </w:r>
      <w:r w:rsidR="00A72F21" w:rsidRPr="00A72F21">
        <w:rPr>
          <w:bCs/>
          <w:iCs/>
          <w:kern w:val="2"/>
          <w:sz w:val="27"/>
          <w:szCs w:val="27"/>
        </w:rPr>
        <w:t>4</w:t>
      </w:r>
      <w:r w:rsidRPr="00A72F21">
        <w:rPr>
          <w:bCs/>
          <w:iCs/>
          <w:kern w:val="2"/>
          <w:sz w:val="27"/>
          <w:szCs w:val="27"/>
          <w:lang w:val="vi-VN"/>
        </w:rPr>
        <w:t>m.</w:t>
      </w:r>
    </w:p>
    <w:p w14:paraId="4AADAFE1" w14:textId="5D7EC294" w:rsidR="00075984" w:rsidRPr="008D6617" w:rsidRDefault="00075984" w:rsidP="0004248C">
      <w:pPr>
        <w:widowControl w:val="0"/>
        <w:spacing w:before="120" w:line="264" w:lineRule="auto"/>
        <w:ind w:firstLine="567"/>
        <w:jc w:val="both"/>
        <w:rPr>
          <w:bCs/>
          <w:iCs/>
          <w:color w:val="000000" w:themeColor="text1"/>
          <w:kern w:val="2"/>
          <w:sz w:val="27"/>
          <w:szCs w:val="27"/>
          <w:lang w:val="vi-VN"/>
        </w:rPr>
      </w:pPr>
      <w:r w:rsidRPr="008D6617">
        <w:rPr>
          <w:bCs/>
          <w:iCs/>
          <w:color w:val="000000" w:themeColor="text1"/>
          <w:kern w:val="2"/>
          <w:sz w:val="27"/>
          <w:szCs w:val="27"/>
          <w:lang w:val="vi-VN"/>
        </w:rPr>
        <w:t xml:space="preserve">Dự báo: Đến ngày </w:t>
      </w:r>
      <w:r w:rsidR="00DC7678">
        <w:rPr>
          <w:bCs/>
          <w:iCs/>
          <w:color w:val="000000" w:themeColor="text1"/>
          <w:kern w:val="2"/>
          <w:sz w:val="27"/>
          <w:szCs w:val="27"/>
        </w:rPr>
        <w:t>0</w:t>
      </w:r>
      <w:r w:rsidR="00A25D30">
        <w:rPr>
          <w:bCs/>
          <w:iCs/>
          <w:color w:val="000000" w:themeColor="text1"/>
          <w:kern w:val="2"/>
          <w:sz w:val="27"/>
          <w:szCs w:val="27"/>
        </w:rPr>
        <w:t>2</w:t>
      </w:r>
      <w:r w:rsidRPr="008D6617">
        <w:rPr>
          <w:bCs/>
          <w:iCs/>
          <w:color w:val="000000" w:themeColor="text1"/>
          <w:kern w:val="2"/>
          <w:sz w:val="27"/>
          <w:szCs w:val="27"/>
          <w:lang w:val="vi-VN"/>
        </w:rPr>
        <w:t>/</w:t>
      </w:r>
      <w:r w:rsidR="00DC7678">
        <w:rPr>
          <w:bCs/>
          <w:iCs/>
          <w:color w:val="000000" w:themeColor="text1"/>
          <w:kern w:val="2"/>
          <w:sz w:val="27"/>
          <w:szCs w:val="27"/>
        </w:rPr>
        <w:t>9</w:t>
      </w:r>
      <w:r w:rsidRPr="008D6617">
        <w:rPr>
          <w:bCs/>
          <w:iCs/>
          <w:color w:val="000000" w:themeColor="text1"/>
          <w:kern w:val="2"/>
          <w:sz w:val="27"/>
          <w:szCs w:val="27"/>
          <w:lang w:val="vi-VN"/>
        </w:rPr>
        <w:t xml:space="preserve"> mực nước cao nhất ngày tại Tân Châu ở mức 2,</w:t>
      </w:r>
      <w:r w:rsidR="00DC7678">
        <w:rPr>
          <w:bCs/>
          <w:iCs/>
          <w:color w:val="000000" w:themeColor="text1"/>
          <w:kern w:val="2"/>
          <w:sz w:val="27"/>
          <w:szCs w:val="27"/>
        </w:rPr>
        <w:t>3</w:t>
      </w:r>
      <w:r w:rsidR="00A25D30">
        <w:rPr>
          <w:bCs/>
          <w:iCs/>
          <w:color w:val="000000" w:themeColor="text1"/>
          <w:kern w:val="2"/>
          <w:sz w:val="27"/>
          <w:szCs w:val="27"/>
        </w:rPr>
        <w:t>3</w:t>
      </w:r>
      <w:r w:rsidRPr="008D6617">
        <w:rPr>
          <w:bCs/>
          <w:iCs/>
          <w:color w:val="000000" w:themeColor="text1"/>
          <w:kern w:val="2"/>
          <w:sz w:val="27"/>
          <w:szCs w:val="27"/>
          <w:lang w:val="vi-VN"/>
        </w:rPr>
        <w:t xml:space="preserve">m; tại Châu Đốc ở mức </w:t>
      </w:r>
      <w:r w:rsidR="00EC39D3" w:rsidRPr="008D6617">
        <w:rPr>
          <w:bCs/>
          <w:iCs/>
          <w:color w:val="000000" w:themeColor="text1"/>
          <w:kern w:val="2"/>
          <w:sz w:val="27"/>
          <w:szCs w:val="27"/>
          <w:lang w:val="vi-VN"/>
        </w:rPr>
        <w:t>2</w:t>
      </w:r>
      <w:r w:rsidRPr="008D6617">
        <w:rPr>
          <w:bCs/>
          <w:iCs/>
          <w:color w:val="000000" w:themeColor="text1"/>
          <w:kern w:val="2"/>
          <w:sz w:val="27"/>
          <w:szCs w:val="27"/>
          <w:lang w:val="vi-VN"/>
        </w:rPr>
        <w:t>,</w:t>
      </w:r>
      <w:r w:rsidR="00A25D30">
        <w:rPr>
          <w:bCs/>
          <w:iCs/>
          <w:color w:val="000000" w:themeColor="text1"/>
          <w:kern w:val="2"/>
          <w:sz w:val="27"/>
          <w:szCs w:val="27"/>
        </w:rPr>
        <w:t>07</w:t>
      </w:r>
      <w:r w:rsidRPr="008D6617">
        <w:rPr>
          <w:bCs/>
          <w:iCs/>
          <w:color w:val="000000" w:themeColor="text1"/>
          <w:kern w:val="2"/>
          <w:sz w:val="27"/>
          <w:szCs w:val="27"/>
          <w:lang w:val="vi-VN"/>
        </w:rPr>
        <w:t>m.</w:t>
      </w:r>
    </w:p>
    <w:p w14:paraId="04413537" w14:textId="73A5D837" w:rsidR="004505DF" w:rsidRPr="008D6617" w:rsidRDefault="006D363D" w:rsidP="0004248C">
      <w:pPr>
        <w:widowControl w:val="0"/>
        <w:spacing w:before="120" w:line="264" w:lineRule="auto"/>
        <w:ind w:firstLine="567"/>
        <w:jc w:val="both"/>
        <w:rPr>
          <w:b/>
          <w:color w:val="000000" w:themeColor="text1"/>
          <w:spacing w:val="-2"/>
          <w:sz w:val="27"/>
          <w:szCs w:val="27"/>
          <w:lang w:val="vi-VN"/>
        </w:rPr>
      </w:pPr>
      <w:r>
        <w:rPr>
          <w:b/>
          <w:color w:val="000000" w:themeColor="text1"/>
          <w:spacing w:val="-2"/>
          <w:sz w:val="27"/>
          <w:szCs w:val="27"/>
        </w:rPr>
        <w:t>I</w:t>
      </w:r>
      <w:r w:rsidR="00B625C8" w:rsidRPr="008D6617">
        <w:rPr>
          <w:b/>
          <w:color w:val="000000" w:themeColor="text1"/>
          <w:spacing w:val="-2"/>
          <w:sz w:val="27"/>
          <w:szCs w:val="27"/>
          <w:lang w:val="vi-VN"/>
        </w:rPr>
        <w:t>V</w:t>
      </w:r>
      <w:r w:rsidR="007026A6" w:rsidRPr="008D6617">
        <w:rPr>
          <w:b/>
          <w:color w:val="000000" w:themeColor="text1"/>
          <w:spacing w:val="-2"/>
          <w:sz w:val="27"/>
          <w:szCs w:val="27"/>
          <w:lang w:val="vi-VN"/>
        </w:rPr>
        <w:t>. TÌNH HÌNH HỒ CHỨA, ĐÊ ĐIỀU</w:t>
      </w:r>
    </w:p>
    <w:p w14:paraId="54A336BA" w14:textId="4ABDDAFD" w:rsidR="003005DE" w:rsidRDefault="007026A6" w:rsidP="0004248C">
      <w:pPr>
        <w:widowControl w:val="0"/>
        <w:shd w:val="clear" w:color="auto" w:fill="FFFFFF" w:themeFill="background1"/>
        <w:spacing w:before="120" w:line="264" w:lineRule="auto"/>
        <w:ind w:firstLine="567"/>
        <w:jc w:val="both"/>
        <w:rPr>
          <w:b/>
          <w:bCs/>
          <w:iCs/>
          <w:color w:val="000000" w:themeColor="text1"/>
          <w:kern w:val="2"/>
          <w:sz w:val="27"/>
          <w:szCs w:val="27"/>
        </w:rPr>
      </w:pPr>
      <w:r w:rsidRPr="008D6617">
        <w:rPr>
          <w:b/>
          <w:bCs/>
          <w:iCs/>
          <w:color w:val="000000" w:themeColor="text1"/>
          <w:kern w:val="2"/>
          <w:sz w:val="27"/>
          <w:szCs w:val="27"/>
          <w:lang w:val="vi-VN"/>
        </w:rPr>
        <w:t xml:space="preserve">1. </w:t>
      </w:r>
      <w:r w:rsidR="00EC187C" w:rsidRPr="008D6617">
        <w:rPr>
          <w:b/>
          <w:bCs/>
          <w:iCs/>
          <w:color w:val="000000" w:themeColor="text1"/>
          <w:kern w:val="2"/>
          <w:sz w:val="27"/>
          <w:szCs w:val="27"/>
          <w:lang w:val="vi-VN"/>
        </w:rPr>
        <w:t>Tình hình h</w:t>
      </w:r>
      <w:r w:rsidR="003005DE" w:rsidRPr="008D6617">
        <w:rPr>
          <w:b/>
          <w:bCs/>
          <w:iCs/>
          <w:color w:val="000000" w:themeColor="text1"/>
          <w:kern w:val="2"/>
          <w:sz w:val="27"/>
          <w:szCs w:val="27"/>
          <w:lang w:val="vi-VN"/>
        </w:rPr>
        <w:t xml:space="preserve">ồ chứa </w:t>
      </w:r>
      <w:r w:rsidR="008D37D3" w:rsidRPr="008D6617">
        <w:rPr>
          <w:b/>
          <w:bCs/>
          <w:iCs/>
          <w:color w:val="000000" w:themeColor="text1"/>
          <w:kern w:val="2"/>
          <w:sz w:val="27"/>
          <w:szCs w:val="27"/>
          <w:lang w:val="vi-VN"/>
        </w:rPr>
        <w:t>thủy điện</w:t>
      </w:r>
      <w:r w:rsidR="00190B62" w:rsidRPr="008D6617">
        <w:rPr>
          <w:b/>
          <w:bCs/>
          <w:iCs/>
          <w:color w:val="000000" w:themeColor="text1"/>
          <w:kern w:val="2"/>
          <w:sz w:val="27"/>
          <w:szCs w:val="27"/>
        </w:rPr>
        <w:t xml:space="preserve"> trên hệ thống sông Hồng</w:t>
      </w:r>
    </w:p>
    <w:p w14:paraId="7086FE37" w14:textId="77777777" w:rsidR="0004248C" w:rsidRPr="0004248C" w:rsidRDefault="0004248C" w:rsidP="0004248C">
      <w:pPr>
        <w:widowControl w:val="0"/>
        <w:shd w:val="clear" w:color="auto" w:fill="FFFFFF" w:themeFill="background1"/>
        <w:spacing w:before="120" w:line="264" w:lineRule="auto"/>
        <w:ind w:firstLine="567"/>
        <w:jc w:val="both"/>
        <w:rPr>
          <w:b/>
          <w:bCs/>
          <w:iCs/>
          <w:color w:val="000000" w:themeColor="text1"/>
          <w:kern w:val="2"/>
          <w:sz w:val="13"/>
          <w:szCs w:val="27"/>
        </w:rPr>
      </w:pPr>
    </w:p>
    <w:tbl>
      <w:tblPr>
        <w:tblW w:w="5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9"/>
        <w:gridCol w:w="601"/>
        <w:gridCol w:w="870"/>
        <w:gridCol w:w="1182"/>
        <w:gridCol w:w="1202"/>
        <w:gridCol w:w="1121"/>
        <w:gridCol w:w="1204"/>
        <w:gridCol w:w="1869"/>
      </w:tblGrid>
      <w:tr w:rsidR="008D6617" w:rsidRPr="008D6617" w14:paraId="4F5EDD40" w14:textId="77777777" w:rsidTr="008D37D3">
        <w:trPr>
          <w:cantSplit/>
          <w:trHeight w:val="710"/>
          <w:tblHeader/>
          <w:jc w:val="center"/>
        </w:trPr>
        <w:tc>
          <w:tcPr>
            <w:tcW w:w="662" w:type="pct"/>
            <w:shd w:val="clear" w:color="auto" w:fill="auto"/>
            <w:vAlign w:val="center"/>
          </w:tcPr>
          <w:p w14:paraId="42301F81" w14:textId="77777777" w:rsidR="007026A6" w:rsidRPr="008D6617" w:rsidRDefault="007026A6" w:rsidP="00CD55FD">
            <w:pPr>
              <w:widowControl w:val="0"/>
              <w:spacing w:before="20" w:after="20"/>
              <w:jc w:val="center"/>
              <w:rPr>
                <w:b/>
                <w:noProof/>
                <w:color w:val="000000" w:themeColor="text1"/>
                <w:sz w:val="26"/>
                <w:szCs w:val="26"/>
                <w:lang w:val="vi-VN"/>
              </w:rPr>
            </w:pPr>
            <w:r w:rsidRPr="008D6617">
              <w:rPr>
                <w:b/>
                <w:noProof/>
                <w:color w:val="000000" w:themeColor="text1"/>
                <w:sz w:val="26"/>
                <w:szCs w:val="26"/>
                <w:lang w:val="vi-VN"/>
              </w:rPr>
              <w:t>Tên hồ</w:t>
            </w:r>
          </w:p>
        </w:tc>
        <w:tc>
          <w:tcPr>
            <w:tcW w:w="793" w:type="pct"/>
            <w:gridSpan w:val="2"/>
            <w:shd w:val="clear" w:color="auto" w:fill="auto"/>
            <w:vAlign w:val="center"/>
          </w:tcPr>
          <w:p w14:paraId="4B357B71" w14:textId="77777777" w:rsidR="007026A6" w:rsidRPr="008D6617" w:rsidRDefault="007026A6" w:rsidP="00CD55FD">
            <w:pPr>
              <w:widowControl w:val="0"/>
              <w:spacing w:before="20" w:after="20"/>
              <w:jc w:val="center"/>
              <w:rPr>
                <w:b/>
                <w:noProof/>
                <w:color w:val="000000" w:themeColor="text1"/>
                <w:sz w:val="26"/>
                <w:szCs w:val="26"/>
                <w:lang w:val="vi-VN"/>
              </w:rPr>
            </w:pPr>
            <w:r w:rsidRPr="008D6617">
              <w:rPr>
                <w:b/>
                <w:noProof/>
                <w:color w:val="000000" w:themeColor="text1"/>
                <w:sz w:val="26"/>
                <w:szCs w:val="26"/>
                <w:lang w:val="vi-VN"/>
              </w:rPr>
              <w:t>Thời gian</w:t>
            </w:r>
          </w:p>
        </w:tc>
        <w:tc>
          <w:tcPr>
            <w:tcW w:w="637" w:type="pct"/>
            <w:shd w:val="clear" w:color="auto" w:fill="auto"/>
            <w:vAlign w:val="center"/>
          </w:tcPr>
          <w:p w14:paraId="5DCD8740" w14:textId="77777777" w:rsidR="007026A6" w:rsidRPr="008D6617" w:rsidRDefault="007026A6" w:rsidP="00CD55FD">
            <w:pPr>
              <w:widowControl w:val="0"/>
              <w:spacing w:before="20" w:after="20"/>
              <w:ind w:firstLine="3"/>
              <w:jc w:val="center"/>
              <w:rPr>
                <w:b/>
                <w:noProof/>
                <w:color w:val="000000" w:themeColor="text1"/>
                <w:sz w:val="26"/>
                <w:szCs w:val="26"/>
                <w:lang w:val="vi-VN"/>
              </w:rPr>
            </w:pPr>
            <w:r w:rsidRPr="008D6617">
              <w:rPr>
                <w:b/>
                <w:noProof/>
                <w:color w:val="000000" w:themeColor="text1"/>
                <w:sz w:val="26"/>
                <w:szCs w:val="26"/>
                <w:lang w:val="vi-VN"/>
              </w:rPr>
              <w:t>H</w:t>
            </w:r>
            <w:r w:rsidRPr="008D6617">
              <w:rPr>
                <w:b/>
                <w:noProof/>
                <w:color w:val="000000" w:themeColor="text1"/>
                <w:sz w:val="26"/>
                <w:szCs w:val="26"/>
                <w:vertAlign w:val="subscript"/>
                <w:lang w:val="vi-VN"/>
              </w:rPr>
              <w:t xml:space="preserve">tl </w:t>
            </w:r>
            <w:r w:rsidRPr="008D6617">
              <w:rPr>
                <w:noProof/>
                <w:color w:val="000000" w:themeColor="text1"/>
                <w:sz w:val="26"/>
                <w:szCs w:val="26"/>
                <w:lang w:val="vi-VN"/>
              </w:rPr>
              <w:t>(m)</w:t>
            </w:r>
          </w:p>
        </w:tc>
        <w:tc>
          <w:tcPr>
            <w:tcW w:w="648" w:type="pct"/>
            <w:shd w:val="clear" w:color="auto" w:fill="auto"/>
            <w:vAlign w:val="center"/>
          </w:tcPr>
          <w:p w14:paraId="30CA7CFD" w14:textId="77777777" w:rsidR="007026A6" w:rsidRPr="008D6617" w:rsidRDefault="007026A6" w:rsidP="00CD55FD">
            <w:pPr>
              <w:widowControl w:val="0"/>
              <w:spacing w:before="20" w:after="20"/>
              <w:jc w:val="center"/>
              <w:rPr>
                <w:b/>
                <w:noProof/>
                <w:color w:val="000000" w:themeColor="text1"/>
                <w:sz w:val="26"/>
                <w:szCs w:val="26"/>
                <w:lang w:val="vi-VN"/>
              </w:rPr>
            </w:pPr>
            <w:r w:rsidRPr="008D6617">
              <w:rPr>
                <w:b/>
                <w:noProof/>
                <w:color w:val="000000" w:themeColor="text1"/>
                <w:sz w:val="26"/>
                <w:szCs w:val="26"/>
                <w:lang w:val="vi-VN"/>
              </w:rPr>
              <w:t>H</w:t>
            </w:r>
            <w:r w:rsidRPr="008D6617">
              <w:rPr>
                <w:b/>
                <w:noProof/>
                <w:color w:val="000000" w:themeColor="text1"/>
                <w:sz w:val="26"/>
                <w:szCs w:val="26"/>
                <w:vertAlign w:val="subscript"/>
                <w:lang w:val="vi-VN"/>
              </w:rPr>
              <w:t>hl</w:t>
            </w:r>
            <w:r w:rsidRPr="008D6617">
              <w:rPr>
                <w:b/>
                <w:noProof/>
                <w:color w:val="000000" w:themeColor="text1"/>
                <w:sz w:val="26"/>
                <w:szCs w:val="26"/>
                <w:lang w:val="vi-VN"/>
              </w:rPr>
              <w:t xml:space="preserve"> </w:t>
            </w:r>
            <w:r w:rsidRPr="008D6617">
              <w:rPr>
                <w:noProof/>
                <w:color w:val="000000" w:themeColor="text1"/>
                <w:sz w:val="26"/>
                <w:szCs w:val="26"/>
                <w:lang w:val="vi-VN"/>
              </w:rPr>
              <w:t>(m)</w:t>
            </w:r>
          </w:p>
        </w:tc>
        <w:tc>
          <w:tcPr>
            <w:tcW w:w="604" w:type="pct"/>
            <w:shd w:val="clear" w:color="auto" w:fill="auto"/>
            <w:vAlign w:val="center"/>
          </w:tcPr>
          <w:p w14:paraId="6329CE79" w14:textId="77777777" w:rsidR="007026A6" w:rsidRPr="008D6617" w:rsidRDefault="007026A6" w:rsidP="00CD55FD">
            <w:pPr>
              <w:widowControl w:val="0"/>
              <w:spacing w:before="20" w:after="20"/>
              <w:jc w:val="center"/>
              <w:rPr>
                <w:b/>
                <w:noProof/>
                <w:color w:val="000000" w:themeColor="text1"/>
                <w:sz w:val="26"/>
                <w:szCs w:val="26"/>
                <w:lang w:val="vi-VN"/>
              </w:rPr>
            </w:pPr>
            <w:r w:rsidRPr="008D6617">
              <w:rPr>
                <w:b/>
                <w:noProof/>
                <w:color w:val="000000" w:themeColor="text1"/>
                <w:sz w:val="26"/>
                <w:szCs w:val="26"/>
                <w:lang w:val="vi-VN"/>
              </w:rPr>
              <w:t>Q</w:t>
            </w:r>
            <w:r w:rsidRPr="008D6617">
              <w:rPr>
                <w:b/>
                <w:noProof/>
                <w:color w:val="000000" w:themeColor="text1"/>
                <w:sz w:val="26"/>
                <w:szCs w:val="26"/>
                <w:vertAlign w:val="subscript"/>
                <w:lang w:val="vi-VN"/>
              </w:rPr>
              <w:t xml:space="preserve">vào </w:t>
            </w:r>
            <w:r w:rsidRPr="008D6617">
              <w:rPr>
                <w:noProof/>
                <w:color w:val="000000" w:themeColor="text1"/>
                <w:sz w:val="26"/>
                <w:szCs w:val="26"/>
                <w:lang w:val="vi-VN"/>
              </w:rPr>
              <w:t>(m</w:t>
            </w:r>
            <w:r w:rsidRPr="008D6617">
              <w:rPr>
                <w:noProof/>
                <w:color w:val="000000" w:themeColor="text1"/>
                <w:sz w:val="26"/>
                <w:szCs w:val="26"/>
                <w:vertAlign w:val="superscript"/>
                <w:lang w:val="vi-VN"/>
              </w:rPr>
              <w:t>3</w:t>
            </w:r>
            <w:r w:rsidRPr="008D6617">
              <w:rPr>
                <w:noProof/>
                <w:color w:val="000000" w:themeColor="text1"/>
                <w:sz w:val="26"/>
                <w:szCs w:val="26"/>
                <w:lang w:val="vi-VN"/>
              </w:rPr>
              <w:t>/s)</w:t>
            </w:r>
          </w:p>
        </w:tc>
        <w:tc>
          <w:tcPr>
            <w:tcW w:w="649" w:type="pct"/>
            <w:shd w:val="clear" w:color="auto" w:fill="auto"/>
            <w:vAlign w:val="center"/>
          </w:tcPr>
          <w:p w14:paraId="55E2EC9F" w14:textId="77777777" w:rsidR="007026A6" w:rsidRPr="008D6617" w:rsidRDefault="007026A6" w:rsidP="00CD55FD">
            <w:pPr>
              <w:widowControl w:val="0"/>
              <w:spacing w:before="20" w:after="20"/>
              <w:jc w:val="center"/>
              <w:rPr>
                <w:b/>
                <w:noProof/>
                <w:color w:val="000000" w:themeColor="text1"/>
                <w:sz w:val="26"/>
                <w:szCs w:val="26"/>
                <w:lang w:val="vi-VN"/>
              </w:rPr>
            </w:pPr>
            <w:r w:rsidRPr="008D6617">
              <w:rPr>
                <w:b/>
                <w:noProof/>
                <w:color w:val="000000" w:themeColor="text1"/>
                <w:sz w:val="26"/>
                <w:szCs w:val="26"/>
                <w:lang w:val="vi-VN"/>
              </w:rPr>
              <w:t>Q</w:t>
            </w:r>
            <w:r w:rsidRPr="008D6617">
              <w:rPr>
                <w:b/>
                <w:noProof/>
                <w:color w:val="000000" w:themeColor="text1"/>
                <w:sz w:val="26"/>
                <w:szCs w:val="26"/>
                <w:vertAlign w:val="subscript"/>
                <w:lang w:val="vi-VN"/>
              </w:rPr>
              <w:t>ra</w:t>
            </w:r>
            <w:r w:rsidRPr="008D6617">
              <w:rPr>
                <w:b/>
                <w:noProof/>
                <w:color w:val="000000" w:themeColor="text1"/>
                <w:sz w:val="26"/>
                <w:szCs w:val="26"/>
                <w:lang w:val="vi-VN"/>
              </w:rPr>
              <w:t xml:space="preserve"> </w:t>
            </w:r>
            <w:r w:rsidRPr="008D6617">
              <w:rPr>
                <w:noProof/>
                <w:color w:val="000000" w:themeColor="text1"/>
                <w:sz w:val="26"/>
                <w:szCs w:val="26"/>
                <w:lang w:val="vi-VN"/>
              </w:rPr>
              <w:t>(m</w:t>
            </w:r>
            <w:r w:rsidRPr="008D6617">
              <w:rPr>
                <w:noProof/>
                <w:color w:val="000000" w:themeColor="text1"/>
                <w:sz w:val="26"/>
                <w:szCs w:val="26"/>
                <w:vertAlign w:val="superscript"/>
                <w:lang w:val="vi-VN"/>
              </w:rPr>
              <w:t>3</w:t>
            </w:r>
            <w:r w:rsidRPr="008D6617">
              <w:rPr>
                <w:noProof/>
                <w:color w:val="000000" w:themeColor="text1"/>
                <w:sz w:val="26"/>
                <w:szCs w:val="26"/>
                <w:lang w:val="vi-VN"/>
              </w:rPr>
              <w:t>/s)</w:t>
            </w:r>
          </w:p>
        </w:tc>
        <w:tc>
          <w:tcPr>
            <w:tcW w:w="1007" w:type="pct"/>
            <w:shd w:val="clear" w:color="auto" w:fill="auto"/>
            <w:vAlign w:val="center"/>
          </w:tcPr>
          <w:p w14:paraId="7D9C627B" w14:textId="77777777" w:rsidR="007026A6" w:rsidRPr="008D6617" w:rsidRDefault="007026A6" w:rsidP="00CD55FD">
            <w:pPr>
              <w:widowControl w:val="0"/>
              <w:spacing w:before="20" w:after="20"/>
              <w:jc w:val="center"/>
              <w:rPr>
                <w:noProof/>
                <w:color w:val="000000" w:themeColor="text1"/>
                <w:sz w:val="26"/>
                <w:szCs w:val="26"/>
              </w:rPr>
            </w:pPr>
            <w:r w:rsidRPr="008D6617">
              <w:rPr>
                <w:b/>
                <w:noProof/>
                <w:color w:val="000000" w:themeColor="text1"/>
                <w:sz w:val="26"/>
                <w:szCs w:val="26"/>
                <w:lang w:val="vi-VN"/>
              </w:rPr>
              <w:t>H</w:t>
            </w:r>
            <w:r w:rsidRPr="008D6617">
              <w:rPr>
                <w:b/>
                <w:noProof/>
                <w:color w:val="000000" w:themeColor="text1"/>
                <w:sz w:val="26"/>
                <w:szCs w:val="26"/>
                <w:vertAlign w:val="subscript"/>
              </w:rPr>
              <w:t>CP</w:t>
            </w:r>
            <w:r w:rsidRPr="008D6617">
              <w:rPr>
                <w:noProof/>
                <w:color w:val="000000" w:themeColor="text1"/>
                <w:sz w:val="26"/>
                <w:szCs w:val="26"/>
                <w:lang w:val="vi-VN"/>
              </w:rPr>
              <w:t>(m)</w:t>
            </w:r>
          </w:p>
          <w:p w14:paraId="737AF6E6" w14:textId="77777777" w:rsidR="007026A6" w:rsidRPr="008D6617" w:rsidRDefault="007026A6" w:rsidP="00CD55FD">
            <w:pPr>
              <w:widowControl w:val="0"/>
              <w:spacing w:before="20" w:after="20"/>
              <w:ind w:left="-57" w:right="-57"/>
              <w:jc w:val="center"/>
              <w:rPr>
                <w:b/>
                <w:noProof/>
                <w:color w:val="000000" w:themeColor="text1"/>
                <w:sz w:val="26"/>
                <w:szCs w:val="26"/>
              </w:rPr>
            </w:pPr>
            <w:r w:rsidRPr="008D6617">
              <w:rPr>
                <w:noProof/>
                <w:color w:val="000000" w:themeColor="text1"/>
                <w:sz w:val="26"/>
                <w:szCs w:val="26"/>
              </w:rPr>
              <w:t>(từ 2</w:t>
            </w:r>
            <w:r w:rsidR="002F0E29" w:rsidRPr="008D6617">
              <w:rPr>
                <w:noProof/>
                <w:color w:val="000000" w:themeColor="text1"/>
                <w:sz w:val="26"/>
                <w:szCs w:val="26"/>
              </w:rPr>
              <w:t>2</w:t>
            </w:r>
            <w:r w:rsidRPr="008D6617">
              <w:rPr>
                <w:noProof/>
                <w:color w:val="000000" w:themeColor="text1"/>
                <w:sz w:val="26"/>
                <w:szCs w:val="26"/>
              </w:rPr>
              <w:t>/</w:t>
            </w:r>
            <w:r w:rsidR="002F0E29" w:rsidRPr="008D6617">
              <w:rPr>
                <w:noProof/>
                <w:color w:val="000000" w:themeColor="text1"/>
                <w:sz w:val="26"/>
                <w:szCs w:val="26"/>
              </w:rPr>
              <w:t>8</w:t>
            </w:r>
            <w:r w:rsidRPr="008D6617">
              <w:rPr>
                <w:noProof/>
                <w:color w:val="000000" w:themeColor="text1"/>
                <w:sz w:val="26"/>
                <w:szCs w:val="26"/>
              </w:rPr>
              <w:t xml:space="preserve"> ÷</w:t>
            </w:r>
            <w:r w:rsidR="002F0E29" w:rsidRPr="008D6617">
              <w:rPr>
                <w:noProof/>
                <w:color w:val="000000" w:themeColor="text1"/>
                <w:sz w:val="26"/>
                <w:szCs w:val="26"/>
              </w:rPr>
              <w:t>15</w:t>
            </w:r>
            <w:r w:rsidRPr="008D6617">
              <w:rPr>
                <w:noProof/>
                <w:color w:val="000000" w:themeColor="text1"/>
                <w:sz w:val="26"/>
                <w:szCs w:val="26"/>
              </w:rPr>
              <w:t>/</w:t>
            </w:r>
            <w:r w:rsidR="002F0E29" w:rsidRPr="008D6617">
              <w:rPr>
                <w:noProof/>
                <w:color w:val="000000" w:themeColor="text1"/>
                <w:sz w:val="26"/>
                <w:szCs w:val="26"/>
              </w:rPr>
              <w:t>9</w:t>
            </w:r>
            <w:r w:rsidRPr="008D6617">
              <w:rPr>
                <w:noProof/>
                <w:color w:val="000000" w:themeColor="text1"/>
                <w:sz w:val="26"/>
                <w:szCs w:val="26"/>
              </w:rPr>
              <w:t>)</w:t>
            </w:r>
          </w:p>
        </w:tc>
      </w:tr>
      <w:tr w:rsidR="00EC6265" w:rsidRPr="008D6617" w14:paraId="0EB8B9B0" w14:textId="77777777" w:rsidTr="000E4BEB">
        <w:trPr>
          <w:cantSplit/>
          <w:trHeight w:val="56"/>
          <w:jc w:val="center"/>
        </w:trPr>
        <w:tc>
          <w:tcPr>
            <w:tcW w:w="662" w:type="pct"/>
            <w:vMerge w:val="restart"/>
            <w:shd w:val="clear" w:color="auto" w:fill="auto"/>
            <w:vAlign w:val="center"/>
          </w:tcPr>
          <w:p w14:paraId="055AB84B" w14:textId="77777777" w:rsidR="00EC6265" w:rsidRPr="008D6617" w:rsidRDefault="00EC6265" w:rsidP="00EC6265">
            <w:pPr>
              <w:widowControl w:val="0"/>
              <w:spacing w:before="20" w:after="20"/>
              <w:jc w:val="center"/>
              <w:rPr>
                <w:noProof/>
                <w:color w:val="000000" w:themeColor="text1"/>
                <w:sz w:val="26"/>
                <w:szCs w:val="26"/>
              </w:rPr>
            </w:pPr>
            <w:r w:rsidRPr="008D6617">
              <w:rPr>
                <w:noProof/>
                <w:color w:val="000000" w:themeColor="text1"/>
                <w:sz w:val="26"/>
                <w:szCs w:val="26"/>
              </w:rPr>
              <w:t>Sơn La</w:t>
            </w:r>
          </w:p>
        </w:tc>
        <w:tc>
          <w:tcPr>
            <w:tcW w:w="324" w:type="pct"/>
            <w:vMerge w:val="restart"/>
            <w:shd w:val="clear" w:color="auto" w:fill="auto"/>
            <w:vAlign w:val="center"/>
          </w:tcPr>
          <w:p w14:paraId="045CD923" w14:textId="77777777" w:rsidR="00EC6265" w:rsidRPr="008D6617" w:rsidRDefault="00EC6265" w:rsidP="00EC6265">
            <w:pPr>
              <w:widowControl w:val="0"/>
              <w:spacing w:before="20" w:after="20"/>
              <w:jc w:val="center"/>
              <w:rPr>
                <w:noProof/>
                <w:color w:val="000000" w:themeColor="text1"/>
                <w:sz w:val="26"/>
                <w:szCs w:val="26"/>
              </w:rPr>
            </w:pPr>
            <w:r w:rsidRPr="008D6617">
              <w:rPr>
                <w:noProof/>
                <w:color w:val="000000" w:themeColor="text1"/>
                <w:sz w:val="26"/>
                <w:szCs w:val="26"/>
              </w:rPr>
              <w:t>7h</w:t>
            </w:r>
          </w:p>
        </w:tc>
        <w:tc>
          <w:tcPr>
            <w:tcW w:w="469" w:type="pct"/>
            <w:shd w:val="clear" w:color="auto" w:fill="auto"/>
            <w:vAlign w:val="bottom"/>
          </w:tcPr>
          <w:p w14:paraId="7902B68E" w14:textId="008548C0" w:rsidR="00EC6265" w:rsidRPr="008D6617" w:rsidRDefault="00EC6265" w:rsidP="00EC6265">
            <w:pPr>
              <w:widowControl w:val="0"/>
              <w:spacing w:before="20" w:after="20"/>
              <w:jc w:val="center"/>
              <w:rPr>
                <w:noProof/>
                <w:color w:val="000000" w:themeColor="text1"/>
                <w:sz w:val="26"/>
                <w:szCs w:val="26"/>
              </w:rPr>
            </w:pPr>
            <w:r w:rsidRPr="008D6617">
              <w:rPr>
                <w:noProof/>
                <w:color w:val="000000" w:themeColor="text1"/>
                <w:sz w:val="26"/>
                <w:szCs w:val="26"/>
              </w:rPr>
              <w:t>2</w:t>
            </w:r>
            <w:r>
              <w:rPr>
                <w:noProof/>
                <w:color w:val="000000" w:themeColor="text1"/>
                <w:sz w:val="26"/>
                <w:szCs w:val="26"/>
              </w:rPr>
              <w:t>9</w:t>
            </w:r>
            <w:r w:rsidRPr="008D6617">
              <w:rPr>
                <w:noProof/>
                <w:color w:val="000000" w:themeColor="text1"/>
                <w:sz w:val="26"/>
                <w:szCs w:val="26"/>
              </w:rPr>
              <w:t>/8</w:t>
            </w:r>
          </w:p>
        </w:tc>
        <w:tc>
          <w:tcPr>
            <w:tcW w:w="637" w:type="pct"/>
            <w:shd w:val="clear" w:color="auto" w:fill="auto"/>
          </w:tcPr>
          <w:p w14:paraId="7822512E" w14:textId="14448F19" w:rsidR="00EC6265" w:rsidRPr="008D6617" w:rsidRDefault="00EC6265" w:rsidP="00EC6265">
            <w:pPr>
              <w:widowControl w:val="0"/>
              <w:spacing w:before="20" w:after="20"/>
              <w:jc w:val="center"/>
              <w:rPr>
                <w:color w:val="000000" w:themeColor="text1"/>
                <w:sz w:val="26"/>
                <w:szCs w:val="26"/>
              </w:rPr>
            </w:pPr>
            <w:r>
              <w:rPr>
                <w:color w:val="000000" w:themeColor="text1"/>
                <w:sz w:val="26"/>
                <w:szCs w:val="26"/>
              </w:rPr>
              <w:t>199,64</w:t>
            </w:r>
          </w:p>
        </w:tc>
        <w:tc>
          <w:tcPr>
            <w:tcW w:w="648" w:type="pct"/>
            <w:shd w:val="clear" w:color="auto" w:fill="auto"/>
          </w:tcPr>
          <w:p w14:paraId="57914B9E" w14:textId="25326A8A" w:rsidR="00EC6265" w:rsidRPr="008D6617" w:rsidRDefault="00EC6265" w:rsidP="00EC6265">
            <w:pPr>
              <w:widowControl w:val="0"/>
              <w:spacing w:before="20" w:after="20"/>
              <w:jc w:val="center"/>
              <w:rPr>
                <w:color w:val="000000" w:themeColor="text1"/>
                <w:sz w:val="26"/>
                <w:szCs w:val="26"/>
              </w:rPr>
            </w:pPr>
            <w:r>
              <w:rPr>
                <w:color w:val="000000" w:themeColor="text1"/>
                <w:sz w:val="26"/>
                <w:szCs w:val="26"/>
              </w:rPr>
              <w:t>110,83</w:t>
            </w:r>
          </w:p>
        </w:tc>
        <w:tc>
          <w:tcPr>
            <w:tcW w:w="604" w:type="pct"/>
            <w:shd w:val="clear" w:color="auto" w:fill="auto"/>
          </w:tcPr>
          <w:p w14:paraId="7C0EDA9D" w14:textId="1A2E0105" w:rsidR="00EC6265" w:rsidRPr="008D6617" w:rsidRDefault="00EC6265" w:rsidP="00EC6265">
            <w:pPr>
              <w:widowControl w:val="0"/>
              <w:spacing w:before="20" w:after="20"/>
              <w:jc w:val="center"/>
              <w:rPr>
                <w:color w:val="000000" w:themeColor="text1"/>
                <w:sz w:val="26"/>
                <w:szCs w:val="26"/>
              </w:rPr>
            </w:pPr>
            <w:r>
              <w:rPr>
                <w:color w:val="000000" w:themeColor="text1"/>
                <w:sz w:val="26"/>
                <w:szCs w:val="26"/>
              </w:rPr>
              <w:t>556</w:t>
            </w:r>
          </w:p>
        </w:tc>
        <w:tc>
          <w:tcPr>
            <w:tcW w:w="649" w:type="pct"/>
            <w:shd w:val="clear" w:color="auto" w:fill="auto"/>
          </w:tcPr>
          <w:p w14:paraId="60E5C0A7" w14:textId="71E9E695" w:rsidR="00EC6265" w:rsidRPr="008D6617" w:rsidRDefault="00EC6265" w:rsidP="00EC6265">
            <w:pPr>
              <w:widowControl w:val="0"/>
              <w:spacing w:before="20" w:after="20"/>
              <w:jc w:val="center"/>
              <w:rPr>
                <w:color w:val="000000" w:themeColor="text1"/>
                <w:sz w:val="26"/>
                <w:szCs w:val="26"/>
              </w:rPr>
            </w:pPr>
            <w:r>
              <w:rPr>
                <w:color w:val="000000" w:themeColor="text1"/>
                <w:sz w:val="26"/>
                <w:szCs w:val="26"/>
              </w:rPr>
              <w:t>0</w:t>
            </w:r>
          </w:p>
        </w:tc>
        <w:tc>
          <w:tcPr>
            <w:tcW w:w="1007" w:type="pct"/>
            <w:vMerge w:val="restart"/>
            <w:shd w:val="clear" w:color="auto" w:fill="auto"/>
            <w:vAlign w:val="center"/>
          </w:tcPr>
          <w:p w14:paraId="691CBE2D" w14:textId="77777777" w:rsidR="00EC6265" w:rsidRPr="008D6617" w:rsidRDefault="00EC6265" w:rsidP="00EC6265">
            <w:pPr>
              <w:widowControl w:val="0"/>
              <w:spacing w:before="20" w:after="20"/>
              <w:jc w:val="center"/>
              <w:rPr>
                <w:noProof/>
                <w:color w:val="000000" w:themeColor="text1"/>
                <w:sz w:val="26"/>
                <w:szCs w:val="26"/>
              </w:rPr>
            </w:pPr>
            <w:r w:rsidRPr="008D6617">
              <w:rPr>
                <w:noProof/>
                <w:color w:val="000000" w:themeColor="text1"/>
                <w:sz w:val="26"/>
                <w:szCs w:val="26"/>
              </w:rPr>
              <w:t>209</w:t>
            </w:r>
          </w:p>
        </w:tc>
      </w:tr>
      <w:tr w:rsidR="00EC6265" w:rsidRPr="008D6617" w14:paraId="045D148A" w14:textId="77777777" w:rsidTr="000E4BEB">
        <w:trPr>
          <w:cantSplit/>
          <w:trHeight w:val="56"/>
          <w:jc w:val="center"/>
        </w:trPr>
        <w:tc>
          <w:tcPr>
            <w:tcW w:w="662" w:type="pct"/>
            <w:vMerge/>
            <w:shd w:val="clear" w:color="auto" w:fill="auto"/>
            <w:vAlign w:val="center"/>
          </w:tcPr>
          <w:p w14:paraId="5FB859A5" w14:textId="77777777" w:rsidR="00EC6265" w:rsidRPr="008D6617" w:rsidRDefault="00EC6265" w:rsidP="00EC6265">
            <w:pPr>
              <w:widowControl w:val="0"/>
              <w:spacing w:before="20" w:after="20"/>
              <w:jc w:val="center"/>
              <w:rPr>
                <w:noProof/>
                <w:color w:val="000000" w:themeColor="text1"/>
                <w:sz w:val="26"/>
                <w:szCs w:val="26"/>
              </w:rPr>
            </w:pPr>
          </w:p>
        </w:tc>
        <w:tc>
          <w:tcPr>
            <w:tcW w:w="324" w:type="pct"/>
            <w:vMerge/>
            <w:shd w:val="clear" w:color="auto" w:fill="auto"/>
            <w:vAlign w:val="center"/>
          </w:tcPr>
          <w:p w14:paraId="3E53FE6F" w14:textId="77777777" w:rsidR="00EC6265" w:rsidRPr="008D6617" w:rsidRDefault="00EC6265" w:rsidP="00EC6265">
            <w:pPr>
              <w:widowControl w:val="0"/>
              <w:spacing w:before="20" w:after="20"/>
              <w:jc w:val="center"/>
              <w:rPr>
                <w:noProof/>
                <w:color w:val="000000" w:themeColor="text1"/>
                <w:sz w:val="26"/>
                <w:szCs w:val="26"/>
              </w:rPr>
            </w:pPr>
          </w:p>
        </w:tc>
        <w:tc>
          <w:tcPr>
            <w:tcW w:w="469" w:type="pct"/>
            <w:shd w:val="clear" w:color="auto" w:fill="auto"/>
            <w:vAlign w:val="bottom"/>
          </w:tcPr>
          <w:p w14:paraId="3754CCF4" w14:textId="6973A78A" w:rsidR="00EC6265" w:rsidRPr="008D6617" w:rsidRDefault="00EC6265" w:rsidP="00EC6265">
            <w:pPr>
              <w:widowControl w:val="0"/>
              <w:spacing w:before="20" w:after="20"/>
              <w:jc w:val="center"/>
              <w:rPr>
                <w:noProof/>
                <w:color w:val="000000" w:themeColor="text1"/>
                <w:sz w:val="26"/>
                <w:szCs w:val="26"/>
              </w:rPr>
            </w:pPr>
            <w:r>
              <w:rPr>
                <w:noProof/>
                <w:color w:val="000000" w:themeColor="text1"/>
                <w:sz w:val="26"/>
                <w:szCs w:val="26"/>
              </w:rPr>
              <w:t>30/8</w:t>
            </w:r>
          </w:p>
        </w:tc>
        <w:tc>
          <w:tcPr>
            <w:tcW w:w="637" w:type="pct"/>
            <w:shd w:val="clear" w:color="auto" w:fill="auto"/>
          </w:tcPr>
          <w:p w14:paraId="4B47844E" w14:textId="7AA43025" w:rsidR="00EC6265" w:rsidRPr="008D6617" w:rsidRDefault="0086282A" w:rsidP="00EC6265">
            <w:pPr>
              <w:widowControl w:val="0"/>
              <w:spacing w:before="20" w:after="20"/>
              <w:jc w:val="center"/>
              <w:rPr>
                <w:color w:val="000000" w:themeColor="text1"/>
                <w:sz w:val="26"/>
                <w:szCs w:val="26"/>
              </w:rPr>
            </w:pPr>
            <w:r>
              <w:rPr>
                <w:color w:val="000000" w:themeColor="text1"/>
                <w:sz w:val="26"/>
                <w:szCs w:val="26"/>
              </w:rPr>
              <w:t>199,55</w:t>
            </w:r>
          </w:p>
        </w:tc>
        <w:tc>
          <w:tcPr>
            <w:tcW w:w="648" w:type="pct"/>
            <w:shd w:val="clear" w:color="auto" w:fill="auto"/>
          </w:tcPr>
          <w:p w14:paraId="11AB921C" w14:textId="29728F93" w:rsidR="00EC6265" w:rsidRPr="008D6617" w:rsidRDefault="0086282A" w:rsidP="00EC6265">
            <w:pPr>
              <w:widowControl w:val="0"/>
              <w:spacing w:before="20" w:after="20"/>
              <w:jc w:val="center"/>
              <w:rPr>
                <w:color w:val="000000" w:themeColor="text1"/>
                <w:sz w:val="26"/>
                <w:szCs w:val="26"/>
              </w:rPr>
            </w:pPr>
            <w:r>
              <w:rPr>
                <w:color w:val="000000" w:themeColor="text1"/>
                <w:sz w:val="26"/>
                <w:szCs w:val="26"/>
              </w:rPr>
              <w:t>114,42</w:t>
            </w:r>
          </w:p>
        </w:tc>
        <w:tc>
          <w:tcPr>
            <w:tcW w:w="604" w:type="pct"/>
            <w:shd w:val="clear" w:color="auto" w:fill="auto"/>
          </w:tcPr>
          <w:p w14:paraId="7E10F39E" w14:textId="12D7E2DF" w:rsidR="00EC6265" w:rsidRPr="008D6617" w:rsidRDefault="0086282A" w:rsidP="00EC6265">
            <w:pPr>
              <w:widowControl w:val="0"/>
              <w:spacing w:before="20" w:after="20"/>
              <w:jc w:val="center"/>
              <w:rPr>
                <w:color w:val="000000" w:themeColor="text1"/>
                <w:sz w:val="26"/>
                <w:szCs w:val="26"/>
              </w:rPr>
            </w:pPr>
            <w:r>
              <w:rPr>
                <w:color w:val="000000" w:themeColor="text1"/>
                <w:sz w:val="26"/>
                <w:szCs w:val="26"/>
              </w:rPr>
              <w:t>851</w:t>
            </w:r>
          </w:p>
        </w:tc>
        <w:tc>
          <w:tcPr>
            <w:tcW w:w="649" w:type="pct"/>
            <w:shd w:val="clear" w:color="auto" w:fill="auto"/>
          </w:tcPr>
          <w:p w14:paraId="6B5EDE1F" w14:textId="61C3133E" w:rsidR="00EC6265" w:rsidRPr="008D6617" w:rsidRDefault="0086282A" w:rsidP="00EC6265">
            <w:pPr>
              <w:widowControl w:val="0"/>
              <w:spacing w:before="20" w:after="20"/>
              <w:jc w:val="center"/>
              <w:rPr>
                <w:color w:val="000000" w:themeColor="text1"/>
                <w:sz w:val="26"/>
                <w:szCs w:val="26"/>
              </w:rPr>
            </w:pPr>
            <w:r>
              <w:rPr>
                <w:color w:val="000000" w:themeColor="text1"/>
                <w:sz w:val="26"/>
                <w:szCs w:val="26"/>
              </w:rPr>
              <w:t>851</w:t>
            </w:r>
          </w:p>
        </w:tc>
        <w:tc>
          <w:tcPr>
            <w:tcW w:w="1007" w:type="pct"/>
            <w:vMerge/>
            <w:shd w:val="clear" w:color="auto" w:fill="auto"/>
            <w:vAlign w:val="center"/>
          </w:tcPr>
          <w:p w14:paraId="317C307E" w14:textId="77777777" w:rsidR="00EC6265" w:rsidRPr="008D6617" w:rsidRDefault="00EC6265" w:rsidP="00EC6265">
            <w:pPr>
              <w:widowControl w:val="0"/>
              <w:spacing w:before="20" w:after="20"/>
              <w:jc w:val="center"/>
              <w:rPr>
                <w:noProof/>
                <w:color w:val="000000" w:themeColor="text1"/>
                <w:sz w:val="26"/>
                <w:szCs w:val="26"/>
              </w:rPr>
            </w:pPr>
          </w:p>
        </w:tc>
      </w:tr>
      <w:tr w:rsidR="00EC6265" w:rsidRPr="008D6617" w14:paraId="22975518" w14:textId="77777777" w:rsidTr="000E4BEB">
        <w:trPr>
          <w:cantSplit/>
          <w:trHeight w:val="80"/>
          <w:jc w:val="center"/>
        </w:trPr>
        <w:tc>
          <w:tcPr>
            <w:tcW w:w="662" w:type="pct"/>
            <w:vMerge w:val="restart"/>
            <w:shd w:val="clear" w:color="auto" w:fill="auto"/>
            <w:vAlign w:val="center"/>
          </w:tcPr>
          <w:p w14:paraId="01E99F8B" w14:textId="77777777" w:rsidR="00EC6265" w:rsidRPr="008D6617" w:rsidRDefault="00EC6265" w:rsidP="00EC6265">
            <w:pPr>
              <w:widowControl w:val="0"/>
              <w:spacing w:before="20" w:after="20"/>
              <w:jc w:val="center"/>
              <w:rPr>
                <w:noProof/>
                <w:color w:val="000000" w:themeColor="text1"/>
                <w:sz w:val="26"/>
                <w:szCs w:val="26"/>
              </w:rPr>
            </w:pPr>
            <w:r w:rsidRPr="008D6617">
              <w:rPr>
                <w:noProof/>
                <w:color w:val="000000" w:themeColor="text1"/>
                <w:sz w:val="26"/>
                <w:szCs w:val="26"/>
              </w:rPr>
              <w:t>Hòa Bình</w:t>
            </w:r>
          </w:p>
        </w:tc>
        <w:tc>
          <w:tcPr>
            <w:tcW w:w="324" w:type="pct"/>
            <w:vMerge w:val="restart"/>
            <w:shd w:val="clear" w:color="auto" w:fill="auto"/>
            <w:vAlign w:val="center"/>
          </w:tcPr>
          <w:p w14:paraId="7A9A4DD1" w14:textId="77777777" w:rsidR="00EC6265" w:rsidRPr="008D6617" w:rsidRDefault="00EC6265" w:rsidP="00EC6265">
            <w:pPr>
              <w:widowControl w:val="0"/>
              <w:spacing w:before="20" w:after="20"/>
              <w:jc w:val="center"/>
              <w:rPr>
                <w:noProof/>
                <w:color w:val="000000" w:themeColor="text1"/>
                <w:sz w:val="26"/>
                <w:szCs w:val="26"/>
              </w:rPr>
            </w:pPr>
            <w:r w:rsidRPr="008D6617">
              <w:rPr>
                <w:noProof/>
                <w:color w:val="000000" w:themeColor="text1"/>
                <w:sz w:val="26"/>
                <w:szCs w:val="26"/>
              </w:rPr>
              <w:t>7h</w:t>
            </w:r>
          </w:p>
        </w:tc>
        <w:tc>
          <w:tcPr>
            <w:tcW w:w="469" w:type="pct"/>
            <w:shd w:val="clear" w:color="auto" w:fill="auto"/>
            <w:vAlign w:val="bottom"/>
          </w:tcPr>
          <w:p w14:paraId="0CA83F38" w14:textId="353FC872" w:rsidR="00EC6265" w:rsidRPr="008D6617" w:rsidRDefault="00EC6265" w:rsidP="00EC6265">
            <w:pPr>
              <w:widowControl w:val="0"/>
              <w:spacing w:before="20" w:after="20"/>
              <w:jc w:val="center"/>
              <w:rPr>
                <w:noProof/>
                <w:color w:val="000000" w:themeColor="text1"/>
                <w:sz w:val="26"/>
                <w:szCs w:val="26"/>
              </w:rPr>
            </w:pPr>
            <w:r w:rsidRPr="008D6617">
              <w:rPr>
                <w:noProof/>
                <w:color w:val="000000" w:themeColor="text1"/>
                <w:sz w:val="26"/>
                <w:szCs w:val="26"/>
              </w:rPr>
              <w:t>2</w:t>
            </w:r>
            <w:r>
              <w:rPr>
                <w:noProof/>
                <w:color w:val="000000" w:themeColor="text1"/>
                <w:sz w:val="26"/>
                <w:szCs w:val="26"/>
              </w:rPr>
              <w:t>9</w:t>
            </w:r>
            <w:r w:rsidRPr="008D6617">
              <w:rPr>
                <w:noProof/>
                <w:color w:val="000000" w:themeColor="text1"/>
                <w:sz w:val="26"/>
                <w:szCs w:val="26"/>
              </w:rPr>
              <w:t>/8</w:t>
            </w:r>
          </w:p>
        </w:tc>
        <w:tc>
          <w:tcPr>
            <w:tcW w:w="637" w:type="pct"/>
            <w:shd w:val="clear" w:color="auto" w:fill="auto"/>
          </w:tcPr>
          <w:p w14:paraId="2D8E0E4D" w14:textId="6AF98545" w:rsidR="00EC6265" w:rsidRPr="008D6617" w:rsidRDefault="00EC6265" w:rsidP="00EC6265">
            <w:pPr>
              <w:widowControl w:val="0"/>
              <w:spacing w:before="20" w:after="20"/>
              <w:jc w:val="center"/>
              <w:rPr>
                <w:color w:val="000000" w:themeColor="text1"/>
                <w:sz w:val="26"/>
                <w:szCs w:val="26"/>
              </w:rPr>
            </w:pPr>
            <w:r>
              <w:rPr>
                <w:color w:val="000000" w:themeColor="text1"/>
                <w:sz w:val="26"/>
                <w:szCs w:val="26"/>
              </w:rPr>
              <w:t>102,46</w:t>
            </w:r>
          </w:p>
        </w:tc>
        <w:tc>
          <w:tcPr>
            <w:tcW w:w="648" w:type="pct"/>
            <w:shd w:val="clear" w:color="auto" w:fill="auto"/>
          </w:tcPr>
          <w:p w14:paraId="3DC77A56" w14:textId="017A8954" w:rsidR="00EC6265" w:rsidRPr="008D6617" w:rsidRDefault="00EC6265" w:rsidP="00EC6265">
            <w:pPr>
              <w:widowControl w:val="0"/>
              <w:spacing w:before="20" w:after="20"/>
              <w:jc w:val="center"/>
              <w:rPr>
                <w:color w:val="000000" w:themeColor="text1"/>
                <w:sz w:val="26"/>
                <w:szCs w:val="26"/>
              </w:rPr>
            </w:pPr>
            <w:r>
              <w:rPr>
                <w:color w:val="000000" w:themeColor="text1"/>
                <w:sz w:val="26"/>
                <w:szCs w:val="26"/>
              </w:rPr>
              <w:t>10,6</w:t>
            </w:r>
          </w:p>
        </w:tc>
        <w:tc>
          <w:tcPr>
            <w:tcW w:w="604" w:type="pct"/>
            <w:shd w:val="clear" w:color="auto" w:fill="auto"/>
          </w:tcPr>
          <w:p w14:paraId="28AD1155" w14:textId="54F3064C" w:rsidR="00EC6265" w:rsidRPr="008D6617" w:rsidRDefault="00EC6265" w:rsidP="00EC6265">
            <w:pPr>
              <w:widowControl w:val="0"/>
              <w:spacing w:before="20" w:after="20"/>
              <w:jc w:val="center"/>
              <w:rPr>
                <w:color w:val="000000" w:themeColor="text1"/>
                <w:sz w:val="26"/>
                <w:szCs w:val="26"/>
              </w:rPr>
            </w:pPr>
            <w:r>
              <w:rPr>
                <w:color w:val="000000" w:themeColor="text1"/>
                <w:sz w:val="26"/>
                <w:szCs w:val="26"/>
              </w:rPr>
              <w:t>284</w:t>
            </w:r>
          </w:p>
        </w:tc>
        <w:tc>
          <w:tcPr>
            <w:tcW w:w="649" w:type="pct"/>
            <w:shd w:val="clear" w:color="auto" w:fill="auto"/>
          </w:tcPr>
          <w:p w14:paraId="127EA66D" w14:textId="0A4586F4" w:rsidR="00EC6265" w:rsidRPr="008D6617" w:rsidRDefault="00EC6265" w:rsidP="00EC6265">
            <w:pPr>
              <w:widowControl w:val="0"/>
              <w:spacing w:before="20" w:after="20"/>
              <w:jc w:val="center"/>
              <w:rPr>
                <w:color w:val="000000" w:themeColor="text1"/>
                <w:sz w:val="26"/>
                <w:szCs w:val="26"/>
              </w:rPr>
            </w:pPr>
            <w:r>
              <w:rPr>
                <w:color w:val="000000" w:themeColor="text1"/>
                <w:sz w:val="26"/>
                <w:szCs w:val="26"/>
              </w:rPr>
              <w:t>1.034</w:t>
            </w:r>
          </w:p>
        </w:tc>
        <w:tc>
          <w:tcPr>
            <w:tcW w:w="1007" w:type="pct"/>
            <w:vMerge w:val="restart"/>
            <w:shd w:val="clear" w:color="auto" w:fill="auto"/>
            <w:vAlign w:val="center"/>
          </w:tcPr>
          <w:p w14:paraId="1FC34E16" w14:textId="77777777" w:rsidR="00EC6265" w:rsidRPr="008D6617" w:rsidRDefault="00EC6265" w:rsidP="00EC6265">
            <w:pPr>
              <w:widowControl w:val="0"/>
              <w:spacing w:before="20" w:after="20"/>
              <w:jc w:val="center"/>
              <w:rPr>
                <w:noProof/>
                <w:color w:val="000000" w:themeColor="text1"/>
                <w:sz w:val="26"/>
                <w:szCs w:val="26"/>
              </w:rPr>
            </w:pPr>
            <w:r w:rsidRPr="008D6617">
              <w:rPr>
                <w:noProof/>
                <w:color w:val="000000" w:themeColor="text1"/>
                <w:sz w:val="26"/>
                <w:szCs w:val="26"/>
              </w:rPr>
              <w:t>110</w:t>
            </w:r>
          </w:p>
        </w:tc>
      </w:tr>
      <w:tr w:rsidR="00EC6265" w:rsidRPr="008D6617" w14:paraId="379F51E5" w14:textId="77777777" w:rsidTr="000E4BEB">
        <w:trPr>
          <w:cantSplit/>
          <w:trHeight w:val="156"/>
          <w:jc w:val="center"/>
        </w:trPr>
        <w:tc>
          <w:tcPr>
            <w:tcW w:w="662" w:type="pct"/>
            <w:vMerge/>
            <w:shd w:val="clear" w:color="auto" w:fill="auto"/>
            <w:vAlign w:val="center"/>
          </w:tcPr>
          <w:p w14:paraId="22A84EEA" w14:textId="77777777" w:rsidR="00EC6265" w:rsidRPr="008D6617" w:rsidRDefault="00EC6265" w:rsidP="00EC6265">
            <w:pPr>
              <w:widowControl w:val="0"/>
              <w:spacing w:before="20" w:after="20"/>
              <w:jc w:val="center"/>
              <w:rPr>
                <w:noProof/>
                <w:color w:val="000000" w:themeColor="text1"/>
                <w:sz w:val="26"/>
                <w:szCs w:val="26"/>
              </w:rPr>
            </w:pPr>
          </w:p>
        </w:tc>
        <w:tc>
          <w:tcPr>
            <w:tcW w:w="324" w:type="pct"/>
            <w:vMerge/>
            <w:shd w:val="clear" w:color="auto" w:fill="auto"/>
            <w:vAlign w:val="center"/>
          </w:tcPr>
          <w:p w14:paraId="2DE82EA4" w14:textId="77777777" w:rsidR="00EC6265" w:rsidRPr="008D6617" w:rsidRDefault="00EC6265" w:rsidP="00EC6265">
            <w:pPr>
              <w:widowControl w:val="0"/>
              <w:spacing w:before="20" w:after="20"/>
              <w:jc w:val="center"/>
              <w:rPr>
                <w:noProof/>
                <w:color w:val="000000" w:themeColor="text1"/>
                <w:sz w:val="26"/>
                <w:szCs w:val="26"/>
              </w:rPr>
            </w:pPr>
          </w:p>
        </w:tc>
        <w:tc>
          <w:tcPr>
            <w:tcW w:w="469" w:type="pct"/>
            <w:shd w:val="clear" w:color="auto" w:fill="auto"/>
            <w:vAlign w:val="bottom"/>
          </w:tcPr>
          <w:p w14:paraId="3F5215EE" w14:textId="0981299C" w:rsidR="00EC6265" w:rsidRPr="008D6617" w:rsidRDefault="00EC6265" w:rsidP="00EC6265">
            <w:pPr>
              <w:widowControl w:val="0"/>
              <w:spacing w:before="20" w:after="20"/>
              <w:jc w:val="center"/>
              <w:rPr>
                <w:noProof/>
                <w:color w:val="000000" w:themeColor="text1"/>
                <w:sz w:val="26"/>
                <w:szCs w:val="26"/>
              </w:rPr>
            </w:pPr>
            <w:r>
              <w:rPr>
                <w:noProof/>
                <w:color w:val="000000" w:themeColor="text1"/>
                <w:sz w:val="26"/>
                <w:szCs w:val="26"/>
              </w:rPr>
              <w:t>30/8</w:t>
            </w:r>
          </w:p>
        </w:tc>
        <w:tc>
          <w:tcPr>
            <w:tcW w:w="637" w:type="pct"/>
            <w:shd w:val="clear" w:color="auto" w:fill="auto"/>
          </w:tcPr>
          <w:p w14:paraId="4B2028D2" w14:textId="1AD8074C" w:rsidR="00EC6265" w:rsidRPr="008D6617" w:rsidRDefault="0086282A" w:rsidP="00EC6265">
            <w:pPr>
              <w:widowControl w:val="0"/>
              <w:spacing w:before="20" w:after="20"/>
              <w:jc w:val="center"/>
              <w:rPr>
                <w:color w:val="000000" w:themeColor="text1"/>
                <w:sz w:val="26"/>
                <w:szCs w:val="26"/>
              </w:rPr>
            </w:pPr>
            <w:r>
              <w:rPr>
                <w:color w:val="000000" w:themeColor="text1"/>
                <w:sz w:val="26"/>
                <w:szCs w:val="26"/>
              </w:rPr>
              <w:t>102,99</w:t>
            </w:r>
          </w:p>
        </w:tc>
        <w:tc>
          <w:tcPr>
            <w:tcW w:w="648" w:type="pct"/>
            <w:shd w:val="clear" w:color="auto" w:fill="auto"/>
          </w:tcPr>
          <w:p w14:paraId="2BCAE691" w14:textId="267E2D2F" w:rsidR="00EC6265" w:rsidRPr="008D6617" w:rsidRDefault="0086282A" w:rsidP="00EC6265">
            <w:pPr>
              <w:widowControl w:val="0"/>
              <w:spacing w:before="20" w:after="20"/>
              <w:jc w:val="center"/>
              <w:rPr>
                <w:color w:val="000000" w:themeColor="text1"/>
                <w:sz w:val="26"/>
                <w:szCs w:val="26"/>
              </w:rPr>
            </w:pPr>
            <w:r>
              <w:rPr>
                <w:color w:val="000000" w:themeColor="text1"/>
                <w:sz w:val="26"/>
                <w:szCs w:val="26"/>
              </w:rPr>
              <w:t>9,8</w:t>
            </w:r>
          </w:p>
        </w:tc>
        <w:tc>
          <w:tcPr>
            <w:tcW w:w="604" w:type="pct"/>
            <w:shd w:val="clear" w:color="auto" w:fill="auto"/>
          </w:tcPr>
          <w:p w14:paraId="21FC2032" w14:textId="3C668F86" w:rsidR="00EC6265" w:rsidRPr="008D6617" w:rsidRDefault="0086282A" w:rsidP="00EC6265">
            <w:pPr>
              <w:widowControl w:val="0"/>
              <w:spacing w:before="20" w:after="20"/>
              <w:jc w:val="center"/>
              <w:rPr>
                <w:color w:val="000000" w:themeColor="text1"/>
                <w:sz w:val="26"/>
                <w:szCs w:val="26"/>
              </w:rPr>
            </w:pPr>
            <w:r>
              <w:rPr>
                <w:color w:val="000000" w:themeColor="text1"/>
                <w:sz w:val="26"/>
                <w:szCs w:val="26"/>
              </w:rPr>
              <w:t>1.031</w:t>
            </w:r>
          </w:p>
        </w:tc>
        <w:tc>
          <w:tcPr>
            <w:tcW w:w="649" w:type="pct"/>
            <w:shd w:val="clear" w:color="auto" w:fill="auto"/>
          </w:tcPr>
          <w:p w14:paraId="606BD7A2" w14:textId="66C7CDDB" w:rsidR="00EC6265" w:rsidRPr="008D6617" w:rsidRDefault="0086282A" w:rsidP="00EC6265">
            <w:pPr>
              <w:widowControl w:val="0"/>
              <w:spacing w:before="20" w:after="20"/>
              <w:jc w:val="center"/>
              <w:rPr>
                <w:color w:val="000000" w:themeColor="text1"/>
                <w:sz w:val="26"/>
                <w:szCs w:val="26"/>
              </w:rPr>
            </w:pPr>
            <w:r>
              <w:rPr>
                <w:color w:val="000000" w:themeColor="text1"/>
                <w:sz w:val="26"/>
                <w:szCs w:val="26"/>
              </w:rPr>
              <w:t>281</w:t>
            </w:r>
          </w:p>
        </w:tc>
        <w:tc>
          <w:tcPr>
            <w:tcW w:w="1007" w:type="pct"/>
            <w:vMerge/>
            <w:shd w:val="clear" w:color="auto" w:fill="auto"/>
            <w:vAlign w:val="center"/>
          </w:tcPr>
          <w:p w14:paraId="243C47E8" w14:textId="77777777" w:rsidR="00EC6265" w:rsidRPr="008D6617" w:rsidRDefault="00EC6265" w:rsidP="00EC6265">
            <w:pPr>
              <w:widowControl w:val="0"/>
              <w:spacing w:before="20" w:after="20"/>
              <w:jc w:val="center"/>
              <w:rPr>
                <w:noProof/>
                <w:color w:val="000000" w:themeColor="text1"/>
                <w:sz w:val="26"/>
                <w:szCs w:val="26"/>
              </w:rPr>
            </w:pPr>
          </w:p>
        </w:tc>
      </w:tr>
      <w:tr w:rsidR="00EC6265" w:rsidRPr="008D6617" w14:paraId="509701CD" w14:textId="77777777" w:rsidTr="000E4BEB">
        <w:trPr>
          <w:cantSplit/>
          <w:trHeight w:val="56"/>
          <w:jc w:val="center"/>
        </w:trPr>
        <w:tc>
          <w:tcPr>
            <w:tcW w:w="662" w:type="pct"/>
            <w:vMerge w:val="restart"/>
            <w:shd w:val="clear" w:color="auto" w:fill="auto"/>
            <w:vAlign w:val="center"/>
          </w:tcPr>
          <w:p w14:paraId="76158406" w14:textId="77777777" w:rsidR="00EC6265" w:rsidRPr="008D6617" w:rsidRDefault="00EC6265" w:rsidP="00EC6265">
            <w:pPr>
              <w:widowControl w:val="0"/>
              <w:spacing w:before="20" w:after="20"/>
              <w:jc w:val="center"/>
              <w:rPr>
                <w:noProof/>
                <w:color w:val="000000" w:themeColor="text1"/>
                <w:sz w:val="26"/>
                <w:szCs w:val="26"/>
              </w:rPr>
            </w:pPr>
            <w:r w:rsidRPr="008D6617">
              <w:rPr>
                <w:noProof/>
                <w:color w:val="000000" w:themeColor="text1"/>
                <w:sz w:val="26"/>
                <w:szCs w:val="26"/>
              </w:rPr>
              <w:t>Tuyên Quang</w:t>
            </w:r>
          </w:p>
        </w:tc>
        <w:tc>
          <w:tcPr>
            <w:tcW w:w="324" w:type="pct"/>
            <w:vMerge w:val="restart"/>
            <w:shd w:val="clear" w:color="auto" w:fill="auto"/>
            <w:vAlign w:val="center"/>
          </w:tcPr>
          <w:p w14:paraId="3276BF1C" w14:textId="77777777" w:rsidR="00EC6265" w:rsidRPr="008D6617" w:rsidRDefault="00EC6265" w:rsidP="00EC6265">
            <w:pPr>
              <w:widowControl w:val="0"/>
              <w:spacing w:before="20" w:after="20"/>
              <w:jc w:val="center"/>
              <w:rPr>
                <w:noProof/>
                <w:color w:val="000000" w:themeColor="text1"/>
                <w:sz w:val="26"/>
                <w:szCs w:val="26"/>
              </w:rPr>
            </w:pPr>
            <w:r w:rsidRPr="008D6617">
              <w:rPr>
                <w:noProof/>
                <w:color w:val="000000" w:themeColor="text1"/>
                <w:sz w:val="26"/>
                <w:szCs w:val="26"/>
              </w:rPr>
              <w:t>7h</w:t>
            </w:r>
          </w:p>
        </w:tc>
        <w:tc>
          <w:tcPr>
            <w:tcW w:w="469" w:type="pct"/>
            <w:shd w:val="clear" w:color="auto" w:fill="auto"/>
            <w:vAlign w:val="bottom"/>
          </w:tcPr>
          <w:p w14:paraId="108E626D" w14:textId="2856E874" w:rsidR="00EC6265" w:rsidRPr="008D6617" w:rsidRDefault="00EC6265" w:rsidP="00EC6265">
            <w:pPr>
              <w:widowControl w:val="0"/>
              <w:spacing w:before="20" w:after="20"/>
              <w:jc w:val="center"/>
              <w:rPr>
                <w:noProof/>
                <w:color w:val="000000" w:themeColor="text1"/>
                <w:sz w:val="26"/>
                <w:szCs w:val="26"/>
              </w:rPr>
            </w:pPr>
            <w:r w:rsidRPr="008D6617">
              <w:rPr>
                <w:noProof/>
                <w:color w:val="000000" w:themeColor="text1"/>
                <w:sz w:val="26"/>
                <w:szCs w:val="26"/>
              </w:rPr>
              <w:t>2</w:t>
            </w:r>
            <w:r>
              <w:rPr>
                <w:noProof/>
                <w:color w:val="000000" w:themeColor="text1"/>
                <w:sz w:val="26"/>
                <w:szCs w:val="26"/>
              </w:rPr>
              <w:t>9</w:t>
            </w:r>
            <w:r w:rsidRPr="008D6617">
              <w:rPr>
                <w:noProof/>
                <w:color w:val="000000" w:themeColor="text1"/>
                <w:sz w:val="26"/>
                <w:szCs w:val="26"/>
              </w:rPr>
              <w:t>/8</w:t>
            </w:r>
          </w:p>
        </w:tc>
        <w:tc>
          <w:tcPr>
            <w:tcW w:w="637" w:type="pct"/>
            <w:shd w:val="clear" w:color="auto" w:fill="auto"/>
          </w:tcPr>
          <w:p w14:paraId="4162AD7D" w14:textId="29206B41" w:rsidR="00EC6265" w:rsidRPr="008D6617" w:rsidRDefault="00EC6265" w:rsidP="00EC6265">
            <w:pPr>
              <w:widowControl w:val="0"/>
              <w:spacing w:before="20" w:after="20"/>
              <w:jc w:val="center"/>
              <w:rPr>
                <w:color w:val="000000" w:themeColor="text1"/>
                <w:sz w:val="26"/>
                <w:szCs w:val="26"/>
              </w:rPr>
            </w:pPr>
            <w:r>
              <w:rPr>
                <w:color w:val="000000" w:themeColor="text1"/>
                <w:sz w:val="26"/>
                <w:szCs w:val="26"/>
              </w:rPr>
              <w:t>103,</w:t>
            </w:r>
            <w:r w:rsidRPr="00CD59F9">
              <w:rPr>
                <w:color w:val="000000" w:themeColor="text1"/>
                <w:sz w:val="26"/>
                <w:szCs w:val="26"/>
              </w:rPr>
              <w:t>72</w:t>
            </w:r>
          </w:p>
        </w:tc>
        <w:tc>
          <w:tcPr>
            <w:tcW w:w="648" w:type="pct"/>
            <w:shd w:val="clear" w:color="auto" w:fill="auto"/>
          </w:tcPr>
          <w:p w14:paraId="01A66F9A" w14:textId="5BBF7088" w:rsidR="00EC6265" w:rsidRPr="008D6617" w:rsidRDefault="00EC6265" w:rsidP="00EC6265">
            <w:pPr>
              <w:widowControl w:val="0"/>
              <w:spacing w:before="20" w:after="20"/>
              <w:jc w:val="center"/>
              <w:rPr>
                <w:color w:val="000000" w:themeColor="text1"/>
                <w:sz w:val="26"/>
                <w:szCs w:val="26"/>
              </w:rPr>
            </w:pPr>
            <w:r>
              <w:rPr>
                <w:color w:val="000000" w:themeColor="text1"/>
                <w:sz w:val="26"/>
                <w:szCs w:val="26"/>
              </w:rPr>
              <w:t>47,</w:t>
            </w:r>
            <w:r w:rsidRPr="00CD59F9">
              <w:rPr>
                <w:color w:val="000000" w:themeColor="text1"/>
                <w:sz w:val="26"/>
                <w:szCs w:val="26"/>
              </w:rPr>
              <w:t>61</w:t>
            </w:r>
          </w:p>
        </w:tc>
        <w:tc>
          <w:tcPr>
            <w:tcW w:w="604" w:type="pct"/>
            <w:shd w:val="clear" w:color="auto" w:fill="auto"/>
          </w:tcPr>
          <w:p w14:paraId="69141C97" w14:textId="5A4CFC07" w:rsidR="00EC6265" w:rsidRPr="008D6617" w:rsidRDefault="00EC6265" w:rsidP="00EC6265">
            <w:pPr>
              <w:widowControl w:val="0"/>
              <w:spacing w:before="20" w:after="20"/>
              <w:jc w:val="center"/>
              <w:rPr>
                <w:color w:val="000000" w:themeColor="text1"/>
                <w:sz w:val="26"/>
                <w:szCs w:val="26"/>
              </w:rPr>
            </w:pPr>
            <w:r>
              <w:rPr>
                <w:color w:val="000000" w:themeColor="text1"/>
                <w:sz w:val="26"/>
                <w:szCs w:val="26"/>
              </w:rPr>
              <w:t>512</w:t>
            </w:r>
          </w:p>
        </w:tc>
        <w:tc>
          <w:tcPr>
            <w:tcW w:w="649" w:type="pct"/>
            <w:shd w:val="clear" w:color="auto" w:fill="auto"/>
          </w:tcPr>
          <w:p w14:paraId="4399CF28" w14:textId="566D8497" w:rsidR="00EC6265" w:rsidRPr="008D6617" w:rsidRDefault="00EC6265" w:rsidP="00EC6265">
            <w:pPr>
              <w:widowControl w:val="0"/>
              <w:spacing w:before="20" w:after="20"/>
              <w:jc w:val="center"/>
              <w:rPr>
                <w:color w:val="000000" w:themeColor="text1"/>
                <w:sz w:val="26"/>
                <w:szCs w:val="26"/>
              </w:rPr>
            </w:pPr>
            <w:r>
              <w:rPr>
                <w:color w:val="000000" w:themeColor="text1"/>
                <w:sz w:val="26"/>
                <w:szCs w:val="26"/>
              </w:rPr>
              <w:t>0</w:t>
            </w:r>
          </w:p>
        </w:tc>
        <w:tc>
          <w:tcPr>
            <w:tcW w:w="1007" w:type="pct"/>
            <w:vMerge w:val="restart"/>
            <w:shd w:val="clear" w:color="auto" w:fill="auto"/>
            <w:vAlign w:val="center"/>
          </w:tcPr>
          <w:p w14:paraId="7EAD11F6" w14:textId="77777777" w:rsidR="00EC6265" w:rsidRPr="008D6617" w:rsidRDefault="00EC6265" w:rsidP="00EC6265">
            <w:pPr>
              <w:widowControl w:val="0"/>
              <w:spacing w:before="20" w:after="20"/>
              <w:jc w:val="center"/>
              <w:rPr>
                <w:noProof/>
                <w:color w:val="000000" w:themeColor="text1"/>
                <w:sz w:val="26"/>
                <w:szCs w:val="26"/>
              </w:rPr>
            </w:pPr>
            <w:r w:rsidRPr="008D6617">
              <w:rPr>
                <w:noProof/>
                <w:color w:val="000000" w:themeColor="text1"/>
                <w:sz w:val="26"/>
                <w:szCs w:val="26"/>
              </w:rPr>
              <w:t>115</w:t>
            </w:r>
          </w:p>
        </w:tc>
      </w:tr>
      <w:tr w:rsidR="00EC6265" w:rsidRPr="008D6617" w14:paraId="2F96C8D8" w14:textId="77777777" w:rsidTr="000E4BEB">
        <w:trPr>
          <w:cantSplit/>
          <w:trHeight w:val="56"/>
          <w:jc w:val="center"/>
        </w:trPr>
        <w:tc>
          <w:tcPr>
            <w:tcW w:w="662" w:type="pct"/>
            <w:vMerge/>
            <w:shd w:val="clear" w:color="auto" w:fill="auto"/>
            <w:vAlign w:val="center"/>
          </w:tcPr>
          <w:p w14:paraId="4C2D03FE" w14:textId="77777777" w:rsidR="00EC6265" w:rsidRPr="008D6617" w:rsidRDefault="00EC6265" w:rsidP="00EC6265">
            <w:pPr>
              <w:widowControl w:val="0"/>
              <w:spacing w:before="20" w:after="20"/>
              <w:jc w:val="center"/>
              <w:rPr>
                <w:noProof/>
                <w:color w:val="000000" w:themeColor="text1"/>
                <w:sz w:val="26"/>
                <w:szCs w:val="26"/>
              </w:rPr>
            </w:pPr>
          </w:p>
        </w:tc>
        <w:tc>
          <w:tcPr>
            <w:tcW w:w="324" w:type="pct"/>
            <w:vMerge/>
            <w:shd w:val="clear" w:color="auto" w:fill="auto"/>
            <w:vAlign w:val="center"/>
          </w:tcPr>
          <w:p w14:paraId="75FEFE0A" w14:textId="77777777" w:rsidR="00EC6265" w:rsidRPr="008D6617" w:rsidRDefault="00EC6265" w:rsidP="00EC6265">
            <w:pPr>
              <w:widowControl w:val="0"/>
              <w:spacing w:before="20" w:after="20"/>
              <w:jc w:val="center"/>
              <w:rPr>
                <w:noProof/>
                <w:color w:val="000000" w:themeColor="text1"/>
                <w:sz w:val="26"/>
                <w:szCs w:val="26"/>
              </w:rPr>
            </w:pPr>
          </w:p>
        </w:tc>
        <w:tc>
          <w:tcPr>
            <w:tcW w:w="469" w:type="pct"/>
            <w:shd w:val="clear" w:color="auto" w:fill="auto"/>
            <w:vAlign w:val="bottom"/>
          </w:tcPr>
          <w:p w14:paraId="5264AC82" w14:textId="436AAEF7" w:rsidR="00EC6265" w:rsidRPr="008D6617" w:rsidRDefault="00EC6265" w:rsidP="00EC6265">
            <w:pPr>
              <w:widowControl w:val="0"/>
              <w:spacing w:before="20" w:after="20"/>
              <w:jc w:val="center"/>
              <w:rPr>
                <w:color w:val="000000" w:themeColor="text1"/>
                <w:sz w:val="26"/>
                <w:szCs w:val="26"/>
              </w:rPr>
            </w:pPr>
            <w:r>
              <w:rPr>
                <w:noProof/>
                <w:color w:val="000000" w:themeColor="text1"/>
                <w:sz w:val="26"/>
                <w:szCs w:val="26"/>
              </w:rPr>
              <w:t>30/8</w:t>
            </w:r>
          </w:p>
        </w:tc>
        <w:tc>
          <w:tcPr>
            <w:tcW w:w="637" w:type="pct"/>
            <w:shd w:val="clear" w:color="auto" w:fill="auto"/>
          </w:tcPr>
          <w:p w14:paraId="7B3AE033" w14:textId="17498801" w:rsidR="00EC6265" w:rsidRPr="008D6617" w:rsidRDefault="0086282A" w:rsidP="00EC6265">
            <w:pPr>
              <w:widowControl w:val="0"/>
              <w:spacing w:before="20" w:after="20"/>
              <w:jc w:val="center"/>
              <w:rPr>
                <w:color w:val="000000" w:themeColor="text1"/>
                <w:sz w:val="26"/>
                <w:szCs w:val="26"/>
              </w:rPr>
            </w:pPr>
            <w:r>
              <w:rPr>
                <w:color w:val="000000" w:themeColor="text1"/>
                <w:sz w:val="26"/>
                <w:szCs w:val="26"/>
              </w:rPr>
              <w:t>103,8</w:t>
            </w:r>
          </w:p>
        </w:tc>
        <w:tc>
          <w:tcPr>
            <w:tcW w:w="648" w:type="pct"/>
            <w:shd w:val="clear" w:color="auto" w:fill="auto"/>
          </w:tcPr>
          <w:p w14:paraId="1CB7F0BA" w14:textId="0C06B289" w:rsidR="00EC6265" w:rsidRPr="008D6617" w:rsidRDefault="0086282A" w:rsidP="00EC6265">
            <w:pPr>
              <w:widowControl w:val="0"/>
              <w:spacing w:before="20" w:after="20"/>
              <w:jc w:val="center"/>
              <w:rPr>
                <w:color w:val="000000" w:themeColor="text1"/>
                <w:sz w:val="26"/>
                <w:szCs w:val="26"/>
              </w:rPr>
            </w:pPr>
            <w:r>
              <w:rPr>
                <w:color w:val="000000" w:themeColor="text1"/>
                <w:sz w:val="26"/>
                <w:szCs w:val="26"/>
              </w:rPr>
              <w:t>47,94</w:t>
            </w:r>
          </w:p>
        </w:tc>
        <w:tc>
          <w:tcPr>
            <w:tcW w:w="604" w:type="pct"/>
            <w:shd w:val="clear" w:color="auto" w:fill="auto"/>
          </w:tcPr>
          <w:p w14:paraId="579ACE22" w14:textId="668F41F8" w:rsidR="00EC6265" w:rsidRPr="008D6617" w:rsidRDefault="0086282A" w:rsidP="00EC6265">
            <w:pPr>
              <w:widowControl w:val="0"/>
              <w:spacing w:before="20" w:after="20"/>
              <w:jc w:val="center"/>
              <w:rPr>
                <w:color w:val="000000" w:themeColor="text1"/>
                <w:sz w:val="26"/>
                <w:szCs w:val="26"/>
              </w:rPr>
            </w:pPr>
            <w:r>
              <w:rPr>
                <w:color w:val="000000" w:themeColor="text1"/>
                <w:sz w:val="26"/>
                <w:szCs w:val="26"/>
              </w:rPr>
              <w:t>460</w:t>
            </w:r>
          </w:p>
        </w:tc>
        <w:tc>
          <w:tcPr>
            <w:tcW w:w="649" w:type="pct"/>
            <w:shd w:val="clear" w:color="auto" w:fill="auto"/>
          </w:tcPr>
          <w:p w14:paraId="68E2E1E4" w14:textId="38FED56C" w:rsidR="00EC6265" w:rsidRPr="008D6617" w:rsidRDefault="0086282A" w:rsidP="00EC6265">
            <w:pPr>
              <w:widowControl w:val="0"/>
              <w:spacing w:before="20" w:after="20"/>
              <w:jc w:val="center"/>
              <w:rPr>
                <w:color w:val="000000" w:themeColor="text1"/>
                <w:sz w:val="26"/>
                <w:szCs w:val="26"/>
              </w:rPr>
            </w:pPr>
            <w:r>
              <w:rPr>
                <w:color w:val="000000" w:themeColor="text1"/>
                <w:sz w:val="26"/>
                <w:szCs w:val="26"/>
              </w:rPr>
              <w:t>148</w:t>
            </w:r>
          </w:p>
        </w:tc>
        <w:tc>
          <w:tcPr>
            <w:tcW w:w="1007" w:type="pct"/>
            <w:vMerge/>
            <w:shd w:val="clear" w:color="auto" w:fill="auto"/>
            <w:vAlign w:val="center"/>
          </w:tcPr>
          <w:p w14:paraId="6300C51D" w14:textId="77777777" w:rsidR="00EC6265" w:rsidRPr="008D6617" w:rsidRDefault="00EC6265" w:rsidP="00EC6265">
            <w:pPr>
              <w:widowControl w:val="0"/>
              <w:spacing w:before="20" w:after="20"/>
              <w:jc w:val="center"/>
              <w:rPr>
                <w:noProof/>
                <w:color w:val="000000" w:themeColor="text1"/>
                <w:sz w:val="26"/>
                <w:szCs w:val="26"/>
              </w:rPr>
            </w:pPr>
          </w:p>
        </w:tc>
      </w:tr>
      <w:tr w:rsidR="00EC6265" w:rsidRPr="008D6617" w14:paraId="5216DD09" w14:textId="77777777" w:rsidTr="000E4BEB">
        <w:trPr>
          <w:cantSplit/>
          <w:trHeight w:val="56"/>
          <w:jc w:val="center"/>
        </w:trPr>
        <w:tc>
          <w:tcPr>
            <w:tcW w:w="662" w:type="pct"/>
            <w:vMerge w:val="restart"/>
            <w:shd w:val="clear" w:color="auto" w:fill="auto"/>
            <w:vAlign w:val="center"/>
          </w:tcPr>
          <w:p w14:paraId="46A3E21B" w14:textId="77777777" w:rsidR="00EC6265" w:rsidRPr="008D6617" w:rsidRDefault="00EC6265" w:rsidP="00EC6265">
            <w:pPr>
              <w:widowControl w:val="0"/>
              <w:spacing w:before="20" w:after="20"/>
              <w:jc w:val="center"/>
              <w:rPr>
                <w:noProof/>
                <w:color w:val="000000" w:themeColor="text1"/>
                <w:sz w:val="26"/>
                <w:szCs w:val="26"/>
              </w:rPr>
            </w:pPr>
            <w:r w:rsidRPr="008D6617">
              <w:rPr>
                <w:noProof/>
                <w:color w:val="000000" w:themeColor="text1"/>
                <w:sz w:val="26"/>
                <w:szCs w:val="26"/>
              </w:rPr>
              <w:t>Thác Bà</w:t>
            </w:r>
          </w:p>
        </w:tc>
        <w:tc>
          <w:tcPr>
            <w:tcW w:w="324" w:type="pct"/>
            <w:vMerge w:val="restart"/>
            <w:shd w:val="clear" w:color="auto" w:fill="auto"/>
            <w:vAlign w:val="center"/>
          </w:tcPr>
          <w:p w14:paraId="18260545" w14:textId="77777777" w:rsidR="00EC6265" w:rsidRPr="008D6617" w:rsidRDefault="00EC6265" w:rsidP="00EC6265">
            <w:pPr>
              <w:widowControl w:val="0"/>
              <w:spacing w:before="20" w:after="20"/>
              <w:jc w:val="center"/>
              <w:rPr>
                <w:noProof/>
                <w:color w:val="000000" w:themeColor="text1"/>
                <w:sz w:val="26"/>
                <w:szCs w:val="26"/>
              </w:rPr>
            </w:pPr>
            <w:r w:rsidRPr="008D6617">
              <w:rPr>
                <w:noProof/>
                <w:color w:val="000000" w:themeColor="text1"/>
                <w:sz w:val="26"/>
                <w:szCs w:val="26"/>
              </w:rPr>
              <w:t>7h</w:t>
            </w:r>
          </w:p>
        </w:tc>
        <w:tc>
          <w:tcPr>
            <w:tcW w:w="469" w:type="pct"/>
            <w:shd w:val="clear" w:color="auto" w:fill="auto"/>
            <w:vAlign w:val="bottom"/>
          </w:tcPr>
          <w:p w14:paraId="05A4EB48" w14:textId="42846BD9" w:rsidR="00EC6265" w:rsidRPr="008D6617" w:rsidRDefault="00EC6265" w:rsidP="00EC6265">
            <w:pPr>
              <w:widowControl w:val="0"/>
              <w:spacing w:before="20" w:after="20"/>
              <w:jc w:val="center"/>
              <w:rPr>
                <w:color w:val="000000" w:themeColor="text1"/>
                <w:sz w:val="26"/>
                <w:szCs w:val="26"/>
              </w:rPr>
            </w:pPr>
            <w:r w:rsidRPr="008D6617">
              <w:rPr>
                <w:noProof/>
                <w:color w:val="000000" w:themeColor="text1"/>
                <w:sz w:val="26"/>
                <w:szCs w:val="26"/>
              </w:rPr>
              <w:t>2</w:t>
            </w:r>
            <w:r>
              <w:rPr>
                <w:noProof/>
                <w:color w:val="000000" w:themeColor="text1"/>
                <w:sz w:val="26"/>
                <w:szCs w:val="26"/>
              </w:rPr>
              <w:t>9</w:t>
            </w:r>
            <w:r w:rsidRPr="008D6617">
              <w:rPr>
                <w:noProof/>
                <w:color w:val="000000" w:themeColor="text1"/>
                <w:sz w:val="26"/>
                <w:szCs w:val="26"/>
              </w:rPr>
              <w:t>/8</w:t>
            </w:r>
          </w:p>
        </w:tc>
        <w:tc>
          <w:tcPr>
            <w:tcW w:w="637" w:type="pct"/>
            <w:shd w:val="clear" w:color="auto" w:fill="auto"/>
          </w:tcPr>
          <w:p w14:paraId="22E2DA03" w14:textId="6D2A393F" w:rsidR="00EC6265" w:rsidRPr="008D6617" w:rsidRDefault="00EC6265" w:rsidP="00EC6265">
            <w:pPr>
              <w:widowControl w:val="0"/>
              <w:spacing w:before="20" w:after="20"/>
              <w:jc w:val="center"/>
              <w:rPr>
                <w:color w:val="000000" w:themeColor="text1"/>
                <w:sz w:val="26"/>
                <w:szCs w:val="26"/>
              </w:rPr>
            </w:pPr>
            <w:r>
              <w:rPr>
                <w:color w:val="000000" w:themeColor="text1"/>
                <w:sz w:val="26"/>
                <w:szCs w:val="26"/>
              </w:rPr>
              <w:t>55,81</w:t>
            </w:r>
          </w:p>
        </w:tc>
        <w:tc>
          <w:tcPr>
            <w:tcW w:w="648" w:type="pct"/>
            <w:shd w:val="clear" w:color="auto" w:fill="auto"/>
          </w:tcPr>
          <w:p w14:paraId="73D2690C" w14:textId="07E328CA" w:rsidR="00EC6265" w:rsidRPr="008D6617" w:rsidRDefault="00EC6265" w:rsidP="00EC6265">
            <w:pPr>
              <w:widowControl w:val="0"/>
              <w:spacing w:before="20" w:after="20"/>
              <w:jc w:val="center"/>
              <w:rPr>
                <w:color w:val="000000" w:themeColor="text1"/>
                <w:sz w:val="26"/>
                <w:szCs w:val="26"/>
              </w:rPr>
            </w:pPr>
            <w:r>
              <w:rPr>
                <w:color w:val="000000" w:themeColor="text1"/>
                <w:sz w:val="26"/>
                <w:szCs w:val="26"/>
              </w:rPr>
              <w:t>20,75</w:t>
            </w:r>
          </w:p>
        </w:tc>
        <w:tc>
          <w:tcPr>
            <w:tcW w:w="604" w:type="pct"/>
            <w:shd w:val="clear" w:color="auto" w:fill="auto"/>
          </w:tcPr>
          <w:p w14:paraId="6A14E7E5" w14:textId="30A08D73" w:rsidR="00EC6265" w:rsidRPr="008D6617" w:rsidRDefault="00EC6265" w:rsidP="00EC6265">
            <w:pPr>
              <w:widowControl w:val="0"/>
              <w:spacing w:before="20" w:after="20"/>
              <w:jc w:val="center"/>
              <w:rPr>
                <w:color w:val="000000" w:themeColor="text1"/>
                <w:sz w:val="26"/>
                <w:szCs w:val="26"/>
              </w:rPr>
            </w:pPr>
            <w:r>
              <w:rPr>
                <w:color w:val="000000" w:themeColor="text1"/>
                <w:sz w:val="26"/>
                <w:szCs w:val="26"/>
              </w:rPr>
              <w:t>306</w:t>
            </w:r>
          </w:p>
        </w:tc>
        <w:tc>
          <w:tcPr>
            <w:tcW w:w="649" w:type="pct"/>
            <w:shd w:val="clear" w:color="auto" w:fill="auto"/>
          </w:tcPr>
          <w:p w14:paraId="3F1123D1" w14:textId="1A5F33DF" w:rsidR="00EC6265" w:rsidRPr="008D6617" w:rsidRDefault="00EC6265" w:rsidP="00EC6265">
            <w:pPr>
              <w:widowControl w:val="0"/>
              <w:spacing w:before="20" w:after="20"/>
              <w:jc w:val="center"/>
              <w:rPr>
                <w:color w:val="000000" w:themeColor="text1"/>
                <w:sz w:val="26"/>
                <w:szCs w:val="26"/>
              </w:rPr>
            </w:pPr>
            <w:r>
              <w:rPr>
                <w:color w:val="000000" w:themeColor="text1"/>
                <w:sz w:val="26"/>
                <w:szCs w:val="26"/>
              </w:rPr>
              <w:t>0</w:t>
            </w:r>
          </w:p>
        </w:tc>
        <w:tc>
          <w:tcPr>
            <w:tcW w:w="1007" w:type="pct"/>
            <w:vMerge w:val="restart"/>
            <w:shd w:val="clear" w:color="auto" w:fill="auto"/>
            <w:vAlign w:val="center"/>
          </w:tcPr>
          <w:p w14:paraId="0F97EAC9" w14:textId="7D7869AD" w:rsidR="00EC6265" w:rsidRPr="008D6617" w:rsidRDefault="00EC6265" w:rsidP="00EC6265">
            <w:pPr>
              <w:widowControl w:val="0"/>
              <w:spacing w:before="20" w:after="20"/>
              <w:jc w:val="center"/>
              <w:rPr>
                <w:color w:val="000000" w:themeColor="text1"/>
                <w:sz w:val="26"/>
                <w:szCs w:val="26"/>
              </w:rPr>
            </w:pPr>
            <w:r w:rsidRPr="008D6617">
              <w:rPr>
                <w:color w:val="000000" w:themeColor="text1"/>
                <w:sz w:val="26"/>
                <w:szCs w:val="26"/>
              </w:rPr>
              <w:t>58</w:t>
            </w:r>
          </w:p>
        </w:tc>
      </w:tr>
      <w:tr w:rsidR="00EC6265" w:rsidRPr="008D6617" w14:paraId="11058CE3" w14:textId="77777777" w:rsidTr="00DA62DE">
        <w:trPr>
          <w:cantSplit/>
          <w:trHeight w:val="56"/>
          <w:jc w:val="center"/>
        </w:trPr>
        <w:tc>
          <w:tcPr>
            <w:tcW w:w="662" w:type="pct"/>
            <w:vMerge/>
            <w:shd w:val="clear" w:color="auto" w:fill="auto"/>
            <w:vAlign w:val="center"/>
          </w:tcPr>
          <w:p w14:paraId="522A8F11" w14:textId="77777777" w:rsidR="00EC6265" w:rsidRPr="008D6617" w:rsidRDefault="00EC6265" w:rsidP="00EC6265">
            <w:pPr>
              <w:widowControl w:val="0"/>
              <w:spacing w:before="20" w:after="20"/>
              <w:jc w:val="center"/>
              <w:rPr>
                <w:noProof/>
                <w:color w:val="000000" w:themeColor="text1"/>
                <w:sz w:val="26"/>
                <w:szCs w:val="26"/>
              </w:rPr>
            </w:pPr>
          </w:p>
        </w:tc>
        <w:tc>
          <w:tcPr>
            <w:tcW w:w="324" w:type="pct"/>
            <w:vMerge/>
            <w:shd w:val="clear" w:color="auto" w:fill="auto"/>
            <w:vAlign w:val="center"/>
          </w:tcPr>
          <w:p w14:paraId="45BF4F20" w14:textId="77777777" w:rsidR="00EC6265" w:rsidRPr="008D6617" w:rsidRDefault="00EC6265" w:rsidP="00EC6265">
            <w:pPr>
              <w:widowControl w:val="0"/>
              <w:spacing w:before="20" w:after="20"/>
              <w:jc w:val="center"/>
              <w:rPr>
                <w:noProof/>
                <w:color w:val="000000" w:themeColor="text1"/>
                <w:sz w:val="26"/>
                <w:szCs w:val="26"/>
              </w:rPr>
            </w:pPr>
          </w:p>
        </w:tc>
        <w:tc>
          <w:tcPr>
            <w:tcW w:w="469" w:type="pct"/>
            <w:shd w:val="clear" w:color="auto" w:fill="auto"/>
            <w:vAlign w:val="bottom"/>
          </w:tcPr>
          <w:p w14:paraId="574B5132" w14:textId="3288EB2C" w:rsidR="00EC6265" w:rsidRPr="008D6617" w:rsidRDefault="00EC6265" w:rsidP="00EC6265">
            <w:pPr>
              <w:widowControl w:val="0"/>
              <w:spacing w:before="20" w:after="20"/>
              <w:jc w:val="center"/>
              <w:rPr>
                <w:color w:val="000000" w:themeColor="text1"/>
                <w:sz w:val="26"/>
                <w:szCs w:val="26"/>
              </w:rPr>
            </w:pPr>
            <w:r>
              <w:rPr>
                <w:noProof/>
                <w:color w:val="000000" w:themeColor="text1"/>
                <w:sz w:val="26"/>
                <w:szCs w:val="26"/>
              </w:rPr>
              <w:t>30/8</w:t>
            </w:r>
          </w:p>
        </w:tc>
        <w:tc>
          <w:tcPr>
            <w:tcW w:w="637" w:type="pct"/>
            <w:shd w:val="clear" w:color="auto" w:fill="auto"/>
          </w:tcPr>
          <w:p w14:paraId="7F76CB72" w14:textId="7EEA555A" w:rsidR="00EC6265" w:rsidRPr="008D6617" w:rsidRDefault="00894F2D" w:rsidP="00EC6265">
            <w:pPr>
              <w:widowControl w:val="0"/>
              <w:spacing w:before="20" w:after="20"/>
              <w:jc w:val="center"/>
              <w:rPr>
                <w:color w:val="000000" w:themeColor="text1"/>
                <w:sz w:val="26"/>
                <w:szCs w:val="26"/>
              </w:rPr>
            </w:pPr>
            <w:r>
              <w:rPr>
                <w:color w:val="000000" w:themeColor="text1"/>
                <w:sz w:val="26"/>
                <w:szCs w:val="26"/>
              </w:rPr>
              <w:t>55,93</w:t>
            </w:r>
          </w:p>
        </w:tc>
        <w:tc>
          <w:tcPr>
            <w:tcW w:w="648" w:type="pct"/>
            <w:shd w:val="clear" w:color="auto" w:fill="auto"/>
          </w:tcPr>
          <w:p w14:paraId="0B67BDEB" w14:textId="07447FE2" w:rsidR="00EC6265" w:rsidRPr="008D6617" w:rsidRDefault="00894F2D" w:rsidP="00EC6265">
            <w:pPr>
              <w:widowControl w:val="0"/>
              <w:spacing w:before="20" w:after="20"/>
              <w:jc w:val="center"/>
              <w:rPr>
                <w:color w:val="000000" w:themeColor="text1"/>
                <w:sz w:val="26"/>
                <w:szCs w:val="26"/>
              </w:rPr>
            </w:pPr>
            <w:r>
              <w:rPr>
                <w:color w:val="000000" w:themeColor="text1"/>
                <w:sz w:val="26"/>
                <w:szCs w:val="26"/>
              </w:rPr>
              <w:t>23,21</w:t>
            </w:r>
          </w:p>
        </w:tc>
        <w:tc>
          <w:tcPr>
            <w:tcW w:w="604" w:type="pct"/>
            <w:shd w:val="clear" w:color="auto" w:fill="auto"/>
          </w:tcPr>
          <w:p w14:paraId="25ED8A42" w14:textId="1B02FDCD" w:rsidR="00EC6265" w:rsidRPr="008D6617" w:rsidRDefault="00894F2D" w:rsidP="00EC6265">
            <w:pPr>
              <w:widowControl w:val="0"/>
              <w:spacing w:before="20" w:after="20"/>
              <w:jc w:val="center"/>
              <w:rPr>
                <w:color w:val="000000" w:themeColor="text1"/>
                <w:sz w:val="26"/>
                <w:szCs w:val="26"/>
              </w:rPr>
            </w:pPr>
            <w:r>
              <w:rPr>
                <w:color w:val="000000" w:themeColor="text1"/>
                <w:sz w:val="26"/>
                <w:szCs w:val="26"/>
              </w:rPr>
              <w:t>322</w:t>
            </w:r>
          </w:p>
        </w:tc>
        <w:tc>
          <w:tcPr>
            <w:tcW w:w="649" w:type="pct"/>
            <w:shd w:val="clear" w:color="auto" w:fill="auto"/>
          </w:tcPr>
          <w:p w14:paraId="24DDCE0F" w14:textId="4AF4DCFF" w:rsidR="00EC6265" w:rsidRPr="008D6617" w:rsidRDefault="00894F2D" w:rsidP="00EC6265">
            <w:pPr>
              <w:widowControl w:val="0"/>
              <w:spacing w:before="20" w:after="20"/>
              <w:jc w:val="center"/>
              <w:rPr>
                <w:color w:val="000000" w:themeColor="text1"/>
                <w:sz w:val="26"/>
                <w:szCs w:val="26"/>
              </w:rPr>
            </w:pPr>
            <w:r>
              <w:rPr>
                <w:color w:val="000000" w:themeColor="text1"/>
                <w:sz w:val="26"/>
                <w:szCs w:val="26"/>
              </w:rPr>
              <w:t>336</w:t>
            </w:r>
          </w:p>
        </w:tc>
        <w:tc>
          <w:tcPr>
            <w:tcW w:w="1007" w:type="pct"/>
            <w:vMerge/>
            <w:tcBorders>
              <w:bottom w:val="single" w:sz="4" w:space="0" w:color="auto"/>
            </w:tcBorders>
            <w:shd w:val="clear" w:color="auto" w:fill="auto"/>
            <w:vAlign w:val="center"/>
          </w:tcPr>
          <w:p w14:paraId="6C36E53F" w14:textId="77777777" w:rsidR="00EC6265" w:rsidRPr="008D6617" w:rsidRDefault="00EC6265" w:rsidP="00EC6265">
            <w:pPr>
              <w:widowControl w:val="0"/>
              <w:spacing w:before="20" w:after="20"/>
              <w:jc w:val="center"/>
              <w:rPr>
                <w:color w:val="000000" w:themeColor="text1"/>
                <w:sz w:val="26"/>
                <w:szCs w:val="26"/>
              </w:rPr>
            </w:pPr>
          </w:p>
        </w:tc>
      </w:tr>
    </w:tbl>
    <w:p w14:paraId="4F1E91CA" w14:textId="77777777" w:rsidR="0004248C" w:rsidRPr="0004248C" w:rsidRDefault="0004248C" w:rsidP="0004248C">
      <w:pPr>
        <w:widowControl w:val="0"/>
        <w:spacing w:before="120" w:line="264" w:lineRule="auto"/>
        <w:ind w:firstLine="567"/>
        <w:jc w:val="both"/>
        <w:rPr>
          <w:bCs/>
          <w:iCs/>
          <w:color w:val="000000" w:themeColor="text1"/>
          <w:kern w:val="2"/>
          <w:sz w:val="13"/>
          <w:szCs w:val="27"/>
        </w:rPr>
      </w:pPr>
    </w:p>
    <w:p w14:paraId="1CFAA2A1" w14:textId="30A1ED6F" w:rsidR="007026A6" w:rsidRPr="008D6617" w:rsidRDefault="007026A6" w:rsidP="0004248C">
      <w:pPr>
        <w:widowControl w:val="0"/>
        <w:spacing w:before="120" w:line="264" w:lineRule="auto"/>
        <w:ind w:firstLine="567"/>
        <w:jc w:val="both"/>
        <w:rPr>
          <w:bCs/>
          <w:iCs/>
          <w:color w:val="000000" w:themeColor="text1"/>
          <w:kern w:val="2"/>
          <w:sz w:val="27"/>
          <w:szCs w:val="27"/>
        </w:rPr>
      </w:pPr>
      <w:r w:rsidRPr="008D6617">
        <w:rPr>
          <w:bCs/>
          <w:iCs/>
          <w:color w:val="000000" w:themeColor="text1"/>
          <w:kern w:val="2"/>
          <w:sz w:val="27"/>
          <w:szCs w:val="27"/>
        </w:rPr>
        <w:t>Các hồ vận hành bình thường và phát điện theo kế hoạch.</w:t>
      </w:r>
    </w:p>
    <w:p w14:paraId="1983B4AB" w14:textId="77777777" w:rsidR="007026A6" w:rsidRPr="008D6617" w:rsidRDefault="009F3E45" w:rsidP="0004248C">
      <w:pPr>
        <w:widowControl w:val="0"/>
        <w:spacing w:before="120" w:line="264" w:lineRule="auto"/>
        <w:ind w:firstLine="567"/>
        <w:jc w:val="both"/>
        <w:rPr>
          <w:bCs/>
          <w:iCs/>
          <w:color w:val="000000" w:themeColor="text1"/>
          <w:kern w:val="2"/>
          <w:sz w:val="27"/>
          <w:szCs w:val="27"/>
        </w:rPr>
      </w:pPr>
      <w:r w:rsidRPr="008D6617">
        <w:rPr>
          <w:b/>
          <w:bCs/>
          <w:iCs/>
          <w:color w:val="000000" w:themeColor="text1"/>
          <w:kern w:val="2"/>
          <w:sz w:val="27"/>
          <w:szCs w:val="27"/>
        </w:rPr>
        <w:t>2</w:t>
      </w:r>
      <w:r w:rsidR="007026A6" w:rsidRPr="008D6617">
        <w:rPr>
          <w:b/>
          <w:bCs/>
          <w:iCs/>
          <w:color w:val="000000" w:themeColor="text1"/>
          <w:kern w:val="2"/>
          <w:sz w:val="27"/>
          <w:szCs w:val="27"/>
        </w:rPr>
        <w:t xml:space="preserve">. </w:t>
      </w:r>
      <w:r w:rsidR="001E2425" w:rsidRPr="008D6617">
        <w:rPr>
          <w:b/>
          <w:bCs/>
          <w:iCs/>
          <w:color w:val="000000" w:themeColor="text1"/>
          <w:kern w:val="2"/>
          <w:sz w:val="27"/>
          <w:szCs w:val="27"/>
        </w:rPr>
        <w:t>Tình hình đê điều</w:t>
      </w:r>
      <w:r w:rsidR="007026A6" w:rsidRPr="008D6617">
        <w:rPr>
          <w:bCs/>
          <w:iCs/>
          <w:color w:val="000000" w:themeColor="text1"/>
          <w:kern w:val="2"/>
          <w:sz w:val="27"/>
          <w:szCs w:val="27"/>
        </w:rPr>
        <w:t xml:space="preserve"> </w:t>
      </w:r>
    </w:p>
    <w:p w14:paraId="6CB6CF0C" w14:textId="3B8033B2" w:rsidR="007C58E2" w:rsidRPr="008D6617" w:rsidRDefault="00290181" w:rsidP="0004248C">
      <w:pPr>
        <w:widowControl w:val="0"/>
        <w:shd w:val="clear" w:color="auto" w:fill="FFFFFF" w:themeFill="background1"/>
        <w:spacing w:before="120" w:line="264" w:lineRule="auto"/>
        <w:ind w:firstLine="567"/>
        <w:jc w:val="both"/>
        <w:rPr>
          <w:color w:val="000000" w:themeColor="text1"/>
          <w:sz w:val="27"/>
          <w:szCs w:val="27"/>
        </w:rPr>
      </w:pPr>
      <w:r w:rsidRPr="008D6617">
        <w:rPr>
          <w:color w:val="000000" w:themeColor="text1"/>
          <w:sz w:val="27"/>
          <w:szCs w:val="27"/>
        </w:rPr>
        <w:t>Trong ngày, trực ban không nhận được thông tin về sự cố đê điều xảy ra.</w:t>
      </w:r>
      <w:r w:rsidR="00AE519D" w:rsidRPr="008D6617">
        <w:rPr>
          <w:color w:val="000000" w:themeColor="text1"/>
          <w:sz w:val="27"/>
          <w:szCs w:val="27"/>
        </w:rPr>
        <w:t xml:space="preserve"> </w:t>
      </w:r>
    </w:p>
    <w:p w14:paraId="3C31F1C7" w14:textId="3B7823E2" w:rsidR="00A87959" w:rsidRPr="008D6617" w:rsidRDefault="00075984" w:rsidP="0004248C">
      <w:pPr>
        <w:widowControl w:val="0"/>
        <w:spacing w:before="120" w:line="264" w:lineRule="auto"/>
        <w:ind w:firstLine="567"/>
        <w:jc w:val="both"/>
        <w:rPr>
          <w:b/>
          <w:bCs/>
          <w:color w:val="000000" w:themeColor="text1"/>
          <w:sz w:val="27"/>
          <w:szCs w:val="27"/>
        </w:rPr>
      </w:pPr>
      <w:r w:rsidRPr="008D6617">
        <w:rPr>
          <w:b/>
          <w:bCs/>
          <w:color w:val="000000" w:themeColor="text1"/>
          <w:sz w:val="27"/>
          <w:szCs w:val="27"/>
        </w:rPr>
        <w:t>V</w:t>
      </w:r>
      <w:r w:rsidR="00A87959" w:rsidRPr="008D6617">
        <w:rPr>
          <w:b/>
          <w:bCs/>
          <w:color w:val="000000" w:themeColor="text1"/>
          <w:sz w:val="27"/>
          <w:szCs w:val="27"/>
        </w:rPr>
        <w:t>. TÌNH HÌNH THIỆT HẠI</w:t>
      </w:r>
    </w:p>
    <w:p w14:paraId="272EA03F" w14:textId="1C456739" w:rsidR="00571112" w:rsidRPr="008D6617" w:rsidRDefault="00105EB6" w:rsidP="0004248C">
      <w:pPr>
        <w:widowControl w:val="0"/>
        <w:shd w:val="clear" w:color="auto" w:fill="FFFFFF" w:themeFill="background1"/>
        <w:spacing w:before="120" w:line="264" w:lineRule="auto"/>
        <w:ind w:firstLine="567"/>
        <w:jc w:val="both"/>
        <w:rPr>
          <w:color w:val="000000" w:themeColor="text1"/>
          <w:sz w:val="27"/>
          <w:szCs w:val="27"/>
        </w:rPr>
      </w:pPr>
      <w:r>
        <w:rPr>
          <w:bCs/>
          <w:color w:val="000000" w:themeColor="text1"/>
          <w:spacing w:val="-4"/>
          <w:sz w:val="27"/>
          <w:szCs w:val="27"/>
        </w:rPr>
        <w:t xml:space="preserve">Theo BCN của VPTT BCH PCTT&amp;TKCN tỉnh An Giang, mưa dông kèm theo lốc ngày 28-29/8/2022 đã làm </w:t>
      </w:r>
      <w:r w:rsidR="009D4E45">
        <w:rPr>
          <w:bCs/>
          <w:color w:val="000000" w:themeColor="text1"/>
          <w:spacing w:val="-4"/>
          <w:sz w:val="27"/>
          <w:szCs w:val="27"/>
        </w:rPr>
        <w:t>hư hỏng</w:t>
      </w:r>
      <w:r>
        <w:rPr>
          <w:bCs/>
          <w:color w:val="000000" w:themeColor="text1"/>
          <w:spacing w:val="-4"/>
          <w:sz w:val="27"/>
          <w:szCs w:val="27"/>
        </w:rPr>
        <w:t xml:space="preserve"> 02 căn nhà tại huyện Chợ Mới</w:t>
      </w:r>
      <w:r w:rsidR="009D4E45">
        <w:rPr>
          <w:bCs/>
          <w:color w:val="000000" w:themeColor="text1"/>
          <w:spacing w:val="-4"/>
          <w:sz w:val="27"/>
          <w:szCs w:val="27"/>
        </w:rPr>
        <w:t>,</w:t>
      </w:r>
      <w:r>
        <w:rPr>
          <w:bCs/>
          <w:color w:val="000000" w:themeColor="text1"/>
          <w:spacing w:val="-4"/>
          <w:sz w:val="27"/>
          <w:szCs w:val="27"/>
        </w:rPr>
        <w:t xml:space="preserve"> </w:t>
      </w:r>
      <w:r w:rsidR="009D4E45">
        <w:rPr>
          <w:bCs/>
          <w:color w:val="000000" w:themeColor="text1"/>
          <w:spacing w:val="-4"/>
          <w:sz w:val="27"/>
          <w:szCs w:val="27"/>
        </w:rPr>
        <w:t>ư</w:t>
      </w:r>
      <w:r>
        <w:rPr>
          <w:bCs/>
          <w:color w:val="000000" w:themeColor="text1"/>
          <w:spacing w:val="-4"/>
          <w:sz w:val="27"/>
          <w:szCs w:val="27"/>
        </w:rPr>
        <w:t>ớc tính thiệt hại khoảng 120 triệu đồng.</w:t>
      </w:r>
      <w:bookmarkStart w:id="2" w:name="_GoBack"/>
      <w:bookmarkEnd w:id="2"/>
    </w:p>
    <w:p w14:paraId="42C659CB" w14:textId="3BCECE6C" w:rsidR="00831FA7" w:rsidRPr="008D6617" w:rsidRDefault="00831FA7" w:rsidP="0004248C">
      <w:pPr>
        <w:widowControl w:val="0"/>
        <w:shd w:val="clear" w:color="auto" w:fill="FFFFFF" w:themeFill="background1"/>
        <w:spacing w:before="120" w:line="264" w:lineRule="auto"/>
        <w:ind w:firstLine="567"/>
        <w:jc w:val="both"/>
        <w:rPr>
          <w:b/>
          <w:color w:val="000000" w:themeColor="text1"/>
          <w:sz w:val="27"/>
          <w:szCs w:val="27"/>
        </w:rPr>
      </w:pPr>
      <w:r w:rsidRPr="008D6617">
        <w:rPr>
          <w:b/>
          <w:bCs/>
          <w:color w:val="000000" w:themeColor="text1"/>
          <w:sz w:val="27"/>
          <w:szCs w:val="27"/>
        </w:rPr>
        <w:lastRenderedPageBreak/>
        <w:t>V</w:t>
      </w:r>
      <w:r w:rsidR="009F67D5">
        <w:rPr>
          <w:b/>
          <w:bCs/>
          <w:color w:val="000000" w:themeColor="text1"/>
          <w:sz w:val="27"/>
          <w:szCs w:val="27"/>
        </w:rPr>
        <w:t>I</w:t>
      </w:r>
      <w:r w:rsidRPr="008D6617">
        <w:rPr>
          <w:b/>
          <w:bCs/>
          <w:color w:val="000000" w:themeColor="text1"/>
          <w:sz w:val="27"/>
          <w:szCs w:val="27"/>
        </w:rPr>
        <w:t xml:space="preserve">. </w:t>
      </w:r>
      <w:r w:rsidRPr="008D6617">
        <w:rPr>
          <w:b/>
          <w:color w:val="000000" w:themeColor="text1"/>
          <w:sz w:val="27"/>
          <w:szCs w:val="27"/>
        </w:rPr>
        <w:t>CÔNG TÁC CHỈ ĐẠO ỨNG PHÓ</w:t>
      </w:r>
    </w:p>
    <w:p w14:paraId="4E6F9078" w14:textId="77777777" w:rsidR="00831FA7" w:rsidRPr="008D6617" w:rsidRDefault="00831FA7" w:rsidP="0004248C">
      <w:pPr>
        <w:widowControl w:val="0"/>
        <w:spacing w:before="120" w:line="264" w:lineRule="auto"/>
        <w:ind w:firstLine="567"/>
        <w:jc w:val="both"/>
        <w:rPr>
          <w:b/>
          <w:color w:val="000000" w:themeColor="text1"/>
          <w:sz w:val="27"/>
          <w:szCs w:val="27"/>
        </w:rPr>
      </w:pPr>
      <w:r w:rsidRPr="008D6617">
        <w:rPr>
          <w:b/>
          <w:color w:val="000000" w:themeColor="text1"/>
          <w:sz w:val="27"/>
          <w:szCs w:val="27"/>
        </w:rPr>
        <w:t>1. Trung ương</w:t>
      </w:r>
    </w:p>
    <w:p w14:paraId="3FA93DC4" w14:textId="2FE96570" w:rsidR="00E60B8D" w:rsidRDefault="00E60B8D" w:rsidP="0004248C">
      <w:pPr>
        <w:widowControl w:val="0"/>
        <w:spacing w:before="120" w:line="264" w:lineRule="auto"/>
        <w:ind w:firstLine="567"/>
        <w:jc w:val="both"/>
        <w:rPr>
          <w:color w:val="000000" w:themeColor="text1"/>
          <w:spacing w:val="-2"/>
          <w:sz w:val="27"/>
          <w:szCs w:val="27"/>
        </w:rPr>
      </w:pPr>
      <w:r w:rsidRPr="008D6617">
        <w:rPr>
          <w:color w:val="000000" w:themeColor="text1"/>
          <w:spacing w:val="-2"/>
          <w:sz w:val="27"/>
          <w:szCs w:val="27"/>
        </w:rPr>
        <w:t>Văn phòng thường trực BCĐQG PCTT tổ chức trực ban, theo dõi chặt chẽ diễn biến thời tiết, thiên tai; chuyển các bản tin dự báo, cảnh báo thiên tai tới các địa phương để triển khai các biện pháp ứng phó và duy trì liên lạc, đôn đốc, nắm tình hình.</w:t>
      </w:r>
    </w:p>
    <w:p w14:paraId="43842528" w14:textId="77777777" w:rsidR="00831FA7" w:rsidRPr="008D6617" w:rsidRDefault="00831FA7" w:rsidP="0004248C">
      <w:pPr>
        <w:widowControl w:val="0"/>
        <w:spacing w:before="120" w:line="264" w:lineRule="auto"/>
        <w:ind w:firstLine="567"/>
        <w:jc w:val="both"/>
        <w:rPr>
          <w:b/>
          <w:color w:val="000000" w:themeColor="text1"/>
          <w:sz w:val="27"/>
          <w:szCs w:val="27"/>
        </w:rPr>
      </w:pPr>
      <w:r w:rsidRPr="008D6617">
        <w:rPr>
          <w:b/>
          <w:color w:val="000000" w:themeColor="text1"/>
          <w:sz w:val="27"/>
          <w:szCs w:val="27"/>
        </w:rPr>
        <w:t>2. Địa phương</w:t>
      </w:r>
    </w:p>
    <w:p w14:paraId="6A3DD15F" w14:textId="24D7C539" w:rsidR="00831FA7" w:rsidRPr="008D6617" w:rsidRDefault="00831FA7" w:rsidP="0004248C">
      <w:pPr>
        <w:widowControl w:val="0"/>
        <w:spacing w:before="120" w:line="264" w:lineRule="auto"/>
        <w:ind w:firstLine="567"/>
        <w:jc w:val="both"/>
        <w:rPr>
          <w:bCs/>
          <w:color w:val="000000" w:themeColor="text1"/>
          <w:sz w:val="27"/>
          <w:szCs w:val="27"/>
        </w:rPr>
      </w:pPr>
      <w:r w:rsidRPr="008D6617">
        <w:rPr>
          <w:color w:val="000000" w:themeColor="text1"/>
          <w:spacing w:val="-2"/>
          <w:sz w:val="27"/>
          <w:szCs w:val="27"/>
          <w:lang w:val="vi-VN"/>
        </w:rPr>
        <w:t>Tổ chức trực ban nghiêm túc, thường xuyên báo cáo về Văn phòng thường trực Ban Chỉ đạo</w:t>
      </w:r>
      <w:r w:rsidRPr="008D6617">
        <w:rPr>
          <w:color w:val="000000" w:themeColor="text1"/>
          <w:sz w:val="27"/>
          <w:szCs w:val="27"/>
        </w:rPr>
        <w:t xml:space="preserve"> quốc gia về PCTT và Văn phòng Ủy ban Quốc gia Ứng phó sự cố, thiên tai và TKCN</w:t>
      </w:r>
      <w:r w:rsidRPr="008D6617">
        <w:rPr>
          <w:color w:val="000000" w:themeColor="text1"/>
          <w:spacing w:val="-2"/>
          <w:sz w:val="27"/>
          <w:szCs w:val="27"/>
        </w:rPr>
        <w:t>.</w:t>
      </w:r>
      <w:r w:rsidRPr="008D6617">
        <w:rPr>
          <w:bCs/>
          <w:color w:val="000000" w:themeColor="text1"/>
          <w:sz w:val="27"/>
          <w:szCs w:val="27"/>
        </w:rPr>
        <w:t>/.</w:t>
      </w:r>
    </w:p>
    <w:p w14:paraId="609615EE" w14:textId="77777777" w:rsidR="005651CE" w:rsidRPr="0004248C" w:rsidRDefault="005651CE" w:rsidP="008D37D3">
      <w:pPr>
        <w:widowControl w:val="0"/>
        <w:spacing w:after="120" w:line="276" w:lineRule="auto"/>
        <w:ind w:firstLine="709"/>
        <w:jc w:val="both"/>
        <w:rPr>
          <w:color w:val="000000" w:themeColor="text1"/>
          <w:sz w:val="14"/>
          <w:szCs w:val="27"/>
        </w:rPr>
      </w:pPr>
    </w:p>
    <w:tbl>
      <w:tblPr>
        <w:tblW w:w="9214" w:type="dxa"/>
        <w:tblLook w:val="04A0" w:firstRow="1" w:lastRow="0" w:firstColumn="1" w:lastColumn="0" w:noHBand="0" w:noVBand="1"/>
      </w:tblPr>
      <w:tblGrid>
        <w:gridCol w:w="4820"/>
        <w:gridCol w:w="4394"/>
      </w:tblGrid>
      <w:tr w:rsidR="008D6617" w:rsidRPr="008D6617" w14:paraId="1300F177" w14:textId="77777777" w:rsidTr="004E669C">
        <w:trPr>
          <w:trHeight w:val="2696"/>
        </w:trPr>
        <w:tc>
          <w:tcPr>
            <w:tcW w:w="4820" w:type="dxa"/>
            <w:hideMark/>
          </w:tcPr>
          <w:p w14:paraId="78D4454B" w14:textId="77777777" w:rsidR="00CF0C2A" w:rsidRPr="008D6617" w:rsidRDefault="00CF0C2A" w:rsidP="008D37D3">
            <w:pPr>
              <w:widowControl w:val="0"/>
              <w:jc w:val="both"/>
              <w:rPr>
                <w:b/>
                <w:i/>
                <w:noProof/>
                <w:color w:val="000000" w:themeColor="text1"/>
                <w:szCs w:val="26"/>
                <w:lang w:val="it-IT"/>
              </w:rPr>
            </w:pPr>
            <w:r w:rsidRPr="008D6617">
              <w:rPr>
                <w:b/>
                <w:i/>
                <w:noProof/>
                <w:color w:val="000000" w:themeColor="text1"/>
                <w:szCs w:val="26"/>
                <w:lang w:val="vi-VN"/>
              </w:rPr>
              <w:t>Nơi nhận</w:t>
            </w:r>
            <w:r w:rsidRPr="008D6617">
              <w:rPr>
                <w:b/>
                <w:i/>
                <w:noProof/>
                <w:color w:val="000000" w:themeColor="text1"/>
                <w:szCs w:val="26"/>
                <w:lang w:val="it-IT"/>
              </w:rPr>
              <w:t>:</w:t>
            </w:r>
          </w:p>
          <w:p w14:paraId="0273356D" w14:textId="77777777" w:rsidR="00CF0C2A" w:rsidRPr="008D6617" w:rsidRDefault="00CF0C2A" w:rsidP="008D37D3">
            <w:pPr>
              <w:widowControl w:val="0"/>
              <w:jc w:val="both"/>
              <w:rPr>
                <w:color w:val="000000" w:themeColor="text1"/>
                <w:sz w:val="22"/>
                <w:lang w:val="it-IT"/>
              </w:rPr>
            </w:pPr>
            <w:r w:rsidRPr="008D6617">
              <w:rPr>
                <w:color w:val="000000" w:themeColor="text1"/>
                <w:sz w:val="22"/>
                <w:lang w:val="it-IT"/>
              </w:rPr>
              <w:t>- Lãnh đạo Ban Chỉ đạo (để b/c);</w:t>
            </w:r>
          </w:p>
          <w:p w14:paraId="18D54EB9" w14:textId="77777777" w:rsidR="00CF0C2A" w:rsidRPr="008D6617" w:rsidRDefault="00CF0C2A" w:rsidP="008D37D3">
            <w:pPr>
              <w:widowControl w:val="0"/>
              <w:jc w:val="both"/>
              <w:rPr>
                <w:color w:val="000000" w:themeColor="text1"/>
                <w:sz w:val="22"/>
                <w:lang w:val="it-IT"/>
              </w:rPr>
            </w:pPr>
            <w:r w:rsidRPr="008D6617">
              <w:rPr>
                <w:color w:val="000000" w:themeColor="text1"/>
                <w:sz w:val="22"/>
                <w:lang w:val="it-IT"/>
              </w:rPr>
              <w:t>- Thành viên Ban Chỉ đạo (để b/c);</w:t>
            </w:r>
          </w:p>
          <w:p w14:paraId="4A39C48F" w14:textId="77777777" w:rsidR="00CF0C2A" w:rsidRPr="008D6617" w:rsidRDefault="00CF0C2A" w:rsidP="008D37D3">
            <w:pPr>
              <w:widowControl w:val="0"/>
              <w:jc w:val="both"/>
              <w:rPr>
                <w:color w:val="000000" w:themeColor="text1"/>
                <w:sz w:val="22"/>
                <w:lang w:val="it-IT"/>
              </w:rPr>
            </w:pPr>
            <w:r w:rsidRPr="008D6617">
              <w:rPr>
                <w:color w:val="000000" w:themeColor="text1"/>
                <w:sz w:val="22"/>
                <w:lang w:val="it-IT"/>
              </w:rPr>
              <w:t>- Văn phòng Chính phủ (để b/c);</w:t>
            </w:r>
            <w:r w:rsidRPr="008D6617">
              <w:rPr>
                <w:noProof/>
                <w:color w:val="000000" w:themeColor="text1"/>
                <w:lang w:val="it-IT"/>
              </w:rPr>
              <w:t xml:space="preserve"> </w:t>
            </w:r>
          </w:p>
          <w:p w14:paraId="25367905" w14:textId="77777777" w:rsidR="00CF0C2A" w:rsidRPr="008D6617" w:rsidRDefault="00CF0C2A" w:rsidP="008D37D3">
            <w:pPr>
              <w:widowControl w:val="0"/>
              <w:jc w:val="both"/>
              <w:rPr>
                <w:color w:val="000000" w:themeColor="text1"/>
                <w:sz w:val="22"/>
                <w:lang w:val="it-IT"/>
              </w:rPr>
            </w:pPr>
            <w:r w:rsidRPr="008D6617">
              <w:rPr>
                <w:color w:val="000000" w:themeColor="text1"/>
                <w:sz w:val="22"/>
                <w:lang w:val="it-IT"/>
              </w:rPr>
              <w:t>- Chánh VPTT (để b/c);</w:t>
            </w:r>
          </w:p>
          <w:p w14:paraId="35CD6AD7" w14:textId="77777777" w:rsidR="00CF0C2A" w:rsidRPr="008D6617" w:rsidRDefault="00CF0C2A" w:rsidP="008D37D3">
            <w:pPr>
              <w:widowControl w:val="0"/>
              <w:jc w:val="both"/>
              <w:rPr>
                <w:color w:val="000000" w:themeColor="text1"/>
                <w:sz w:val="22"/>
                <w:lang w:val="it-IT"/>
              </w:rPr>
            </w:pPr>
            <w:r w:rsidRPr="008D6617">
              <w:rPr>
                <w:color w:val="000000" w:themeColor="text1"/>
                <w:sz w:val="22"/>
                <w:lang w:val="it-IT"/>
              </w:rPr>
              <w:t>- VP UBQG</w:t>
            </w:r>
            <w:r w:rsidRPr="008D6617">
              <w:rPr>
                <w:color w:val="000000" w:themeColor="text1"/>
                <w:sz w:val="22"/>
                <w:lang w:val="vi-VN"/>
              </w:rPr>
              <w:t xml:space="preserve"> ƯPSCTT&amp;</w:t>
            </w:r>
            <w:r w:rsidRPr="008D6617">
              <w:rPr>
                <w:color w:val="000000" w:themeColor="text1"/>
                <w:sz w:val="22"/>
                <w:lang w:val="it-IT"/>
              </w:rPr>
              <w:t xml:space="preserve">TKCN; </w:t>
            </w:r>
          </w:p>
          <w:p w14:paraId="24889286" w14:textId="77777777" w:rsidR="00CF0C2A" w:rsidRPr="008D6617" w:rsidRDefault="00CF0C2A" w:rsidP="008D37D3">
            <w:pPr>
              <w:widowControl w:val="0"/>
              <w:jc w:val="both"/>
              <w:rPr>
                <w:color w:val="000000" w:themeColor="text1"/>
                <w:sz w:val="22"/>
                <w:lang w:val="it-IT"/>
              </w:rPr>
            </w:pPr>
            <w:r w:rsidRPr="008D6617">
              <w:rPr>
                <w:color w:val="000000" w:themeColor="text1"/>
                <w:sz w:val="22"/>
                <w:lang w:val="it-IT"/>
              </w:rPr>
              <w:t>- Các Tổng cục: PCTT; Thủy lợi; Thủy sản;</w:t>
            </w:r>
          </w:p>
          <w:p w14:paraId="2669DF0C" w14:textId="77777777" w:rsidR="00CF0C2A" w:rsidRPr="008D6617" w:rsidRDefault="00CF0C2A" w:rsidP="008D37D3">
            <w:pPr>
              <w:widowControl w:val="0"/>
              <w:jc w:val="both"/>
              <w:rPr>
                <w:color w:val="000000" w:themeColor="text1"/>
                <w:sz w:val="22"/>
                <w:lang w:val="it-IT"/>
              </w:rPr>
            </w:pPr>
            <w:r w:rsidRPr="008D6617">
              <w:rPr>
                <w:color w:val="000000" w:themeColor="text1"/>
                <w:sz w:val="22"/>
                <w:lang w:val="it-IT"/>
              </w:rPr>
              <w:t>- Các Cục: Trồng trọt, Chăn nuôi;</w:t>
            </w:r>
          </w:p>
          <w:p w14:paraId="469E83F5" w14:textId="77777777" w:rsidR="00CF0C2A" w:rsidRPr="008D6617" w:rsidRDefault="00CF0C2A" w:rsidP="008D37D3">
            <w:pPr>
              <w:widowControl w:val="0"/>
              <w:jc w:val="both"/>
              <w:rPr>
                <w:color w:val="000000" w:themeColor="text1"/>
                <w:sz w:val="22"/>
                <w:lang w:val="vi-VN"/>
              </w:rPr>
            </w:pPr>
            <w:r w:rsidRPr="008D6617">
              <w:rPr>
                <w:color w:val="000000" w:themeColor="text1"/>
                <w:sz w:val="22"/>
                <w:lang w:val="it-IT"/>
              </w:rPr>
              <w:t>- BCH PCTT &amp;TKCN các tỉnh (qua Website);</w:t>
            </w:r>
          </w:p>
          <w:p w14:paraId="4A393B79" w14:textId="2B1BE7CB" w:rsidR="00CF0C2A" w:rsidRPr="008D6617" w:rsidRDefault="008D6617" w:rsidP="008D37D3">
            <w:pPr>
              <w:widowControl w:val="0"/>
              <w:jc w:val="both"/>
              <w:rPr>
                <w:color w:val="000000" w:themeColor="text1"/>
                <w:sz w:val="22"/>
              </w:rPr>
            </w:pPr>
            <w:r w:rsidRPr="008D6617">
              <w:rPr>
                <w:noProof/>
                <w:color w:val="000000" w:themeColor="text1"/>
                <w:sz w:val="3"/>
                <w:szCs w:val="27"/>
              </w:rPr>
              <mc:AlternateContent>
                <mc:Choice Requires="wps">
                  <w:drawing>
                    <wp:anchor distT="0" distB="0" distL="114300" distR="114300" simplePos="0" relativeHeight="251662335" behindDoc="0" locked="0" layoutInCell="1" allowOverlap="1" wp14:anchorId="5A54B52D" wp14:editId="13858843">
                      <wp:simplePos x="0" y="0"/>
                      <wp:positionH relativeFrom="margin">
                        <wp:posOffset>311434</wp:posOffset>
                      </wp:positionH>
                      <wp:positionV relativeFrom="paragraph">
                        <wp:posOffset>252285</wp:posOffset>
                      </wp:positionV>
                      <wp:extent cx="3476625" cy="893596"/>
                      <wp:effectExtent l="0" t="0" r="28575" b="20955"/>
                      <wp:wrapNone/>
                      <wp:docPr id="6" name="Rectangle 6"/>
                      <wp:cNvGraphicFramePr/>
                      <a:graphic xmlns:a="http://schemas.openxmlformats.org/drawingml/2006/main">
                        <a:graphicData uri="http://schemas.microsoft.com/office/word/2010/wordprocessingShape">
                          <wps:wsp>
                            <wps:cNvSpPr/>
                            <wps:spPr>
                              <a:xfrm>
                                <a:off x="0" y="0"/>
                                <a:ext cx="3476625" cy="893596"/>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B9B15EA" w14:textId="5E117373" w:rsidR="00CF0C2A" w:rsidRPr="00D02007" w:rsidRDefault="00CF0C2A" w:rsidP="007C5C8F">
                                  <w:pPr>
                                    <w:spacing w:after="60"/>
                                    <w:rPr>
                                      <w:color w:val="FFFFFF" w:themeColor="background1"/>
                                    </w:rPr>
                                  </w:pPr>
                                  <w:r w:rsidRPr="00D02007">
                                    <w:rPr>
                                      <w:color w:val="FFFFFF" w:themeColor="background1"/>
                                    </w:rPr>
                                    <w:t>Trưởng ca trực</w:t>
                                  </w:r>
                                  <w:r w:rsidRPr="00D02007">
                                    <w:rPr>
                                      <w:color w:val="FFFFFF" w:themeColor="background1"/>
                                    </w:rPr>
                                    <w:tab/>
                                    <w:t>:</w:t>
                                  </w:r>
                                  <w:r w:rsidRPr="00D02007">
                                    <w:rPr>
                                      <w:color w:val="FFFFFF" w:themeColor="background1"/>
                                    </w:rPr>
                                    <w:tab/>
                                  </w:r>
                                  <w:r w:rsidRPr="00D02007">
                                    <w:rPr>
                                      <w:color w:val="FFFFFF" w:themeColor="background1"/>
                                    </w:rPr>
                                    <w:tab/>
                                  </w:r>
                                  <w:r w:rsidR="00EC6265" w:rsidRPr="00D02007">
                                    <w:rPr>
                                      <w:color w:val="FFFFFF" w:themeColor="background1"/>
                                    </w:rPr>
                                    <w:t>Nguyễn Minh Tuấn</w:t>
                                  </w:r>
                                </w:p>
                                <w:p w14:paraId="77A46E2C" w14:textId="462A3C7D" w:rsidR="00CF0C2A" w:rsidRPr="00D02007" w:rsidRDefault="00CF0C2A" w:rsidP="007C5C8F">
                                  <w:pPr>
                                    <w:spacing w:before="120" w:after="60"/>
                                    <w:rPr>
                                      <w:color w:val="FFFFFF" w:themeColor="background1"/>
                                    </w:rPr>
                                  </w:pPr>
                                  <w:r w:rsidRPr="00D02007">
                                    <w:rPr>
                                      <w:color w:val="FFFFFF" w:themeColor="background1"/>
                                    </w:rPr>
                                    <w:t xml:space="preserve">Trực 1: </w:t>
                                  </w:r>
                                  <w:r w:rsidRPr="00D02007">
                                    <w:rPr>
                                      <w:color w:val="FFFFFF" w:themeColor="background1"/>
                                    </w:rPr>
                                    <w:tab/>
                                  </w:r>
                                  <w:r w:rsidRPr="00D02007">
                                    <w:rPr>
                                      <w:color w:val="FFFFFF" w:themeColor="background1"/>
                                    </w:rPr>
                                    <w:tab/>
                                  </w:r>
                                  <w:r w:rsidRPr="00D02007">
                                    <w:rPr>
                                      <w:color w:val="FFFFFF" w:themeColor="background1"/>
                                    </w:rPr>
                                    <w:tab/>
                                  </w:r>
                                  <w:r w:rsidR="00EC6265" w:rsidRPr="00D02007">
                                    <w:rPr>
                                      <w:color w:val="FFFFFF" w:themeColor="background1"/>
                                    </w:rPr>
                                    <w:t>Nguyễn Việt Phú</w:t>
                                  </w:r>
                                </w:p>
                                <w:p w14:paraId="7A2388B7" w14:textId="2F0FA49A" w:rsidR="00CF0C2A" w:rsidRPr="00D02007" w:rsidRDefault="00CF0C2A" w:rsidP="007C5C8F">
                                  <w:pPr>
                                    <w:spacing w:before="120" w:after="60"/>
                                    <w:rPr>
                                      <w:color w:val="FFFFFF" w:themeColor="background1"/>
                                    </w:rPr>
                                  </w:pPr>
                                  <w:r w:rsidRPr="00D02007">
                                    <w:rPr>
                                      <w:color w:val="FFFFFF" w:themeColor="background1"/>
                                    </w:rPr>
                                    <w:t xml:space="preserve">Trực 2: </w:t>
                                  </w:r>
                                  <w:r w:rsidRPr="00D02007">
                                    <w:rPr>
                                      <w:color w:val="FFFFFF" w:themeColor="background1"/>
                                    </w:rPr>
                                    <w:tab/>
                                  </w:r>
                                  <w:r w:rsidRPr="00D02007">
                                    <w:rPr>
                                      <w:color w:val="FFFFFF" w:themeColor="background1"/>
                                    </w:rPr>
                                    <w:tab/>
                                  </w:r>
                                  <w:r w:rsidRPr="00D02007">
                                    <w:rPr>
                                      <w:color w:val="FFFFFF" w:themeColor="background1"/>
                                    </w:rPr>
                                    <w:tab/>
                                  </w:r>
                                  <w:r w:rsidR="00D10626" w:rsidRPr="00D02007">
                                    <w:rPr>
                                      <w:color w:val="FFFFFF" w:themeColor="background1"/>
                                    </w:rPr>
                                    <w:t>Đỗ Tuấn Tài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4B52D" id="Rectangle 6" o:spid="_x0000_s1026" style="position:absolute;left:0;text-align:left;margin-left:24.5pt;margin-top:19.85pt;width:273.75pt;height:70.35pt;z-index:2516623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" fillcolor="white [3212]" strokecolor="white [3212]" strokeweight="1pt">
                      <v:textbox>
                        <w:txbxContent>
                          <w:p w14:paraId="2B9B15EA" w14:textId="5E117373" w:rsidR="00CF0C2A" w:rsidRPr="00D02007" w:rsidRDefault="00CF0C2A" w:rsidP="007C5C8F">
                            <w:pPr>
                              <w:spacing w:after="60"/>
                              <w:rPr>
                                <w:color w:val="FFFFFF" w:themeColor="background1"/>
                              </w:rPr>
                            </w:pPr>
                            <w:bookmarkStart w:id="3" w:name="_GoBack"/>
                            <w:r w:rsidRPr="00D02007">
                              <w:rPr>
                                <w:color w:val="FFFFFF" w:themeColor="background1"/>
                              </w:rPr>
                              <w:t>Trưởng ca trực</w:t>
                            </w:r>
                            <w:r w:rsidRPr="00D02007">
                              <w:rPr>
                                <w:color w:val="FFFFFF" w:themeColor="background1"/>
                              </w:rPr>
                              <w:tab/>
                              <w:t>:</w:t>
                            </w:r>
                            <w:r w:rsidRPr="00D02007">
                              <w:rPr>
                                <w:color w:val="FFFFFF" w:themeColor="background1"/>
                              </w:rPr>
                              <w:tab/>
                            </w:r>
                            <w:r w:rsidRPr="00D02007">
                              <w:rPr>
                                <w:color w:val="FFFFFF" w:themeColor="background1"/>
                              </w:rPr>
                              <w:tab/>
                            </w:r>
                            <w:r w:rsidR="00EC6265" w:rsidRPr="00D02007">
                              <w:rPr>
                                <w:color w:val="FFFFFF" w:themeColor="background1"/>
                              </w:rPr>
                              <w:t>Nguyễn Minh Tuấn</w:t>
                            </w:r>
                          </w:p>
                          <w:p w14:paraId="77A46E2C" w14:textId="462A3C7D" w:rsidR="00CF0C2A" w:rsidRPr="00D02007" w:rsidRDefault="00CF0C2A" w:rsidP="007C5C8F">
                            <w:pPr>
                              <w:spacing w:before="120" w:after="60"/>
                              <w:rPr>
                                <w:color w:val="FFFFFF" w:themeColor="background1"/>
                              </w:rPr>
                            </w:pPr>
                            <w:r w:rsidRPr="00D02007">
                              <w:rPr>
                                <w:color w:val="FFFFFF" w:themeColor="background1"/>
                              </w:rPr>
                              <w:t xml:space="preserve">Trực 1: </w:t>
                            </w:r>
                            <w:r w:rsidRPr="00D02007">
                              <w:rPr>
                                <w:color w:val="FFFFFF" w:themeColor="background1"/>
                              </w:rPr>
                              <w:tab/>
                            </w:r>
                            <w:r w:rsidRPr="00D02007">
                              <w:rPr>
                                <w:color w:val="FFFFFF" w:themeColor="background1"/>
                              </w:rPr>
                              <w:tab/>
                            </w:r>
                            <w:r w:rsidRPr="00D02007">
                              <w:rPr>
                                <w:color w:val="FFFFFF" w:themeColor="background1"/>
                              </w:rPr>
                              <w:tab/>
                            </w:r>
                            <w:r w:rsidR="00EC6265" w:rsidRPr="00D02007">
                              <w:rPr>
                                <w:color w:val="FFFFFF" w:themeColor="background1"/>
                              </w:rPr>
                              <w:t>Nguyễn Việt Phú</w:t>
                            </w:r>
                          </w:p>
                          <w:p w14:paraId="7A2388B7" w14:textId="2F0FA49A" w:rsidR="00CF0C2A" w:rsidRPr="00D02007" w:rsidRDefault="00CF0C2A" w:rsidP="007C5C8F">
                            <w:pPr>
                              <w:spacing w:before="120" w:after="60"/>
                              <w:rPr>
                                <w:color w:val="FFFFFF" w:themeColor="background1"/>
                              </w:rPr>
                            </w:pPr>
                            <w:r w:rsidRPr="00D02007">
                              <w:rPr>
                                <w:color w:val="FFFFFF" w:themeColor="background1"/>
                              </w:rPr>
                              <w:t xml:space="preserve">Trực 2: </w:t>
                            </w:r>
                            <w:r w:rsidRPr="00D02007">
                              <w:rPr>
                                <w:color w:val="FFFFFF" w:themeColor="background1"/>
                              </w:rPr>
                              <w:tab/>
                            </w:r>
                            <w:r w:rsidRPr="00D02007">
                              <w:rPr>
                                <w:color w:val="FFFFFF" w:themeColor="background1"/>
                              </w:rPr>
                              <w:tab/>
                            </w:r>
                            <w:r w:rsidRPr="00D02007">
                              <w:rPr>
                                <w:color w:val="FFFFFF" w:themeColor="background1"/>
                              </w:rPr>
                              <w:tab/>
                            </w:r>
                            <w:r w:rsidR="00D10626" w:rsidRPr="00D02007">
                              <w:rPr>
                                <w:color w:val="FFFFFF" w:themeColor="background1"/>
                              </w:rPr>
                              <w:t>Đỗ Tuấn Tài</w:t>
                            </w:r>
                            <w:bookmarkEnd w:id="3"/>
                          </w:p>
                        </w:txbxContent>
                      </v:textbox>
                      <w10:wrap anchorx="margin"/>
                    </v:rect>
                  </w:pict>
                </mc:Fallback>
              </mc:AlternateContent>
            </w:r>
            <w:r w:rsidR="00CF0C2A" w:rsidRPr="008D6617">
              <w:rPr>
                <w:color w:val="000000" w:themeColor="text1"/>
                <w:sz w:val="22"/>
              </w:rPr>
              <w:t>- Lưu: VT.</w:t>
            </w:r>
          </w:p>
        </w:tc>
        <w:tc>
          <w:tcPr>
            <w:tcW w:w="4394" w:type="dxa"/>
          </w:tcPr>
          <w:p w14:paraId="10AB7943" w14:textId="77777777" w:rsidR="00CF0C2A" w:rsidRPr="008D6617" w:rsidRDefault="00CF0C2A" w:rsidP="008D37D3">
            <w:pPr>
              <w:widowControl w:val="0"/>
              <w:jc w:val="center"/>
              <w:rPr>
                <w:b/>
                <w:color w:val="000000" w:themeColor="text1"/>
                <w:sz w:val="26"/>
                <w:szCs w:val="26"/>
                <w:lang w:val="it-IT"/>
              </w:rPr>
            </w:pPr>
            <w:r w:rsidRPr="008D6617">
              <w:rPr>
                <w:b/>
                <w:color w:val="000000" w:themeColor="text1"/>
                <w:sz w:val="26"/>
                <w:szCs w:val="26"/>
                <w:lang w:val="it-IT"/>
              </w:rPr>
              <w:t>KT. CHÁNH VĂN PHÒNG</w:t>
            </w:r>
          </w:p>
          <w:p w14:paraId="1D57ACD3" w14:textId="77777777" w:rsidR="00CF0C2A" w:rsidRPr="008D6617" w:rsidRDefault="00CF0C2A" w:rsidP="008D37D3">
            <w:pPr>
              <w:widowControl w:val="0"/>
              <w:spacing w:after="360"/>
              <w:jc w:val="center"/>
              <w:rPr>
                <w:b/>
                <w:color w:val="000000" w:themeColor="text1"/>
                <w:sz w:val="28"/>
                <w:szCs w:val="28"/>
                <w:lang w:val="it-IT"/>
              </w:rPr>
            </w:pPr>
            <w:r w:rsidRPr="008D6617">
              <w:rPr>
                <w:b/>
                <w:color w:val="000000" w:themeColor="text1"/>
                <w:sz w:val="26"/>
                <w:szCs w:val="26"/>
                <w:lang w:val="it-IT"/>
              </w:rPr>
              <w:t>PHÓ CHÁNH VĂN PHÒNG</w:t>
            </w:r>
          </w:p>
          <w:p w14:paraId="478DD7F2" w14:textId="77777777" w:rsidR="00CF0C2A" w:rsidRPr="008D6617" w:rsidRDefault="00CF0C2A" w:rsidP="008D37D3">
            <w:pPr>
              <w:widowControl w:val="0"/>
              <w:jc w:val="center"/>
              <w:rPr>
                <w:noProof/>
                <w:color w:val="000000" w:themeColor="text1"/>
                <w:sz w:val="108"/>
                <w:szCs w:val="120"/>
                <w:lang w:val="it-IT"/>
              </w:rPr>
            </w:pPr>
          </w:p>
          <w:p w14:paraId="27A228B8" w14:textId="43441E48" w:rsidR="00CF0C2A" w:rsidRPr="008D6617" w:rsidRDefault="00871919" w:rsidP="008D37D3">
            <w:pPr>
              <w:widowControl w:val="0"/>
              <w:spacing w:before="120"/>
              <w:jc w:val="center"/>
              <w:rPr>
                <w:b/>
                <w:color w:val="000000" w:themeColor="text1"/>
                <w:sz w:val="27"/>
                <w:szCs w:val="27"/>
              </w:rPr>
            </w:pPr>
            <w:r>
              <w:rPr>
                <w:b/>
                <w:color w:val="000000" w:themeColor="text1"/>
                <w:sz w:val="28"/>
                <w:szCs w:val="28"/>
              </w:rPr>
              <w:t>Nguyễn Đức Quang</w:t>
            </w:r>
          </w:p>
        </w:tc>
      </w:tr>
    </w:tbl>
    <w:p w14:paraId="263C14CF" w14:textId="7F423C9A" w:rsidR="00CF0C2A" w:rsidRPr="008D6617" w:rsidRDefault="00CF0C2A" w:rsidP="008D37D3">
      <w:pPr>
        <w:pStyle w:val="Bodytext20"/>
        <w:spacing w:before="40" w:after="240" w:line="252" w:lineRule="auto"/>
        <w:ind w:firstLine="709"/>
        <w:rPr>
          <w:color w:val="000000" w:themeColor="text1"/>
          <w:sz w:val="27"/>
          <w:szCs w:val="27"/>
          <w:lang w:eastAsia="vi-VN"/>
        </w:rPr>
      </w:pPr>
    </w:p>
    <w:sectPr w:rsidR="00CF0C2A" w:rsidRPr="008D6617" w:rsidSect="00712A3B">
      <w:headerReference w:type="default" r:id="rId8"/>
      <w:footerReference w:type="default" r:id="rId9"/>
      <w:footerReference w:type="first" r:id="rId10"/>
      <w:pgSz w:w="11907" w:h="16840" w:code="9"/>
      <w:pgMar w:top="1134" w:right="1134" w:bottom="1134" w:left="170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9153D" w14:textId="77777777" w:rsidR="005526BF" w:rsidRDefault="005526BF">
      <w:r>
        <w:separator/>
      </w:r>
    </w:p>
  </w:endnote>
  <w:endnote w:type="continuationSeparator" w:id="0">
    <w:p w14:paraId="43F9670B" w14:textId="77777777" w:rsidR="005526BF" w:rsidRDefault="0055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E5792" w14:textId="77777777" w:rsidR="00C43F3D" w:rsidRDefault="00C43F3D">
    <w:pPr>
      <w:pStyle w:val="Footer"/>
      <w:jc w:val="right"/>
    </w:pPr>
  </w:p>
  <w:p w14:paraId="6502616A" w14:textId="77777777" w:rsidR="00C43F3D" w:rsidRDefault="00C43F3D" w:rsidP="00C43F3D">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EAA91" w14:textId="77777777" w:rsidR="00C43F3D" w:rsidRPr="000F0770" w:rsidRDefault="00C43F3D">
    <w:pPr>
      <w:pStyle w:val="Footer"/>
      <w:jc w:val="right"/>
    </w:pPr>
  </w:p>
  <w:p w14:paraId="60F25A1C" w14:textId="77777777" w:rsidR="00C43F3D" w:rsidRPr="009B35DA" w:rsidRDefault="00C43F3D"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1D059" w14:textId="77777777" w:rsidR="005526BF" w:rsidRDefault="005526BF">
      <w:r>
        <w:separator/>
      </w:r>
    </w:p>
  </w:footnote>
  <w:footnote w:type="continuationSeparator" w:id="0">
    <w:p w14:paraId="15E80573" w14:textId="77777777" w:rsidR="005526BF" w:rsidRDefault="005526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47480"/>
      <w:docPartObj>
        <w:docPartGallery w:val="Page Numbers (Top of Page)"/>
        <w:docPartUnique/>
      </w:docPartObj>
    </w:sdtPr>
    <w:sdtEndPr>
      <w:rPr>
        <w:noProof/>
      </w:rPr>
    </w:sdtEndPr>
    <w:sdtContent>
      <w:p w14:paraId="7085340C" w14:textId="16EAE0F8" w:rsidR="00F21972" w:rsidRDefault="00F21972">
        <w:pPr>
          <w:pStyle w:val="Header"/>
          <w:jc w:val="center"/>
        </w:pPr>
        <w:r>
          <w:fldChar w:fldCharType="begin"/>
        </w:r>
        <w:r>
          <w:instrText xml:space="preserve"> PAGE   \* MERGEFORMAT </w:instrText>
        </w:r>
        <w:r>
          <w:fldChar w:fldCharType="separate"/>
        </w:r>
        <w:r w:rsidR="009D4E45">
          <w:rPr>
            <w:noProof/>
          </w:rPr>
          <w:t>3</w:t>
        </w:r>
        <w:r>
          <w:rPr>
            <w:noProof/>
          </w:rPr>
          <w:fldChar w:fldCharType="end"/>
        </w:r>
      </w:p>
    </w:sdtContent>
  </w:sdt>
  <w:p w14:paraId="412AA5D9" w14:textId="77777777" w:rsidR="00F21972" w:rsidRDefault="00F219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49A"/>
    <w:rsid w:val="00000771"/>
    <w:rsid w:val="00000AB4"/>
    <w:rsid w:val="000018D6"/>
    <w:rsid w:val="00001C89"/>
    <w:rsid w:val="00002035"/>
    <w:rsid w:val="0000414B"/>
    <w:rsid w:val="000047EB"/>
    <w:rsid w:val="000048E1"/>
    <w:rsid w:val="00004B7E"/>
    <w:rsid w:val="00005078"/>
    <w:rsid w:val="00005303"/>
    <w:rsid w:val="00006411"/>
    <w:rsid w:val="00006881"/>
    <w:rsid w:val="00006E25"/>
    <w:rsid w:val="00007665"/>
    <w:rsid w:val="00007EC2"/>
    <w:rsid w:val="00011A3D"/>
    <w:rsid w:val="0001262E"/>
    <w:rsid w:val="00012F06"/>
    <w:rsid w:val="0001440F"/>
    <w:rsid w:val="000148CC"/>
    <w:rsid w:val="00016190"/>
    <w:rsid w:val="000161F0"/>
    <w:rsid w:val="00016613"/>
    <w:rsid w:val="00016BC1"/>
    <w:rsid w:val="000218AE"/>
    <w:rsid w:val="00022B3C"/>
    <w:rsid w:val="00023304"/>
    <w:rsid w:val="00024FAA"/>
    <w:rsid w:val="000251A4"/>
    <w:rsid w:val="00025B55"/>
    <w:rsid w:val="00027DDC"/>
    <w:rsid w:val="00030F6C"/>
    <w:rsid w:val="00031369"/>
    <w:rsid w:val="00031B2A"/>
    <w:rsid w:val="000321FE"/>
    <w:rsid w:val="000328D2"/>
    <w:rsid w:val="00033D16"/>
    <w:rsid w:val="00034DB7"/>
    <w:rsid w:val="000352E2"/>
    <w:rsid w:val="00040821"/>
    <w:rsid w:val="0004248C"/>
    <w:rsid w:val="00042A96"/>
    <w:rsid w:val="00045709"/>
    <w:rsid w:val="000473BF"/>
    <w:rsid w:val="0004778F"/>
    <w:rsid w:val="00047B9C"/>
    <w:rsid w:val="00050382"/>
    <w:rsid w:val="00050F81"/>
    <w:rsid w:val="00055833"/>
    <w:rsid w:val="000574E7"/>
    <w:rsid w:val="00057552"/>
    <w:rsid w:val="00057C38"/>
    <w:rsid w:val="00057D91"/>
    <w:rsid w:val="00060229"/>
    <w:rsid w:val="00060308"/>
    <w:rsid w:val="00060B2D"/>
    <w:rsid w:val="00062CC6"/>
    <w:rsid w:val="00063F37"/>
    <w:rsid w:val="000646AA"/>
    <w:rsid w:val="000646FF"/>
    <w:rsid w:val="00066577"/>
    <w:rsid w:val="000671EB"/>
    <w:rsid w:val="00070035"/>
    <w:rsid w:val="00071C37"/>
    <w:rsid w:val="000742D6"/>
    <w:rsid w:val="0007506E"/>
    <w:rsid w:val="00075984"/>
    <w:rsid w:val="00076248"/>
    <w:rsid w:val="000765E6"/>
    <w:rsid w:val="000773AA"/>
    <w:rsid w:val="000777D7"/>
    <w:rsid w:val="00080CF6"/>
    <w:rsid w:val="00081339"/>
    <w:rsid w:val="00081837"/>
    <w:rsid w:val="000847FF"/>
    <w:rsid w:val="00084ABD"/>
    <w:rsid w:val="00087AF0"/>
    <w:rsid w:val="00090950"/>
    <w:rsid w:val="00090E1E"/>
    <w:rsid w:val="00091871"/>
    <w:rsid w:val="000921A4"/>
    <w:rsid w:val="00093030"/>
    <w:rsid w:val="0009359A"/>
    <w:rsid w:val="00093672"/>
    <w:rsid w:val="00093BA9"/>
    <w:rsid w:val="000979CB"/>
    <w:rsid w:val="000A025A"/>
    <w:rsid w:val="000A3E4A"/>
    <w:rsid w:val="000A5D56"/>
    <w:rsid w:val="000A79EC"/>
    <w:rsid w:val="000A7A63"/>
    <w:rsid w:val="000B0FE2"/>
    <w:rsid w:val="000B3DD6"/>
    <w:rsid w:val="000B53C0"/>
    <w:rsid w:val="000B5C01"/>
    <w:rsid w:val="000B5DFE"/>
    <w:rsid w:val="000B6AA6"/>
    <w:rsid w:val="000B6BFE"/>
    <w:rsid w:val="000B74ED"/>
    <w:rsid w:val="000B7E2B"/>
    <w:rsid w:val="000C0508"/>
    <w:rsid w:val="000C079B"/>
    <w:rsid w:val="000C0CC6"/>
    <w:rsid w:val="000C13A9"/>
    <w:rsid w:val="000C14D0"/>
    <w:rsid w:val="000C164E"/>
    <w:rsid w:val="000C28D0"/>
    <w:rsid w:val="000C4591"/>
    <w:rsid w:val="000C587B"/>
    <w:rsid w:val="000C6EED"/>
    <w:rsid w:val="000C7014"/>
    <w:rsid w:val="000D09D2"/>
    <w:rsid w:val="000D143A"/>
    <w:rsid w:val="000D2F2E"/>
    <w:rsid w:val="000D3441"/>
    <w:rsid w:val="000D4FF2"/>
    <w:rsid w:val="000D5D4F"/>
    <w:rsid w:val="000D6186"/>
    <w:rsid w:val="000E0846"/>
    <w:rsid w:val="000E0853"/>
    <w:rsid w:val="000E2083"/>
    <w:rsid w:val="000E4BEB"/>
    <w:rsid w:val="000E7C95"/>
    <w:rsid w:val="000F1486"/>
    <w:rsid w:val="000F16E4"/>
    <w:rsid w:val="000F214E"/>
    <w:rsid w:val="000F2CE4"/>
    <w:rsid w:val="000F4A03"/>
    <w:rsid w:val="000F5B6B"/>
    <w:rsid w:val="000F5BC2"/>
    <w:rsid w:val="000F62F1"/>
    <w:rsid w:val="000F7F86"/>
    <w:rsid w:val="001015AC"/>
    <w:rsid w:val="00101BAE"/>
    <w:rsid w:val="00103019"/>
    <w:rsid w:val="00103B93"/>
    <w:rsid w:val="0010450F"/>
    <w:rsid w:val="00105EB6"/>
    <w:rsid w:val="001061F3"/>
    <w:rsid w:val="001063F8"/>
    <w:rsid w:val="00106640"/>
    <w:rsid w:val="00106A60"/>
    <w:rsid w:val="00107A8E"/>
    <w:rsid w:val="00107B03"/>
    <w:rsid w:val="0011063F"/>
    <w:rsid w:val="001123A4"/>
    <w:rsid w:val="00114B59"/>
    <w:rsid w:val="001154EE"/>
    <w:rsid w:val="001159E5"/>
    <w:rsid w:val="00116B7A"/>
    <w:rsid w:val="00117ECA"/>
    <w:rsid w:val="00120C77"/>
    <w:rsid w:val="00123313"/>
    <w:rsid w:val="001250CA"/>
    <w:rsid w:val="001253BA"/>
    <w:rsid w:val="00126B19"/>
    <w:rsid w:val="001276D5"/>
    <w:rsid w:val="00127CB0"/>
    <w:rsid w:val="00130C29"/>
    <w:rsid w:val="001317FB"/>
    <w:rsid w:val="00132C8F"/>
    <w:rsid w:val="0013617B"/>
    <w:rsid w:val="001367DE"/>
    <w:rsid w:val="00136FBA"/>
    <w:rsid w:val="0013754E"/>
    <w:rsid w:val="001441B7"/>
    <w:rsid w:val="00144BF1"/>
    <w:rsid w:val="00145A06"/>
    <w:rsid w:val="00146E9F"/>
    <w:rsid w:val="00150944"/>
    <w:rsid w:val="0015201D"/>
    <w:rsid w:val="0015205B"/>
    <w:rsid w:val="001524B7"/>
    <w:rsid w:val="00152B33"/>
    <w:rsid w:val="001536EA"/>
    <w:rsid w:val="00153CAF"/>
    <w:rsid w:val="001546AF"/>
    <w:rsid w:val="0015519C"/>
    <w:rsid w:val="00155FEC"/>
    <w:rsid w:val="00156211"/>
    <w:rsid w:val="00157A04"/>
    <w:rsid w:val="001641F3"/>
    <w:rsid w:val="00165268"/>
    <w:rsid w:val="00166CDD"/>
    <w:rsid w:val="001700C2"/>
    <w:rsid w:val="00170165"/>
    <w:rsid w:val="0017212B"/>
    <w:rsid w:val="00174B82"/>
    <w:rsid w:val="00175A52"/>
    <w:rsid w:val="001760B1"/>
    <w:rsid w:val="001802B4"/>
    <w:rsid w:val="00183880"/>
    <w:rsid w:val="00185618"/>
    <w:rsid w:val="00185B4E"/>
    <w:rsid w:val="00186471"/>
    <w:rsid w:val="00190B62"/>
    <w:rsid w:val="0019129C"/>
    <w:rsid w:val="00191B3C"/>
    <w:rsid w:val="00194321"/>
    <w:rsid w:val="00194A29"/>
    <w:rsid w:val="00195E57"/>
    <w:rsid w:val="0019614E"/>
    <w:rsid w:val="00196433"/>
    <w:rsid w:val="0019778E"/>
    <w:rsid w:val="001A1305"/>
    <w:rsid w:val="001A4F01"/>
    <w:rsid w:val="001A6DA6"/>
    <w:rsid w:val="001A7A1F"/>
    <w:rsid w:val="001B3B70"/>
    <w:rsid w:val="001B4A22"/>
    <w:rsid w:val="001B5630"/>
    <w:rsid w:val="001B5658"/>
    <w:rsid w:val="001B5BB7"/>
    <w:rsid w:val="001B75AA"/>
    <w:rsid w:val="001C17B7"/>
    <w:rsid w:val="001C19A6"/>
    <w:rsid w:val="001C30D1"/>
    <w:rsid w:val="001C3CF6"/>
    <w:rsid w:val="001D16D2"/>
    <w:rsid w:val="001D3826"/>
    <w:rsid w:val="001D4F62"/>
    <w:rsid w:val="001D51B9"/>
    <w:rsid w:val="001D76CD"/>
    <w:rsid w:val="001D7B40"/>
    <w:rsid w:val="001E219C"/>
    <w:rsid w:val="001E2425"/>
    <w:rsid w:val="001E3479"/>
    <w:rsid w:val="001E37CC"/>
    <w:rsid w:val="001E4567"/>
    <w:rsid w:val="001E5180"/>
    <w:rsid w:val="001E5A53"/>
    <w:rsid w:val="001E5D04"/>
    <w:rsid w:val="001E67A2"/>
    <w:rsid w:val="001F3419"/>
    <w:rsid w:val="001F4A49"/>
    <w:rsid w:val="001F555F"/>
    <w:rsid w:val="001F55C4"/>
    <w:rsid w:val="001F59EC"/>
    <w:rsid w:val="001F60FF"/>
    <w:rsid w:val="001F625B"/>
    <w:rsid w:val="001F6423"/>
    <w:rsid w:val="001F75B3"/>
    <w:rsid w:val="002000D9"/>
    <w:rsid w:val="002009A6"/>
    <w:rsid w:val="00201976"/>
    <w:rsid w:val="0020217C"/>
    <w:rsid w:val="00210100"/>
    <w:rsid w:val="00210677"/>
    <w:rsid w:val="00210C98"/>
    <w:rsid w:val="0021115C"/>
    <w:rsid w:val="00211A4B"/>
    <w:rsid w:val="00212208"/>
    <w:rsid w:val="00216DFE"/>
    <w:rsid w:val="002204C4"/>
    <w:rsid w:val="0022183A"/>
    <w:rsid w:val="00221B4A"/>
    <w:rsid w:val="00223266"/>
    <w:rsid w:val="002237EB"/>
    <w:rsid w:val="00223B10"/>
    <w:rsid w:val="002251F8"/>
    <w:rsid w:val="002259CD"/>
    <w:rsid w:val="00225A66"/>
    <w:rsid w:val="002266E0"/>
    <w:rsid w:val="00230B42"/>
    <w:rsid w:val="00231339"/>
    <w:rsid w:val="00233E7E"/>
    <w:rsid w:val="00234C94"/>
    <w:rsid w:val="00241EF0"/>
    <w:rsid w:val="00243A96"/>
    <w:rsid w:val="0024676B"/>
    <w:rsid w:val="00247AB8"/>
    <w:rsid w:val="00250097"/>
    <w:rsid w:val="00252583"/>
    <w:rsid w:val="002525ED"/>
    <w:rsid w:val="00253511"/>
    <w:rsid w:val="0025354D"/>
    <w:rsid w:val="00253EEC"/>
    <w:rsid w:val="00256F5C"/>
    <w:rsid w:val="00260502"/>
    <w:rsid w:val="002608FB"/>
    <w:rsid w:val="00261D67"/>
    <w:rsid w:val="0026392E"/>
    <w:rsid w:val="00263972"/>
    <w:rsid w:val="00264084"/>
    <w:rsid w:val="00267BD2"/>
    <w:rsid w:val="0027101D"/>
    <w:rsid w:val="002729E3"/>
    <w:rsid w:val="00274596"/>
    <w:rsid w:val="00277660"/>
    <w:rsid w:val="0028081C"/>
    <w:rsid w:val="00281A4C"/>
    <w:rsid w:val="00284179"/>
    <w:rsid w:val="00285170"/>
    <w:rsid w:val="002853B8"/>
    <w:rsid w:val="002874CB"/>
    <w:rsid w:val="00290181"/>
    <w:rsid w:val="00291934"/>
    <w:rsid w:val="00292774"/>
    <w:rsid w:val="00295896"/>
    <w:rsid w:val="00295A20"/>
    <w:rsid w:val="00295DA1"/>
    <w:rsid w:val="002A124C"/>
    <w:rsid w:val="002A1B8B"/>
    <w:rsid w:val="002A1D69"/>
    <w:rsid w:val="002A3A33"/>
    <w:rsid w:val="002A4BAB"/>
    <w:rsid w:val="002A510F"/>
    <w:rsid w:val="002A65BD"/>
    <w:rsid w:val="002A7C8A"/>
    <w:rsid w:val="002B0BB1"/>
    <w:rsid w:val="002B1D7A"/>
    <w:rsid w:val="002B1F1B"/>
    <w:rsid w:val="002B4E96"/>
    <w:rsid w:val="002B74DB"/>
    <w:rsid w:val="002C03F1"/>
    <w:rsid w:val="002C13A6"/>
    <w:rsid w:val="002C1736"/>
    <w:rsid w:val="002C4332"/>
    <w:rsid w:val="002C4647"/>
    <w:rsid w:val="002C4F50"/>
    <w:rsid w:val="002C6745"/>
    <w:rsid w:val="002C6EB6"/>
    <w:rsid w:val="002C707D"/>
    <w:rsid w:val="002C7EBD"/>
    <w:rsid w:val="002D036E"/>
    <w:rsid w:val="002D0913"/>
    <w:rsid w:val="002D20E7"/>
    <w:rsid w:val="002D390B"/>
    <w:rsid w:val="002D4095"/>
    <w:rsid w:val="002D49FE"/>
    <w:rsid w:val="002D5256"/>
    <w:rsid w:val="002D585B"/>
    <w:rsid w:val="002D5D73"/>
    <w:rsid w:val="002D5FCE"/>
    <w:rsid w:val="002D6270"/>
    <w:rsid w:val="002D693A"/>
    <w:rsid w:val="002D6F22"/>
    <w:rsid w:val="002E0605"/>
    <w:rsid w:val="002E1968"/>
    <w:rsid w:val="002E23CD"/>
    <w:rsid w:val="002E41CC"/>
    <w:rsid w:val="002E643B"/>
    <w:rsid w:val="002E7077"/>
    <w:rsid w:val="002F0B15"/>
    <w:rsid w:val="002F0E29"/>
    <w:rsid w:val="002F22E3"/>
    <w:rsid w:val="002F33B9"/>
    <w:rsid w:val="002F3FFF"/>
    <w:rsid w:val="002F47BE"/>
    <w:rsid w:val="002F5FE8"/>
    <w:rsid w:val="00300245"/>
    <w:rsid w:val="003004CD"/>
    <w:rsid w:val="003005DE"/>
    <w:rsid w:val="0030272F"/>
    <w:rsid w:val="00303221"/>
    <w:rsid w:val="003046D8"/>
    <w:rsid w:val="003053F2"/>
    <w:rsid w:val="00306118"/>
    <w:rsid w:val="00307851"/>
    <w:rsid w:val="003105B7"/>
    <w:rsid w:val="00311440"/>
    <w:rsid w:val="003116A5"/>
    <w:rsid w:val="00311F2E"/>
    <w:rsid w:val="00314136"/>
    <w:rsid w:val="00314294"/>
    <w:rsid w:val="00314313"/>
    <w:rsid w:val="00314CF2"/>
    <w:rsid w:val="003158A2"/>
    <w:rsid w:val="00315907"/>
    <w:rsid w:val="00315FD3"/>
    <w:rsid w:val="00316895"/>
    <w:rsid w:val="00316E79"/>
    <w:rsid w:val="00325CC0"/>
    <w:rsid w:val="00327150"/>
    <w:rsid w:val="003273BE"/>
    <w:rsid w:val="0033021F"/>
    <w:rsid w:val="00331445"/>
    <w:rsid w:val="00331515"/>
    <w:rsid w:val="00332CF3"/>
    <w:rsid w:val="00332E3D"/>
    <w:rsid w:val="00335743"/>
    <w:rsid w:val="003360C0"/>
    <w:rsid w:val="00340F0B"/>
    <w:rsid w:val="003412CD"/>
    <w:rsid w:val="003435BC"/>
    <w:rsid w:val="0034423C"/>
    <w:rsid w:val="00345AE4"/>
    <w:rsid w:val="003464D1"/>
    <w:rsid w:val="00350721"/>
    <w:rsid w:val="00352872"/>
    <w:rsid w:val="0035293F"/>
    <w:rsid w:val="00352D39"/>
    <w:rsid w:val="00353664"/>
    <w:rsid w:val="003539E1"/>
    <w:rsid w:val="00353E73"/>
    <w:rsid w:val="0035427B"/>
    <w:rsid w:val="00355478"/>
    <w:rsid w:val="00355521"/>
    <w:rsid w:val="00355CC7"/>
    <w:rsid w:val="00355DAB"/>
    <w:rsid w:val="00356632"/>
    <w:rsid w:val="003579CA"/>
    <w:rsid w:val="00360CB0"/>
    <w:rsid w:val="003611AF"/>
    <w:rsid w:val="0036146F"/>
    <w:rsid w:val="00361B69"/>
    <w:rsid w:val="00362CCC"/>
    <w:rsid w:val="00362F34"/>
    <w:rsid w:val="00363082"/>
    <w:rsid w:val="00365071"/>
    <w:rsid w:val="00370628"/>
    <w:rsid w:val="00370C2F"/>
    <w:rsid w:val="00370D4D"/>
    <w:rsid w:val="00376569"/>
    <w:rsid w:val="00377187"/>
    <w:rsid w:val="003813F3"/>
    <w:rsid w:val="00381A11"/>
    <w:rsid w:val="00382326"/>
    <w:rsid w:val="00384799"/>
    <w:rsid w:val="00384BF3"/>
    <w:rsid w:val="00385A21"/>
    <w:rsid w:val="00386820"/>
    <w:rsid w:val="003868FD"/>
    <w:rsid w:val="003869FD"/>
    <w:rsid w:val="00386B2D"/>
    <w:rsid w:val="003911E3"/>
    <w:rsid w:val="003936CB"/>
    <w:rsid w:val="00395495"/>
    <w:rsid w:val="0039581D"/>
    <w:rsid w:val="003965DD"/>
    <w:rsid w:val="003A3C03"/>
    <w:rsid w:val="003A429F"/>
    <w:rsid w:val="003A52AA"/>
    <w:rsid w:val="003A53D9"/>
    <w:rsid w:val="003A67F6"/>
    <w:rsid w:val="003A6A87"/>
    <w:rsid w:val="003A6E56"/>
    <w:rsid w:val="003A798A"/>
    <w:rsid w:val="003B0114"/>
    <w:rsid w:val="003B05D9"/>
    <w:rsid w:val="003B0AC6"/>
    <w:rsid w:val="003B0CCF"/>
    <w:rsid w:val="003B2B9C"/>
    <w:rsid w:val="003B4606"/>
    <w:rsid w:val="003B4A88"/>
    <w:rsid w:val="003B523E"/>
    <w:rsid w:val="003B69B2"/>
    <w:rsid w:val="003B7209"/>
    <w:rsid w:val="003B7887"/>
    <w:rsid w:val="003C0133"/>
    <w:rsid w:val="003C0E5A"/>
    <w:rsid w:val="003C11B8"/>
    <w:rsid w:val="003C1459"/>
    <w:rsid w:val="003C1AD1"/>
    <w:rsid w:val="003C26A2"/>
    <w:rsid w:val="003C4F13"/>
    <w:rsid w:val="003C6E4A"/>
    <w:rsid w:val="003C7E03"/>
    <w:rsid w:val="003D365B"/>
    <w:rsid w:val="003D428A"/>
    <w:rsid w:val="003D58A3"/>
    <w:rsid w:val="003D6504"/>
    <w:rsid w:val="003D6DB9"/>
    <w:rsid w:val="003D7B21"/>
    <w:rsid w:val="003E0091"/>
    <w:rsid w:val="003E09C9"/>
    <w:rsid w:val="003E3F17"/>
    <w:rsid w:val="003E46DF"/>
    <w:rsid w:val="003E47DD"/>
    <w:rsid w:val="003E5FFD"/>
    <w:rsid w:val="003E620C"/>
    <w:rsid w:val="003E769B"/>
    <w:rsid w:val="003E7DF6"/>
    <w:rsid w:val="003F1F80"/>
    <w:rsid w:val="003F222D"/>
    <w:rsid w:val="003F2CE4"/>
    <w:rsid w:val="003F3C3D"/>
    <w:rsid w:val="003F3EAE"/>
    <w:rsid w:val="00400F56"/>
    <w:rsid w:val="004018C3"/>
    <w:rsid w:val="00404039"/>
    <w:rsid w:val="00404234"/>
    <w:rsid w:val="004044BB"/>
    <w:rsid w:val="004046C4"/>
    <w:rsid w:val="00405017"/>
    <w:rsid w:val="004059E8"/>
    <w:rsid w:val="004143E0"/>
    <w:rsid w:val="004149FC"/>
    <w:rsid w:val="00414C69"/>
    <w:rsid w:val="0041724B"/>
    <w:rsid w:val="0042276D"/>
    <w:rsid w:val="00422D34"/>
    <w:rsid w:val="0042382F"/>
    <w:rsid w:val="00423EF1"/>
    <w:rsid w:val="004240CD"/>
    <w:rsid w:val="00425C48"/>
    <w:rsid w:val="00425E18"/>
    <w:rsid w:val="00426A50"/>
    <w:rsid w:val="00426FD5"/>
    <w:rsid w:val="00430BD7"/>
    <w:rsid w:val="00430F39"/>
    <w:rsid w:val="00431E84"/>
    <w:rsid w:val="00434636"/>
    <w:rsid w:val="004346B3"/>
    <w:rsid w:val="0043483C"/>
    <w:rsid w:val="00434FF9"/>
    <w:rsid w:val="00436B4C"/>
    <w:rsid w:val="00441310"/>
    <w:rsid w:val="00441926"/>
    <w:rsid w:val="004424C6"/>
    <w:rsid w:val="004443CA"/>
    <w:rsid w:val="00446500"/>
    <w:rsid w:val="00450166"/>
    <w:rsid w:val="0045033C"/>
    <w:rsid w:val="004505DF"/>
    <w:rsid w:val="00452448"/>
    <w:rsid w:val="00454151"/>
    <w:rsid w:val="004555E6"/>
    <w:rsid w:val="00457392"/>
    <w:rsid w:val="004574CB"/>
    <w:rsid w:val="004609E7"/>
    <w:rsid w:val="004625DD"/>
    <w:rsid w:val="00463258"/>
    <w:rsid w:val="0046434D"/>
    <w:rsid w:val="00466627"/>
    <w:rsid w:val="00471C35"/>
    <w:rsid w:val="00472A1E"/>
    <w:rsid w:val="00472D05"/>
    <w:rsid w:val="00475437"/>
    <w:rsid w:val="004773F6"/>
    <w:rsid w:val="0047797A"/>
    <w:rsid w:val="00480AEB"/>
    <w:rsid w:val="00482675"/>
    <w:rsid w:val="00483A13"/>
    <w:rsid w:val="004872AF"/>
    <w:rsid w:val="00487ED7"/>
    <w:rsid w:val="00490A2A"/>
    <w:rsid w:val="004922C6"/>
    <w:rsid w:val="00492330"/>
    <w:rsid w:val="00493357"/>
    <w:rsid w:val="00493719"/>
    <w:rsid w:val="00493DAB"/>
    <w:rsid w:val="00495709"/>
    <w:rsid w:val="00497DC2"/>
    <w:rsid w:val="004A0110"/>
    <w:rsid w:val="004A1B8D"/>
    <w:rsid w:val="004A1CCD"/>
    <w:rsid w:val="004A2AC6"/>
    <w:rsid w:val="004A2C0C"/>
    <w:rsid w:val="004A3AB5"/>
    <w:rsid w:val="004B0C4C"/>
    <w:rsid w:val="004B10AC"/>
    <w:rsid w:val="004B1CBB"/>
    <w:rsid w:val="004B2E7E"/>
    <w:rsid w:val="004B35FD"/>
    <w:rsid w:val="004B41AC"/>
    <w:rsid w:val="004B4749"/>
    <w:rsid w:val="004B6374"/>
    <w:rsid w:val="004C2640"/>
    <w:rsid w:val="004C3335"/>
    <w:rsid w:val="004C4C3F"/>
    <w:rsid w:val="004C5164"/>
    <w:rsid w:val="004C5C25"/>
    <w:rsid w:val="004C5D0A"/>
    <w:rsid w:val="004C71C7"/>
    <w:rsid w:val="004D04B9"/>
    <w:rsid w:val="004D1E2A"/>
    <w:rsid w:val="004D2229"/>
    <w:rsid w:val="004D3646"/>
    <w:rsid w:val="004D6726"/>
    <w:rsid w:val="004D6F9A"/>
    <w:rsid w:val="004E0808"/>
    <w:rsid w:val="004E0857"/>
    <w:rsid w:val="004E0C0E"/>
    <w:rsid w:val="004E116A"/>
    <w:rsid w:val="004E210E"/>
    <w:rsid w:val="004E2A51"/>
    <w:rsid w:val="004E4F8F"/>
    <w:rsid w:val="004E56C4"/>
    <w:rsid w:val="004E669C"/>
    <w:rsid w:val="004E79C6"/>
    <w:rsid w:val="004E7CEA"/>
    <w:rsid w:val="004F0538"/>
    <w:rsid w:val="004F0F6E"/>
    <w:rsid w:val="004F2A8D"/>
    <w:rsid w:val="004F32D4"/>
    <w:rsid w:val="004F7179"/>
    <w:rsid w:val="004F7F3B"/>
    <w:rsid w:val="005021C0"/>
    <w:rsid w:val="00502274"/>
    <w:rsid w:val="0050336D"/>
    <w:rsid w:val="00504ED0"/>
    <w:rsid w:val="005060F6"/>
    <w:rsid w:val="00506675"/>
    <w:rsid w:val="005131F4"/>
    <w:rsid w:val="00513615"/>
    <w:rsid w:val="005144ED"/>
    <w:rsid w:val="00515AF0"/>
    <w:rsid w:val="00517CB0"/>
    <w:rsid w:val="00523716"/>
    <w:rsid w:val="0052558C"/>
    <w:rsid w:val="00526ABA"/>
    <w:rsid w:val="00526B1F"/>
    <w:rsid w:val="005270E7"/>
    <w:rsid w:val="00527B68"/>
    <w:rsid w:val="00530213"/>
    <w:rsid w:val="0053053D"/>
    <w:rsid w:val="00530865"/>
    <w:rsid w:val="00533110"/>
    <w:rsid w:val="00534B59"/>
    <w:rsid w:val="00535046"/>
    <w:rsid w:val="00535D4C"/>
    <w:rsid w:val="00540874"/>
    <w:rsid w:val="00541766"/>
    <w:rsid w:val="00543845"/>
    <w:rsid w:val="005440CD"/>
    <w:rsid w:val="005460F9"/>
    <w:rsid w:val="0054667F"/>
    <w:rsid w:val="005479EB"/>
    <w:rsid w:val="0055061B"/>
    <w:rsid w:val="00550CAD"/>
    <w:rsid w:val="005526BF"/>
    <w:rsid w:val="00554183"/>
    <w:rsid w:val="00555B0C"/>
    <w:rsid w:val="00556BDB"/>
    <w:rsid w:val="00556E33"/>
    <w:rsid w:val="0055766B"/>
    <w:rsid w:val="0056001B"/>
    <w:rsid w:val="00563285"/>
    <w:rsid w:val="00563448"/>
    <w:rsid w:val="00563556"/>
    <w:rsid w:val="00564066"/>
    <w:rsid w:val="00564483"/>
    <w:rsid w:val="005651CE"/>
    <w:rsid w:val="005656C5"/>
    <w:rsid w:val="00565D6E"/>
    <w:rsid w:val="005662A9"/>
    <w:rsid w:val="00567644"/>
    <w:rsid w:val="00571112"/>
    <w:rsid w:val="00571AC1"/>
    <w:rsid w:val="00571C85"/>
    <w:rsid w:val="00572A54"/>
    <w:rsid w:val="00572DF8"/>
    <w:rsid w:val="00574124"/>
    <w:rsid w:val="0057633A"/>
    <w:rsid w:val="0057793F"/>
    <w:rsid w:val="0058025D"/>
    <w:rsid w:val="00581DB7"/>
    <w:rsid w:val="00582AD4"/>
    <w:rsid w:val="00586DAD"/>
    <w:rsid w:val="005918B6"/>
    <w:rsid w:val="00591D05"/>
    <w:rsid w:val="00593CEE"/>
    <w:rsid w:val="00594261"/>
    <w:rsid w:val="00594B0B"/>
    <w:rsid w:val="0059537E"/>
    <w:rsid w:val="00597C49"/>
    <w:rsid w:val="005A03D7"/>
    <w:rsid w:val="005A059B"/>
    <w:rsid w:val="005A08B9"/>
    <w:rsid w:val="005A2DD5"/>
    <w:rsid w:val="005A3C99"/>
    <w:rsid w:val="005A6421"/>
    <w:rsid w:val="005A7E79"/>
    <w:rsid w:val="005B1489"/>
    <w:rsid w:val="005B20CB"/>
    <w:rsid w:val="005B36CB"/>
    <w:rsid w:val="005B3C8F"/>
    <w:rsid w:val="005B3F98"/>
    <w:rsid w:val="005B416D"/>
    <w:rsid w:val="005B7471"/>
    <w:rsid w:val="005C0D31"/>
    <w:rsid w:val="005C1302"/>
    <w:rsid w:val="005C2492"/>
    <w:rsid w:val="005C2BEF"/>
    <w:rsid w:val="005C367D"/>
    <w:rsid w:val="005C3C40"/>
    <w:rsid w:val="005C3E40"/>
    <w:rsid w:val="005C44A7"/>
    <w:rsid w:val="005C5DF6"/>
    <w:rsid w:val="005C7D71"/>
    <w:rsid w:val="005D26A3"/>
    <w:rsid w:val="005D2E3C"/>
    <w:rsid w:val="005D3BE3"/>
    <w:rsid w:val="005D4972"/>
    <w:rsid w:val="005D4CA2"/>
    <w:rsid w:val="005D62BB"/>
    <w:rsid w:val="005D710A"/>
    <w:rsid w:val="005E333E"/>
    <w:rsid w:val="005E33C8"/>
    <w:rsid w:val="005E5826"/>
    <w:rsid w:val="005E75AF"/>
    <w:rsid w:val="005F0896"/>
    <w:rsid w:val="005F3414"/>
    <w:rsid w:val="005F4DA8"/>
    <w:rsid w:val="005F59D1"/>
    <w:rsid w:val="006003E8"/>
    <w:rsid w:val="00602D41"/>
    <w:rsid w:val="00603043"/>
    <w:rsid w:val="00604120"/>
    <w:rsid w:val="006041CB"/>
    <w:rsid w:val="00604DD0"/>
    <w:rsid w:val="006056F3"/>
    <w:rsid w:val="00606737"/>
    <w:rsid w:val="00606D9C"/>
    <w:rsid w:val="0060738E"/>
    <w:rsid w:val="006073D5"/>
    <w:rsid w:val="00610ADE"/>
    <w:rsid w:val="00614D64"/>
    <w:rsid w:val="00615784"/>
    <w:rsid w:val="006205C3"/>
    <w:rsid w:val="00620EB0"/>
    <w:rsid w:val="00621523"/>
    <w:rsid w:val="0062345E"/>
    <w:rsid w:val="00624BEE"/>
    <w:rsid w:val="00625D38"/>
    <w:rsid w:val="00627665"/>
    <w:rsid w:val="00627F30"/>
    <w:rsid w:val="00630114"/>
    <w:rsid w:val="006309A9"/>
    <w:rsid w:val="00630DA0"/>
    <w:rsid w:val="006356E1"/>
    <w:rsid w:val="006369AA"/>
    <w:rsid w:val="00641520"/>
    <w:rsid w:val="006418D2"/>
    <w:rsid w:val="006419CB"/>
    <w:rsid w:val="00642198"/>
    <w:rsid w:val="0064266A"/>
    <w:rsid w:val="00642797"/>
    <w:rsid w:val="00650C47"/>
    <w:rsid w:val="0065168A"/>
    <w:rsid w:val="0065298A"/>
    <w:rsid w:val="006543AF"/>
    <w:rsid w:val="00657490"/>
    <w:rsid w:val="0066248B"/>
    <w:rsid w:val="006658F4"/>
    <w:rsid w:val="00667ED1"/>
    <w:rsid w:val="00670030"/>
    <w:rsid w:val="00670449"/>
    <w:rsid w:val="00671731"/>
    <w:rsid w:val="00671FE2"/>
    <w:rsid w:val="006727B7"/>
    <w:rsid w:val="00672948"/>
    <w:rsid w:val="006732B6"/>
    <w:rsid w:val="00673AE5"/>
    <w:rsid w:val="00673FD1"/>
    <w:rsid w:val="006800E3"/>
    <w:rsid w:val="00680BF5"/>
    <w:rsid w:val="006837B9"/>
    <w:rsid w:val="00684838"/>
    <w:rsid w:val="00684C43"/>
    <w:rsid w:val="00685C45"/>
    <w:rsid w:val="00685F4D"/>
    <w:rsid w:val="0068676D"/>
    <w:rsid w:val="00686C10"/>
    <w:rsid w:val="006879DD"/>
    <w:rsid w:val="00690482"/>
    <w:rsid w:val="00690CF1"/>
    <w:rsid w:val="006916AA"/>
    <w:rsid w:val="006928CB"/>
    <w:rsid w:val="00693693"/>
    <w:rsid w:val="006947AA"/>
    <w:rsid w:val="00694C48"/>
    <w:rsid w:val="006956AC"/>
    <w:rsid w:val="006A0F3D"/>
    <w:rsid w:val="006A2099"/>
    <w:rsid w:val="006A282F"/>
    <w:rsid w:val="006A2F7C"/>
    <w:rsid w:val="006A3AC2"/>
    <w:rsid w:val="006A3ACD"/>
    <w:rsid w:val="006A3D80"/>
    <w:rsid w:val="006A4E90"/>
    <w:rsid w:val="006A5436"/>
    <w:rsid w:val="006B0BD4"/>
    <w:rsid w:val="006B428F"/>
    <w:rsid w:val="006B6961"/>
    <w:rsid w:val="006B6AA9"/>
    <w:rsid w:val="006C0135"/>
    <w:rsid w:val="006C1A2D"/>
    <w:rsid w:val="006C347D"/>
    <w:rsid w:val="006C3BB4"/>
    <w:rsid w:val="006C4A88"/>
    <w:rsid w:val="006C5F69"/>
    <w:rsid w:val="006C613C"/>
    <w:rsid w:val="006D0D8D"/>
    <w:rsid w:val="006D12D9"/>
    <w:rsid w:val="006D2BA8"/>
    <w:rsid w:val="006D302D"/>
    <w:rsid w:val="006D363D"/>
    <w:rsid w:val="006D472C"/>
    <w:rsid w:val="006E0366"/>
    <w:rsid w:val="006E0E18"/>
    <w:rsid w:val="006E10A1"/>
    <w:rsid w:val="006E2167"/>
    <w:rsid w:val="006E2EA4"/>
    <w:rsid w:val="006E40E3"/>
    <w:rsid w:val="006E5557"/>
    <w:rsid w:val="006E7DF5"/>
    <w:rsid w:val="006F05B2"/>
    <w:rsid w:val="006F0840"/>
    <w:rsid w:val="006F0F18"/>
    <w:rsid w:val="006F1A1C"/>
    <w:rsid w:val="006F44E9"/>
    <w:rsid w:val="006F4B66"/>
    <w:rsid w:val="006F64A1"/>
    <w:rsid w:val="006F650C"/>
    <w:rsid w:val="00701361"/>
    <w:rsid w:val="0070156D"/>
    <w:rsid w:val="00702287"/>
    <w:rsid w:val="007026A6"/>
    <w:rsid w:val="0070452C"/>
    <w:rsid w:val="00704B1B"/>
    <w:rsid w:val="00706DF6"/>
    <w:rsid w:val="007074E6"/>
    <w:rsid w:val="007110E3"/>
    <w:rsid w:val="00711752"/>
    <w:rsid w:val="00712A3B"/>
    <w:rsid w:val="007134F0"/>
    <w:rsid w:val="0071383D"/>
    <w:rsid w:val="007138E3"/>
    <w:rsid w:val="00714E3A"/>
    <w:rsid w:val="007157DC"/>
    <w:rsid w:val="00716797"/>
    <w:rsid w:val="00716B8F"/>
    <w:rsid w:val="007175D7"/>
    <w:rsid w:val="00720767"/>
    <w:rsid w:val="00721B9D"/>
    <w:rsid w:val="007229B7"/>
    <w:rsid w:val="007233D4"/>
    <w:rsid w:val="00723C81"/>
    <w:rsid w:val="007249ED"/>
    <w:rsid w:val="0072539C"/>
    <w:rsid w:val="00730E1F"/>
    <w:rsid w:val="00730E58"/>
    <w:rsid w:val="00732818"/>
    <w:rsid w:val="00733E73"/>
    <w:rsid w:val="00733EAC"/>
    <w:rsid w:val="00734659"/>
    <w:rsid w:val="00734D07"/>
    <w:rsid w:val="00737890"/>
    <w:rsid w:val="00737C70"/>
    <w:rsid w:val="00737DBE"/>
    <w:rsid w:val="00740D59"/>
    <w:rsid w:val="0074169B"/>
    <w:rsid w:val="007422E2"/>
    <w:rsid w:val="00742436"/>
    <w:rsid w:val="00742AC5"/>
    <w:rsid w:val="00742AF8"/>
    <w:rsid w:val="007433E2"/>
    <w:rsid w:val="00743947"/>
    <w:rsid w:val="00743CDF"/>
    <w:rsid w:val="00744091"/>
    <w:rsid w:val="00744EB5"/>
    <w:rsid w:val="007462FE"/>
    <w:rsid w:val="007469A4"/>
    <w:rsid w:val="00750533"/>
    <w:rsid w:val="00753FA2"/>
    <w:rsid w:val="00756E41"/>
    <w:rsid w:val="007570D0"/>
    <w:rsid w:val="00757158"/>
    <w:rsid w:val="00757A6D"/>
    <w:rsid w:val="00760F6C"/>
    <w:rsid w:val="00762770"/>
    <w:rsid w:val="00766CC3"/>
    <w:rsid w:val="007703F8"/>
    <w:rsid w:val="00770970"/>
    <w:rsid w:val="007715F5"/>
    <w:rsid w:val="0077165B"/>
    <w:rsid w:val="00772186"/>
    <w:rsid w:val="007722F3"/>
    <w:rsid w:val="007730E4"/>
    <w:rsid w:val="00773240"/>
    <w:rsid w:val="00773539"/>
    <w:rsid w:val="007806F4"/>
    <w:rsid w:val="007813E3"/>
    <w:rsid w:val="00781414"/>
    <w:rsid w:val="0078172B"/>
    <w:rsid w:val="0078249B"/>
    <w:rsid w:val="007840BA"/>
    <w:rsid w:val="00784308"/>
    <w:rsid w:val="00785249"/>
    <w:rsid w:val="0078691E"/>
    <w:rsid w:val="00791ECD"/>
    <w:rsid w:val="00792765"/>
    <w:rsid w:val="00792E99"/>
    <w:rsid w:val="0079444B"/>
    <w:rsid w:val="00794F7C"/>
    <w:rsid w:val="00795BC4"/>
    <w:rsid w:val="00795CFC"/>
    <w:rsid w:val="007968AF"/>
    <w:rsid w:val="00796A81"/>
    <w:rsid w:val="007A2137"/>
    <w:rsid w:val="007A3107"/>
    <w:rsid w:val="007A4490"/>
    <w:rsid w:val="007A4C5B"/>
    <w:rsid w:val="007A5AFF"/>
    <w:rsid w:val="007A79FF"/>
    <w:rsid w:val="007B326D"/>
    <w:rsid w:val="007B452D"/>
    <w:rsid w:val="007B74B7"/>
    <w:rsid w:val="007C01B6"/>
    <w:rsid w:val="007C10B9"/>
    <w:rsid w:val="007C1347"/>
    <w:rsid w:val="007C1C0E"/>
    <w:rsid w:val="007C3015"/>
    <w:rsid w:val="007C58E2"/>
    <w:rsid w:val="007C5C8F"/>
    <w:rsid w:val="007C70FC"/>
    <w:rsid w:val="007C7DCD"/>
    <w:rsid w:val="007D1C38"/>
    <w:rsid w:val="007D21B9"/>
    <w:rsid w:val="007D33AB"/>
    <w:rsid w:val="007D5914"/>
    <w:rsid w:val="007D5E6C"/>
    <w:rsid w:val="007D5E9C"/>
    <w:rsid w:val="007D701B"/>
    <w:rsid w:val="007E13C1"/>
    <w:rsid w:val="007E28EC"/>
    <w:rsid w:val="007E31D2"/>
    <w:rsid w:val="007E65A0"/>
    <w:rsid w:val="007E6F70"/>
    <w:rsid w:val="007E6FC9"/>
    <w:rsid w:val="007E7CE3"/>
    <w:rsid w:val="007E7DAA"/>
    <w:rsid w:val="007E7F7E"/>
    <w:rsid w:val="007F09E9"/>
    <w:rsid w:val="007F17A2"/>
    <w:rsid w:val="007F242B"/>
    <w:rsid w:val="007F2A37"/>
    <w:rsid w:val="007F2D44"/>
    <w:rsid w:val="007F30AE"/>
    <w:rsid w:val="007F33C3"/>
    <w:rsid w:val="007F40EE"/>
    <w:rsid w:val="007F6023"/>
    <w:rsid w:val="007F657C"/>
    <w:rsid w:val="007F7946"/>
    <w:rsid w:val="00800A5D"/>
    <w:rsid w:val="00801E0D"/>
    <w:rsid w:val="00802FAD"/>
    <w:rsid w:val="008052C3"/>
    <w:rsid w:val="00807285"/>
    <w:rsid w:val="0081206A"/>
    <w:rsid w:val="00812A3F"/>
    <w:rsid w:val="00813CAB"/>
    <w:rsid w:val="008177C4"/>
    <w:rsid w:val="00820100"/>
    <w:rsid w:val="008204BB"/>
    <w:rsid w:val="00820D53"/>
    <w:rsid w:val="008213FC"/>
    <w:rsid w:val="008215BF"/>
    <w:rsid w:val="008222AB"/>
    <w:rsid w:val="00822CB1"/>
    <w:rsid w:val="00823797"/>
    <w:rsid w:val="00825F07"/>
    <w:rsid w:val="00826D18"/>
    <w:rsid w:val="00827EC1"/>
    <w:rsid w:val="00831E1F"/>
    <w:rsid w:val="00831FA7"/>
    <w:rsid w:val="00834A71"/>
    <w:rsid w:val="008350BC"/>
    <w:rsid w:val="0083648B"/>
    <w:rsid w:val="00836714"/>
    <w:rsid w:val="00836D08"/>
    <w:rsid w:val="00840648"/>
    <w:rsid w:val="00840E25"/>
    <w:rsid w:val="008433A9"/>
    <w:rsid w:val="008433AB"/>
    <w:rsid w:val="008439A3"/>
    <w:rsid w:val="0085117F"/>
    <w:rsid w:val="00852641"/>
    <w:rsid w:val="00852D02"/>
    <w:rsid w:val="00853138"/>
    <w:rsid w:val="00854EB5"/>
    <w:rsid w:val="00856E94"/>
    <w:rsid w:val="00857CFF"/>
    <w:rsid w:val="0086282A"/>
    <w:rsid w:val="00863096"/>
    <w:rsid w:val="008642A7"/>
    <w:rsid w:val="0086661E"/>
    <w:rsid w:val="0086709B"/>
    <w:rsid w:val="008670FC"/>
    <w:rsid w:val="00867DEC"/>
    <w:rsid w:val="0087001E"/>
    <w:rsid w:val="00871919"/>
    <w:rsid w:val="0087192A"/>
    <w:rsid w:val="00872006"/>
    <w:rsid w:val="00872557"/>
    <w:rsid w:val="008733EF"/>
    <w:rsid w:val="0087386E"/>
    <w:rsid w:val="0087389A"/>
    <w:rsid w:val="008755C8"/>
    <w:rsid w:val="00876A01"/>
    <w:rsid w:val="00877B76"/>
    <w:rsid w:val="00877E53"/>
    <w:rsid w:val="00881A3F"/>
    <w:rsid w:val="008837DF"/>
    <w:rsid w:val="0088438F"/>
    <w:rsid w:val="00885D40"/>
    <w:rsid w:val="00887590"/>
    <w:rsid w:val="008918AC"/>
    <w:rsid w:val="008924D5"/>
    <w:rsid w:val="008933BE"/>
    <w:rsid w:val="0089379B"/>
    <w:rsid w:val="00894292"/>
    <w:rsid w:val="00894B7D"/>
    <w:rsid w:val="00894F2D"/>
    <w:rsid w:val="008A0A1F"/>
    <w:rsid w:val="008A2371"/>
    <w:rsid w:val="008A2AFE"/>
    <w:rsid w:val="008A36D7"/>
    <w:rsid w:val="008A4210"/>
    <w:rsid w:val="008A5169"/>
    <w:rsid w:val="008A5413"/>
    <w:rsid w:val="008A543B"/>
    <w:rsid w:val="008B300A"/>
    <w:rsid w:val="008B5479"/>
    <w:rsid w:val="008B67AD"/>
    <w:rsid w:val="008B750F"/>
    <w:rsid w:val="008B7956"/>
    <w:rsid w:val="008C174D"/>
    <w:rsid w:val="008C17E7"/>
    <w:rsid w:val="008C3367"/>
    <w:rsid w:val="008C3C3A"/>
    <w:rsid w:val="008C44BA"/>
    <w:rsid w:val="008C48E8"/>
    <w:rsid w:val="008C55A1"/>
    <w:rsid w:val="008D0032"/>
    <w:rsid w:val="008D06FB"/>
    <w:rsid w:val="008D1DF1"/>
    <w:rsid w:val="008D2D14"/>
    <w:rsid w:val="008D345E"/>
    <w:rsid w:val="008D37D3"/>
    <w:rsid w:val="008D601E"/>
    <w:rsid w:val="008D6617"/>
    <w:rsid w:val="008D79A0"/>
    <w:rsid w:val="008E00E1"/>
    <w:rsid w:val="008E063F"/>
    <w:rsid w:val="008E1C56"/>
    <w:rsid w:val="008E3AA0"/>
    <w:rsid w:val="008E3E8B"/>
    <w:rsid w:val="008E3F82"/>
    <w:rsid w:val="008E6B96"/>
    <w:rsid w:val="008F018B"/>
    <w:rsid w:val="008F222F"/>
    <w:rsid w:val="008F284C"/>
    <w:rsid w:val="008F2FBF"/>
    <w:rsid w:val="008F37BF"/>
    <w:rsid w:val="008F3FA7"/>
    <w:rsid w:val="008F5261"/>
    <w:rsid w:val="008F6CE4"/>
    <w:rsid w:val="009015A7"/>
    <w:rsid w:val="009017C6"/>
    <w:rsid w:val="00902308"/>
    <w:rsid w:val="00903415"/>
    <w:rsid w:val="00903B13"/>
    <w:rsid w:val="00903B1C"/>
    <w:rsid w:val="00903E66"/>
    <w:rsid w:val="009041B5"/>
    <w:rsid w:val="0090499C"/>
    <w:rsid w:val="00904BBA"/>
    <w:rsid w:val="00905A5F"/>
    <w:rsid w:val="00907AA2"/>
    <w:rsid w:val="00907E75"/>
    <w:rsid w:val="00910228"/>
    <w:rsid w:val="00910335"/>
    <w:rsid w:val="00910E37"/>
    <w:rsid w:val="009110F6"/>
    <w:rsid w:val="00912B74"/>
    <w:rsid w:val="00914517"/>
    <w:rsid w:val="00915CE7"/>
    <w:rsid w:val="009174DC"/>
    <w:rsid w:val="009211A1"/>
    <w:rsid w:val="00922162"/>
    <w:rsid w:val="0092255C"/>
    <w:rsid w:val="009230F3"/>
    <w:rsid w:val="009256B6"/>
    <w:rsid w:val="009257A4"/>
    <w:rsid w:val="00926AB6"/>
    <w:rsid w:val="00931FE1"/>
    <w:rsid w:val="00933657"/>
    <w:rsid w:val="009339A6"/>
    <w:rsid w:val="009355D8"/>
    <w:rsid w:val="0093738D"/>
    <w:rsid w:val="00937D67"/>
    <w:rsid w:val="00940709"/>
    <w:rsid w:val="0094146D"/>
    <w:rsid w:val="009435F0"/>
    <w:rsid w:val="00947B29"/>
    <w:rsid w:val="00947E9A"/>
    <w:rsid w:val="0095019A"/>
    <w:rsid w:val="0095104F"/>
    <w:rsid w:val="00953494"/>
    <w:rsid w:val="009549E2"/>
    <w:rsid w:val="009561B9"/>
    <w:rsid w:val="00956DCB"/>
    <w:rsid w:val="009571D4"/>
    <w:rsid w:val="00961075"/>
    <w:rsid w:val="00964279"/>
    <w:rsid w:val="0096695D"/>
    <w:rsid w:val="00970AF7"/>
    <w:rsid w:val="00971B9B"/>
    <w:rsid w:val="00971E92"/>
    <w:rsid w:val="00973E12"/>
    <w:rsid w:val="00977234"/>
    <w:rsid w:val="009776E8"/>
    <w:rsid w:val="00977C6F"/>
    <w:rsid w:val="0098044C"/>
    <w:rsid w:val="00980B79"/>
    <w:rsid w:val="0098383C"/>
    <w:rsid w:val="0098388F"/>
    <w:rsid w:val="00984D64"/>
    <w:rsid w:val="00985D41"/>
    <w:rsid w:val="009862ED"/>
    <w:rsid w:val="00986303"/>
    <w:rsid w:val="00986AF6"/>
    <w:rsid w:val="009878ED"/>
    <w:rsid w:val="00990D48"/>
    <w:rsid w:val="00992C8A"/>
    <w:rsid w:val="0099424A"/>
    <w:rsid w:val="0099443B"/>
    <w:rsid w:val="009A0151"/>
    <w:rsid w:val="009A02C7"/>
    <w:rsid w:val="009A0E1B"/>
    <w:rsid w:val="009A286A"/>
    <w:rsid w:val="009A477D"/>
    <w:rsid w:val="009A4A25"/>
    <w:rsid w:val="009A4E90"/>
    <w:rsid w:val="009A4F78"/>
    <w:rsid w:val="009A6958"/>
    <w:rsid w:val="009A7D83"/>
    <w:rsid w:val="009B090E"/>
    <w:rsid w:val="009B5561"/>
    <w:rsid w:val="009B7D55"/>
    <w:rsid w:val="009C0DCF"/>
    <w:rsid w:val="009C14AE"/>
    <w:rsid w:val="009C2804"/>
    <w:rsid w:val="009C532C"/>
    <w:rsid w:val="009C6DDB"/>
    <w:rsid w:val="009D0ADC"/>
    <w:rsid w:val="009D0FC7"/>
    <w:rsid w:val="009D256D"/>
    <w:rsid w:val="009D436F"/>
    <w:rsid w:val="009D4DE7"/>
    <w:rsid w:val="009D4E45"/>
    <w:rsid w:val="009D56EE"/>
    <w:rsid w:val="009D578B"/>
    <w:rsid w:val="009D69A3"/>
    <w:rsid w:val="009E2047"/>
    <w:rsid w:val="009E3D54"/>
    <w:rsid w:val="009E4199"/>
    <w:rsid w:val="009E509A"/>
    <w:rsid w:val="009E6F8F"/>
    <w:rsid w:val="009E700D"/>
    <w:rsid w:val="009F0431"/>
    <w:rsid w:val="009F0CE0"/>
    <w:rsid w:val="009F1D26"/>
    <w:rsid w:val="009F2839"/>
    <w:rsid w:val="009F31D6"/>
    <w:rsid w:val="009F377F"/>
    <w:rsid w:val="009F3E45"/>
    <w:rsid w:val="009F4FC2"/>
    <w:rsid w:val="009F609E"/>
    <w:rsid w:val="009F67D5"/>
    <w:rsid w:val="009F67FB"/>
    <w:rsid w:val="009F7966"/>
    <w:rsid w:val="00A00065"/>
    <w:rsid w:val="00A00640"/>
    <w:rsid w:val="00A01B4C"/>
    <w:rsid w:val="00A0252C"/>
    <w:rsid w:val="00A03319"/>
    <w:rsid w:val="00A03BFD"/>
    <w:rsid w:val="00A05967"/>
    <w:rsid w:val="00A07403"/>
    <w:rsid w:val="00A07DEB"/>
    <w:rsid w:val="00A108EE"/>
    <w:rsid w:val="00A10F95"/>
    <w:rsid w:val="00A11441"/>
    <w:rsid w:val="00A11938"/>
    <w:rsid w:val="00A128C6"/>
    <w:rsid w:val="00A132C4"/>
    <w:rsid w:val="00A13626"/>
    <w:rsid w:val="00A15100"/>
    <w:rsid w:val="00A2028F"/>
    <w:rsid w:val="00A206A5"/>
    <w:rsid w:val="00A206D4"/>
    <w:rsid w:val="00A2123B"/>
    <w:rsid w:val="00A21725"/>
    <w:rsid w:val="00A21F2C"/>
    <w:rsid w:val="00A239A2"/>
    <w:rsid w:val="00A23EBD"/>
    <w:rsid w:val="00A24325"/>
    <w:rsid w:val="00A244E6"/>
    <w:rsid w:val="00A250D8"/>
    <w:rsid w:val="00A25D30"/>
    <w:rsid w:val="00A25D8D"/>
    <w:rsid w:val="00A33167"/>
    <w:rsid w:val="00A333C4"/>
    <w:rsid w:val="00A33509"/>
    <w:rsid w:val="00A33B09"/>
    <w:rsid w:val="00A3777D"/>
    <w:rsid w:val="00A37904"/>
    <w:rsid w:val="00A40D29"/>
    <w:rsid w:val="00A41A4B"/>
    <w:rsid w:val="00A42CD4"/>
    <w:rsid w:val="00A431CE"/>
    <w:rsid w:val="00A43DC0"/>
    <w:rsid w:val="00A452C8"/>
    <w:rsid w:val="00A45B93"/>
    <w:rsid w:val="00A507BC"/>
    <w:rsid w:val="00A5124B"/>
    <w:rsid w:val="00A54A5A"/>
    <w:rsid w:val="00A55B4E"/>
    <w:rsid w:val="00A55D88"/>
    <w:rsid w:val="00A562DD"/>
    <w:rsid w:val="00A5644E"/>
    <w:rsid w:val="00A57C36"/>
    <w:rsid w:val="00A62A32"/>
    <w:rsid w:val="00A63FDB"/>
    <w:rsid w:val="00A64A23"/>
    <w:rsid w:val="00A6649B"/>
    <w:rsid w:val="00A66BCE"/>
    <w:rsid w:val="00A707D4"/>
    <w:rsid w:val="00A709C5"/>
    <w:rsid w:val="00A7234B"/>
    <w:rsid w:val="00A72BAF"/>
    <w:rsid w:val="00A72F21"/>
    <w:rsid w:val="00A755ED"/>
    <w:rsid w:val="00A7571C"/>
    <w:rsid w:val="00A75ED0"/>
    <w:rsid w:val="00A76AB4"/>
    <w:rsid w:val="00A76C74"/>
    <w:rsid w:val="00A868FF"/>
    <w:rsid w:val="00A86EE3"/>
    <w:rsid w:val="00A876A3"/>
    <w:rsid w:val="00A87959"/>
    <w:rsid w:val="00A90A59"/>
    <w:rsid w:val="00A91445"/>
    <w:rsid w:val="00A93CCF"/>
    <w:rsid w:val="00A948A7"/>
    <w:rsid w:val="00A96B08"/>
    <w:rsid w:val="00AA0C7B"/>
    <w:rsid w:val="00AA1B0B"/>
    <w:rsid w:val="00AA303A"/>
    <w:rsid w:val="00AA3E6E"/>
    <w:rsid w:val="00AA431E"/>
    <w:rsid w:val="00AA448F"/>
    <w:rsid w:val="00AB3864"/>
    <w:rsid w:val="00AB4E00"/>
    <w:rsid w:val="00AB59CC"/>
    <w:rsid w:val="00AB5D6A"/>
    <w:rsid w:val="00AB73C2"/>
    <w:rsid w:val="00AC1800"/>
    <w:rsid w:val="00AC1ADD"/>
    <w:rsid w:val="00AC23A5"/>
    <w:rsid w:val="00AC32C0"/>
    <w:rsid w:val="00AC437F"/>
    <w:rsid w:val="00AC4FA7"/>
    <w:rsid w:val="00AC5184"/>
    <w:rsid w:val="00AC51CD"/>
    <w:rsid w:val="00AC71BB"/>
    <w:rsid w:val="00AD006F"/>
    <w:rsid w:val="00AD2D15"/>
    <w:rsid w:val="00AD3B07"/>
    <w:rsid w:val="00AD45E3"/>
    <w:rsid w:val="00AD4866"/>
    <w:rsid w:val="00AD571A"/>
    <w:rsid w:val="00AD724E"/>
    <w:rsid w:val="00AD795C"/>
    <w:rsid w:val="00AE25B6"/>
    <w:rsid w:val="00AE36AF"/>
    <w:rsid w:val="00AE36BC"/>
    <w:rsid w:val="00AE519D"/>
    <w:rsid w:val="00AE5F5F"/>
    <w:rsid w:val="00AE656A"/>
    <w:rsid w:val="00AE7316"/>
    <w:rsid w:val="00AE7612"/>
    <w:rsid w:val="00AF0A19"/>
    <w:rsid w:val="00AF1FAA"/>
    <w:rsid w:val="00AF26EB"/>
    <w:rsid w:val="00AF283B"/>
    <w:rsid w:val="00AF2E6C"/>
    <w:rsid w:val="00AF2E6E"/>
    <w:rsid w:val="00AF3AD3"/>
    <w:rsid w:val="00AF4B04"/>
    <w:rsid w:val="00AF7C0D"/>
    <w:rsid w:val="00B001DD"/>
    <w:rsid w:val="00B0122C"/>
    <w:rsid w:val="00B02423"/>
    <w:rsid w:val="00B02483"/>
    <w:rsid w:val="00B02B68"/>
    <w:rsid w:val="00B03321"/>
    <w:rsid w:val="00B03AA5"/>
    <w:rsid w:val="00B0583D"/>
    <w:rsid w:val="00B05B36"/>
    <w:rsid w:val="00B07207"/>
    <w:rsid w:val="00B10AEA"/>
    <w:rsid w:val="00B113B2"/>
    <w:rsid w:val="00B13008"/>
    <w:rsid w:val="00B16FAB"/>
    <w:rsid w:val="00B175B3"/>
    <w:rsid w:val="00B176EE"/>
    <w:rsid w:val="00B17D62"/>
    <w:rsid w:val="00B17F41"/>
    <w:rsid w:val="00B21905"/>
    <w:rsid w:val="00B23289"/>
    <w:rsid w:val="00B239EC"/>
    <w:rsid w:val="00B24A2C"/>
    <w:rsid w:val="00B24A3B"/>
    <w:rsid w:val="00B2601C"/>
    <w:rsid w:val="00B3060E"/>
    <w:rsid w:val="00B3099C"/>
    <w:rsid w:val="00B30B66"/>
    <w:rsid w:val="00B31EDF"/>
    <w:rsid w:val="00B34537"/>
    <w:rsid w:val="00B3455F"/>
    <w:rsid w:val="00B34EE3"/>
    <w:rsid w:val="00B35240"/>
    <w:rsid w:val="00B37265"/>
    <w:rsid w:val="00B41607"/>
    <w:rsid w:val="00B45CBE"/>
    <w:rsid w:val="00B471C0"/>
    <w:rsid w:val="00B47B29"/>
    <w:rsid w:val="00B52559"/>
    <w:rsid w:val="00B53EC9"/>
    <w:rsid w:val="00B5459B"/>
    <w:rsid w:val="00B54FE6"/>
    <w:rsid w:val="00B60DC4"/>
    <w:rsid w:val="00B61BB8"/>
    <w:rsid w:val="00B61E1E"/>
    <w:rsid w:val="00B625C8"/>
    <w:rsid w:val="00B63243"/>
    <w:rsid w:val="00B64243"/>
    <w:rsid w:val="00B64A7D"/>
    <w:rsid w:val="00B65F2C"/>
    <w:rsid w:val="00B66A35"/>
    <w:rsid w:val="00B676DE"/>
    <w:rsid w:val="00B67C77"/>
    <w:rsid w:val="00B71551"/>
    <w:rsid w:val="00B71D44"/>
    <w:rsid w:val="00B71EF0"/>
    <w:rsid w:val="00B720B5"/>
    <w:rsid w:val="00B72EC7"/>
    <w:rsid w:val="00B73051"/>
    <w:rsid w:val="00B730BB"/>
    <w:rsid w:val="00B74499"/>
    <w:rsid w:val="00B74E68"/>
    <w:rsid w:val="00B75A48"/>
    <w:rsid w:val="00B766BA"/>
    <w:rsid w:val="00B773A4"/>
    <w:rsid w:val="00B80E10"/>
    <w:rsid w:val="00B816A4"/>
    <w:rsid w:val="00B81CAB"/>
    <w:rsid w:val="00B82002"/>
    <w:rsid w:val="00B82615"/>
    <w:rsid w:val="00B82A14"/>
    <w:rsid w:val="00B83638"/>
    <w:rsid w:val="00B8462D"/>
    <w:rsid w:val="00B846F4"/>
    <w:rsid w:val="00B8524B"/>
    <w:rsid w:val="00B856AF"/>
    <w:rsid w:val="00B9066B"/>
    <w:rsid w:val="00B90C66"/>
    <w:rsid w:val="00B92D3E"/>
    <w:rsid w:val="00B948B6"/>
    <w:rsid w:val="00B94A32"/>
    <w:rsid w:val="00B96654"/>
    <w:rsid w:val="00BA0008"/>
    <w:rsid w:val="00BA01BF"/>
    <w:rsid w:val="00BA0D35"/>
    <w:rsid w:val="00BA138E"/>
    <w:rsid w:val="00BA1E49"/>
    <w:rsid w:val="00BA2049"/>
    <w:rsid w:val="00BA4062"/>
    <w:rsid w:val="00BA514C"/>
    <w:rsid w:val="00BA6B78"/>
    <w:rsid w:val="00BA756F"/>
    <w:rsid w:val="00BA79ED"/>
    <w:rsid w:val="00BB2381"/>
    <w:rsid w:val="00BB6566"/>
    <w:rsid w:val="00BB688B"/>
    <w:rsid w:val="00BB6BC4"/>
    <w:rsid w:val="00BB73F6"/>
    <w:rsid w:val="00BB7A8C"/>
    <w:rsid w:val="00BB7C3B"/>
    <w:rsid w:val="00BB7FD2"/>
    <w:rsid w:val="00BC0F72"/>
    <w:rsid w:val="00BC2B5E"/>
    <w:rsid w:val="00BC773B"/>
    <w:rsid w:val="00BD1077"/>
    <w:rsid w:val="00BD64F7"/>
    <w:rsid w:val="00BD74D1"/>
    <w:rsid w:val="00BE0AAF"/>
    <w:rsid w:val="00BE14A6"/>
    <w:rsid w:val="00BE1ED3"/>
    <w:rsid w:val="00BE2E7C"/>
    <w:rsid w:val="00BE3676"/>
    <w:rsid w:val="00BE36BB"/>
    <w:rsid w:val="00BE5098"/>
    <w:rsid w:val="00BE5163"/>
    <w:rsid w:val="00BE6CA1"/>
    <w:rsid w:val="00BE735E"/>
    <w:rsid w:val="00BF23D6"/>
    <w:rsid w:val="00BF296F"/>
    <w:rsid w:val="00BF3FF4"/>
    <w:rsid w:val="00BF47B6"/>
    <w:rsid w:val="00BF536C"/>
    <w:rsid w:val="00BF750F"/>
    <w:rsid w:val="00C0132C"/>
    <w:rsid w:val="00C013C0"/>
    <w:rsid w:val="00C01A5A"/>
    <w:rsid w:val="00C024F2"/>
    <w:rsid w:val="00C05D65"/>
    <w:rsid w:val="00C0645B"/>
    <w:rsid w:val="00C06C98"/>
    <w:rsid w:val="00C06D09"/>
    <w:rsid w:val="00C10CE5"/>
    <w:rsid w:val="00C11FFA"/>
    <w:rsid w:val="00C1226E"/>
    <w:rsid w:val="00C125C2"/>
    <w:rsid w:val="00C128CE"/>
    <w:rsid w:val="00C17C84"/>
    <w:rsid w:val="00C17D95"/>
    <w:rsid w:val="00C17FCA"/>
    <w:rsid w:val="00C201D0"/>
    <w:rsid w:val="00C20812"/>
    <w:rsid w:val="00C224C3"/>
    <w:rsid w:val="00C22A14"/>
    <w:rsid w:val="00C22ECD"/>
    <w:rsid w:val="00C24F26"/>
    <w:rsid w:val="00C27232"/>
    <w:rsid w:val="00C278A4"/>
    <w:rsid w:val="00C3003C"/>
    <w:rsid w:val="00C32764"/>
    <w:rsid w:val="00C32E3C"/>
    <w:rsid w:val="00C344F6"/>
    <w:rsid w:val="00C3584C"/>
    <w:rsid w:val="00C3799E"/>
    <w:rsid w:val="00C40638"/>
    <w:rsid w:val="00C41AFB"/>
    <w:rsid w:val="00C43F3D"/>
    <w:rsid w:val="00C47FBA"/>
    <w:rsid w:val="00C524BF"/>
    <w:rsid w:val="00C52D9B"/>
    <w:rsid w:val="00C535AC"/>
    <w:rsid w:val="00C53D53"/>
    <w:rsid w:val="00C53FF5"/>
    <w:rsid w:val="00C54833"/>
    <w:rsid w:val="00C55BFD"/>
    <w:rsid w:val="00C56F2A"/>
    <w:rsid w:val="00C570DE"/>
    <w:rsid w:val="00C575D7"/>
    <w:rsid w:val="00C57902"/>
    <w:rsid w:val="00C57C97"/>
    <w:rsid w:val="00C60EEB"/>
    <w:rsid w:val="00C611D4"/>
    <w:rsid w:val="00C61BE7"/>
    <w:rsid w:val="00C61DA4"/>
    <w:rsid w:val="00C61EB6"/>
    <w:rsid w:val="00C64423"/>
    <w:rsid w:val="00C64852"/>
    <w:rsid w:val="00C6500A"/>
    <w:rsid w:val="00C6648A"/>
    <w:rsid w:val="00C66CBA"/>
    <w:rsid w:val="00C66D3D"/>
    <w:rsid w:val="00C6765E"/>
    <w:rsid w:val="00C67E03"/>
    <w:rsid w:val="00C709BC"/>
    <w:rsid w:val="00C72F50"/>
    <w:rsid w:val="00C74985"/>
    <w:rsid w:val="00C75989"/>
    <w:rsid w:val="00C76EA6"/>
    <w:rsid w:val="00C77284"/>
    <w:rsid w:val="00C7757D"/>
    <w:rsid w:val="00C8249E"/>
    <w:rsid w:val="00C82D22"/>
    <w:rsid w:val="00C8498B"/>
    <w:rsid w:val="00C85CB8"/>
    <w:rsid w:val="00C86FBA"/>
    <w:rsid w:val="00C87553"/>
    <w:rsid w:val="00C8771C"/>
    <w:rsid w:val="00C9175B"/>
    <w:rsid w:val="00C945BE"/>
    <w:rsid w:val="00C94EB9"/>
    <w:rsid w:val="00C95418"/>
    <w:rsid w:val="00C95C79"/>
    <w:rsid w:val="00C96602"/>
    <w:rsid w:val="00CA02AD"/>
    <w:rsid w:val="00CA033C"/>
    <w:rsid w:val="00CA22E1"/>
    <w:rsid w:val="00CA4054"/>
    <w:rsid w:val="00CA58AC"/>
    <w:rsid w:val="00CA58F4"/>
    <w:rsid w:val="00CA5D25"/>
    <w:rsid w:val="00CA73D2"/>
    <w:rsid w:val="00CB0ADB"/>
    <w:rsid w:val="00CB159E"/>
    <w:rsid w:val="00CB2DDD"/>
    <w:rsid w:val="00CB3025"/>
    <w:rsid w:val="00CB4C01"/>
    <w:rsid w:val="00CB6018"/>
    <w:rsid w:val="00CB73EA"/>
    <w:rsid w:val="00CC00A2"/>
    <w:rsid w:val="00CC27F3"/>
    <w:rsid w:val="00CC3462"/>
    <w:rsid w:val="00CC34C4"/>
    <w:rsid w:val="00CC3731"/>
    <w:rsid w:val="00CC59A0"/>
    <w:rsid w:val="00CC5F87"/>
    <w:rsid w:val="00CC62F5"/>
    <w:rsid w:val="00CC7BEC"/>
    <w:rsid w:val="00CD0D59"/>
    <w:rsid w:val="00CD2004"/>
    <w:rsid w:val="00CD2B37"/>
    <w:rsid w:val="00CD3454"/>
    <w:rsid w:val="00CD43B7"/>
    <w:rsid w:val="00CD46B5"/>
    <w:rsid w:val="00CD4B59"/>
    <w:rsid w:val="00CD4F01"/>
    <w:rsid w:val="00CD55FD"/>
    <w:rsid w:val="00CD59F9"/>
    <w:rsid w:val="00CD6CB4"/>
    <w:rsid w:val="00CD6E2F"/>
    <w:rsid w:val="00CD7279"/>
    <w:rsid w:val="00CE1086"/>
    <w:rsid w:val="00CE1C5A"/>
    <w:rsid w:val="00CE2488"/>
    <w:rsid w:val="00CE2C3C"/>
    <w:rsid w:val="00CE44A9"/>
    <w:rsid w:val="00CE4A98"/>
    <w:rsid w:val="00CE525E"/>
    <w:rsid w:val="00CE6183"/>
    <w:rsid w:val="00CE67BC"/>
    <w:rsid w:val="00CE68DB"/>
    <w:rsid w:val="00CF0C2A"/>
    <w:rsid w:val="00CF10A0"/>
    <w:rsid w:val="00CF199A"/>
    <w:rsid w:val="00CF1C66"/>
    <w:rsid w:val="00CF231C"/>
    <w:rsid w:val="00CF2378"/>
    <w:rsid w:val="00CF5290"/>
    <w:rsid w:val="00CF7C2B"/>
    <w:rsid w:val="00D01AD6"/>
    <w:rsid w:val="00D02007"/>
    <w:rsid w:val="00D022A5"/>
    <w:rsid w:val="00D02588"/>
    <w:rsid w:val="00D03038"/>
    <w:rsid w:val="00D069F1"/>
    <w:rsid w:val="00D06DB6"/>
    <w:rsid w:val="00D1039A"/>
    <w:rsid w:val="00D10626"/>
    <w:rsid w:val="00D12658"/>
    <w:rsid w:val="00D13FC8"/>
    <w:rsid w:val="00D162BF"/>
    <w:rsid w:val="00D164DD"/>
    <w:rsid w:val="00D2259E"/>
    <w:rsid w:val="00D22B0E"/>
    <w:rsid w:val="00D2444B"/>
    <w:rsid w:val="00D24F4A"/>
    <w:rsid w:val="00D25065"/>
    <w:rsid w:val="00D26BAC"/>
    <w:rsid w:val="00D27E39"/>
    <w:rsid w:val="00D31E6C"/>
    <w:rsid w:val="00D3307C"/>
    <w:rsid w:val="00D34074"/>
    <w:rsid w:val="00D34863"/>
    <w:rsid w:val="00D35377"/>
    <w:rsid w:val="00D35FE0"/>
    <w:rsid w:val="00D36865"/>
    <w:rsid w:val="00D37E7B"/>
    <w:rsid w:val="00D37F68"/>
    <w:rsid w:val="00D405C7"/>
    <w:rsid w:val="00D40FC5"/>
    <w:rsid w:val="00D42114"/>
    <w:rsid w:val="00D45B7F"/>
    <w:rsid w:val="00D4675C"/>
    <w:rsid w:val="00D46A34"/>
    <w:rsid w:val="00D50FFB"/>
    <w:rsid w:val="00D522A7"/>
    <w:rsid w:val="00D525F2"/>
    <w:rsid w:val="00D53F19"/>
    <w:rsid w:val="00D546FE"/>
    <w:rsid w:val="00D5539D"/>
    <w:rsid w:val="00D5626F"/>
    <w:rsid w:val="00D574DF"/>
    <w:rsid w:val="00D6095E"/>
    <w:rsid w:val="00D6181A"/>
    <w:rsid w:val="00D61AA5"/>
    <w:rsid w:val="00D61EEC"/>
    <w:rsid w:val="00D629E4"/>
    <w:rsid w:val="00D62AF5"/>
    <w:rsid w:val="00D650E1"/>
    <w:rsid w:val="00D653AB"/>
    <w:rsid w:val="00D66F35"/>
    <w:rsid w:val="00D672F9"/>
    <w:rsid w:val="00D67EBC"/>
    <w:rsid w:val="00D70172"/>
    <w:rsid w:val="00D81106"/>
    <w:rsid w:val="00D84184"/>
    <w:rsid w:val="00D8456A"/>
    <w:rsid w:val="00D87B9C"/>
    <w:rsid w:val="00D902D9"/>
    <w:rsid w:val="00D916B3"/>
    <w:rsid w:val="00D92084"/>
    <w:rsid w:val="00D93381"/>
    <w:rsid w:val="00D93ACC"/>
    <w:rsid w:val="00D94A88"/>
    <w:rsid w:val="00D95565"/>
    <w:rsid w:val="00D9634F"/>
    <w:rsid w:val="00D97614"/>
    <w:rsid w:val="00DA02D1"/>
    <w:rsid w:val="00DA1837"/>
    <w:rsid w:val="00DA1CEF"/>
    <w:rsid w:val="00DA35E4"/>
    <w:rsid w:val="00DA3966"/>
    <w:rsid w:val="00DA398B"/>
    <w:rsid w:val="00DA3F0C"/>
    <w:rsid w:val="00DA5BEE"/>
    <w:rsid w:val="00DA62DE"/>
    <w:rsid w:val="00DA6B43"/>
    <w:rsid w:val="00DA6D44"/>
    <w:rsid w:val="00DB0B26"/>
    <w:rsid w:val="00DB0C20"/>
    <w:rsid w:val="00DB0E53"/>
    <w:rsid w:val="00DB1661"/>
    <w:rsid w:val="00DB18BF"/>
    <w:rsid w:val="00DB25D1"/>
    <w:rsid w:val="00DB4583"/>
    <w:rsid w:val="00DB4B09"/>
    <w:rsid w:val="00DB4D9B"/>
    <w:rsid w:val="00DB5772"/>
    <w:rsid w:val="00DB77A3"/>
    <w:rsid w:val="00DC112D"/>
    <w:rsid w:val="00DC2696"/>
    <w:rsid w:val="00DC59FB"/>
    <w:rsid w:val="00DC742A"/>
    <w:rsid w:val="00DC7678"/>
    <w:rsid w:val="00DD076B"/>
    <w:rsid w:val="00DD0B60"/>
    <w:rsid w:val="00DD0DBE"/>
    <w:rsid w:val="00DD16D4"/>
    <w:rsid w:val="00DD18C1"/>
    <w:rsid w:val="00DD4ACE"/>
    <w:rsid w:val="00DD6036"/>
    <w:rsid w:val="00DD677F"/>
    <w:rsid w:val="00DE2D27"/>
    <w:rsid w:val="00DE60FE"/>
    <w:rsid w:val="00DE65CF"/>
    <w:rsid w:val="00DF06D7"/>
    <w:rsid w:val="00DF56DE"/>
    <w:rsid w:val="00DF5B35"/>
    <w:rsid w:val="00DF5FE5"/>
    <w:rsid w:val="00DF7219"/>
    <w:rsid w:val="00E00816"/>
    <w:rsid w:val="00E02FD6"/>
    <w:rsid w:val="00E051EE"/>
    <w:rsid w:val="00E05DC4"/>
    <w:rsid w:val="00E067B7"/>
    <w:rsid w:val="00E10336"/>
    <w:rsid w:val="00E10578"/>
    <w:rsid w:val="00E1215E"/>
    <w:rsid w:val="00E1359A"/>
    <w:rsid w:val="00E13E8D"/>
    <w:rsid w:val="00E14B36"/>
    <w:rsid w:val="00E14C5E"/>
    <w:rsid w:val="00E157CF"/>
    <w:rsid w:val="00E15FDB"/>
    <w:rsid w:val="00E16AEE"/>
    <w:rsid w:val="00E17316"/>
    <w:rsid w:val="00E22136"/>
    <w:rsid w:val="00E22E34"/>
    <w:rsid w:val="00E24459"/>
    <w:rsid w:val="00E25977"/>
    <w:rsid w:val="00E3096F"/>
    <w:rsid w:val="00E31435"/>
    <w:rsid w:val="00E31CA0"/>
    <w:rsid w:val="00E31FCC"/>
    <w:rsid w:val="00E32599"/>
    <w:rsid w:val="00E3290D"/>
    <w:rsid w:val="00E32FE2"/>
    <w:rsid w:val="00E330C9"/>
    <w:rsid w:val="00E34640"/>
    <w:rsid w:val="00E34F0F"/>
    <w:rsid w:val="00E37C4B"/>
    <w:rsid w:val="00E40E1D"/>
    <w:rsid w:val="00E416AA"/>
    <w:rsid w:val="00E41E9D"/>
    <w:rsid w:val="00E42423"/>
    <w:rsid w:val="00E43438"/>
    <w:rsid w:val="00E44390"/>
    <w:rsid w:val="00E463A9"/>
    <w:rsid w:val="00E4718C"/>
    <w:rsid w:val="00E47889"/>
    <w:rsid w:val="00E506BF"/>
    <w:rsid w:val="00E50AF0"/>
    <w:rsid w:val="00E513E1"/>
    <w:rsid w:val="00E51487"/>
    <w:rsid w:val="00E51882"/>
    <w:rsid w:val="00E522FC"/>
    <w:rsid w:val="00E535BF"/>
    <w:rsid w:val="00E53B91"/>
    <w:rsid w:val="00E53BD5"/>
    <w:rsid w:val="00E54C68"/>
    <w:rsid w:val="00E55E28"/>
    <w:rsid w:val="00E55E75"/>
    <w:rsid w:val="00E5622E"/>
    <w:rsid w:val="00E609A5"/>
    <w:rsid w:val="00E60B8D"/>
    <w:rsid w:val="00E611CB"/>
    <w:rsid w:val="00E61DF9"/>
    <w:rsid w:val="00E6274D"/>
    <w:rsid w:val="00E62CFB"/>
    <w:rsid w:val="00E6336C"/>
    <w:rsid w:val="00E639EB"/>
    <w:rsid w:val="00E6553A"/>
    <w:rsid w:val="00E65747"/>
    <w:rsid w:val="00E657BB"/>
    <w:rsid w:val="00E701E0"/>
    <w:rsid w:val="00E72961"/>
    <w:rsid w:val="00E72F2B"/>
    <w:rsid w:val="00E72F86"/>
    <w:rsid w:val="00E744AC"/>
    <w:rsid w:val="00E75584"/>
    <w:rsid w:val="00E75B2E"/>
    <w:rsid w:val="00E77227"/>
    <w:rsid w:val="00E777C2"/>
    <w:rsid w:val="00E77866"/>
    <w:rsid w:val="00E77BAD"/>
    <w:rsid w:val="00E84DFF"/>
    <w:rsid w:val="00E85332"/>
    <w:rsid w:val="00E90006"/>
    <w:rsid w:val="00E903C0"/>
    <w:rsid w:val="00E919D0"/>
    <w:rsid w:val="00E91D30"/>
    <w:rsid w:val="00E9559A"/>
    <w:rsid w:val="00E964B7"/>
    <w:rsid w:val="00E9658D"/>
    <w:rsid w:val="00EA3A2A"/>
    <w:rsid w:val="00EA6315"/>
    <w:rsid w:val="00EA65A2"/>
    <w:rsid w:val="00EB1456"/>
    <w:rsid w:val="00EB1E79"/>
    <w:rsid w:val="00EB5BB5"/>
    <w:rsid w:val="00EC187C"/>
    <w:rsid w:val="00EC1C70"/>
    <w:rsid w:val="00EC1F9A"/>
    <w:rsid w:val="00EC347B"/>
    <w:rsid w:val="00EC39D3"/>
    <w:rsid w:val="00EC44ED"/>
    <w:rsid w:val="00EC4F50"/>
    <w:rsid w:val="00EC5038"/>
    <w:rsid w:val="00EC5355"/>
    <w:rsid w:val="00EC613B"/>
    <w:rsid w:val="00EC6265"/>
    <w:rsid w:val="00EC66DF"/>
    <w:rsid w:val="00EC6DDF"/>
    <w:rsid w:val="00EC76D2"/>
    <w:rsid w:val="00ED096A"/>
    <w:rsid w:val="00ED3185"/>
    <w:rsid w:val="00ED3B98"/>
    <w:rsid w:val="00EE03B3"/>
    <w:rsid w:val="00EE0DD9"/>
    <w:rsid w:val="00EE34BD"/>
    <w:rsid w:val="00EE3BF0"/>
    <w:rsid w:val="00EE4E5D"/>
    <w:rsid w:val="00EE528D"/>
    <w:rsid w:val="00EE5405"/>
    <w:rsid w:val="00EF0232"/>
    <w:rsid w:val="00EF48F5"/>
    <w:rsid w:val="00EF5586"/>
    <w:rsid w:val="00F010DD"/>
    <w:rsid w:val="00F02253"/>
    <w:rsid w:val="00F02766"/>
    <w:rsid w:val="00F0319E"/>
    <w:rsid w:val="00F05B88"/>
    <w:rsid w:val="00F05EC1"/>
    <w:rsid w:val="00F06843"/>
    <w:rsid w:val="00F06A66"/>
    <w:rsid w:val="00F078C5"/>
    <w:rsid w:val="00F078C7"/>
    <w:rsid w:val="00F103C0"/>
    <w:rsid w:val="00F11039"/>
    <w:rsid w:val="00F125A6"/>
    <w:rsid w:val="00F12EAA"/>
    <w:rsid w:val="00F13687"/>
    <w:rsid w:val="00F14A2F"/>
    <w:rsid w:val="00F15F39"/>
    <w:rsid w:val="00F201F1"/>
    <w:rsid w:val="00F203E3"/>
    <w:rsid w:val="00F206C2"/>
    <w:rsid w:val="00F21972"/>
    <w:rsid w:val="00F22A18"/>
    <w:rsid w:val="00F2586E"/>
    <w:rsid w:val="00F26931"/>
    <w:rsid w:val="00F26CDB"/>
    <w:rsid w:val="00F27DAE"/>
    <w:rsid w:val="00F3102E"/>
    <w:rsid w:val="00F317C0"/>
    <w:rsid w:val="00F324CC"/>
    <w:rsid w:val="00F32E01"/>
    <w:rsid w:val="00F3542F"/>
    <w:rsid w:val="00F3597C"/>
    <w:rsid w:val="00F37929"/>
    <w:rsid w:val="00F4013F"/>
    <w:rsid w:val="00F41C0F"/>
    <w:rsid w:val="00F44104"/>
    <w:rsid w:val="00F44D49"/>
    <w:rsid w:val="00F44E40"/>
    <w:rsid w:val="00F4598C"/>
    <w:rsid w:val="00F461DB"/>
    <w:rsid w:val="00F47575"/>
    <w:rsid w:val="00F47DAC"/>
    <w:rsid w:val="00F47FF2"/>
    <w:rsid w:val="00F528F7"/>
    <w:rsid w:val="00F52AB5"/>
    <w:rsid w:val="00F53234"/>
    <w:rsid w:val="00F53E0E"/>
    <w:rsid w:val="00F54108"/>
    <w:rsid w:val="00F566E5"/>
    <w:rsid w:val="00F56FC5"/>
    <w:rsid w:val="00F57F36"/>
    <w:rsid w:val="00F60027"/>
    <w:rsid w:val="00F61B81"/>
    <w:rsid w:val="00F62E33"/>
    <w:rsid w:val="00F66D21"/>
    <w:rsid w:val="00F70F49"/>
    <w:rsid w:val="00F71934"/>
    <w:rsid w:val="00F738B9"/>
    <w:rsid w:val="00F742F7"/>
    <w:rsid w:val="00F746B5"/>
    <w:rsid w:val="00F75066"/>
    <w:rsid w:val="00F77609"/>
    <w:rsid w:val="00F77794"/>
    <w:rsid w:val="00F81B09"/>
    <w:rsid w:val="00F827F6"/>
    <w:rsid w:val="00F83D61"/>
    <w:rsid w:val="00F83EF3"/>
    <w:rsid w:val="00F875AA"/>
    <w:rsid w:val="00F87AC2"/>
    <w:rsid w:val="00F87D48"/>
    <w:rsid w:val="00F90B7F"/>
    <w:rsid w:val="00F9137B"/>
    <w:rsid w:val="00F919BB"/>
    <w:rsid w:val="00F9251E"/>
    <w:rsid w:val="00F94254"/>
    <w:rsid w:val="00F9523A"/>
    <w:rsid w:val="00F963F7"/>
    <w:rsid w:val="00F9675F"/>
    <w:rsid w:val="00F9749C"/>
    <w:rsid w:val="00FA0C76"/>
    <w:rsid w:val="00FA0F8A"/>
    <w:rsid w:val="00FA1AAA"/>
    <w:rsid w:val="00FA1AD5"/>
    <w:rsid w:val="00FA200A"/>
    <w:rsid w:val="00FA329E"/>
    <w:rsid w:val="00FA426E"/>
    <w:rsid w:val="00FA6786"/>
    <w:rsid w:val="00FA684D"/>
    <w:rsid w:val="00FB3BDD"/>
    <w:rsid w:val="00FB5742"/>
    <w:rsid w:val="00FB770A"/>
    <w:rsid w:val="00FC1028"/>
    <w:rsid w:val="00FC1AEC"/>
    <w:rsid w:val="00FC2133"/>
    <w:rsid w:val="00FC37F0"/>
    <w:rsid w:val="00FC606E"/>
    <w:rsid w:val="00FC635C"/>
    <w:rsid w:val="00FD0670"/>
    <w:rsid w:val="00FD2B09"/>
    <w:rsid w:val="00FD348F"/>
    <w:rsid w:val="00FD3DC3"/>
    <w:rsid w:val="00FD4119"/>
    <w:rsid w:val="00FD6E7E"/>
    <w:rsid w:val="00FE1357"/>
    <w:rsid w:val="00FE4C02"/>
    <w:rsid w:val="00FF111A"/>
    <w:rsid w:val="00FF1E70"/>
    <w:rsid w:val="00FF20AF"/>
    <w:rsid w:val="00FF20C2"/>
    <w:rsid w:val="00FF2845"/>
    <w:rsid w:val="00FF3ACA"/>
    <w:rsid w:val="00FF4979"/>
    <w:rsid w:val="00FF7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6C236"/>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D0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9F283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qFormat/>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 w:type="character" w:customStyle="1" w:styleId="Heading4Char">
    <w:name w:val="Heading 4 Char"/>
    <w:basedOn w:val="DefaultParagraphFont"/>
    <w:link w:val="Heading4"/>
    <w:uiPriority w:val="9"/>
    <w:semiHidden/>
    <w:rsid w:val="009F2839"/>
    <w:rPr>
      <w:rFonts w:asciiTheme="majorHAnsi" w:eastAsiaTheme="majorEastAsia" w:hAnsiTheme="majorHAnsi" w:cstheme="majorBidi"/>
      <w:i/>
      <w:iCs/>
      <w:color w:val="2E74B5" w:themeColor="accent1" w:themeShade="BF"/>
      <w:sz w:val="24"/>
      <w:szCs w:val="24"/>
    </w:rPr>
  </w:style>
  <w:style w:type="paragraph" w:customStyle="1" w:styleId="Nidung">
    <w:name w:val="Nội dung"/>
    <w:rsid w:val="00267BD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228541914">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358551092">
      <w:bodyDiv w:val="1"/>
      <w:marLeft w:val="0"/>
      <w:marRight w:val="0"/>
      <w:marTop w:val="0"/>
      <w:marBottom w:val="0"/>
      <w:divBdr>
        <w:top w:val="none" w:sz="0" w:space="0" w:color="auto"/>
        <w:left w:val="none" w:sz="0" w:space="0" w:color="auto"/>
        <w:bottom w:val="none" w:sz="0" w:space="0" w:color="auto"/>
        <w:right w:val="none" w:sz="0" w:space="0" w:color="auto"/>
      </w:divBdr>
    </w:div>
    <w:div w:id="508300704">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677469485">
      <w:bodyDiv w:val="1"/>
      <w:marLeft w:val="0"/>
      <w:marRight w:val="0"/>
      <w:marTop w:val="0"/>
      <w:marBottom w:val="0"/>
      <w:divBdr>
        <w:top w:val="none" w:sz="0" w:space="0" w:color="auto"/>
        <w:left w:val="none" w:sz="0" w:space="0" w:color="auto"/>
        <w:bottom w:val="none" w:sz="0" w:space="0" w:color="auto"/>
        <w:right w:val="none" w:sz="0" w:space="0" w:color="auto"/>
      </w:divBdr>
    </w:div>
    <w:div w:id="710154752">
      <w:bodyDiv w:val="1"/>
      <w:marLeft w:val="0"/>
      <w:marRight w:val="0"/>
      <w:marTop w:val="0"/>
      <w:marBottom w:val="0"/>
      <w:divBdr>
        <w:top w:val="none" w:sz="0" w:space="0" w:color="auto"/>
        <w:left w:val="none" w:sz="0" w:space="0" w:color="auto"/>
        <w:bottom w:val="none" w:sz="0" w:space="0" w:color="auto"/>
        <w:right w:val="none" w:sz="0" w:space="0" w:color="auto"/>
      </w:divBdr>
    </w:div>
    <w:div w:id="845435224">
      <w:bodyDiv w:val="1"/>
      <w:marLeft w:val="0"/>
      <w:marRight w:val="0"/>
      <w:marTop w:val="0"/>
      <w:marBottom w:val="0"/>
      <w:divBdr>
        <w:top w:val="none" w:sz="0" w:space="0" w:color="auto"/>
        <w:left w:val="none" w:sz="0" w:space="0" w:color="auto"/>
        <w:bottom w:val="none" w:sz="0" w:space="0" w:color="auto"/>
        <w:right w:val="none" w:sz="0" w:space="0" w:color="auto"/>
      </w:divBdr>
    </w:div>
    <w:div w:id="865404488">
      <w:bodyDiv w:val="1"/>
      <w:marLeft w:val="0"/>
      <w:marRight w:val="0"/>
      <w:marTop w:val="0"/>
      <w:marBottom w:val="0"/>
      <w:divBdr>
        <w:top w:val="none" w:sz="0" w:space="0" w:color="auto"/>
        <w:left w:val="none" w:sz="0" w:space="0" w:color="auto"/>
        <w:bottom w:val="none" w:sz="0" w:space="0" w:color="auto"/>
        <w:right w:val="none" w:sz="0" w:space="0" w:color="auto"/>
      </w:divBdr>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980384335">
      <w:bodyDiv w:val="1"/>
      <w:marLeft w:val="0"/>
      <w:marRight w:val="0"/>
      <w:marTop w:val="0"/>
      <w:marBottom w:val="0"/>
      <w:divBdr>
        <w:top w:val="none" w:sz="0" w:space="0" w:color="auto"/>
        <w:left w:val="none" w:sz="0" w:space="0" w:color="auto"/>
        <w:bottom w:val="none" w:sz="0" w:space="0" w:color="auto"/>
        <w:right w:val="none" w:sz="0" w:space="0" w:color="auto"/>
      </w:divBdr>
    </w:div>
    <w:div w:id="1085036846">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241796303">
      <w:bodyDiv w:val="1"/>
      <w:marLeft w:val="0"/>
      <w:marRight w:val="0"/>
      <w:marTop w:val="0"/>
      <w:marBottom w:val="0"/>
      <w:divBdr>
        <w:top w:val="none" w:sz="0" w:space="0" w:color="auto"/>
        <w:left w:val="none" w:sz="0" w:space="0" w:color="auto"/>
        <w:bottom w:val="none" w:sz="0" w:space="0" w:color="auto"/>
        <w:right w:val="none" w:sz="0" w:space="0" w:color="auto"/>
      </w:divBdr>
    </w:div>
    <w:div w:id="1368220597">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 w:id="1448042948">
      <w:bodyDiv w:val="1"/>
      <w:marLeft w:val="0"/>
      <w:marRight w:val="0"/>
      <w:marTop w:val="0"/>
      <w:marBottom w:val="0"/>
      <w:divBdr>
        <w:top w:val="none" w:sz="0" w:space="0" w:color="auto"/>
        <w:left w:val="none" w:sz="0" w:space="0" w:color="auto"/>
        <w:bottom w:val="none" w:sz="0" w:space="0" w:color="auto"/>
        <w:right w:val="none" w:sz="0" w:space="0" w:color="auto"/>
      </w:divBdr>
    </w:div>
    <w:div w:id="1475369986">
      <w:bodyDiv w:val="1"/>
      <w:marLeft w:val="0"/>
      <w:marRight w:val="0"/>
      <w:marTop w:val="0"/>
      <w:marBottom w:val="0"/>
      <w:divBdr>
        <w:top w:val="none" w:sz="0" w:space="0" w:color="auto"/>
        <w:left w:val="none" w:sz="0" w:space="0" w:color="auto"/>
        <w:bottom w:val="none" w:sz="0" w:space="0" w:color="auto"/>
        <w:right w:val="none" w:sz="0" w:space="0" w:color="auto"/>
      </w:divBdr>
    </w:div>
    <w:div w:id="1561478030">
      <w:bodyDiv w:val="1"/>
      <w:marLeft w:val="0"/>
      <w:marRight w:val="0"/>
      <w:marTop w:val="0"/>
      <w:marBottom w:val="0"/>
      <w:divBdr>
        <w:top w:val="none" w:sz="0" w:space="0" w:color="auto"/>
        <w:left w:val="none" w:sz="0" w:space="0" w:color="auto"/>
        <w:bottom w:val="none" w:sz="0" w:space="0" w:color="auto"/>
        <w:right w:val="none" w:sz="0" w:space="0" w:color="auto"/>
      </w:divBdr>
    </w:div>
    <w:div w:id="1587642301">
      <w:bodyDiv w:val="1"/>
      <w:marLeft w:val="0"/>
      <w:marRight w:val="0"/>
      <w:marTop w:val="0"/>
      <w:marBottom w:val="0"/>
      <w:divBdr>
        <w:top w:val="none" w:sz="0" w:space="0" w:color="auto"/>
        <w:left w:val="none" w:sz="0" w:space="0" w:color="auto"/>
        <w:bottom w:val="none" w:sz="0" w:space="0" w:color="auto"/>
        <w:right w:val="none" w:sz="0" w:space="0" w:color="auto"/>
      </w:divBdr>
    </w:div>
    <w:div w:id="16832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6F6382-A414-4FED-A024-EC659FB1B630}">
  <ds:schemaRefs>
    <ds:schemaRef ds:uri="http://schemas.openxmlformats.org/officeDocument/2006/bibliography"/>
  </ds:schemaRefs>
</ds:datastoreItem>
</file>

<file path=customXml/itemProps2.xml><?xml version="1.0" encoding="utf-8"?>
<ds:datastoreItem xmlns:ds="http://schemas.openxmlformats.org/officeDocument/2006/customXml" ds:itemID="{8C41E89F-804B-4742-9181-9038191FBB7D}"/>
</file>

<file path=customXml/itemProps3.xml><?xml version="1.0" encoding="utf-8"?>
<ds:datastoreItem xmlns:ds="http://schemas.openxmlformats.org/officeDocument/2006/customXml" ds:itemID="{A49714F5-F728-49AF-A281-A0865E964572}"/>
</file>

<file path=customXml/itemProps4.xml><?xml version="1.0" encoding="utf-8"?>
<ds:datastoreItem xmlns:ds="http://schemas.openxmlformats.org/officeDocument/2006/customXml" ds:itemID="{17E7F9F7-372F-49D3-90D3-73DC895B04DC}"/>
</file>

<file path=docProps/app.xml><?xml version="1.0" encoding="utf-8"?>
<Properties xmlns="http://schemas.openxmlformats.org/officeDocument/2006/extended-properties" xmlns:vt="http://schemas.openxmlformats.org/officeDocument/2006/docPropsVTypes">
  <Template>Normal</Template>
  <TotalTime>2667</TotalTime>
  <Pages>3</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truc ban</cp:lastModifiedBy>
  <cp:revision>101</cp:revision>
  <cp:lastPrinted>2022-08-30T01:06:00Z</cp:lastPrinted>
  <dcterms:created xsi:type="dcterms:W3CDTF">2022-08-27T01:28:00Z</dcterms:created>
  <dcterms:modified xsi:type="dcterms:W3CDTF">2022-08-30T01:06:00Z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