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61" w:type="dxa"/>
        <w:jc w:val="center"/>
        <w:tblLayout w:type="fixed"/>
        <w:tblLook w:val="0000" w:firstRow="0" w:lastRow="0" w:firstColumn="0" w:lastColumn="0" w:noHBand="0" w:noVBand="0"/>
      </w:tblPr>
      <w:tblGrid>
        <w:gridCol w:w="3948"/>
        <w:gridCol w:w="5713"/>
      </w:tblGrid>
      <w:tr w:rsidR="008D6617" w:rsidRPr="008D6617" w14:paraId="331C0F06" w14:textId="77777777" w:rsidTr="00B10AB6">
        <w:trPr>
          <w:trHeight w:val="1418"/>
          <w:jc w:val="center"/>
        </w:trPr>
        <w:tc>
          <w:tcPr>
            <w:tcW w:w="3948" w:type="dxa"/>
            <w:shd w:val="clear" w:color="auto" w:fill="auto"/>
          </w:tcPr>
          <w:p w14:paraId="1EDB080A" w14:textId="77777777" w:rsidR="00D53F19" w:rsidRPr="008D6617" w:rsidRDefault="00D53F19" w:rsidP="008D37D3">
            <w:pPr>
              <w:widowControl w:val="0"/>
              <w:shd w:val="clear" w:color="auto" w:fill="FFFFFF" w:themeFill="background1"/>
              <w:jc w:val="center"/>
              <w:rPr>
                <w:color w:val="000000" w:themeColor="text1"/>
                <w:sz w:val="26"/>
                <w:szCs w:val="26"/>
              </w:rPr>
            </w:pPr>
            <w:r w:rsidRPr="008D6617">
              <w:rPr>
                <w:color w:val="000000" w:themeColor="text1"/>
                <w:sz w:val="26"/>
                <w:szCs w:val="26"/>
              </w:rPr>
              <w:t>BAN CHỈ ĐẠO QUỐC GIA</w:t>
            </w:r>
          </w:p>
          <w:p w14:paraId="53D039FB" w14:textId="77777777" w:rsidR="00D53F19" w:rsidRPr="008D6617" w:rsidRDefault="00D53F19" w:rsidP="008D37D3">
            <w:pPr>
              <w:widowControl w:val="0"/>
              <w:shd w:val="clear" w:color="auto" w:fill="FFFFFF" w:themeFill="background1"/>
              <w:tabs>
                <w:tab w:val="left" w:pos="3219"/>
              </w:tabs>
              <w:ind w:left="-108" w:right="-108"/>
              <w:jc w:val="center"/>
              <w:rPr>
                <w:color w:val="000000" w:themeColor="text1"/>
                <w:sz w:val="26"/>
                <w:szCs w:val="26"/>
              </w:rPr>
            </w:pPr>
            <w:r w:rsidRPr="008D6617">
              <w:rPr>
                <w:color w:val="000000" w:themeColor="text1"/>
                <w:sz w:val="26"/>
                <w:szCs w:val="26"/>
              </w:rPr>
              <w:t>VỀ PHÒNG, CHỐNG THIÊN TAI</w:t>
            </w:r>
          </w:p>
          <w:p w14:paraId="764D3490" w14:textId="77777777" w:rsidR="00D53F19" w:rsidRPr="008D6617" w:rsidRDefault="00D53F19" w:rsidP="008D37D3">
            <w:pPr>
              <w:widowControl w:val="0"/>
              <w:shd w:val="clear" w:color="auto" w:fill="FFFFFF" w:themeFill="background1"/>
              <w:tabs>
                <w:tab w:val="left" w:pos="3219"/>
              </w:tabs>
              <w:ind w:left="-108" w:right="-108"/>
              <w:jc w:val="center"/>
              <w:rPr>
                <w:b/>
                <w:color w:val="000000" w:themeColor="text1"/>
                <w:sz w:val="26"/>
                <w:szCs w:val="26"/>
              </w:rPr>
            </w:pPr>
            <w:r w:rsidRPr="008D6617">
              <w:rPr>
                <w:b/>
                <w:color w:val="000000" w:themeColor="text1"/>
                <w:sz w:val="26"/>
                <w:szCs w:val="26"/>
              </w:rPr>
              <w:t>VĂN PHÒNG THƯỜNG TRỰC</w:t>
            </w:r>
          </w:p>
          <w:p w14:paraId="0AE6651D" w14:textId="77777777" w:rsidR="00D53F19" w:rsidRPr="008D6617" w:rsidRDefault="00D53F19" w:rsidP="008D37D3">
            <w:pPr>
              <w:widowControl w:val="0"/>
              <w:shd w:val="clear" w:color="auto" w:fill="FFFFFF" w:themeFill="background1"/>
              <w:tabs>
                <w:tab w:val="left" w:pos="3219"/>
              </w:tabs>
              <w:spacing w:line="200" w:lineRule="exact"/>
              <w:ind w:left="-108" w:right="-108"/>
              <w:jc w:val="center"/>
              <w:rPr>
                <w:b/>
                <w:color w:val="000000" w:themeColor="text1"/>
                <w:sz w:val="2"/>
              </w:rPr>
            </w:pPr>
            <w:r w:rsidRPr="008D6617">
              <w:rPr>
                <w:b/>
                <w:noProof/>
                <w:color w:val="000000" w:themeColor="text1"/>
                <w:sz w:val="14"/>
                <w:szCs w:val="26"/>
              </w:rPr>
              <mc:AlternateContent>
                <mc:Choice Requires="wps">
                  <w:drawing>
                    <wp:anchor distT="4294967290" distB="4294967290" distL="114300" distR="114300" simplePos="0" relativeHeight="251665408" behindDoc="0" locked="0" layoutInCell="1" allowOverlap="1" wp14:anchorId="69F713FA" wp14:editId="46C6424D">
                      <wp:simplePos x="0" y="0"/>
                      <wp:positionH relativeFrom="column">
                        <wp:posOffset>530064</wp:posOffset>
                      </wp:positionH>
                      <wp:positionV relativeFrom="paragraph">
                        <wp:posOffset>11430</wp:posOffset>
                      </wp:positionV>
                      <wp:extent cx="1309420" cy="0"/>
                      <wp:effectExtent l="0" t="0" r="2413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94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0DDAFE5" id="Straight Connector 3" o:spid="_x0000_s1026" style="position:absolute;z-index:251665408;visibility:visible;mso-wrap-style:square;mso-width-percent:0;mso-height-percent:0;mso-wrap-distance-left:9pt;mso-wrap-distance-top:-17e-5mm;mso-wrap-distance-right:9pt;mso-wrap-distance-bottom:-17e-5mm;mso-position-horizontal:absolute;mso-position-horizontal-relative:text;mso-position-vertical:absolute;mso-position-vertical-relative:text;mso-width-percent:0;mso-height-percent:0;mso-width-relative:page;mso-height-relative:page" from="41.75pt,.9pt" to="144.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AQp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mE2TRf5B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"/>
                  </w:pict>
                </mc:Fallback>
              </mc:AlternateContent>
            </w:r>
          </w:p>
          <w:p w14:paraId="43C1B31F" w14:textId="77777777" w:rsidR="00D53F19" w:rsidRPr="008D6617" w:rsidRDefault="00D53F19" w:rsidP="008D37D3">
            <w:pPr>
              <w:widowControl w:val="0"/>
              <w:shd w:val="clear" w:color="auto" w:fill="FFFFFF" w:themeFill="background1"/>
              <w:tabs>
                <w:tab w:val="left" w:pos="3219"/>
              </w:tabs>
              <w:ind w:left="-108" w:right="-108"/>
              <w:jc w:val="center"/>
              <w:rPr>
                <w:b/>
                <w:color w:val="000000" w:themeColor="text1"/>
                <w:sz w:val="28"/>
                <w:szCs w:val="28"/>
              </w:rPr>
            </w:pPr>
            <w:r w:rsidRPr="008D6617">
              <w:rPr>
                <w:color w:val="000000" w:themeColor="text1"/>
                <w:sz w:val="28"/>
                <w:szCs w:val="28"/>
              </w:rPr>
              <w:t>Số:             /BC-VPTT</w:t>
            </w:r>
          </w:p>
        </w:tc>
        <w:tc>
          <w:tcPr>
            <w:tcW w:w="5713" w:type="dxa"/>
            <w:shd w:val="clear" w:color="auto" w:fill="auto"/>
          </w:tcPr>
          <w:p w14:paraId="79017ED4" w14:textId="77777777" w:rsidR="00D53F19" w:rsidRPr="008D6617" w:rsidRDefault="00D53F19" w:rsidP="008D37D3">
            <w:pPr>
              <w:widowControl w:val="0"/>
              <w:shd w:val="clear" w:color="auto" w:fill="FFFFFF" w:themeFill="background1"/>
              <w:spacing w:line="320" w:lineRule="exact"/>
              <w:jc w:val="center"/>
              <w:rPr>
                <w:b/>
                <w:color w:val="000000" w:themeColor="text1"/>
                <w:sz w:val="26"/>
                <w:szCs w:val="26"/>
              </w:rPr>
            </w:pPr>
            <w:r w:rsidRPr="008D6617">
              <w:rPr>
                <w:b/>
                <w:color w:val="000000" w:themeColor="text1"/>
                <w:sz w:val="26"/>
                <w:szCs w:val="26"/>
              </w:rPr>
              <w:t>CỘNG HÒA XÃ HỘI CHỦ NGHĨA VIỆT NAM</w:t>
            </w:r>
          </w:p>
          <w:p w14:paraId="496B91A9" w14:textId="77777777" w:rsidR="00D53F19" w:rsidRPr="008D6617" w:rsidRDefault="00D53F19" w:rsidP="008D37D3">
            <w:pPr>
              <w:pStyle w:val="Heading2"/>
              <w:keepNext w:val="0"/>
              <w:widowControl w:val="0"/>
              <w:shd w:val="clear" w:color="auto" w:fill="FFFFFF" w:themeFill="background1"/>
              <w:spacing w:before="0" w:line="320" w:lineRule="exact"/>
              <w:rPr>
                <w:color w:val="000000" w:themeColor="text1"/>
                <w:sz w:val="28"/>
                <w:szCs w:val="28"/>
              </w:rPr>
            </w:pPr>
            <w:r w:rsidRPr="008D6617">
              <w:rPr>
                <w:color w:val="000000" w:themeColor="text1"/>
                <w:sz w:val="28"/>
                <w:szCs w:val="28"/>
              </w:rPr>
              <w:t>Độc lập - Tự do - Hạnh phúc</w:t>
            </w:r>
          </w:p>
          <w:p w14:paraId="3EBFE9F8" w14:textId="77777777" w:rsidR="00D53F19" w:rsidRPr="008D6617" w:rsidRDefault="00D53F19" w:rsidP="008D37D3">
            <w:pPr>
              <w:widowControl w:val="0"/>
              <w:shd w:val="clear" w:color="auto" w:fill="FFFFFF" w:themeFill="background1"/>
              <w:spacing w:line="320" w:lineRule="exact"/>
              <w:jc w:val="center"/>
              <w:rPr>
                <w:i/>
                <w:color w:val="000000" w:themeColor="text1"/>
                <w:sz w:val="28"/>
                <w:szCs w:val="28"/>
              </w:rPr>
            </w:pPr>
            <w:r w:rsidRPr="008D6617">
              <w:rPr>
                <w:noProof/>
                <w:color w:val="000000" w:themeColor="text1"/>
                <w:sz w:val="28"/>
                <w:szCs w:val="28"/>
              </w:rPr>
              <mc:AlternateContent>
                <mc:Choice Requires="wps">
                  <w:drawing>
                    <wp:anchor distT="4294967291" distB="4294967291" distL="114300" distR="114300" simplePos="0" relativeHeight="251663360" behindDoc="0" locked="0" layoutInCell="1" allowOverlap="1" wp14:anchorId="3EEA4DB4" wp14:editId="3DB3C20A">
                      <wp:simplePos x="0" y="0"/>
                      <wp:positionH relativeFrom="column">
                        <wp:posOffset>703911</wp:posOffset>
                      </wp:positionH>
                      <wp:positionV relativeFrom="paragraph">
                        <wp:posOffset>33655</wp:posOffset>
                      </wp:positionV>
                      <wp:extent cx="20574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20E5DF9" id="Straight Connector 1" o:spid="_x0000_s1026" style="position:absolute;z-index:2516633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45pt,2.65pt" to="217.4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"/>
                  </w:pict>
                </mc:Fallback>
              </mc:AlternateContent>
            </w:r>
          </w:p>
          <w:p w14:paraId="637FA64F" w14:textId="5277D169" w:rsidR="00D53F19" w:rsidRPr="008D6617" w:rsidRDefault="00D53F19" w:rsidP="008D37D3">
            <w:pPr>
              <w:widowControl w:val="0"/>
              <w:shd w:val="clear" w:color="auto" w:fill="FFFFFF" w:themeFill="background1"/>
              <w:spacing w:before="120"/>
              <w:jc w:val="center"/>
              <w:rPr>
                <w:i/>
                <w:color w:val="000000" w:themeColor="text1"/>
                <w:sz w:val="28"/>
                <w:szCs w:val="28"/>
              </w:rPr>
            </w:pPr>
            <w:r w:rsidRPr="008D6617">
              <w:rPr>
                <w:i/>
                <w:color w:val="000000" w:themeColor="text1"/>
                <w:sz w:val="28"/>
                <w:szCs w:val="28"/>
              </w:rPr>
              <w:t xml:space="preserve">Hà Nội, ngày </w:t>
            </w:r>
            <w:r w:rsidR="00762770" w:rsidRPr="008D6617">
              <w:rPr>
                <w:i/>
                <w:color w:val="000000" w:themeColor="text1"/>
                <w:sz w:val="28"/>
                <w:szCs w:val="28"/>
              </w:rPr>
              <w:t>2</w:t>
            </w:r>
            <w:r w:rsidR="00066577" w:rsidRPr="008D6617">
              <w:rPr>
                <w:i/>
                <w:color w:val="000000" w:themeColor="text1"/>
                <w:sz w:val="28"/>
                <w:szCs w:val="28"/>
              </w:rPr>
              <w:t>8</w:t>
            </w:r>
            <w:r w:rsidRPr="008D6617">
              <w:rPr>
                <w:i/>
                <w:color w:val="000000" w:themeColor="text1"/>
                <w:sz w:val="28"/>
                <w:szCs w:val="28"/>
              </w:rPr>
              <w:t xml:space="preserve"> tháng </w:t>
            </w:r>
            <w:r w:rsidR="009F0431" w:rsidRPr="008D6617">
              <w:rPr>
                <w:i/>
                <w:color w:val="000000" w:themeColor="text1"/>
                <w:sz w:val="28"/>
                <w:szCs w:val="28"/>
              </w:rPr>
              <w:t>8</w:t>
            </w:r>
            <w:r w:rsidRPr="008D6617">
              <w:rPr>
                <w:i/>
                <w:color w:val="000000" w:themeColor="text1"/>
                <w:sz w:val="28"/>
                <w:szCs w:val="28"/>
              </w:rPr>
              <w:t xml:space="preserve"> năm 2022</w:t>
            </w:r>
          </w:p>
        </w:tc>
      </w:tr>
    </w:tbl>
    <w:p w14:paraId="5679295A" w14:textId="77777777" w:rsidR="00D53F19" w:rsidRPr="008D6617" w:rsidRDefault="00D53F19" w:rsidP="00CD55FD">
      <w:pPr>
        <w:widowControl w:val="0"/>
        <w:shd w:val="clear" w:color="auto" w:fill="FFFFFF" w:themeFill="background1"/>
        <w:spacing w:before="600"/>
        <w:jc w:val="center"/>
        <w:rPr>
          <w:b/>
          <w:color w:val="000000" w:themeColor="text1"/>
          <w:sz w:val="28"/>
          <w:szCs w:val="28"/>
        </w:rPr>
      </w:pPr>
      <w:r w:rsidRPr="008D6617">
        <w:rPr>
          <w:b/>
          <w:color w:val="000000" w:themeColor="text1"/>
          <w:sz w:val="28"/>
          <w:szCs w:val="28"/>
        </w:rPr>
        <w:t>BÁO CÁO NHANH</w:t>
      </w:r>
    </w:p>
    <w:bookmarkStart w:id="0" w:name="_Hlk79051078"/>
    <w:bookmarkStart w:id="1" w:name="_Hlk79051091"/>
    <w:p w14:paraId="0134492D" w14:textId="59184367" w:rsidR="00252583" w:rsidRPr="008D6617" w:rsidRDefault="00D53F19" w:rsidP="00CD55FD">
      <w:pPr>
        <w:widowControl w:val="0"/>
        <w:shd w:val="clear" w:color="auto" w:fill="FFFFFF" w:themeFill="background1"/>
        <w:spacing w:after="480"/>
        <w:jc w:val="center"/>
        <w:rPr>
          <w:i/>
          <w:color w:val="000000" w:themeColor="text1"/>
          <w:sz w:val="28"/>
          <w:szCs w:val="28"/>
        </w:rPr>
      </w:pPr>
      <w:r w:rsidRPr="008D6617">
        <w:rPr>
          <w:b/>
          <w:noProof/>
          <w:color w:val="000000" w:themeColor="text1"/>
          <w:sz w:val="28"/>
          <w:szCs w:val="28"/>
        </w:rPr>
        <mc:AlternateContent>
          <mc:Choice Requires="wps">
            <w:drawing>
              <wp:anchor distT="4294967288" distB="4294967288" distL="114300" distR="114300" simplePos="0" relativeHeight="251664384" behindDoc="0" locked="0" layoutInCell="1" allowOverlap="1" wp14:anchorId="3427D6B2" wp14:editId="77643511">
                <wp:simplePos x="0" y="0"/>
                <wp:positionH relativeFrom="margin">
                  <wp:posOffset>2160270</wp:posOffset>
                </wp:positionH>
                <wp:positionV relativeFrom="paragraph">
                  <wp:posOffset>242266</wp:posOffset>
                </wp:positionV>
                <wp:extent cx="1449070" cy="0"/>
                <wp:effectExtent l="0" t="0" r="3683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90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72160A9" id="Straight Connector 2" o:spid="_x0000_s1026" style="position:absolute;z-index:251664384;visibility:visible;mso-wrap-style:square;mso-width-percent:0;mso-height-percent:0;mso-wrap-distance-left:9pt;mso-wrap-distance-top:-22e-5mm;mso-wrap-distance-right:9pt;mso-wrap-distance-bottom:-22e-5mm;mso-position-horizontal:absolute;mso-position-horizontal-relative:margin;mso-position-vertical:absolute;mso-position-vertical-relative:text;mso-width-percent:0;mso-height-percent:0;mso-width-relative:page;mso-height-relative:page" from="170.1pt,19.1pt" to="284.2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XHQIAADY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">
                <w10:wrap anchorx="margin"/>
              </v:line>
            </w:pict>
          </mc:Fallback>
        </mc:AlternateContent>
      </w:r>
      <w:r w:rsidRPr="008D6617">
        <w:rPr>
          <w:b/>
          <w:color w:val="000000" w:themeColor="text1"/>
          <w:sz w:val="28"/>
          <w:szCs w:val="28"/>
        </w:rPr>
        <w:t xml:space="preserve">Công tác phòng, chống thiên tai ngày </w:t>
      </w:r>
      <w:r w:rsidR="00762770" w:rsidRPr="008D6617">
        <w:rPr>
          <w:b/>
          <w:color w:val="000000" w:themeColor="text1"/>
          <w:sz w:val="28"/>
          <w:szCs w:val="28"/>
        </w:rPr>
        <w:t>2</w:t>
      </w:r>
      <w:r w:rsidR="00066577" w:rsidRPr="008D6617">
        <w:rPr>
          <w:b/>
          <w:color w:val="000000" w:themeColor="text1"/>
          <w:sz w:val="28"/>
          <w:szCs w:val="28"/>
        </w:rPr>
        <w:t>7</w:t>
      </w:r>
      <w:r w:rsidRPr="008D6617">
        <w:rPr>
          <w:b/>
          <w:color w:val="000000" w:themeColor="text1"/>
          <w:sz w:val="28"/>
          <w:szCs w:val="28"/>
        </w:rPr>
        <w:t>/</w:t>
      </w:r>
      <w:r w:rsidR="009F0431" w:rsidRPr="008D6617">
        <w:rPr>
          <w:b/>
          <w:color w:val="000000" w:themeColor="text1"/>
          <w:sz w:val="28"/>
          <w:szCs w:val="28"/>
        </w:rPr>
        <w:t>8</w:t>
      </w:r>
      <w:r w:rsidRPr="008D6617">
        <w:rPr>
          <w:b/>
          <w:color w:val="000000" w:themeColor="text1"/>
          <w:sz w:val="28"/>
          <w:szCs w:val="28"/>
        </w:rPr>
        <w:t>/202</w:t>
      </w:r>
      <w:bookmarkEnd w:id="0"/>
      <w:r w:rsidRPr="008D6617">
        <w:rPr>
          <w:b/>
          <w:color w:val="000000" w:themeColor="text1"/>
          <w:sz w:val="28"/>
          <w:szCs w:val="28"/>
        </w:rPr>
        <w:t>2</w:t>
      </w:r>
      <w:bookmarkEnd w:id="1"/>
    </w:p>
    <w:p w14:paraId="4DE7F0E7" w14:textId="0D1DBE5B" w:rsidR="00971B9B" w:rsidRPr="008D6617" w:rsidRDefault="00E77227" w:rsidP="00CD55FD">
      <w:pPr>
        <w:widowControl w:val="0"/>
        <w:spacing w:after="100" w:line="252" w:lineRule="auto"/>
        <w:ind w:firstLine="567"/>
        <w:jc w:val="both"/>
        <w:rPr>
          <w:color w:val="000000" w:themeColor="text1"/>
          <w:spacing w:val="4"/>
          <w:sz w:val="27"/>
          <w:szCs w:val="27"/>
        </w:rPr>
      </w:pPr>
      <w:r w:rsidRPr="008D6617">
        <w:rPr>
          <w:b/>
          <w:color w:val="000000" w:themeColor="text1"/>
          <w:spacing w:val="-4"/>
          <w:sz w:val="27"/>
          <w:szCs w:val="27"/>
          <w:shd w:val="clear" w:color="auto" w:fill="FFFFFF"/>
        </w:rPr>
        <w:t xml:space="preserve">I. </w:t>
      </w:r>
      <w:r w:rsidR="00B625C8" w:rsidRPr="008D6617">
        <w:rPr>
          <w:b/>
          <w:color w:val="000000" w:themeColor="text1"/>
          <w:spacing w:val="-4"/>
          <w:sz w:val="27"/>
          <w:szCs w:val="27"/>
          <w:shd w:val="clear" w:color="auto" w:fill="FFFFFF"/>
        </w:rPr>
        <w:t>TIN THỜI TIẾT</w:t>
      </w:r>
      <w:r w:rsidR="00B64243" w:rsidRPr="008D6617">
        <w:rPr>
          <w:b/>
          <w:color w:val="000000" w:themeColor="text1"/>
          <w:spacing w:val="-4"/>
          <w:sz w:val="27"/>
          <w:szCs w:val="27"/>
          <w:shd w:val="clear" w:color="auto" w:fill="FFFFFF"/>
        </w:rPr>
        <w:t xml:space="preserve"> (</w:t>
      </w:r>
      <w:r w:rsidR="00FF1E70" w:rsidRPr="008D6617">
        <w:rPr>
          <w:b/>
          <w:color w:val="000000" w:themeColor="text1"/>
          <w:spacing w:val="-4"/>
          <w:sz w:val="27"/>
          <w:szCs w:val="27"/>
          <w:shd w:val="clear" w:color="auto" w:fill="FFFFFF"/>
        </w:rPr>
        <w:t>n</w:t>
      </w:r>
      <w:r w:rsidR="00971B9B" w:rsidRPr="008D6617">
        <w:rPr>
          <w:b/>
          <w:color w:val="000000" w:themeColor="text1"/>
          <w:spacing w:val="4"/>
          <w:sz w:val="27"/>
          <w:szCs w:val="27"/>
        </w:rPr>
        <w:t>gày và đêm 2</w:t>
      </w:r>
      <w:r w:rsidR="002C6745" w:rsidRPr="008D6617">
        <w:rPr>
          <w:b/>
          <w:color w:val="000000" w:themeColor="text1"/>
          <w:spacing w:val="4"/>
          <w:sz w:val="27"/>
          <w:szCs w:val="27"/>
        </w:rPr>
        <w:t>8</w:t>
      </w:r>
      <w:r w:rsidR="00971B9B" w:rsidRPr="008D6617">
        <w:rPr>
          <w:b/>
          <w:color w:val="000000" w:themeColor="text1"/>
          <w:spacing w:val="4"/>
          <w:sz w:val="27"/>
          <w:szCs w:val="27"/>
        </w:rPr>
        <w:t>/8</w:t>
      </w:r>
      <w:r w:rsidR="00B64243" w:rsidRPr="008D6617">
        <w:rPr>
          <w:b/>
          <w:color w:val="000000" w:themeColor="text1"/>
          <w:spacing w:val="4"/>
          <w:sz w:val="27"/>
          <w:szCs w:val="27"/>
        </w:rPr>
        <w:t>)</w:t>
      </w:r>
      <w:r w:rsidR="00971B9B" w:rsidRPr="008D6617">
        <w:rPr>
          <w:b/>
          <w:color w:val="000000" w:themeColor="text1"/>
          <w:spacing w:val="4"/>
          <w:sz w:val="27"/>
          <w:szCs w:val="27"/>
        </w:rPr>
        <w:t>:</w:t>
      </w:r>
    </w:p>
    <w:p w14:paraId="5611B88B" w14:textId="24EAA610" w:rsidR="00971B9B" w:rsidRPr="008D6617" w:rsidRDefault="00971B9B" w:rsidP="00CD55FD">
      <w:pPr>
        <w:widowControl w:val="0"/>
        <w:spacing w:after="100" w:line="252" w:lineRule="auto"/>
        <w:ind w:firstLine="567"/>
        <w:jc w:val="both"/>
        <w:rPr>
          <w:color w:val="000000" w:themeColor="text1"/>
          <w:spacing w:val="4"/>
          <w:sz w:val="27"/>
          <w:szCs w:val="27"/>
        </w:rPr>
      </w:pPr>
      <w:r w:rsidRPr="008D6617">
        <w:rPr>
          <w:color w:val="000000" w:themeColor="text1"/>
          <w:spacing w:val="4"/>
          <w:sz w:val="27"/>
          <w:szCs w:val="27"/>
        </w:rPr>
        <w:t>- Bắc Bộ</w:t>
      </w:r>
      <w:r w:rsidR="002C6745" w:rsidRPr="008D6617">
        <w:rPr>
          <w:color w:val="000000" w:themeColor="text1"/>
          <w:spacing w:val="4"/>
          <w:sz w:val="27"/>
          <w:szCs w:val="27"/>
        </w:rPr>
        <w:t xml:space="preserve"> và Trung Bộ</w:t>
      </w:r>
      <w:r w:rsidRPr="008D6617">
        <w:rPr>
          <w:color w:val="000000" w:themeColor="text1"/>
          <w:spacing w:val="4"/>
          <w:sz w:val="27"/>
          <w:szCs w:val="27"/>
        </w:rPr>
        <w:t xml:space="preserve">: </w:t>
      </w:r>
      <w:r w:rsidR="002C6745" w:rsidRPr="008D6617">
        <w:rPr>
          <w:color w:val="000000" w:themeColor="text1"/>
          <w:spacing w:val="4"/>
          <w:sz w:val="27"/>
          <w:szCs w:val="27"/>
        </w:rPr>
        <w:t>ngày nắng, có nơi nắng nóng; chiều tối và đêm có mưa</w:t>
      </w:r>
      <w:r w:rsidRPr="008D6617">
        <w:rPr>
          <w:color w:val="000000" w:themeColor="text1"/>
          <w:spacing w:val="4"/>
          <w:sz w:val="27"/>
          <w:szCs w:val="27"/>
        </w:rPr>
        <w:t xml:space="preserve"> rào và dông vài nơi. Trong mưa dông có khả năng xảy ra lốc, sét và gió giật mạnh.</w:t>
      </w:r>
    </w:p>
    <w:p w14:paraId="00E17DA6" w14:textId="1454B2E1" w:rsidR="00971B9B" w:rsidRPr="008D6617" w:rsidRDefault="00971B9B" w:rsidP="00CD55FD">
      <w:pPr>
        <w:widowControl w:val="0"/>
        <w:spacing w:after="100" w:line="252" w:lineRule="auto"/>
        <w:ind w:firstLine="567"/>
        <w:jc w:val="both"/>
        <w:rPr>
          <w:color w:val="000000" w:themeColor="text1"/>
          <w:spacing w:val="4"/>
          <w:sz w:val="27"/>
          <w:szCs w:val="27"/>
        </w:rPr>
      </w:pPr>
      <w:r w:rsidRPr="008D6617">
        <w:rPr>
          <w:color w:val="000000" w:themeColor="text1"/>
          <w:spacing w:val="4"/>
          <w:sz w:val="27"/>
          <w:szCs w:val="27"/>
        </w:rPr>
        <w:t xml:space="preserve">- </w:t>
      </w:r>
      <w:r w:rsidR="002C6745" w:rsidRPr="008D6617">
        <w:rPr>
          <w:color w:val="000000" w:themeColor="text1"/>
          <w:spacing w:val="4"/>
          <w:sz w:val="27"/>
          <w:szCs w:val="27"/>
        </w:rPr>
        <w:t>Tây Nguyên và Nam Bộ</w:t>
      </w:r>
      <w:r w:rsidRPr="008D6617">
        <w:rPr>
          <w:color w:val="000000" w:themeColor="text1"/>
          <w:spacing w:val="4"/>
          <w:sz w:val="27"/>
          <w:szCs w:val="27"/>
        </w:rPr>
        <w:t xml:space="preserve">: </w:t>
      </w:r>
      <w:r w:rsidR="002C6745" w:rsidRPr="008D6617">
        <w:rPr>
          <w:color w:val="000000" w:themeColor="text1"/>
          <w:spacing w:val="4"/>
          <w:sz w:val="27"/>
          <w:szCs w:val="27"/>
        </w:rPr>
        <w:t xml:space="preserve">có mưa rào và dông vài nơi, </w:t>
      </w:r>
      <w:r w:rsidRPr="008D6617">
        <w:rPr>
          <w:color w:val="000000" w:themeColor="text1"/>
          <w:spacing w:val="4"/>
          <w:sz w:val="27"/>
          <w:szCs w:val="27"/>
        </w:rPr>
        <w:t>chiều tối và đêm</w:t>
      </w:r>
      <w:r w:rsidR="00A75ED0" w:rsidRPr="008D6617">
        <w:rPr>
          <w:color w:val="000000" w:themeColor="text1"/>
          <w:spacing w:val="4"/>
          <w:sz w:val="27"/>
          <w:szCs w:val="27"/>
        </w:rPr>
        <w:t xml:space="preserve"> có mưa rào và dông </w:t>
      </w:r>
      <w:r w:rsidR="002C6745" w:rsidRPr="008D6617">
        <w:rPr>
          <w:color w:val="000000" w:themeColor="text1"/>
          <w:spacing w:val="4"/>
          <w:sz w:val="27"/>
          <w:szCs w:val="27"/>
        </w:rPr>
        <w:t>rải rác, cục bộ có mưa to</w:t>
      </w:r>
      <w:r w:rsidRPr="008D6617">
        <w:rPr>
          <w:color w:val="000000" w:themeColor="text1"/>
          <w:spacing w:val="4"/>
          <w:sz w:val="27"/>
          <w:szCs w:val="27"/>
        </w:rPr>
        <w:t>. Trong mưa dông có khả năng xảy ra lốc, sét và gió giật mạnh.</w:t>
      </w:r>
    </w:p>
    <w:p w14:paraId="659DF1EA" w14:textId="77777777" w:rsidR="00730E1F" w:rsidRPr="008D6617" w:rsidRDefault="00B625C8" w:rsidP="00CD55FD">
      <w:pPr>
        <w:widowControl w:val="0"/>
        <w:spacing w:after="100" w:line="252" w:lineRule="auto"/>
        <w:ind w:firstLine="567"/>
        <w:jc w:val="both"/>
        <w:rPr>
          <w:b/>
          <w:color w:val="000000" w:themeColor="text1"/>
          <w:spacing w:val="4"/>
          <w:sz w:val="27"/>
          <w:szCs w:val="27"/>
        </w:rPr>
      </w:pPr>
      <w:r w:rsidRPr="008D6617">
        <w:rPr>
          <w:b/>
          <w:color w:val="000000" w:themeColor="text1"/>
          <w:spacing w:val="4"/>
          <w:sz w:val="27"/>
          <w:szCs w:val="27"/>
        </w:rPr>
        <w:t>II</w:t>
      </w:r>
      <w:r w:rsidR="00730E1F" w:rsidRPr="008D6617">
        <w:rPr>
          <w:b/>
          <w:color w:val="000000" w:themeColor="text1"/>
          <w:spacing w:val="4"/>
          <w:sz w:val="27"/>
          <w:szCs w:val="27"/>
        </w:rPr>
        <w:t xml:space="preserve">. </w:t>
      </w:r>
      <w:r w:rsidR="0062345E" w:rsidRPr="008D6617">
        <w:rPr>
          <w:b/>
          <w:color w:val="000000" w:themeColor="text1"/>
          <w:spacing w:val="4"/>
          <w:sz w:val="27"/>
          <w:szCs w:val="27"/>
        </w:rPr>
        <w:t>TÌNH HÌNH MƯA</w:t>
      </w:r>
    </w:p>
    <w:p w14:paraId="77568914" w14:textId="3D49A2DB" w:rsidR="004346B3" w:rsidRPr="008D6617" w:rsidRDefault="00E77227" w:rsidP="00CD55FD">
      <w:pPr>
        <w:widowControl w:val="0"/>
        <w:spacing w:after="100" w:line="252" w:lineRule="auto"/>
        <w:ind w:firstLine="567"/>
        <w:jc w:val="both"/>
        <w:rPr>
          <w:color w:val="000000" w:themeColor="text1"/>
          <w:spacing w:val="4"/>
          <w:sz w:val="27"/>
          <w:szCs w:val="27"/>
        </w:rPr>
      </w:pPr>
      <w:r w:rsidRPr="008D6617">
        <w:rPr>
          <w:b/>
          <w:color w:val="000000" w:themeColor="text1"/>
          <w:spacing w:val="4"/>
          <w:sz w:val="27"/>
          <w:szCs w:val="27"/>
        </w:rPr>
        <w:t>-</w:t>
      </w:r>
      <w:r w:rsidR="0019614E" w:rsidRPr="008D6617">
        <w:rPr>
          <w:b/>
          <w:color w:val="000000" w:themeColor="text1"/>
          <w:spacing w:val="4"/>
          <w:sz w:val="27"/>
          <w:szCs w:val="27"/>
        </w:rPr>
        <w:t xml:space="preserve"> </w:t>
      </w:r>
      <w:r w:rsidR="003B05D9" w:rsidRPr="008D6617">
        <w:rPr>
          <w:b/>
          <w:color w:val="000000" w:themeColor="text1"/>
          <w:spacing w:val="4"/>
          <w:sz w:val="27"/>
          <w:szCs w:val="27"/>
        </w:rPr>
        <w:t>Mưa ngày (19h/2</w:t>
      </w:r>
      <w:r w:rsidR="00066577" w:rsidRPr="008D6617">
        <w:rPr>
          <w:b/>
          <w:color w:val="000000" w:themeColor="text1"/>
          <w:spacing w:val="4"/>
          <w:sz w:val="27"/>
          <w:szCs w:val="27"/>
        </w:rPr>
        <w:t>6</w:t>
      </w:r>
      <w:r w:rsidR="0019614E" w:rsidRPr="008D6617">
        <w:rPr>
          <w:b/>
          <w:color w:val="000000" w:themeColor="text1"/>
          <w:spacing w:val="4"/>
          <w:sz w:val="27"/>
          <w:szCs w:val="27"/>
        </w:rPr>
        <w:t>/8-19h/</w:t>
      </w:r>
      <w:r w:rsidR="00762770" w:rsidRPr="008D6617">
        <w:rPr>
          <w:b/>
          <w:color w:val="000000" w:themeColor="text1"/>
          <w:spacing w:val="4"/>
          <w:sz w:val="27"/>
          <w:szCs w:val="27"/>
        </w:rPr>
        <w:t>2</w:t>
      </w:r>
      <w:r w:rsidR="00066577" w:rsidRPr="008D6617">
        <w:rPr>
          <w:b/>
          <w:color w:val="000000" w:themeColor="text1"/>
          <w:spacing w:val="4"/>
          <w:sz w:val="27"/>
          <w:szCs w:val="27"/>
        </w:rPr>
        <w:t>7</w:t>
      </w:r>
      <w:r w:rsidR="0019614E" w:rsidRPr="008D6617">
        <w:rPr>
          <w:b/>
          <w:color w:val="000000" w:themeColor="text1"/>
          <w:spacing w:val="4"/>
          <w:sz w:val="27"/>
          <w:szCs w:val="27"/>
        </w:rPr>
        <w:t>/8):</w:t>
      </w:r>
      <w:r w:rsidR="0019614E" w:rsidRPr="008D6617">
        <w:rPr>
          <w:color w:val="000000" w:themeColor="text1"/>
          <w:spacing w:val="4"/>
          <w:sz w:val="27"/>
          <w:szCs w:val="27"/>
        </w:rPr>
        <w:t xml:space="preserve"> </w:t>
      </w:r>
      <w:r w:rsidR="003965DD" w:rsidRPr="008D6617">
        <w:rPr>
          <w:color w:val="000000" w:themeColor="text1"/>
          <w:spacing w:val="2"/>
          <w:sz w:val="27"/>
          <w:szCs w:val="27"/>
        </w:rPr>
        <w:t>K</w:t>
      </w:r>
      <w:r w:rsidR="004346B3" w:rsidRPr="008D6617">
        <w:rPr>
          <w:color w:val="000000" w:themeColor="text1"/>
          <w:spacing w:val="2"/>
          <w:sz w:val="27"/>
          <w:szCs w:val="27"/>
        </w:rPr>
        <w:t>hu</w:t>
      </w:r>
      <w:r w:rsidR="009110F6" w:rsidRPr="008D6617">
        <w:rPr>
          <w:color w:val="000000" w:themeColor="text1"/>
          <w:spacing w:val="2"/>
          <w:sz w:val="27"/>
          <w:szCs w:val="27"/>
        </w:rPr>
        <w:t xml:space="preserve"> vực</w:t>
      </w:r>
      <w:r w:rsidR="004346B3" w:rsidRPr="008D6617">
        <w:rPr>
          <w:color w:val="000000" w:themeColor="text1"/>
          <w:spacing w:val="2"/>
          <w:sz w:val="27"/>
          <w:szCs w:val="27"/>
        </w:rPr>
        <w:t xml:space="preserve"> </w:t>
      </w:r>
      <w:r w:rsidR="00AF3AD3" w:rsidRPr="008D6617">
        <w:rPr>
          <w:color w:val="000000" w:themeColor="text1"/>
          <w:spacing w:val="2"/>
          <w:sz w:val="27"/>
          <w:szCs w:val="27"/>
        </w:rPr>
        <w:t>Bắc Bộ</w:t>
      </w:r>
      <w:r w:rsidR="00A10F95" w:rsidRPr="008D6617">
        <w:rPr>
          <w:color w:val="000000" w:themeColor="text1"/>
          <w:spacing w:val="2"/>
          <w:sz w:val="27"/>
          <w:szCs w:val="27"/>
        </w:rPr>
        <w:t xml:space="preserve"> </w:t>
      </w:r>
      <w:r w:rsidR="00C24F26" w:rsidRPr="008D6617">
        <w:rPr>
          <w:color w:val="000000" w:themeColor="text1"/>
          <w:spacing w:val="2"/>
          <w:sz w:val="27"/>
          <w:szCs w:val="27"/>
        </w:rPr>
        <w:t xml:space="preserve">và Tây Nguyên </w:t>
      </w:r>
      <w:r w:rsidR="004346B3" w:rsidRPr="008D6617">
        <w:rPr>
          <w:color w:val="000000" w:themeColor="text1"/>
          <w:spacing w:val="2"/>
          <w:sz w:val="27"/>
          <w:szCs w:val="27"/>
        </w:rPr>
        <w:t>có mưa vừa, mưa to, lượng mưa phổ biến</w:t>
      </w:r>
      <w:r w:rsidR="00564483" w:rsidRPr="008D6617">
        <w:rPr>
          <w:color w:val="000000" w:themeColor="text1"/>
          <w:spacing w:val="2"/>
          <w:sz w:val="27"/>
          <w:szCs w:val="27"/>
        </w:rPr>
        <w:t xml:space="preserve"> từ</w:t>
      </w:r>
      <w:r w:rsidR="008D79A0" w:rsidRPr="008D6617">
        <w:rPr>
          <w:color w:val="000000" w:themeColor="text1"/>
          <w:spacing w:val="4"/>
          <w:sz w:val="27"/>
          <w:szCs w:val="27"/>
        </w:rPr>
        <w:t xml:space="preserve"> </w:t>
      </w:r>
      <w:r w:rsidR="00C24F26" w:rsidRPr="008D6617">
        <w:rPr>
          <w:color w:val="000000" w:themeColor="text1"/>
          <w:spacing w:val="4"/>
          <w:sz w:val="27"/>
          <w:szCs w:val="27"/>
        </w:rPr>
        <w:t>30</w:t>
      </w:r>
      <w:r w:rsidR="00A10F95" w:rsidRPr="008D6617">
        <w:rPr>
          <w:color w:val="000000" w:themeColor="text1"/>
          <w:spacing w:val="4"/>
          <w:sz w:val="27"/>
          <w:szCs w:val="27"/>
        </w:rPr>
        <w:t>-</w:t>
      </w:r>
      <w:r w:rsidR="00C24F26" w:rsidRPr="008D6617">
        <w:rPr>
          <w:color w:val="000000" w:themeColor="text1"/>
          <w:spacing w:val="4"/>
          <w:sz w:val="27"/>
          <w:szCs w:val="27"/>
        </w:rPr>
        <w:t>6</w:t>
      </w:r>
      <w:r w:rsidR="00AF3AD3" w:rsidRPr="008D6617">
        <w:rPr>
          <w:color w:val="000000" w:themeColor="text1"/>
          <w:spacing w:val="4"/>
          <w:sz w:val="27"/>
          <w:szCs w:val="27"/>
        </w:rPr>
        <w:t>0</w:t>
      </w:r>
      <w:r w:rsidR="00A10F95" w:rsidRPr="008D6617">
        <w:rPr>
          <w:color w:val="000000" w:themeColor="text1"/>
          <w:spacing w:val="4"/>
          <w:sz w:val="27"/>
          <w:szCs w:val="27"/>
        </w:rPr>
        <w:t xml:space="preserve">mm, </w:t>
      </w:r>
      <w:r w:rsidR="009339A6" w:rsidRPr="008D6617">
        <w:rPr>
          <w:color w:val="000000" w:themeColor="text1"/>
          <w:spacing w:val="4"/>
          <w:sz w:val="27"/>
          <w:szCs w:val="27"/>
        </w:rPr>
        <w:t>một số trạm có lượng mưa lớn</w:t>
      </w:r>
      <w:r w:rsidR="00250097" w:rsidRPr="008D6617">
        <w:rPr>
          <w:color w:val="000000" w:themeColor="text1"/>
          <w:spacing w:val="4"/>
          <w:sz w:val="27"/>
          <w:szCs w:val="27"/>
        </w:rPr>
        <w:t xml:space="preserve"> hơn</w:t>
      </w:r>
      <w:r w:rsidR="009339A6" w:rsidRPr="008D6617">
        <w:rPr>
          <w:color w:val="000000" w:themeColor="text1"/>
          <w:spacing w:val="4"/>
          <w:sz w:val="27"/>
          <w:szCs w:val="27"/>
        </w:rPr>
        <w:t xml:space="preserve"> như:</w:t>
      </w:r>
      <w:r w:rsidR="00A10F95" w:rsidRPr="008D6617">
        <w:rPr>
          <w:color w:val="000000" w:themeColor="text1"/>
          <w:spacing w:val="4"/>
          <w:sz w:val="27"/>
          <w:szCs w:val="27"/>
        </w:rPr>
        <w:t xml:space="preserve"> </w:t>
      </w:r>
      <w:r w:rsidR="00C24F26" w:rsidRPr="008D6617">
        <w:rPr>
          <w:color w:val="000000" w:themeColor="text1"/>
          <w:spacing w:val="4"/>
          <w:sz w:val="27"/>
          <w:szCs w:val="27"/>
        </w:rPr>
        <w:t>Gia Phú (Lào Cai) 82mm, Bình Trung (Bắc Kạn) 120mm, Định Hóa (Thái Nguyên) 119mm, Buôn Hồ (Đắk Lắk) 75mm</w:t>
      </w:r>
      <w:r w:rsidR="00AF3AD3" w:rsidRPr="008D6617">
        <w:rPr>
          <w:color w:val="000000" w:themeColor="text1"/>
          <w:spacing w:val="4"/>
          <w:sz w:val="27"/>
          <w:szCs w:val="27"/>
        </w:rPr>
        <w:t>.</w:t>
      </w:r>
    </w:p>
    <w:p w14:paraId="4DD5BF39" w14:textId="14B05A4F" w:rsidR="002F5FE8" w:rsidRPr="008D6617" w:rsidRDefault="00E77227" w:rsidP="00CD55FD">
      <w:pPr>
        <w:widowControl w:val="0"/>
        <w:spacing w:after="100" w:line="252" w:lineRule="auto"/>
        <w:ind w:firstLine="567"/>
        <w:jc w:val="both"/>
        <w:rPr>
          <w:color w:val="000000" w:themeColor="text1"/>
          <w:spacing w:val="2"/>
          <w:sz w:val="27"/>
          <w:szCs w:val="27"/>
        </w:rPr>
      </w:pPr>
      <w:r w:rsidRPr="008D6617">
        <w:rPr>
          <w:b/>
          <w:color w:val="000000" w:themeColor="text1"/>
          <w:spacing w:val="2"/>
          <w:sz w:val="27"/>
          <w:szCs w:val="27"/>
        </w:rPr>
        <w:t>-</w:t>
      </w:r>
      <w:r w:rsidR="0019614E" w:rsidRPr="008D6617">
        <w:rPr>
          <w:b/>
          <w:color w:val="000000" w:themeColor="text1"/>
          <w:spacing w:val="2"/>
          <w:sz w:val="27"/>
          <w:szCs w:val="27"/>
        </w:rPr>
        <w:t xml:space="preserve"> </w:t>
      </w:r>
      <w:r w:rsidR="008E3F82" w:rsidRPr="008D6617">
        <w:rPr>
          <w:b/>
          <w:color w:val="000000" w:themeColor="text1"/>
          <w:spacing w:val="2"/>
          <w:sz w:val="27"/>
          <w:szCs w:val="27"/>
        </w:rPr>
        <w:t>Mưa đêm (19h/</w:t>
      </w:r>
      <w:r w:rsidR="00A876A3" w:rsidRPr="008D6617">
        <w:rPr>
          <w:b/>
          <w:color w:val="000000" w:themeColor="text1"/>
          <w:spacing w:val="2"/>
          <w:sz w:val="27"/>
          <w:szCs w:val="27"/>
        </w:rPr>
        <w:t>2</w:t>
      </w:r>
      <w:r w:rsidR="00066577" w:rsidRPr="008D6617">
        <w:rPr>
          <w:b/>
          <w:color w:val="000000" w:themeColor="text1"/>
          <w:spacing w:val="2"/>
          <w:sz w:val="27"/>
          <w:szCs w:val="27"/>
        </w:rPr>
        <w:t>7</w:t>
      </w:r>
      <w:r w:rsidR="008E3F82" w:rsidRPr="008D6617">
        <w:rPr>
          <w:b/>
          <w:color w:val="000000" w:themeColor="text1"/>
          <w:spacing w:val="2"/>
          <w:sz w:val="27"/>
          <w:szCs w:val="27"/>
        </w:rPr>
        <w:t>/8-0</w:t>
      </w:r>
      <w:r w:rsidR="000161F0" w:rsidRPr="008D6617">
        <w:rPr>
          <w:b/>
          <w:color w:val="000000" w:themeColor="text1"/>
          <w:spacing w:val="2"/>
          <w:sz w:val="27"/>
          <w:szCs w:val="27"/>
        </w:rPr>
        <w:t>7</w:t>
      </w:r>
      <w:r w:rsidR="008E3F82" w:rsidRPr="008D6617">
        <w:rPr>
          <w:b/>
          <w:color w:val="000000" w:themeColor="text1"/>
          <w:spacing w:val="2"/>
          <w:sz w:val="27"/>
          <w:szCs w:val="27"/>
        </w:rPr>
        <w:t>h/</w:t>
      </w:r>
      <w:r w:rsidR="00762770" w:rsidRPr="008D6617">
        <w:rPr>
          <w:b/>
          <w:color w:val="000000" w:themeColor="text1"/>
          <w:spacing w:val="2"/>
          <w:sz w:val="27"/>
          <w:szCs w:val="27"/>
        </w:rPr>
        <w:t>2</w:t>
      </w:r>
      <w:r w:rsidR="00066577" w:rsidRPr="008D6617">
        <w:rPr>
          <w:b/>
          <w:color w:val="000000" w:themeColor="text1"/>
          <w:spacing w:val="2"/>
          <w:sz w:val="27"/>
          <w:szCs w:val="27"/>
        </w:rPr>
        <w:t>8</w:t>
      </w:r>
      <w:r w:rsidR="0019614E" w:rsidRPr="008D6617">
        <w:rPr>
          <w:b/>
          <w:color w:val="000000" w:themeColor="text1"/>
          <w:spacing w:val="2"/>
          <w:sz w:val="27"/>
          <w:szCs w:val="27"/>
        </w:rPr>
        <w:t>/8):</w:t>
      </w:r>
      <w:r w:rsidR="0019614E" w:rsidRPr="008D6617">
        <w:rPr>
          <w:color w:val="000000" w:themeColor="text1"/>
          <w:spacing w:val="2"/>
          <w:sz w:val="27"/>
          <w:szCs w:val="27"/>
        </w:rPr>
        <w:t xml:space="preserve"> </w:t>
      </w:r>
      <w:r w:rsidR="007249ED" w:rsidRPr="008D6617">
        <w:rPr>
          <w:color w:val="000000" w:themeColor="text1"/>
          <w:spacing w:val="-2"/>
          <w:sz w:val="27"/>
          <w:szCs w:val="27"/>
        </w:rPr>
        <w:t>Khu vực Tây</w:t>
      </w:r>
      <w:r w:rsidR="006F44E9" w:rsidRPr="008D6617">
        <w:rPr>
          <w:color w:val="000000" w:themeColor="text1"/>
          <w:spacing w:val="-2"/>
          <w:sz w:val="27"/>
          <w:szCs w:val="27"/>
        </w:rPr>
        <w:t xml:space="preserve"> Bắc Bộ </w:t>
      </w:r>
      <w:r w:rsidR="00190B62" w:rsidRPr="008D6617">
        <w:rPr>
          <w:color w:val="000000" w:themeColor="text1"/>
          <w:spacing w:val="-2"/>
          <w:sz w:val="27"/>
          <w:szCs w:val="27"/>
        </w:rPr>
        <w:t>có mưa</w:t>
      </w:r>
      <w:r w:rsidR="007249ED" w:rsidRPr="008D6617">
        <w:rPr>
          <w:color w:val="000000" w:themeColor="text1"/>
          <w:spacing w:val="-2"/>
          <w:sz w:val="27"/>
          <w:szCs w:val="27"/>
        </w:rPr>
        <w:t>, lượng</w:t>
      </w:r>
      <w:r w:rsidR="002F5FE8" w:rsidRPr="008D6617">
        <w:rPr>
          <w:color w:val="000000" w:themeColor="text1"/>
          <w:spacing w:val="-2"/>
          <w:sz w:val="27"/>
          <w:szCs w:val="27"/>
        </w:rPr>
        <w:t xml:space="preserve"> mưa phổ biến từ </w:t>
      </w:r>
      <w:r w:rsidR="00190B62" w:rsidRPr="008D6617">
        <w:rPr>
          <w:color w:val="000000" w:themeColor="text1"/>
          <w:spacing w:val="-2"/>
          <w:sz w:val="27"/>
          <w:szCs w:val="27"/>
        </w:rPr>
        <w:t>1</w:t>
      </w:r>
      <w:r w:rsidR="007249ED" w:rsidRPr="008D6617">
        <w:rPr>
          <w:color w:val="000000" w:themeColor="text1"/>
          <w:spacing w:val="-2"/>
          <w:sz w:val="27"/>
          <w:szCs w:val="27"/>
        </w:rPr>
        <w:t>0</w:t>
      </w:r>
      <w:r w:rsidR="002F5FE8" w:rsidRPr="008D6617">
        <w:rPr>
          <w:color w:val="000000" w:themeColor="text1"/>
          <w:spacing w:val="-2"/>
          <w:sz w:val="27"/>
          <w:szCs w:val="27"/>
        </w:rPr>
        <w:t>-</w:t>
      </w:r>
      <w:r w:rsidR="00190B62" w:rsidRPr="008D6617">
        <w:rPr>
          <w:color w:val="000000" w:themeColor="text1"/>
          <w:spacing w:val="-2"/>
          <w:sz w:val="27"/>
          <w:szCs w:val="27"/>
        </w:rPr>
        <w:t>4</w:t>
      </w:r>
      <w:r w:rsidR="007249ED" w:rsidRPr="008D6617">
        <w:rPr>
          <w:color w:val="000000" w:themeColor="text1"/>
          <w:spacing w:val="-2"/>
          <w:sz w:val="27"/>
          <w:szCs w:val="27"/>
        </w:rPr>
        <w:t>0</w:t>
      </w:r>
      <w:r w:rsidR="002F5FE8" w:rsidRPr="008D6617">
        <w:rPr>
          <w:color w:val="000000" w:themeColor="text1"/>
          <w:spacing w:val="-2"/>
          <w:sz w:val="27"/>
          <w:szCs w:val="27"/>
        </w:rPr>
        <w:t xml:space="preserve">mm, </w:t>
      </w:r>
      <w:r w:rsidR="00190B62" w:rsidRPr="008D6617">
        <w:rPr>
          <w:color w:val="000000" w:themeColor="text1"/>
          <w:spacing w:val="-2"/>
          <w:sz w:val="27"/>
          <w:szCs w:val="27"/>
        </w:rPr>
        <w:t xml:space="preserve">cục bộ mưa to tại Hà Giang, </w:t>
      </w:r>
      <w:r w:rsidR="002F5FE8" w:rsidRPr="008D6617">
        <w:rPr>
          <w:color w:val="000000" w:themeColor="text1"/>
          <w:spacing w:val="-2"/>
          <w:sz w:val="27"/>
          <w:szCs w:val="27"/>
        </w:rPr>
        <w:t xml:space="preserve">một số trạm có lượng mưa lớn hơn như: </w:t>
      </w:r>
      <w:r w:rsidR="00190B62" w:rsidRPr="008D6617">
        <w:rPr>
          <w:color w:val="000000" w:themeColor="text1"/>
          <w:spacing w:val="-2"/>
          <w:sz w:val="27"/>
          <w:szCs w:val="27"/>
        </w:rPr>
        <w:t>Cao Bồ</w:t>
      </w:r>
      <w:r w:rsidR="00DA398B" w:rsidRPr="008D6617">
        <w:rPr>
          <w:color w:val="000000" w:themeColor="text1"/>
          <w:spacing w:val="-2"/>
          <w:sz w:val="27"/>
          <w:szCs w:val="27"/>
        </w:rPr>
        <w:t xml:space="preserve"> (Hà Giang) </w:t>
      </w:r>
      <w:r w:rsidR="00190B62" w:rsidRPr="008D6617">
        <w:rPr>
          <w:color w:val="000000" w:themeColor="text1"/>
          <w:spacing w:val="-2"/>
          <w:sz w:val="27"/>
          <w:szCs w:val="27"/>
        </w:rPr>
        <w:t>164</w:t>
      </w:r>
      <w:r w:rsidR="00DA398B" w:rsidRPr="008D6617">
        <w:rPr>
          <w:color w:val="000000" w:themeColor="text1"/>
          <w:spacing w:val="-2"/>
          <w:sz w:val="27"/>
          <w:szCs w:val="27"/>
        </w:rPr>
        <w:t xml:space="preserve">mm, </w:t>
      </w:r>
      <w:r w:rsidR="00190B62" w:rsidRPr="008D6617">
        <w:rPr>
          <w:color w:val="000000" w:themeColor="text1"/>
          <w:spacing w:val="-2"/>
          <w:sz w:val="27"/>
          <w:szCs w:val="27"/>
        </w:rPr>
        <w:t>Thượng Sơn</w:t>
      </w:r>
      <w:r w:rsidR="00DA398B" w:rsidRPr="008D6617">
        <w:rPr>
          <w:color w:val="000000" w:themeColor="text1"/>
          <w:spacing w:val="-2"/>
          <w:sz w:val="27"/>
          <w:szCs w:val="27"/>
        </w:rPr>
        <w:t xml:space="preserve"> (</w:t>
      </w:r>
      <w:r w:rsidR="00190B62" w:rsidRPr="008D6617">
        <w:rPr>
          <w:color w:val="000000" w:themeColor="text1"/>
          <w:spacing w:val="-2"/>
          <w:sz w:val="27"/>
          <w:szCs w:val="27"/>
        </w:rPr>
        <w:t>Hà Giang</w:t>
      </w:r>
      <w:r w:rsidR="00DA398B" w:rsidRPr="008D6617">
        <w:rPr>
          <w:color w:val="000000" w:themeColor="text1"/>
          <w:spacing w:val="-2"/>
          <w:sz w:val="27"/>
          <w:szCs w:val="27"/>
        </w:rPr>
        <w:t xml:space="preserve">) </w:t>
      </w:r>
      <w:r w:rsidR="00190B62" w:rsidRPr="008D6617">
        <w:rPr>
          <w:color w:val="000000" w:themeColor="text1"/>
          <w:spacing w:val="-2"/>
          <w:sz w:val="27"/>
          <w:szCs w:val="27"/>
        </w:rPr>
        <w:t>131</w:t>
      </w:r>
      <w:r w:rsidR="00DA398B" w:rsidRPr="008D6617">
        <w:rPr>
          <w:color w:val="000000" w:themeColor="text1"/>
          <w:spacing w:val="-2"/>
          <w:sz w:val="27"/>
          <w:szCs w:val="27"/>
        </w:rPr>
        <w:t xml:space="preserve">mm, </w:t>
      </w:r>
      <w:r w:rsidR="00190B62" w:rsidRPr="008D6617">
        <w:rPr>
          <w:color w:val="000000" w:themeColor="text1"/>
          <w:spacing w:val="-2"/>
          <w:sz w:val="27"/>
          <w:szCs w:val="27"/>
        </w:rPr>
        <w:t>Huội Quảng (Lai Châu) 69mm, Xím Vàng (Sơn La) 61mm, Mường Khương (Lào Cai) 41mm.</w:t>
      </w:r>
    </w:p>
    <w:p w14:paraId="1C15CA65" w14:textId="264CC263" w:rsidR="0087386E" w:rsidRPr="008D6617" w:rsidRDefault="00E77227" w:rsidP="00CD55FD">
      <w:pPr>
        <w:widowControl w:val="0"/>
        <w:spacing w:after="100" w:line="252" w:lineRule="auto"/>
        <w:ind w:firstLine="567"/>
        <w:jc w:val="both"/>
        <w:rPr>
          <w:color w:val="000000" w:themeColor="text1"/>
          <w:sz w:val="27"/>
          <w:szCs w:val="27"/>
        </w:rPr>
      </w:pPr>
      <w:r w:rsidRPr="008D6617">
        <w:rPr>
          <w:b/>
          <w:color w:val="000000" w:themeColor="text1"/>
          <w:spacing w:val="2"/>
          <w:sz w:val="27"/>
          <w:szCs w:val="27"/>
        </w:rPr>
        <w:t>-</w:t>
      </w:r>
      <w:r w:rsidR="0019614E" w:rsidRPr="008D6617">
        <w:rPr>
          <w:b/>
          <w:color w:val="000000" w:themeColor="text1"/>
          <w:spacing w:val="2"/>
          <w:sz w:val="27"/>
          <w:szCs w:val="27"/>
        </w:rPr>
        <w:t xml:space="preserve"> Mưa 3 ngày (19h/</w:t>
      </w:r>
      <w:r w:rsidR="00A876A3" w:rsidRPr="008D6617">
        <w:rPr>
          <w:b/>
          <w:color w:val="000000" w:themeColor="text1"/>
          <w:spacing w:val="2"/>
          <w:sz w:val="27"/>
          <w:szCs w:val="27"/>
        </w:rPr>
        <w:t>2</w:t>
      </w:r>
      <w:r w:rsidR="00066577" w:rsidRPr="008D6617">
        <w:rPr>
          <w:b/>
          <w:color w:val="000000" w:themeColor="text1"/>
          <w:spacing w:val="2"/>
          <w:sz w:val="27"/>
          <w:szCs w:val="27"/>
        </w:rPr>
        <w:t>4</w:t>
      </w:r>
      <w:r w:rsidR="0019614E" w:rsidRPr="008D6617">
        <w:rPr>
          <w:b/>
          <w:color w:val="000000" w:themeColor="text1"/>
          <w:spacing w:val="2"/>
          <w:sz w:val="27"/>
          <w:szCs w:val="27"/>
        </w:rPr>
        <w:t>/8-19h/</w:t>
      </w:r>
      <w:r w:rsidR="00762770" w:rsidRPr="008D6617">
        <w:rPr>
          <w:b/>
          <w:color w:val="000000" w:themeColor="text1"/>
          <w:spacing w:val="2"/>
          <w:sz w:val="27"/>
          <w:szCs w:val="27"/>
        </w:rPr>
        <w:t>2</w:t>
      </w:r>
      <w:r w:rsidR="00066577" w:rsidRPr="008D6617">
        <w:rPr>
          <w:b/>
          <w:color w:val="000000" w:themeColor="text1"/>
          <w:spacing w:val="2"/>
          <w:sz w:val="27"/>
          <w:szCs w:val="27"/>
        </w:rPr>
        <w:t>7</w:t>
      </w:r>
      <w:r w:rsidR="0019614E" w:rsidRPr="008D6617">
        <w:rPr>
          <w:b/>
          <w:color w:val="000000" w:themeColor="text1"/>
          <w:spacing w:val="2"/>
          <w:sz w:val="27"/>
          <w:szCs w:val="27"/>
        </w:rPr>
        <w:t>/8):</w:t>
      </w:r>
      <w:r w:rsidR="00CC5F87" w:rsidRPr="008D6617">
        <w:rPr>
          <w:b/>
          <w:color w:val="000000" w:themeColor="text1"/>
          <w:spacing w:val="2"/>
          <w:sz w:val="27"/>
          <w:szCs w:val="27"/>
        </w:rPr>
        <w:t xml:space="preserve"> </w:t>
      </w:r>
      <w:r w:rsidR="003965DD" w:rsidRPr="008D6617">
        <w:rPr>
          <w:color w:val="000000" w:themeColor="text1"/>
          <w:sz w:val="27"/>
          <w:szCs w:val="27"/>
        </w:rPr>
        <w:t>K</w:t>
      </w:r>
      <w:r w:rsidR="00CC5F87" w:rsidRPr="008D6617">
        <w:rPr>
          <w:color w:val="000000" w:themeColor="text1"/>
          <w:sz w:val="27"/>
          <w:szCs w:val="27"/>
        </w:rPr>
        <w:t xml:space="preserve">hu vực </w:t>
      </w:r>
      <w:r w:rsidR="003965DD" w:rsidRPr="008D6617">
        <w:rPr>
          <w:color w:val="000000" w:themeColor="text1"/>
          <w:sz w:val="27"/>
          <w:szCs w:val="27"/>
        </w:rPr>
        <w:t>Bắc Bộ có mưa vừa, mưa to, có nơi mưa rất to, tổng lượng mưa phổ biến từ 150</w:t>
      </w:r>
      <w:r w:rsidR="00A876A3" w:rsidRPr="008D6617">
        <w:rPr>
          <w:color w:val="000000" w:themeColor="text1"/>
          <w:sz w:val="27"/>
          <w:szCs w:val="27"/>
        </w:rPr>
        <w:t>-</w:t>
      </w:r>
      <w:r w:rsidR="0087386E" w:rsidRPr="008D6617">
        <w:rPr>
          <w:color w:val="000000" w:themeColor="text1"/>
          <w:sz w:val="27"/>
          <w:szCs w:val="27"/>
        </w:rPr>
        <w:t>2</w:t>
      </w:r>
      <w:r w:rsidR="00C24F26" w:rsidRPr="008D6617">
        <w:rPr>
          <w:color w:val="000000" w:themeColor="text1"/>
          <w:sz w:val="27"/>
          <w:szCs w:val="27"/>
        </w:rPr>
        <w:t>5</w:t>
      </w:r>
      <w:r w:rsidR="0087386E" w:rsidRPr="008D6617">
        <w:rPr>
          <w:color w:val="000000" w:themeColor="text1"/>
          <w:sz w:val="27"/>
          <w:szCs w:val="27"/>
        </w:rPr>
        <w:t>0</w:t>
      </w:r>
      <w:r w:rsidR="0019614E" w:rsidRPr="008D6617">
        <w:rPr>
          <w:color w:val="000000" w:themeColor="text1"/>
          <w:sz w:val="27"/>
          <w:szCs w:val="27"/>
        </w:rPr>
        <w:t>mm</w:t>
      </w:r>
      <w:r w:rsidR="003965DD" w:rsidRPr="008D6617">
        <w:rPr>
          <w:color w:val="000000" w:themeColor="text1"/>
          <w:sz w:val="27"/>
          <w:szCs w:val="27"/>
        </w:rPr>
        <w:t xml:space="preserve">, </w:t>
      </w:r>
      <w:r w:rsidR="0019614E" w:rsidRPr="008D6617">
        <w:rPr>
          <w:color w:val="000000" w:themeColor="text1"/>
          <w:sz w:val="27"/>
          <w:szCs w:val="27"/>
        </w:rPr>
        <w:t>một số trạm có tổng lượng mưa lớn như:</w:t>
      </w:r>
      <w:r w:rsidR="00630DA0" w:rsidRPr="008D6617">
        <w:rPr>
          <w:color w:val="000000" w:themeColor="text1"/>
          <w:sz w:val="27"/>
          <w:szCs w:val="27"/>
        </w:rPr>
        <w:t xml:space="preserve"> </w:t>
      </w:r>
      <w:r w:rsidR="00C24F26" w:rsidRPr="008D6617">
        <w:rPr>
          <w:color w:val="000000" w:themeColor="text1"/>
          <w:sz w:val="27"/>
          <w:szCs w:val="27"/>
        </w:rPr>
        <w:t xml:space="preserve">Kỳ Lâm (Tuyên Quang) 318mm, </w:t>
      </w:r>
      <w:r w:rsidR="0087386E" w:rsidRPr="008D6617">
        <w:rPr>
          <w:color w:val="000000" w:themeColor="text1"/>
          <w:sz w:val="27"/>
          <w:szCs w:val="27"/>
        </w:rPr>
        <w:t>Cẩm Phả (Quảng Ninh) 4</w:t>
      </w:r>
      <w:r w:rsidR="00C24F26" w:rsidRPr="008D6617">
        <w:rPr>
          <w:color w:val="000000" w:themeColor="text1"/>
          <w:sz w:val="27"/>
          <w:szCs w:val="27"/>
        </w:rPr>
        <w:t>65</w:t>
      </w:r>
      <w:r w:rsidR="0087386E" w:rsidRPr="008D6617">
        <w:rPr>
          <w:color w:val="000000" w:themeColor="text1"/>
          <w:sz w:val="27"/>
          <w:szCs w:val="27"/>
        </w:rPr>
        <w:t xml:space="preserve">mm, </w:t>
      </w:r>
      <w:r w:rsidR="00C24F26" w:rsidRPr="008D6617">
        <w:rPr>
          <w:color w:val="000000" w:themeColor="text1"/>
          <w:sz w:val="27"/>
          <w:szCs w:val="27"/>
        </w:rPr>
        <w:t xml:space="preserve">Tiên Lãng (Hải Phòng) 457mm, </w:t>
      </w:r>
      <w:r w:rsidR="0087386E" w:rsidRPr="008D6617">
        <w:rPr>
          <w:color w:val="000000" w:themeColor="text1"/>
          <w:sz w:val="27"/>
          <w:szCs w:val="27"/>
        </w:rPr>
        <w:t>Bình Liêu (Bắc Giang) 36</w:t>
      </w:r>
      <w:r w:rsidR="00C24F26" w:rsidRPr="008D6617">
        <w:rPr>
          <w:color w:val="000000" w:themeColor="text1"/>
          <w:sz w:val="27"/>
          <w:szCs w:val="27"/>
        </w:rPr>
        <w:t>3</w:t>
      </w:r>
      <w:r w:rsidR="0087386E" w:rsidRPr="008D6617">
        <w:rPr>
          <w:color w:val="000000" w:themeColor="text1"/>
          <w:sz w:val="27"/>
          <w:szCs w:val="27"/>
        </w:rPr>
        <w:t xml:space="preserve">mm, </w:t>
      </w:r>
      <w:r w:rsidR="00450166" w:rsidRPr="008D6617">
        <w:rPr>
          <w:color w:val="000000" w:themeColor="text1"/>
          <w:sz w:val="27"/>
          <w:szCs w:val="27"/>
        </w:rPr>
        <w:t>Bộc Nhiêu</w:t>
      </w:r>
      <w:r w:rsidR="0087386E" w:rsidRPr="008D6617">
        <w:rPr>
          <w:color w:val="000000" w:themeColor="text1"/>
          <w:sz w:val="27"/>
          <w:szCs w:val="27"/>
        </w:rPr>
        <w:t xml:space="preserve"> (Thái Nguyên) 26</w:t>
      </w:r>
      <w:r w:rsidR="00450166" w:rsidRPr="008D6617">
        <w:rPr>
          <w:color w:val="000000" w:themeColor="text1"/>
          <w:sz w:val="27"/>
          <w:szCs w:val="27"/>
        </w:rPr>
        <w:t>4</w:t>
      </w:r>
      <w:r w:rsidR="0087386E" w:rsidRPr="008D6617">
        <w:rPr>
          <w:color w:val="000000" w:themeColor="text1"/>
          <w:sz w:val="27"/>
          <w:szCs w:val="27"/>
        </w:rPr>
        <w:t>mm.</w:t>
      </w:r>
    </w:p>
    <w:p w14:paraId="0B02529F" w14:textId="77777777" w:rsidR="00B625C8" w:rsidRPr="008D6617" w:rsidRDefault="00B625C8" w:rsidP="00CD55FD">
      <w:pPr>
        <w:widowControl w:val="0"/>
        <w:spacing w:after="100" w:line="252" w:lineRule="auto"/>
        <w:ind w:firstLine="567"/>
        <w:jc w:val="both"/>
        <w:rPr>
          <w:b/>
          <w:color w:val="000000" w:themeColor="text1"/>
          <w:sz w:val="27"/>
          <w:szCs w:val="27"/>
        </w:rPr>
      </w:pPr>
      <w:r w:rsidRPr="008D6617">
        <w:rPr>
          <w:b/>
          <w:color w:val="000000" w:themeColor="text1"/>
          <w:sz w:val="27"/>
          <w:szCs w:val="27"/>
        </w:rPr>
        <w:t>III. TIN ĐỘNG ĐẤT</w:t>
      </w:r>
    </w:p>
    <w:p w14:paraId="367271B1" w14:textId="14C258E7" w:rsidR="00910E37" w:rsidRPr="008D6617" w:rsidRDefault="00910E37" w:rsidP="00CD55FD">
      <w:pPr>
        <w:widowControl w:val="0"/>
        <w:spacing w:after="100" w:line="252" w:lineRule="auto"/>
        <w:ind w:firstLine="567"/>
        <w:jc w:val="both"/>
        <w:rPr>
          <w:color w:val="000000" w:themeColor="text1"/>
          <w:sz w:val="27"/>
          <w:szCs w:val="27"/>
        </w:rPr>
      </w:pPr>
      <w:r w:rsidRPr="008D6617">
        <w:rPr>
          <w:color w:val="000000" w:themeColor="text1"/>
          <w:sz w:val="27"/>
          <w:szCs w:val="27"/>
        </w:rPr>
        <w:t>Theo tin từ Viện Vật lý địa cầu, ngày 27/8 đã xảy ra 0</w:t>
      </w:r>
      <w:r w:rsidR="008670FC" w:rsidRPr="008D6617">
        <w:rPr>
          <w:color w:val="000000" w:themeColor="text1"/>
          <w:sz w:val="27"/>
          <w:szCs w:val="27"/>
        </w:rPr>
        <w:t>5 trận động đất, trong đó, 03</w:t>
      </w:r>
      <w:r w:rsidRPr="008D6617">
        <w:rPr>
          <w:color w:val="000000" w:themeColor="text1"/>
          <w:sz w:val="27"/>
          <w:szCs w:val="27"/>
        </w:rPr>
        <w:t xml:space="preserve"> trận tại huyện Kon Plông, Kon Tum</w:t>
      </w:r>
      <w:r w:rsidR="00D67EBC" w:rsidRPr="008D6617">
        <w:rPr>
          <w:color w:val="000000" w:themeColor="text1"/>
          <w:sz w:val="27"/>
          <w:szCs w:val="27"/>
        </w:rPr>
        <w:t xml:space="preserve">; </w:t>
      </w:r>
      <w:r w:rsidRPr="008D6617">
        <w:rPr>
          <w:color w:val="000000" w:themeColor="text1"/>
          <w:sz w:val="27"/>
          <w:szCs w:val="27"/>
        </w:rPr>
        <w:t>01 trận tại huyện Nam Trà My, Quảng Nam</w:t>
      </w:r>
      <w:r w:rsidR="00D67EBC" w:rsidRPr="008D6617">
        <w:rPr>
          <w:color w:val="000000" w:themeColor="text1"/>
          <w:sz w:val="27"/>
          <w:szCs w:val="27"/>
        </w:rPr>
        <w:t>; 01 trận tại Vân Nam, Trung Quốc (Cách địa giới huyện Hoàng Su Phì, Hà Giang khoảng 1.5 km)</w:t>
      </w:r>
      <w:r w:rsidR="008670FC" w:rsidRPr="008D6617">
        <w:rPr>
          <w:color w:val="000000" w:themeColor="text1"/>
          <w:sz w:val="27"/>
          <w:szCs w:val="27"/>
        </w:rPr>
        <w:t>. Động đất</w:t>
      </w:r>
      <w:r w:rsidRPr="008D6617">
        <w:rPr>
          <w:color w:val="000000" w:themeColor="text1"/>
          <w:sz w:val="27"/>
          <w:szCs w:val="27"/>
        </w:rPr>
        <w:t xml:space="preserve"> có độ lớn </w:t>
      </w:r>
      <w:r w:rsidR="008670FC" w:rsidRPr="008D6617">
        <w:rPr>
          <w:color w:val="000000" w:themeColor="text1"/>
          <w:sz w:val="27"/>
          <w:szCs w:val="27"/>
        </w:rPr>
        <w:t xml:space="preserve">từ </w:t>
      </w:r>
      <w:r w:rsidRPr="008D6617">
        <w:rPr>
          <w:color w:val="000000" w:themeColor="text1"/>
          <w:sz w:val="27"/>
          <w:szCs w:val="27"/>
        </w:rPr>
        <w:t>2,5 -3,0</w:t>
      </w:r>
      <w:r w:rsidR="00290181" w:rsidRPr="008D6617">
        <w:rPr>
          <w:color w:val="000000" w:themeColor="text1"/>
          <w:sz w:val="27"/>
          <w:szCs w:val="27"/>
        </w:rPr>
        <w:t>; độ sâu chấn tiêu khoảng 8,1-</w:t>
      </w:r>
      <w:r w:rsidR="00D67EBC" w:rsidRPr="008D6617">
        <w:rPr>
          <w:color w:val="000000" w:themeColor="text1"/>
          <w:sz w:val="27"/>
          <w:szCs w:val="27"/>
        </w:rPr>
        <w:t>10</w:t>
      </w:r>
      <w:r w:rsidR="00290181" w:rsidRPr="008D6617">
        <w:rPr>
          <w:color w:val="000000" w:themeColor="text1"/>
          <w:sz w:val="27"/>
          <w:szCs w:val="27"/>
        </w:rPr>
        <w:t xml:space="preserve"> km.</w:t>
      </w:r>
    </w:p>
    <w:p w14:paraId="24C5842B" w14:textId="77777777" w:rsidR="00075984" w:rsidRPr="008D6617" w:rsidRDefault="00075984" w:rsidP="002E643B">
      <w:pPr>
        <w:widowControl w:val="0"/>
        <w:shd w:val="clear" w:color="auto" w:fill="FFFFFF" w:themeFill="background1"/>
        <w:spacing w:after="80" w:line="252" w:lineRule="auto"/>
        <w:ind w:firstLine="567"/>
        <w:jc w:val="both"/>
        <w:rPr>
          <w:b/>
          <w:color w:val="000000" w:themeColor="text1"/>
          <w:sz w:val="27"/>
          <w:szCs w:val="27"/>
          <w:lang w:eastAsia="x-none"/>
        </w:rPr>
      </w:pPr>
      <w:r w:rsidRPr="008D6617">
        <w:rPr>
          <w:b/>
          <w:color w:val="000000" w:themeColor="text1"/>
          <w:sz w:val="27"/>
          <w:szCs w:val="27"/>
          <w:lang w:eastAsia="x-none"/>
        </w:rPr>
        <w:t>I</w:t>
      </w:r>
      <w:r w:rsidR="0058025D" w:rsidRPr="008D6617">
        <w:rPr>
          <w:b/>
          <w:color w:val="000000" w:themeColor="text1"/>
          <w:sz w:val="27"/>
          <w:szCs w:val="27"/>
          <w:lang w:eastAsia="x-none"/>
        </w:rPr>
        <w:t>V</w:t>
      </w:r>
      <w:r w:rsidRPr="008D6617">
        <w:rPr>
          <w:b/>
          <w:color w:val="000000" w:themeColor="text1"/>
          <w:sz w:val="27"/>
          <w:szCs w:val="27"/>
          <w:lang w:eastAsia="x-none"/>
        </w:rPr>
        <w:t>. TÌNH HÌNH THUỶ VĂN</w:t>
      </w:r>
    </w:p>
    <w:p w14:paraId="75C592D0" w14:textId="77777777" w:rsidR="007D33AB" w:rsidRPr="008D6617" w:rsidRDefault="00075984" w:rsidP="007D33AB">
      <w:pPr>
        <w:widowControl w:val="0"/>
        <w:shd w:val="clear" w:color="auto" w:fill="FFFFFF" w:themeFill="background1"/>
        <w:spacing w:after="80" w:line="252" w:lineRule="auto"/>
        <w:ind w:firstLine="567"/>
        <w:jc w:val="both"/>
        <w:rPr>
          <w:b/>
          <w:color w:val="000000" w:themeColor="text1"/>
          <w:sz w:val="27"/>
          <w:szCs w:val="27"/>
          <w:lang w:val="vi-VN" w:eastAsia="x-none"/>
        </w:rPr>
      </w:pPr>
      <w:r w:rsidRPr="008D6617">
        <w:rPr>
          <w:b/>
          <w:color w:val="000000" w:themeColor="text1"/>
          <w:sz w:val="27"/>
          <w:szCs w:val="27"/>
          <w:lang w:eastAsia="x-none"/>
        </w:rPr>
        <w:t>1. Các sông khu vực Bắc Bộ</w:t>
      </w:r>
      <w:r w:rsidRPr="008D6617">
        <w:rPr>
          <w:b/>
          <w:color w:val="000000" w:themeColor="text1"/>
          <w:sz w:val="27"/>
          <w:szCs w:val="27"/>
          <w:lang w:val="vi-VN" w:eastAsia="x-none"/>
        </w:rPr>
        <w:t xml:space="preserve"> </w:t>
      </w:r>
      <w:r w:rsidR="007D33AB" w:rsidRPr="008D6617">
        <w:rPr>
          <w:b/>
          <w:color w:val="000000" w:themeColor="text1"/>
          <w:sz w:val="27"/>
          <w:szCs w:val="27"/>
          <w:lang w:val="vi-VN" w:eastAsia="x-none"/>
        </w:rPr>
        <w:tab/>
      </w:r>
    </w:p>
    <w:p w14:paraId="512B3C2D" w14:textId="022744A6" w:rsidR="00267BD2" w:rsidRPr="008D6617" w:rsidRDefault="0095019A" w:rsidP="007D33AB">
      <w:pPr>
        <w:widowControl w:val="0"/>
        <w:shd w:val="clear" w:color="auto" w:fill="FFFFFF" w:themeFill="background1"/>
        <w:spacing w:after="80" w:line="252" w:lineRule="auto"/>
        <w:ind w:firstLine="567"/>
        <w:jc w:val="both"/>
        <w:rPr>
          <w:b/>
          <w:color w:val="000000" w:themeColor="text1"/>
          <w:sz w:val="27"/>
          <w:szCs w:val="27"/>
          <w:lang w:val="vi-VN" w:eastAsia="x-none"/>
        </w:rPr>
      </w:pPr>
      <w:r w:rsidRPr="008D6617">
        <w:rPr>
          <w:bCs/>
          <w:color w:val="000000" w:themeColor="text1"/>
          <w:sz w:val="27"/>
          <w:szCs w:val="27"/>
        </w:rPr>
        <w:t xml:space="preserve">- </w:t>
      </w:r>
      <w:r w:rsidR="00F201F1" w:rsidRPr="008D6617">
        <w:rPr>
          <w:bCs/>
          <w:color w:val="000000" w:themeColor="text1"/>
          <w:sz w:val="27"/>
          <w:szCs w:val="27"/>
        </w:rPr>
        <w:t>06h/</w:t>
      </w:r>
      <w:r w:rsidR="00E051EE" w:rsidRPr="008D6617">
        <w:rPr>
          <w:bCs/>
          <w:color w:val="000000" w:themeColor="text1"/>
          <w:sz w:val="27"/>
          <w:szCs w:val="27"/>
        </w:rPr>
        <w:t>28/8, mực nước</w:t>
      </w:r>
      <w:r w:rsidR="00E60B8D" w:rsidRPr="008D6617">
        <w:rPr>
          <w:bCs/>
          <w:color w:val="000000" w:themeColor="text1"/>
          <w:sz w:val="27"/>
          <w:szCs w:val="27"/>
        </w:rPr>
        <w:t xml:space="preserve"> sông Thương</w:t>
      </w:r>
      <w:r w:rsidR="00F201F1" w:rsidRPr="008D6617">
        <w:rPr>
          <w:bCs/>
          <w:color w:val="000000" w:themeColor="text1"/>
          <w:sz w:val="27"/>
          <w:szCs w:val="27"/>
        </w:rPr>
        <w:t xml:space="preserve"> - Lạng Sơn</w:t>
      </w:r>
      <w:r w:rsidRPr="008D6617">
        <w:rPr>
          <w:bCs/>
          <w:color w:val="000000" w:themeColor="text1"/>
          <w:sz w:val="27"/>
          <w:szCs w:val="27"/>
        </w:rPr>
        <w:t xml:space="preserve"> </w:t>
      </w:r>
      <w:r w:rsidR="00F47575" w:rsidRPr="008D6617">
        <w:rPr>
          <w:bCs/>
          <w:color w:val="000000" w:themeColor="text1"/>
          <w:sz w:val="27"/>
          <w:szCs w:val="27"/>
        </w:rPr>
        <w:t>ở mức trên BĐ1</w:t>
      </w:r>
      <w:r w:rsidR="00F47575" w:rsidRPr="008D6617">
        <w:rPr>
          <w:bCs/>
          <w:color w:val="000000" w:themeColor="text1"/>
          <w:sz w:val="27"/>
          <w:szCs w:val="27"/>
        </w:rPr>
        <w:t>,</w:t>
      </w:r>
      <w:r w:rsidR="00F47575" w:rsidRPr="008D6617">
        <w:rPr>
          <w:bCs/>
          <w:color w:val="000000" w:themeColor="text1"/>
          <w:sz w:val="27"/>
          <w:szCs w:val="27"/>
        </w:rPr>
        <w:t xml:space="preserve"> </w:t>
      </w:r>
      <w:r w:rsidRPr="008D6617">
        <w:rPr>
          <w:bCs/>
          <w:color w:val="000000" w:themeColor="text1"/>
          <w:sz w:val="27"/>
          <w:szCs w:val="27"/>
        </w:rPr>
        <w:t>đang xuống</w:t>
      </w:r>
      <w:r w:rsidR="003A6E56">
        <w:rPr>
          <w:bCs/>
          <w:color w:val="000000" w:themeColor="text1"/>
          <w:sz w:val="27"/>
          <w:szCs w:val="27"/>
        </w:rPr>
        <w:t>;</w:t>
      </w:r>
      <w:r w:rsidR="00F201F1" w:rsidRPr="008D6617">
        <w:rPr>
          <w:bCs/>
          <w:color w:val="000000" w:themeColor="text1"/>
          <w:sz w:val="27"/>
          <w:szCs w:val="27"/>
        </w:rPr>
        <w:t xml:space="preserve"> sông Cầu - Bắc Ninh ở mức trên BĐ1 </w:t>
      </w:r>
      <w:r w:rsidRPr="008D6617">
        <w:rPr>
          <w:bCs/>
          <w:color w:val="000000" w:themeColor="text1"/>
          <w:sz w:val="27"/>
          <w:szCs w:val="27"/>
        </w:rPr>
        <w:t>đang lên</w:t>
      </w:r>
      <w:r w:rsidR="00F201F1" w:rsidRPr="008D6617">
        <w:rPr>
          <w:bCs/>
          <w:color w:val="000000" w:themeColor="text1"/>
          <w:sz w:val="27"/>
          <w:szCs w:val="27"/>
        </w:rPr>
        <w:t xml:space="preserve">, </w:t>
      </w:r>
      <w:r w:rsidRPr="008D6617">
        <w:rPr>
          <w:bCs/>
          <w:color w:val="000000" w:themeColor="text1"/>
          <w:sz w:val="27"/>
          <w:szCs w:val="27"/>
        </w:rPr>
        <w:t>các sông khác ở dưới BĐ1.</w:t>
      </w:r>
    </w:p>
    <w:p w14:paraId="7A1F7ECD" w14:textId="25358938" w:rsidR="000473BF" w:rsidRPr="008D6617" w:rsidRDefault="00B625C8" w:rsidP="002E643B">
      <w:pPr>
        <w:widowControl w:val="0"/>
        <w:spacing w:after="80" w:line="252"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 xml:space="preserve">- Khu vực Đồng bằng Bắc Bộ: </w:t>
      </w:r>
      <w:r w:rsidR="000473BF" w:rsidRPr="008D6617">
        <w:rPr>
          <w:bCs/>
          <w:iCs/>
          <w:color w:val="000000" w:themeColor="text1"/>
          <w:kern w:val="2"/>
          <w:sz w:val="27"/>
          <w:szCs w:val="27"/>
          <w:lang w:val="vi-VN"/>
        </w:rPr>
        <w:t>Mực nước lúc 07h/2</w:t>
      </w:r>
      <w:r w:rsidR="00066577" w:rsidRPr="008D6617">
        <w:rPr>
          <w:bCs/>
          <w:iCs/>
          <w:color w:val="000000" w:themeColor="text1"/>
          <w:kern w:val="2"/>
          <w:sz w:val="27"/>
          <w:szCs w:val="27"/>
          <w:lang w:val="vi-VN"/>
        </w:rPr>
        <w:t>8</w:t>
      </w:r>
      <w:r w:rsidR="000473BF" w:rsidRPr="008D6617">
        <w:rPr>
          <w:bCs/>
          <w:iCs/>
          <w:color w:val="000000" w:themeColor="text1"/>
          <w:kern w:val="2"/>
          <w:sz w:val="27"/>
          <w:szCs w:val="27"/>
          <w:lang w:val="vi-VN"/>
        </w:rPr>
        <w:t xml:space="preserve">/8 trên sông Hồng tại trạm Hà Nội là </w:t>
      </w:r>
      <w:r w:rsidR="007175D7" w:rsidRPr="008D6617">
        <w:rPr>
          <w:bCs/>
          <w:iCs/>
          <w:color w:val="000000" w:themeColor="text1"/>
          <w:kern w:val="2"/>
          <w:sz w:val="27"/>
          <w:szCs w:val="27"/>
          <w:lang w:val="vi-VN"/>
        </w:rPr>
        <w:t>3</w:t>
      </w:r>
      <w:r w:rsidR="000473BF" w:rsidRPr="008D6617">
        <w:rPr>
          <w:bCs/>
          <w:iCs/>
          <w:color w:val="000000" w:themeColor="text1"/>
          <w:kern w:val="2"/>
          <w:sz w:val="27"/>
          <w:szCs w:val="27"/>
          <w:lang w:val="vi-VN"/>
        </w:rPr>
        <w:t>,</w:t>
      </w:r>
      <w:r w:rsidR="00190B62" w:rsidRPr="008D6617">
        <w:rPr>
          <w:bCs/>
          <w:iCs/>
          <w:color w:val="000000" w:themeColor="text1"/>
          <w:kern w:val="2"/>
          <w:sz w:val="27"/>
          <w:szCs w:val="27"/>
          <w:lang w:val="vi-VN"/>
        </w:rPr>
        <w:t>8</w:t>
      </w:r>
      <w:r w:rsidR="007175D7" w:rsidRPr="008D6617">
        <w:rPr>
          <w:bCs/>
          <w:iCs/>
          <w:color w:val="000000" w:themeColor="text1"/>
          <w:kern w:val="2"/>
          <w:sz w:val="27"/>
          <w:szCs w:val="27"/>
          <w:lang w:val="vi-VN"/>
        </w:rPr>
        <w:t>0</w:t>
      </w:r>
      <w:r w:rsidR="000473BF" w:rsidRPr="008D6617">
        <w:rPr>
          <w:bCs/>
          <w:iCs/>
          <w:color w:val="000000" w:themeColor="text1"/>
          <w:kern w:val="2"/>
          <w:sz w:val="27"/>
          <w:szCs w:val="27"/>
          <w:lang w:val="vi-VN"/>
        </w:rPr>
        <w:t xml:space="preserve">m, trên sông Thái Bình tại trạm Phả Lại là </w:t>
      </w:r>
      <w:r w:rsidR="004044BB" w:rsidRPr="008D6617">
        <w:rPr>
          <w:bCs/>
          <w:iCs/>
          <w:color w:val="000000" w:themeColor="text1"/>
          <w:kern w:val="2"/>
          <w:sz w:val="27"/>
          <w:szCs w:val="27"/>
          <w:lang w:val="vi-VN"/>
        </w:rPr>
        <w:t>2</w:t>
      </w:r>
      <w:r w:rsidR="000473BF" w:rsidRPr="008D6617">
        <w:rPr>
          <w:bCs/>
          <w:iCs/>
          <w:color w:val="000000" w:themeColor="text1"/>
          <w:kern w:val="2"/>
          <w:sz w:val="27"/>
          <w:szCs w:val="27"/>
          <w:lang w:val="vi-VN"/>
        </w:rPr>
        <w:t>,</w:t>
      </w:r>
      <w:r w:rsidR="00686C10" w:rsidRPr="008D6617">
        <w:rPr>
          <w:bCs/>
          <w:iCs/>
          <w:color w:val="000000" w:themeColor="text1"/>
          <w:kern w:val="2"/>
          <w:sz w:val="27"/>
          <w:szCs w:val="27"/>
        </w:rPr>
        <w:t>86</w:t>
      </w:r>
      <w:r w:rsidR="000473BF" w:rsidRPr="008D6617">
        <w:rPr>
          <w:bCs/>
          <w:iCs/>
          <w:color w:val="000000" w:themeColor="text1"/>
          <w:kern w:val="2"/>
          <w:sz w:val="27"/>
          <w:szCs w:val="27"/>
          <w:lang w:val="vi-VN"/>
        </w:rPr>
        <w:t xml:space="preserve">m. Dự báo: Mực nước trên sông Hồng tại trạm Hà Nội </w:t>
      </w:r>
      <w:r w:rsidR="00066577" w:rsidRPr="008D6617">
        <w:rPr>
          <w:bCs/>
          <w:iCs/>
          <w:color w:val="000000" w:themeColor="text1"/>
          <w:kern w:val="2"/>
          <w:sz w:val="27"/>
          <w:szCs w:val="27"/>
          <w:lang w:val="vi-VN"/>
        </w:rPr>
        <w:t>tiếp tục lên</w:t>
      </w:r>
      <w:r w:rsidR="000473BF" w:rsidRPr="008D6617">
        <w:rPr>
          <w:bCs/>
          <w:iCs/>
          <w:color w:val="000000" w:themeColor="text1"/>
          <w:kern w:val="2"/>
          <w:sz w:val="27"/>
          <w:szCs w:val="27"/>
          <w:lang w:val="vi-VN"/>
        </w:rPr>
        <w:t xml:space="preserve"> và chịu ảnh hưởng của Thủy triều, sông Thái Bình tại trạm Phả Lại </w:t>
      </w:r>
      <w:r w:rsidR="00066577" w:rsidRPr="008D6617">
        <w:rPr>
          <w:bCs/>
          <w:iCs/>
          <w:color w:val="000000" w:themeColor="text1"/>
          <w:kern w:val="2"/>
          <w:sz w:val="27"/>
          <w:szCs w:val="27"/>
          <w:lang w:val="vi-VN"/>
        </w:rPr>
        <w:t>tiếp tục</w:t>
      </w:r>
      <w:r w:rsidR="000473BF" w:rsidRPr="008D6617">
        <w:rPr>
          <w:bCs/>
          <w:iCs/>
          <w:color w:val="000000" w:themeColor="text1"/>
          <w:kern w:val="2"/>
          <w:sz w:val="27"/>
          <w:szCs w:val="27"/>
          <w:lang w:val="vi-VN"/>
        </w:rPr>
        <w:t xml:space="preserve"> lên. Đến 07h/2</w:t>
      </w:r>
      <w:r w:rsidR="00066577" w:rsidRPr="008D6617">
        <w:rPr>
          <w:bCs/>
          <w:iCs/>
          <w:color w:val="000000" w:themeColor="text1"/>
          <w:kern w:val="2"/>
          <w:sz w:val="27"/>
          <w:szCs w:val="27"/>
          <w:lang w:val="vi-VN"/>
        </w:rPr>
        <w:t>9</w:t>
      </w:r>
      <w:r w:rsidR="000473BF" w:rsidRPr="008D6617">
        <w:rPr>
          <w:bCs/>
          <w:iCs/>
          <w:color w:val="000000" w:themeColor="text1"/>
          <w:kern w:val="2"/>
          <w:sz w:val="27"/>
          <w:szCs w:val="27"/>
          <w:lang w:val="vi-VN"/>
        </w:rPr>
        <w:t xml:space="preserve">/8 mực nước tại trạm Hà Nội có khả năng ở mức </w:t>
      </w:r>
      <w:r w:rsidR="00066577" w:rsidRPr="008D6617">
        <w:rPr>
          <w:bCs/>
          <w:iCs/>
          <w:color w:val="000000" w:themeColor="text1"/>
          <w:kern w:val="2"/>
          <w:sz w:val="27"/>
          <w:szCs w:val="27"/>
          <w:lang w:val="vi-VN"/>
        </w:rPr>
        <w:t>4</w:t>
      </w:r>
      <w:r w:rsidR="000473BF" w:rsidRPr="008D6617">
        <w:rPr>
          <w:bCs/>
          <w:iCs/>
          <w:color w:val="000000" w:themeColor="text1"/>
          <w:kern w:val="2"/>
          <w:sz w:val="27"/>
          <w:szCs w:val="27"/>
          <w:lang w:val="vi-VN"/>
        </w:rPr>
        <w:t>,</w:t>
      </w:r>
      <w:r w:rsidR="00066577" w:rsidRPr="008D6617">
        <w:rPr>
          <w:bCs/>
          <w:iCs/>
          <w:color w:val="000000" w:themeColor="text1"/>
          <w:kern w:val="2"/>
          <w:sz w:val="27"/>
          <w:szCs w:val="27"/>
          <w:lang w:val="vi-VN"/>
        </w:rPr>
        <w:t>40</w:t>
      </w:r>
      <w:r w:rsidR="000473BF" w:rsidRPr="008D6617">
        <w:rPr>
          <w:bCs/>
          <w:iCs/>
          <w:color w:val="000000" w:themeColor="text1"/>
          <w:kern w:val="2"/>
          <w:sz w:val="27"/>
          <w:szCs w:val="27"/>
          <w:lang w:val="vi-VN"/>
        </w:rPr>
        <w:t xml:space="preserve">m; đến 19h/27/8, mực nước tại trạm Phả Lại có khả năng </w:t>
      </w:r>
      <w:r w:rsidR="00066577" w:rsidRPr="008D6617">
        <w:rPr>
          <w:bCs/>
          <w:iCs/>
          <w:color w:val="000000" w:themeColor="text1"/>
          <w:kern w:val="2"/>
          <w:sz w:val="27"/>
          <w:szCs w:val="27"/>
          <w:lang w:val="vi-VN"/>
        </w:rPr>
        <w:t xml:space="preserve">đạt đỉnh 3,50m, sau </w:t>
      </w:r>
      <w:r w:rsidR="00686C10" w:rsidRPr="008D6617">
        <w:rPr>
          <w:bCs/>
          <w:iCs/>
          <w:color w:val="000000" w:themeColor="text1"/>
          <w:kern w:val="2"/>
          <w:sz w:val="27"/>
          <w:szCs w:val="27"/>
        </w:rPr>
        <w:t xml:space="preserve">đó </w:t>
      </w:r>
      <w:r w:rsidR="00066577" w:rsidRPr="008D6617">
        <w:rPr>
          <w:bCs/>
          <w:iCs/>
          <w:color w:val="000000" w:themeColor="text1"/>
          <w:kern w:val="2"/>
          <w:sz w:val="27"/>
          <w:szCs w:val="27"/>
          <w:lang w:val="vi-VN"/>
        </w:rPr>
        <w:t>xuống</w:t>
      </w:r>
      <w:r w:rsidR="000473BF" w:rsidRPr="008D6617">
        <w:rPr>
          <w:bCs/>
          <w:iCs/>
          <w:color w:val="000000" w:themeColor="text1"/>
          <w:kern w:val="2"/>
          <w:sz w:val="27"/>
          <w:szCs w:val="27"/>
          <w:lang w:val="vi-VN"/>
        </w:rPr>
        <w:t>.</w:t>
      </w:r>
    </w:p>
    <w:p w14:paraId="25507B28" w14:textId="17925B97" w:rsidR="00075984" w:rsidRPr="008D6617" w:rsidRDefault="00075984" w:rsidP="002E643B">
      <w:pPr>
        <w:widowControl w:val="0"/>
        <w:spacing w:after="80" w:line="252"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(Trạm Kẻng Mỏ: lưu lượng dòng chảy về lúc 0</w:t>
      </w:r>
      <w:r w:rsidR="006A2099" w:rsidRPr="008D6617">
        <w:rPr>
          <w:bCs/>
          <w:iCs/>
          <w:color w:val="000000" w:themeColor="text1"/>
          <w:kern w:val="2"/>
          <w:sz w:val="27"/>
          <w:szCs w:val="27"/>
        </w:rPr>
        <w:t>1</w:t>
      </w:r>
      <w:r w:rsidRPr="008D6617">
        <w:rPr>
          <w:bCs/>
          <w:iCs/>
          <w:color w:val="000000" w:themeColor="text1"/>
          <w:kern w:val="2"/>
          <w:sz w:val="27"/>
          <w:szCs w:val="27"/>
          <w:lang w:val="vi-VN"/>
        </w:rPr>
        <w:t>h/2</w:t>
      </w:r>
      <w:r w:rsidR="00066577" w:rsidRPr="008D6617">
        <w:rPr>
          <w:bCs/>
          <w:iCs/>
          <w:color w:val="000000" w:themeColor="text1"/>
          <w:kern w:val="2"/>
          <w:sz w:val="27"/>
          <w:szCs w:val="27"/>
          <w:lang w:val="vi-VN"/>
        </w:rPr>
        <w:t>8</w:t>
      </w:r>
      <w:r w:rsidRPr="008D6617">
        <w:rPr>
          <w:bCs/>
          <w:iCs/>
          <w:color w:val="000000" w:themeColor="text1"/>
          <w:kern w:val="2"/>
          <w:sz w:val="27"/>
          <w:szCs w:val="27"/>
          <w:lang w:val="vi-VN"/>
        </w:rPr>
        <w:t xml:space="preserve">/8 là </w:t>
      </w:r>
      <w:r w:rsidR="0058025D" w:rsidRPr="008D6617">
        <w:rPr>
          <w:bCs/>
          <w:iCs/>
          <w:color w:val="000000" w:themeColor="text1"/>
          <w:kern w:val="2"/>
          <w:sz w:val="27"/>
          <w:szCs w:val="27"/>
          <w:lang w:val="vi-VN"/>
        </w:rPr>
        <w:t>7</w:t>
      </w:r>
      <w:r w:rsidR="006A2099" w:rsidRPr="008D6617">
        <w:rPr>
          <w:bCs/>
          <w:iCs/>
          <w:color w:val="000000" w:themeColor="text1"/>
          <w:kern w:val="2"/>
          <w:sz w:val="27"/>
          <w:szCs w:val="27"/>
        </w:rPr>
        <w:t>34,20</w:t>
      </w:r>
      <w:r w:rsidR="007F242B" w:rsidRPr="008D6617">
        <w:rPr>
          <w:bCs/>
          <w:iCs/>
          <w:color w:val="000000" w:themeColor="text1"/>
          <w:kern w:val="2"/>
          <w:sz w:val="27"/>
          <w:szCs w:val="27"/>
          <w:lang w:val="vi-VN"/>
        </w:rPr>
        <w:t xml:space="preserve"> </w:t>
      </w:r>
      <w:r w:rsidRPr="008D6617">
        <w:rPr>
          <w:bCs/>
          <w:iCs/>
          <w:color w:val="000000" w:themeColor="text1"/>
          <w:kern w:val="2"/>
          <w:sz w:val="27"/>
          <w:szCs w:val="27"/>
          <w:lang w:val="vi-VN"/>
        </w:rPr>
        <w:t>m</w:t>
      </w:r>
      <w:r w:rsidRPr="008D6617">
        <w:rPr>
          <w:bCs/>
          <w:iCs/>
          <w:color w:val="000000" w:themeColor="text1"/>
          <w:kern w:val="2"/>
          <w:sz w:val="27"/>
          <w:szCs w:val="27"/>
          <w:vertAlign w:val="superscript"/>
          <w:lang w:val="vi-VN"/>
        </w:rPr>
        <w:t>3</w:t>
      </w:r>
      <w:r w:rsidRPr="008D6617">
        <w:rPr>
          <w:bCs/>
          <w:iCs/>
          <w:color w:val="000000" w:themeColor="text1"/>
          <w:kern w:val="2"/>
          <w:sz w:val="27"/>
          <w:szCs w:val="27"/>
          <w:lang w:val="vi-VN"/>
        </w:rPr>
        <w:t>/s</w:t>
      </w:r>
      <w:r w:rsidR="006A2099" w:rsidRPr="008D6617">
        <w:rPr>
          <w:bCs/>
          <w:iCs/>
          <w:color w:val="000000" w:themeColor="text1"/>
          <w:kern w:val="2"/>
          <w:sz w:val="27"/>
          <w:szCs w:val="27"/>
          <w:lang w:val="vi-VN"/>
        </w:rPr>
        <w:t xml:space="preserve"> t</w:t>
      </w:r>
      <w:r w:rsidR="007F242B" w:rsidRPr="008D6617">
        <w:rPr>
          <w:bCs/>
          <w:iCs/>
          <w:color w:val="000000" w:themeColor="text1"/>
          <w:kern w:val="2"/>
          <w:sz w:val="27"/>
          <w:szCs w:val="27"/>
          <w:lang w:val="vi-VN"/>
        </w:rPr>
        <w:t>ăng</w:t>
      </w:r>
      <w:r w:rsidRPr="008D6617">
        <w:rPr>
          <w:bCs/>
          <w:iCs/>
          <w:color w:val="000000" w:themeColor="text1"/>
          <w:kern w:val="2"/>
          <w:sz w:val="27"/>
          <w:szCs w:val="27"/>
          <w:lang w:val="vi-VN"/>
        </w:rPr>
        <w:t xml:space="preserve"> </w:t>
      </w:r>
      <w:r w:rsidR="006A2099" w:rsidRPr="008D6617">
        <w:rPr>
          <w:bCs/>
          <w:iCs/>
          <w:color w:val="000000" w:themeColor="text1"/>
          <w:kern w:val="2"/>
          <w:sz w:val="27"/>
          <w:szCs w:val="27"/>
        </w:rPr>
        <w:t>322,3</w:t>
      </w:r>
      <w:r w:rsidRPr="008D6617">
        <w:rPr>
          <w:bCs/>
          <w:iCs/>
          <w:color w:val="000000" w:themeColor="text1"/>
          <w:kern w:val="2"/>
          <w:sz w:val="27"/>
          <w:szCs w:val="27"/>
          <w:lang w:val="vi-VN"/>
        </w:rPr>
        <w:t xml:space="preserve"> m</w:t>
      </w:r>
      <w:r w:rsidR="00AB3864" w:rsidRPr="008D6617">
        <w:rPr>
          <w:bCs/>
          <w:iCs/>
          <w:color w:val="000000" w:themeColor="text1"/>
          <w:kern w:val="2"/>
          <w:sz w:val="27"/>
          <w:szCs w:val="27"/>
          <w:vertAlign w:val="superscript"/>
        </w:rPr>
        <w:t>3</w:t>
      </w:r>
      <w:r w:rsidRPr="008D6617">
        <w:rPr>
          <w:bCs/>
          <w:iCs/>
          <w:color w:val="000000" w:themeColor="text1"/>
          <w:kern w:val="2"/>
          <w:sz w:val="27"/>
          <w:szCs w:val="27"/>
          <w:lang w:val="vi-VN"/>
        </w:rPr>
        <w:t>/s so với lưu lượng lúc 0</w:t>
      </w:r>
      <w:r w:rsidR="006A2099" w:rsidRPr="008D6617">
        <w:rPr>
          <w:bCs/>
          <w:iCs/>
          <w:color w:val="000000" w:themeColor="text1"/>
          <w:kern w:val="2"/>
          <w:sz w:val="27"/>
          <w:szCs w:val="27"/>
        </w:rPr>
        <w:t>1</w:t>
      </w:r>
      <w:r w:rsidRPr="008D6617">
        <w:rPr>
          <w:bCs/>
          <w:iCs/>
          <w:color w:val="000000" w:themeColor="text1"/>
          <w:kern w:val="2"/>
          <w:sz w:val="27"/>
          <w:szCs w:val="27"/>
          <w:lang w:val="vi-VN"/>
        </w:rPr>
        <w:t>h/2</w:t>
      </w:r>
      <w:r w:rsidR="00066577" w:rsidRPr="008D6617">
        <w:rPr>
          <w:bCs/>
          <w:iCs/>
          <w:color w:val="000000" w:themeColor="text1"/>
          <w:kern w:val="2"/>
          <w:sz w:val="27"/>
          <w:szCs w:val="27"/>
          <w:lang w:val="vi-VN"/>
        </w:rPr>
        <w:t>7</w:t>
      </w:r>
      <w:r w:rsidRPr="008D6617">
        <w:rPr>
          <w:bCs/>
          <w:iCs/>
          <w:color w:val="000000" w:themeColor="text1"/>
          <w:kern w:val="2"/>
          <w:sz w:val="27"/>
          <w:szCs w:val="27"/>
          <w:lang w:val="vi-VN"/>
        </w:rPr>
        <w:t>/8).</w:t>
      </w:r>
    </w:p>
    <w:p w14:paraId="1B916A9A" w14:textId="77777777" w:rsidR="00075984" w:rsidRPr="008D6617" w:rsidRDefault="00075984" w:rsidP="002E643B">
      <w:pPr>
        <w:widowControl w:val="0"/>
        <w:spacing w:after="80" w:line="252" w:lineRule="auto"/>
        <w:ind w:firstLine="567"/>
        <w:jc w:val="both"/>
        <w:rPr>
          <w:b/>
          <w:bCs/>
          <w:iCs/>
          <w:color w:val="000000" w:themeColor="text1"/>
          <w:kern w:val="2"/>
          <w:sz w:val="27"/>
          <w:szCs w:val="27"/>
          <w:lang w:val="vi-VN"/>
        </w:rPr>
      </w:pPr>
      <w:r w:rsidRPr="008D6617">
        <w:rPr>
          <w:b/>
          <w:bCs/>
          <w:iCs/>
          <w:color w:val="000000" w:themeColor="text1"/>
          <w:kern w:val="2"/>
          <w:sz w:val="27"/>
          <w:szCs w:val="27"/>
          <w:lang w:val="vi-VN"/>
        </w:rPr>
        <w:t>2. Các sông khu vực Trung Bộ và Tây Nguyên</w:t>
      </w:r>
    </w:p>
    <w:p w14:paraId="34B34AD9" w14:textId="77777777" w:rsidR="00075984" w:rsidRPr="008D6617" w:rsidRDefault="00075984" w:rsidP="002E643B">
      <w:pPr>
        <w:widowControl w:val="0"/>
        <w:spacing w:after="80" w:line="252"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 xml:space="preserve">Mực nước các sông biến đổi chậm, mực nước hạ lưu các sông dao động theo thủy triều và điều tiết hồ chứa. </w:t>
      </w:r>
    </w:p>
    <w:p w14:paraId="5D4B2373" w14:textId="77777777" w:rsidR="00075984" w:rsidRPr="008D6617" w:rsidRDefault="00075984" w:rsidP="002E643B">
      <w:pPr>
        <w:widowControl w:val="0"/>
        <w:shd w:val="clear" w:color="auto" w:fill="FFFFFF" w:themeFill="background1"/>
        <w:spacing w:after="80" w:line="252" w:lineRule="auto"/>
        <w:ind w:firstLine="567"/>
        <w:jc w:val="both"/>
        <w:rPr>
          <w:b/>
          <w:bCs/>
          <w:iCs/>
          <w:color w:val="000000" w:themeColor="text1"/>
          <w:kern w:val="2"/>
          <w:sz w:val="27"/>
          <w:szCs w:val="27"/>
          <w:lang w:val="vi-VN"/>
        </w:rPr>
      </w:pPr>
      <w:r w:rsidRPr="008D6617">
        <w:rPr>
          <w:b/>
          <w:bCs/>
          <w:iCs/>
          <w:color w:val="000000" w:themeColor="text1"/>
          <w:kern w:val="2"/>
          <w:sz w:val="27"/>
          <w:szCs w:val="27"/>
          <w:lang w:val="vi-VN"/>
        </w:rPr>
        <w:t>3. Các sông Nam Bộ</w:t>
      </w:r>
    </w:p>
    <w:p w14:paraId="269BCA98" w14:textId="0A143FC7" w:rsidR="00075984" w:rsidRPr="008D6617" w:rsidRDefault="00075984" w:rsidP="002E643B">
      <w:pPr>
        <w:widowControl w:val="0"/>
        <w:spacing w:after="80" w:line="252"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 Mực nước lúc 07h/2</w:t>
      </w:r>
      <w:r w:rsidR="007F6023" w:rsidRPr="008D6617">
        <w:rPr>
          <w:bCs/>
          <w:iCs/>
          <w:color w:val="000000" w:themeColor="text1"/>
          <w:kern w:val="2"/>
          <w:sz w:val="27"/>
          <w:szCs w:val="27"/>
          <w:lang w:val="vi-VN"/>
        </w:rPr>
        <w:t>8</w:t>
      </w:r>
      <w:r w:rsidRPr="008D6617">
        <w:rPr>
          <w:bCs/>
          <w:iCs/>
          <w:color w:val="000000" w:themeColor="text1"/>
          <w:kern w:val="2"/>
          <w:sz w:val="27"/>
          <w:szCs w:val="27"/>
          <w:lang w:val="vi-VN"/>
        </w:rPr>
        <w:t>/8 trên sông Mê Kông tại Kratie (Campuchia) là 1</w:t>
      </w:r>
      <w:r w:rsidR="00D13FC8" w:rsidRPr="008D6617">
        <w:rPr>
          <w:bCs/>
          <w:iCs/>
          <w:color w:val="000000" w:themeColor="text1"/>
          <w:kern w:val="2"/>
          <w:sz w:val="27"/>
          <w:szCs w:val="27"/>
          <w:lang w:val="vi-VN"/>
        </w:rPr>
        <w:t>8</w:t>
      </w:r>
      <w:r w:rsidRPr="008D6617">
        <w:rPr>
          <w:bCs/>
          <w:iCs/>
          <w:color w:val="000000" w:themeColor="text1"/>
          <w:kern w:val="2"/>
          <w:sz w:val="27"/>
          <w:szCs w:val="27"/>
          <w:lang w:val="vi-VN"/>
        </w:rPr>
        <w:t>,</w:t>
      </w:r>
      <w:r w:rsidR="00791ECD" w:rsidRPr="008D6617">
        <w:rPr>
          <w:bCs/>
          <w:iCs/>
          <w:color w:val="000000" w:themeColor="text1"/>
          <w:kern w:val="2"/>
          <w:sz w:val="27"/>
          <w:szCs w:val="27"/>
        </w:rPr>
        <w:t>17</w:t>
      </w:r>
      <w:r w:rsidR="00D13FC8" w:rsidRPr="008D6617">
        <w:rPr>
          <w:bCs/>
          <w:iCs/>
          <w:color w:val="000000" w:themeColor="text1"/>
          <w:kern w:val="2"/>
          <w:sz w:val="27"/>
          <w:szCs w:val="27"/>
          <w:lang w:val="vi-VN"/>
        </w:rPr>
        <w:t>m (</w:t>
      </w:r>
      <w:r w:rsidR="00791ECD" w:rsidRPr="008D6617">
        <w:rPr>
          <w:bCs/>
          <w:iCs/>
          <w:color w:val="000000" w:themeColor="text1"/>
          <w:kern w:val="2"/>
          <w:sz w:val="27"/>
          <w:szCs w:val="27"/>
        </w:rPr>
        <w:t>giảm</w:t>
      </w:r>
      <w:r w:rsidRPr="008D6617">
        <w:rPr>
          <w:bCs/>
          <w:iCs/>
          <w:color w:val="000000" w:themeColor="text1"/>
          <w:kern w:val="2"/>
          <w:sz w:val="27"/>
          <w:szCs w:val="27"/>
          <w:lang w:val="vi-VN"/>
        </w:rPr>
        <w:t xml:space="preserve"> </w:t>
      </w:r>
      <w:r w:rsidR="00791ECD" w:rsidRPr="008D6617">
        <w:rPr>
          <w:bCs/>
          <w:iCs/>
          <w:color w:val="000000" w:themeColor="text1"/>
          <w:kern w:val="2"/>
          <w:sz w:val="27"/>
          <w:szCs w:val="27"/>
        </w:rPr>
        <w:t>0</w:t>
      </w:r>
      <w:r w:rsidRPr="008D6617">
        <w:rPr>
          <w:bCs/>
          <w:iCs/>
          <w:color w:val="000000" w:themeColor="text1"/>
          <w:kern w:val="2"/>
          <w:sz w:val="27"/>
          <w:szCs w:val="27"/>
          <w:lang w:val="vi-VN"/>
        </w:rPr>
        <w:t>,</w:t>
      </w:r>
      <w:r w:rsidR="00791ECD" w:rsidRPr="008D6617">
        <w:rPr>
          <w:bCs/>
          <w:iCs/>
          <w:color w:val="000000" w:themeColor="text1"/>
          <w:kern w:val="2"/>
          <w:sz w:val="27"/>
          <w:szCs w:val="27"/>
        </w:rPr>
        <w:t>32</w:t>
      </w:r>
      <w:r w:rsidR="00D13FC8" w:rsidRPr="008D6617">
        <w:rPr>
          <w:bCs/>
          <w:iCs/>
          <w:color w:val="000000" w:themeColor="text1"/>
          <w:kern w:val="2"/>
          <w:sz w:val="27"/>
          <w:szCs w:val="27"/>
          <w:lang w:val="vi-VN"/>
        </w:rPr>
        <w:t>m</w:t>
      </w:r>
      <w:r w:rsidRPr="008D6617">
        <w:rPr>
          <w:bCs/>
          <w:iCs/>
          <w:color w:val="000000" w:themeColor="text1"/>
          <w:kern w:val="2"/>
          <w:sz w:val="27"/>
          <w:szCs w:val="27"/>
          <w:lang w:val="vi-VN"/>
        </w:rPr>
        <w:t xml:space="preserve"> so với 07h/2</w:t>
      </w:r>
      <w:r w:rsidR="00791ECD" w:rsidRPr="008D6617">
        <w:rPr>
          <w:bCs/>
          <w:iCs/>
          <w:color w:val="000000" w:themeColor="text1"/>
          <w:kern w:val="2"/>
          <w:sz w:val="27"/>
          <w:szCs w:val="27"/>
        </w:rPr>
        <w:t>7</w:t>
      </w:r>
      <w:r w:rsidRPr="008D6617">
        <w:rPr>
          <w:bCs/>
          <w:iCs/>
          <w:color w:val="000000" w:themeColor="text1"/>
          <w:kern w:val="2"/>
          <w:sz w:val="27"/>
          <w:szCs w:val="27"/>
          <w:lang w:val="vi-VN"/>
        </w:rPr>
        <w:t>/8).</w:t>
      </w:r>
    </w:p>
    <w:p w14:paraId="41B7FE90" w14:textId="4A6A4065" w:rsidR="00075984" w:rsidRPr="008D6617" w:rsidRDefault="00075984" w:rsidP="002E643B">
      <w:pPr>
        <w:widowControl w:val="0"/>
        <w:spacing w:after="80" w:line="252"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 xml:space="preserve">- Mực nước cao nhất ngày </w:t>
      </w:r>
      <w:r w:rsidR="00EC39D3" w:rsidRPr="008D6617">
        <w:rPr>
          <w:bCs/>
          <w:iCs/>
          <w:color w:val="000000" w:themeColor="text1"/>
          <w:kern w:val="2"/>
          <w:sz w:val="27"/>
          <w:szCs w:val="27"/>
          <w:lang w:val="vi-VN"/>
        </w:rPr>
        <w:t>2</w:t>
      </w:r>
      <w:r w:rsidR="007F6023" w:rsidRPr="008D6617">
        <w:rPr>
          <w:bCs/>
          <w:iCs/>
          <w:color w:val="000000" w:themeColor="text1"/>
          <w:kern w:val="2"/>
          <w:sz w:val="27"/>
          <w:szCs w:val="27"/>
          <w:lang w:val="vi-VN"/>
        </w:rPr>
        <w:t>7</w:t>
      </w:r>
      <w:r w:rsidRPr="008D6617">
        <w:rPr>
          <w:bCs/>
          <w:iCs/>
          <w:color w:val="000000" w:themeColor="text1"/>
          <w:kern w:val="2"/>
          <w:sz w:val="27"/>
          <w:szCs w:val="27"/>
          <w:lang w:val="vi-VN"/>
        </w:rPr>
        <w:t>/8/2022 trên sông Tiền tại Tân Châu 2,</w:t>
      </w:r>
      <w:r w:rsidR="00D13FC8" w:rsidRPr="008D6617">
        <w:rPr>
          <w:bCs/>
          <w:iCs/>
          <w:color w:val="000000" w:themeColor="text1"/>
          <w:kern w:val="2"/>
          <w:sz w:val="27"/>
          <w:szCs w:val="27"/>
          <w:lang w:val="vi-VN"/>
        </w:rPr>
        <w:t>4</w:t>
      </w:r>
      <w:r w:rsidR="00431E84" w:rsidRPr="008D6617">
        <w:rPr>
          <w:bCs/>
          <w:iCs/>
          <w:color w:val="000000" w:themeColor="text1"/>
          <w:kern w:val="2"/>
          <w:sz w:val="27"/>
          <w:szCs w:val="27"/>
        </w:rPr>
        <w:t>9</w:t>
      </w:r>
      <w:r w:rsidRPr="008D6617">
        <w:rPr>
          <w:bCs/>
          <w:iCs/>
          <w:color w:val="000000" w:themeColor="text1"/>
          <w:kern w:val="2"/>
          <w:sz w:val="27"/>
          <w:szCs w:val="27"/>
          <w:lang w:val="vi-VN"/>
        </w:rPr>
        <w:t>m (</w:t>
      </w:r>
      <w:r w:rsidR="00D13FC8" w:rsidRPr="008D6617">
        <w:rPr>
          <w:bCs/>
          <w:iCs/>
          <w:color w:val="000000" w:themeColor="text1"/>
          <w:kern w:val="2"/>
          <w:sz w:val="27"/>
          <w:szCs w:val="27"/>
          <w:lang w:val="vi-VN"/>
        </w:rPr>
        <w:t xml:space="preserve">thấp hơn mực nước TBNN cùng kỳ </w:t>
      </w:r>
      <w:r w:rsidR="00431E84" w:rsidRPr="008D6617">
        <w:rPr>
          <w:bCs/>
          <w:iCs/>
          <w:color w:val="000000" w:themeColor="text1"/>
          <w:kern w:val="2"/>
          <w:sz w:val="27"/>
          <w:szCs w:val="27"/>
        </w:rPr>
        <w:t>0,31</w:t>
      </w:r>
      <w:r w:rsidRPr="008D6617">
        <w:rPr>
          <w:bCs/>
          <w:iCs/>
          <w:color w:val="000000" w:themeColor="text1"/>
          <w:kern w:val="2"/>
          <w:sz w:val="27"/>
          <w:szCs w:val="27"/>
          <w:lang w:val="vi-VN"/>
        </w:rPr>
        <w:t xml:space="preserve">m); trên sông Hậu tại Châu Đốc </w:t>
      </w:r>
      <w:r w:rsidR="00D13FC8" w:rsidRPr="008D6617">
        <w:rPr>
          <w:bCs/>
          <w:iCs/>
          <w:color w:val="000000" w:themeColor="text1"/>
          <w:kern w:val="2"/>
          <w:sz w:val="27"/>
          <w:szCs w:val="27"/>
          <w:lang w:val="vi-VN"/>
        </w:rPr>
        <w:t>2</w:t>
      </w:r>
      <w:r w:rsidRPr="008D6617">
        <w:rPr>
          <w:bCs/>
          <w:iCs/>
          <w:color w:val="000000" w:themeColor="text1"/>
          <w:kern w:val="2"/>
          <w:sz w:val="27"/>
          <w:szCs w:val="27"/>
          <w:lang w:val="vi-VN"/>
        </w:rPr>
        <w:t>,</w:t>
      </w:r>
      <w:r w:rsidR="00D13FC8" w:rsidRPr="008D6617">
        <w:rPr>
          <w:bCs/>
          <w:iCs/>
          <w:color w:val="000000" w:themeColor="text1"/>
          <w:kern w:val="2"/>
          <w:sz w:val="27"/>
          <w:szCs w:val="27"/>
          <w:lang w:val="vi-VN"/>
        </w:rPr>
        <w:t>2</w:t>
      </w:r>
      <w:r w:rsidR="00431E84" w:rsidRPr="008D6617">
        <w:rPr>
          <w:bCs/>
          <w:iCs/>
          <w:color w:val="000000" w:themeColor="text1"/>
          <w:kern w:val="2"/>
          <w:sz w:val="27"/>
          <w:szCs w:val="27"/>
        </w:rPr>
        <w:t>4</w:t>
      </w:r>
      <w:r w:rsidRPr="008D6617">
        <w:rPr>
          <w:bCs/>
          <w:iCs/>
          <w:color w:val="000000" w:themeColor="text1"/>
          <w:kern w:val="2"/>
          <w:sz w:val="27"/>
          <w:szCs w:val="27"/>
          <w:lang w:val="vi-VN"/>
        </w:rPr>
        <w:t>m (thấp hơn mực nước TBNN cùng kỳ 0,</w:t>
      </w:r>
      <w:r w:rsidR="00431E84" w:rsidRPr="008D6617">
        <w:rPr>
          <w:bCs/>
          <w:iCs/>
          <w:color w:val="000000" w:themeColor="text1"/>
          <w:kern w:val="2"/>
          <w:sz w:val="27"/>
          <w:szCs w:val="27"/>
        </w:rPr>
        <w:t>22</w:t>
      </w:r>
      <w:r w:rsidRPr="008D6617">
        <w:rPr>
          <w:bCs/>
          <w:iCs/>
          <w:color w:val="000000" w:themeColor="text1"/>
          <w:kern w:val="2"/>
          <w:sz w:val="27"/>
          <w:szCs w:val="27"/>
          <w:lang w:val="vi-VN"/>
        </w:rPr>
        <w:t>m). Mực nước 07h/2</w:t>
      </w:r>
      <w:r w:rsidR="007F6023" w:rsidRPr="008D6617">
        <w:rPr>
          <w:bCs/>
          <w:iCs/>
          <w:color w:val="000000" w:themeColor="text1"/>
          <w:kern w:val="2"/>
          <w:sz w:val="27"/>
          <w:szCs w:val="27"/>
          <w:lang w:val="vi-VN"/>
        </w:rPr>
        <w:t>8</w:t>
      </w:r>
      <w:r w:rsidR="00D13FC8" w:rsidRPr="008D6617">
        <w:rPr>
          <w:bCs/>
          <w:iCs/>
          <w:color w:val="000000" w:themeColor="text1"/>
          <w:kern w:val="2"/>
          <w:sz w:val="27"/>
          <w:szCs w:val="27"/>
          <w:lang w:val="vi-VN"/>
        </w:rPr>
        <w:t>/8 trên sông Tiền tại Tân Châu 2,31</w:t>
      </w:r>
      <w:r w:rsidRPr="008D6617">
        <w:rPr>
          <w:bCs/>
          <w:iCs/>
          <w:color w:val="000000" w:themeColor="text1"/>
          <w:kern w:val="2"/>
          <w:sz w:val="27"/>
          <w:szCs w:val="27"/>
          <w:lang w:val="vi-VN"/>
        </w:rPr>
        <w:t>m; trên sông Hậu tại Châu Đốc 1,</w:t>
      </w:r>
      <w:r w:rsidR="00431E84" w:rsidRPr="008D6617">
        <w:rPr>
          <w:bCs/>
          <w:iCs/>
          <w:color w:val="000000" w:themeColor="text1"/>
          <w:kern w:val="2"/>
          <w:sz w:val="27"/>
          <w:szCs w:val="27"/>
        </w:rPr>
        <w:t>87</w:t>
      </w:r>
      <w:r w:rsidRPr="008D6617">
        <w:rPr>
          <w:bCs/>
          <w:iCs/>
          <w:color w:val="000000" w:themeColor="text1"/>
          <w:kern w:val="2"/>
          <w:sz w:val="27"/>
          <w:szCs w:val="27"/>
          <w:lang w:val="vi-VN"/>
        </w:rPr>
        <w:t>m.</w:t>
      </w:r>
    </w:p>
    <w:p w14:paraId="4AADAFE1" w14:textId="71045A3A" w:rsidR="00075984" w:rsidRPr="008D6617" w:rsidRDefault="00075984" w:rsidP="002E643B">
      <w:pPr>
        <w:widowControl w:val="0"/>
        <w:spacing w:after="80" w:line="252" w:lineRule="auto"/>
        <w:ind w:firstLine="567"/>
        <w:jc w:val="both"/>
        <w:rPr>
          <w:bCs/>
          <w:iCs/>
          <w:color w:val="000000" w:themeColor="text1"/>
          <w:kern w:val="2"/>
          <w:sz w:val="27"/>
          <w:szCs w:val="27"/>
          <w:lang w:val="vi-VN"/>
        </w:rPr>
      </w:pPr>
      <w:r w:rsidRPr="008D6617">
        <w:rPr>
          <w:bCs/>
          <w:iCs/>
          <w:color w:val="000000" w:themeColor="text1"/>
          <w:kern w:val="2"/>
          <w:sz w:val="27"/>
          <w:szCs w:val="27"/>
          <w:lang w:val="vi-VN"/>
        </w:rPr>
        <w:t xml:space="preserve">Dự báo: Đến ngày </w:t>
      </w:r>
      <w:r w:rsidR="00EC39D3" w:rsidRPr="008D6617">
        <w:rPr>
          <w:bCs/>
          <w:iCs/>
          <w:color w:val="000000" w:themeColor="text1"/>
          <w:kern w:val="2"/>
          <w:sz w:val="27"/>
          <w:szCs w:val="27"/>
          <w:lang w:val="vi-VN"/>
        </w:rPr>
        <w:t>3</w:t>
      </w:r>
      <w:r w:rsidR="008F6CE4" w:rsidRPr="008D6617">
        <w:rPr>
          <w:bCs/>
          <w:iCs/>
          <w:color w:val="000000" w:themeColor="text1"/>
          <w:kern w:val="2"/>
          <w:sz w:val="27"/>
          <w:szCs w:val="27"/>
          <w:lang w:val="vi-VN"/>
        </w:rPr>
        <w:t>1</w:t>
      </w:r>
      <w:r w:rsidRPr="008D6617">
        <w:rPr>
          <w:bCs/>
          <w:iCs/>
          <w:color w:val="000000" w:themeColor="text1"/>
          <w:kern w:val="2"/>
          <w:sz w:val="27"/>
          <w:szCs w:val="27"/>
          <w:lang w:val="vi-VN"/>
        </w:rPr>
        <w:t>/8 mực nước cao nhất ngày tại Tân Châu ở mức 2,</w:t>
      </w:r>
      <w:r w:rsidR="008F6CE4" w:rsidRPr="008D6617">
        <w:rPr>
          <w:bCs/>
          <w:iCs/>
          <w:color w:val="000000" w:themeColor="text1"/>
          <w:kern w:val="2"/>
          <w:sz w:val="27"/>
          <w:szCs w:val="27"/>
          <w:lang w:val="vi-VN"/>
        </w:rPr>
        <w:t>47</w:t>
      </w:r>
      <w:r w:rsidRPr="008D6617">
        <w:rPr>
          <w:bCs/>
          <w:iCs/>
          <w:color w:val="000000" w:themeColor="text1"/>
          <w:kern w:val="2"/>
          <w:sz w:val="27"/>
          <w:szCs w:val="27"/>
          <w:lang w:val="vi-VN"/>
        </w:rPr>
        <w:t xml:space="preserve">m; tại Châu Đốc ở mức </w:t>
      </w:r>
      <w:r w:rsidR="00EC39D3" w:rsidRPr="008D6617">
        <w:rPr>
          <w:bCs/>
          <w:iCs/>
          <w:color w:val="000000" w:themeColor="text1"/>
          <w:kern w:val="2"/>
          <w:sz w:val="27"/>
          <w:szCs w:val="27"/>
          <w:lang w:val="vi-VN"/>
        </w:rPr>
        <w:t>2</w:t>
      </w:r>
      <w:r w:rsidRPr="008D6617">
        <w:rPr>
          <w:bCs/>
          <w:iCs/>
          <w:color w:val="000000" w:themeColor="text1"/>
          <w:kern w:val="2"/>
          <w:sz w:val="27"/>
          <w:szCs w:val="27"/>
          <w:lang w:val="vi-VN"/>
        </w:rPr>
        <w:t>,</w:t>
      </w:r>
      <w:r w:rsidR="00EC39D3" w:rsidRPr="008D6617">
        <w:rPr>
          <w:bCs/>
          <w:iCs/>
          <w:color w:val="000000" w:themeColor="text1"/>
          <w:kern w:val="2"/>
          <w:sz w:val="27"/>
          <w:szCs w:val="27"/>
          <w:lang w:val="vi-VN"/>
        </w:rPr>
        <w:t>2</w:t>
      </w:r>
      <w:r w:rsidRPr="008D6617">
        <w:rPr>
          <w:bCs/>
          <w:iCs/>
          <w:color w:val="000000" w:themeColor="text1"/>
          <w:kern w:val="2"/>
          <w:sz w:val="27"/>
          <w:szCs w:val="27"/>
          <w:lang w:val="vi-VN"/>
        </w:rPr>
        <w:t>m.</w:t>
      </w:r>
    </w:p>
    <w:p w14:paraId="04413537" w14:textId="77777777" w:rsidR="004505DF" w:rsidRPr="008D6617" w:rsidRDefault="00B625C8" w:rsidP="002E643B">
      <w:pPr>
        <w:widowControl w:val="0"/>
        <w:spacing w:after="80" w:line="252" w:lineRule="auto"/>
        <w:ind w:firstLine="567"/>
        <w:jc w:val="both"/>
        <w:rPr>
          <w:b/>
          <w:color w:val="000000" w:themeColor="text1"/>
          <w:spacing w:val="-2"/>
          <w:sz w:val="27"/>
          <w:szCs w:val="27"/>
          <w:lang w:val="vi-VN"/>
        </w:rPr>
      </w:pPr>
      <w:r w:rsidRPr="008D6617">
        <w:rPr>
          <w:b/>
          <w:color w:val="000000" w:themeColor="text1"/>
          <w:spacing w:val="-2"/>
          <w:sz w:val="27"/>
          <w:szCs w:val="27"/>
          <w:lang w:val="vi-VN"/>
        </w:rPr>
        <w:t>V</w:t>
      </w:r>
      <w:r w:rsidR="007026A6" w:rsidRPr="008D6617">
        <w:rPr>
          <w:b/>
          <w:color w:val="000000" w:themeColor="text1"/>
          <w:spacing w:val="-2"/>
          <w:sz w:val="27"/>
          <w:szCs w:val="27"/>
          <w:lang w:val="vi-VN"/>
        </w:rPr>
        <w:t>. TÌNH HÌNH HỒ CHỨA, ĐÊ ĐIỀU</w:t>
      </w:r>
    </w:p>
    <w:p w14:paraId="54A336BA" w14:textId="52B08166" w:rsidR="003005DE" w:rsidRPr="008D6617" w:rsidRDefault="007026A6" w:rsidP="002E643B">
      <w:pPr>
        <w:widowControl w:val="0"/>
        <w:shd w:val="clear" w:color="auto" w:fill="FFFFFF" w:themeFill="background1"/>
        <w:spacing w:after="80" w:line="252" w:lineRule="auto"/>
        <w:ind w:firstLine="567"/>
        <w:jc w:val="both"/>
        <w:rPr>
          <w:b/>
          <w:bCs/>
          <w:iCs/>
          <w:color w:val="000000" w:themeColor="text1"/>
          <w:kern w:val="2"/>
          <w:sz w:val="27"/>
          <w:szCs w:val="27"/>
        </w:rPr>
      </w:pPr>
      <w:r w:rsidRPr="008D6617">
        <w:rPr>
          <w:b/>
          <w:bCs/>
          <w:iCs/>
          <w:color w:val="000000" w:themeColor="text1"/>
          <w:kern w:val="2"/>
          <w:sz w:val="27"/>
          <w:szCs w:val="27"/>
          <w:lang w:val="vi-VN"/>
        </w:rPr>
        <w:t xml:space="preserve">1. </w:t>
      </w:r>
      <w:r w:rsidR="00EC187C" w:rsidRPr="008D6617">
        <w:rPr>
          <w:b/>
          <w:bCs/>
          <w:iCs/>
          <w:color w:val="000000" w:themeColor="text1"/>
          <w:kern w:val="2"/>
          <w:sz w:val="27"/>
          <w:szCs w:val="27"/>
          <w:lang w:val="vi-VN"/>
        </w:rPr>
        <w:t>Tình hình h</w:t>
      </w:r>
      <w:r w:rsidR="003005DE" w:rsidRPr="008D6617">
        <w:rPr>
          <w:b/>
          <w:bCs/>
          <w:iCs/>
          <w:color w:val="000000" w:themeColor="text1"/>
          <w:kern w:val="2"/>
          <w:sz w:val="27"/>
          <w:szCs w:val="27"/>
          <w:lang w:val="vi-VN"/>
        </w:rPr>
        <w:t xml:space="preserve">ồ chứa </w:t>
      </w:r>
      <w:r w:rsidR="008D37D3" w:rsidRPr="008D6617">
        <w:rPr>
          <w:b/>
          <w:bCs/>
          <w:iCs/>
          <w:color w:val="000000" w:themeColor="text1"/>
          <w:kern w:val="2"/>
          <w:sz w:val="27"/>
          <w:szCs w:val="27"/>
          <w:lang w:val="vi-VN"/>
        </w:rPr>
        <w:t>thủy điện</w:t>
      </w:r>
      <w:r w:rsidR="00190B62" w:rsidRPr="008D6617">
        <w:rPr>
          <w:b/>
          <w:bCs/>
          <w:iCs/>
          <w:color w:val="000000" w:themeColor="text1"/>
          <w:kern w:val="2"/>
          <w:sz w:val="27"/>
          <w:szCs w:val="27"/>
        </w:rPr>
        <w:t xml:space="preserve"> trên hệ thống sông Hồng</w:t>
      </w:r>
    </w:p>
    <w:tbl>
      <w:tblPr>
        <w:tblW w:w="51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9"/>
        <w:gridCol w:w="601"/>
        <w:gridCol w:w="870"/>
        <w:gridCol w:w="1182"/>
        <w:gridCol w:w="1202"/>
        <w:gridCol w:w="1121"/>
        <w:gridCol w:w="1204"/>
        <w:gridCol w:w="1869"/>
      </w:tblGrid>
      <w:tr w:rsidR="008D6617" w:rsidRPr="008D6617" w14:paraId="4F5EDD40" w14:textId="77777777" w:rsidTr="008D37D3">
        <w:trPr>
          <w:cantSplit/>
          <w:trHeight w:val="710"/>
          <w:tblHeader/>
          <w:jc w:val="center"/>
        </w:trPr>
        <w:tc>
          <w:tcPr>
            <w:tcW w:w="662" w:type="pct"/>
            <w:shd w:val="clear" w:color="auto" w:fill="auto"/>
            <w:vAlign w:val="center"/>
          </w:tcPr>
          <w:p w14:paraId="42301F81"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Tên hồ</w:t>
            </w:r>
          </w:p>
        </w:tc>
        <w:tc>
          <w:tcPr>
            <w:tcW w:w="793" w:type="pct"/>
            <w:gridSpan w:val="2"/>
            <w:shd w:val="clear" w:color="auto" w:fill="auto"/>
            <w:vAlign w:val="center"/>
          </w:tcPr>
          <w:p w14:paraId="4B357B71"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Thời gian</w:t>
            </w:r>
          </w:p>
        </w:tc>
        <w:tc>
          <w:tcPr>
            <w:tcW w:w="637" w:type="pct"/>
            <w:shd w:val="clear" w:color="auto" w:fill="auto"/>
            <w:vAlign w:val="center"/>
          </w:tcPr>
          <w:p w14:paraId="5DCD8740" w14:textId="77777777" w:rsidR="007026A6" w:rsidRPr="008D6617" w:rsidRDefault="007026A6" w:rsidP="00CD55FD">
            <w:pPr>
              <w:widowControl w:val="0"/>
              <w:spacing w:before="20" w:after="20"/>
              <w:ind w:firstLine="3"/>
              <w:jc w:val="center"/>
              <w:rPr>
                <w:b/>
                <w:noProof/>
                <w:color w:val="000000" w:themeColor="text1"/>
                <w:sz w:val="26"/>
                <w:szCs w:val="26"/>
                <w:lang w:val="vi-VN"/>
              </w:rPr>
            </w:pPr>
            <w:r w:rsidRPr="008D6617">
              <w:rPr>
                <w:b/>
                <w:noProof/>
                <w:color w:val="000000" w:themeColor="text1"/>
                <w:sz w:val="26"/>
                <w:szCs w:val="26"/>
                <w:lang w:val="vi-VN"/>
              </w:rPr>
              <w:t>H</w:t>
            </w:r>
            <w:r w:rsidRPr="008D6617">
              <w:rPr>
                <w:b/>
                <w:noProof/>
                <w:color w:val="000000" w:themeColor="text1"/>
                <w:sz w:val="26"/>
                <w:szCs w:val="26"/>
                <w:vertAlign w:val="subscript"/>
                <w:lang w:val="vi-VN"/>
              </w:rPr>
              <w:t xml:space="preserve">tl </w:t>
            </w:r>
            <w:r w:rsidRPr="008D6617">
              <w:rPr>
                <w:noProof/>
                <w:color w:val="000000" w:themeColor="text1"/>
                <w:sz w:val="26"/>
                <w:szCs w:val="26"/>
                <w:lang w:val="vi-VN"/>
              </w:rPr>
              <w:t>(m)</w:t>
            </w:r>
          </w:p>
        </w:tc>
        <w:tc>
          <w:tcPr>
            <w:tcW w:w="648" w:type="pct"/>
            <w:shd w:val="clear" w:color="auto" w:fill="auto"/>
            <w:vAlign w:val="center"/>
          </w:tcPr>
          <w:p w14:paraId="30CA7CFD"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H</w:t>
            </w:r>
            <w:r w:rsidRPr="008D6617">
              <w:rPr>
                <w:b/>
                <w:noProof/>
                <w:color w:val="000000" w:themeColor="text1"/>
                <w:sz w:val="26"/>
                <w:szCs w:val="26"/>
                <w:vertAlign w:val="subscript"/>
                <w:lang w:val="vi-VN"/>
              </w:rPr>
              <w:t>hl</w:t>
            </w:r>
            <w:r w:rsidRPr="008D6617">
              <w:rPr>
                <w:b/>
                <w:noProof/>
                <w:color w:val="000000" w:themeColor="text1"/>
                <w:sz w:val="26"/>
                <w:szCs w:val="26"/>
                <w:lang w:val="vi-VN"/>
              </w:rPr>
              <w:t xml:space="preserve"> </w:t>
            </w:r>
            <w:r w:rsidRPr="008D6617">
              <w:rPr>
                <w:noProof/>
                <w:color w:val="000000" w:themeColor="text1"/>
                <w:sz w:val="26"/>
                <w:szCs w:val="26"/>
                <w:lang w:val="vi-VN"/>
              </w:rPr>
              <w:t>(m)</w:t>
            </w:r>
          </w:p>
        </w:tc>
        <w:tc>
          <w:tcPr>
            <w:tcW w:w="604" w:type="pct"/>
            <w:shd w:val="clear" w:color="auto" w:fill="auto"/>
            <w:vAlign w:val="center"/>
          </w:tcPr>
          <w:p w14:paraId="6329CE79"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Q</w:t>
            </w:r>
            <w:r w:rsidRPr="008D6617">
              <w:rPr>
                <w:b/>
                <w:noProof/>
                <w:color w:val="000000" w:themeColor="text1"/>
                <w:sz w:val="26"/>
                <w:szCs w:val="26"/>
                <w:vertAlign w:val="subscript"/>
                <w:lang w:val="vi-VN"/>
              </w:rPr>
              <w:t xml:space="preserve">vào </w:t>
            </w:r>
            <w:r w:rsidRPr="008D6617">
              <w:rPr>
                <w:noProof/>
                <w:color w:val="000000" w:themeColor="text1"/>
                <w:sz w:val="26"/>
                <w:szCs w:val="26"/>
                <w:lang w:val="vi-VN"/>
              </w:rPr>
              <w:t>(m</w:t>
            </w:r>
            <w:r w:rsidRPr="008D6617">
              <w:rPr>
                <w:noProof/>
                <w:color w:val="000000" w:themeColor="text1"/>
                <w:sz w:val="26"/>
                <w:szCs w:val="26"/>
                <w:vertAlign w:val="superscript"/>
                <w:lang w:val="vi-VN"/>
              </w:rPr>
              <w:t>3</w:t>
            </w:r>
            <w:r w:rsidRPr="008D6617">
              <w:rPr>
                <w:noProof/>
                <w:color w:val="000000" w:themeColor="text1"/>
                <w:sz w:val="26"/>
                <w:szCs w:val="26"/>
                <w:lang w:val="vi-VN"/>
              </w:rPr>
              <w:t>/s)</w:t>
            </w:r>
          </w:p>
        </w:tc>
        <w:tc>
          <w:tcPr>
            <w:tcW w:w="649" w:type="pct"/>
            <w:shd w:val="clear" w:color="auto" w:fill="auto"/>
            <w:vAlign w:val="center"/>
          </w:tcPr>
          <w:p w14:paraId="55E2EC9F" w14:textId="77777777" w:rsidR="007026A6" w:rsidRPr="008D6617" w:rsidRDefault="007026A6" w:rsidP="00CD55FD">
            <w:pPr>
              <w:widowControl w:val="0"/>
              <w:spacing w:before="20" w:after="20"/>
              <w:jc w:val="center"/>
              <w:rPr>
                <w:b/>
                <w:noProof/>
                <w:color w:val="000000" w:themeColor="text1"/>
                <w:sz w:val="26"/>
                <w:szCs w:val="26"/>
                <w:lang w:val="vi-VN"/>
              </w:rPr>
            </w:pPr>
            <w:r w:rsidRPr="008D6617">
              <w:rPr>
                <w:b/>
                <w:noProof/>
                <w:color w:val="000000" w:themeColor="text1"/>
                <w:sz w:val="26"/>
                <w:szCs w:val="26"/>
                <w:lang w:val="vi-VN"/>
              </w:rPr>
              <w:t>Q</w:t>
            </w:r>
            <w:r w:rsidRPr="008D6617">
              <w:rPr>
                <w:b/>
                <w:noProof/>
                <w:color w:val="000000" w:themeColor="text1"/>
                <w:sz w:val="26"/>
                <w:szCs w:val="26"/>
                <w:vertAlign w:val="subscript"/>
                <w:lang w:val="vi-VN"/>
              </w:rPr>
              <w:t>ra</w:t>
            </w:r>
            <w:r w:rsidRPr="008D6617">
              <w:rPr>
                <w:b/>
                <w:noProof/>
                <w:color w:val="000000" w:themeColor="text1"/>
                <w:sz w:val="26"/>
                <w:szCs w:val="26"/>
                <w:lang w:val="vi-VN"/>
              </w:rPr>
              <w:t xml:space="preserve"> </w:t>
            </w:r>
            <w:r w:rsidRPr="008D6617">
              <w:rPr>
                <w:noProof/>
                <w:color w:val="000000" w:themeColor="text1"/>
                <w:sz w:val="26"/>
                <w:szCs w:val="26"/>
                <w:lang w:val="vi-VN"/>
              </w:rPr>
              <w:t>(m</w:t>
            </w:r>
            <w:r w:rsidRPr="008D6617">
              <w:rPr>
                <w:noProof/>
                <w:color w:val="000000" w:themeColor="text1"/>
                <w:sz w:val="26"/>
                <w:szCs w:val="26"/>
                <w:vertAlign w:val="superscript"/>
                <w:lang w:val="vi-VN"/>
              </w:rPr>
              <w:t>3</w:t>
            </w:r>
            <w:r w:rsidRPr="008D6617">
              <w:rPr>
                <w:noProof/>
                <w:color w:val="000000" w:themeColor="text1"/>
                <w:sz w:val="26"/>
                <w:szCs w:val="26"/>
                <w:lang w:val="vi-VN"/>
              </w:rPr>
              <w:t>/s)</w:t>
            </w:r>
          </w:p>
        </w:tc>
        <w:tc>
          <w:tcPr>
            <w:tcW w:w="1007" w:type="pct"/>
            <w:shd w:val="clear" w:color="auto" w:fill="auto"/>
            <w:vAlign w:val="center"/>
          </w:tcPr>
          <w:p w14:paraId="7D9C627B" w14:textId="77777777" w:rsidR="007026A6" w:rsidRPr="008D6617" w:rsidRDefault="007026A6" w:rsidP="00CD55FD">
            <w:pPr>
              <w:widowControl w:val="0"/>
              <w:spacing w:before="20" w:after="20"/>
              <w:jc w:val="center"/>
              <w:rPr>
                <w:noProof/>
                <w:color w:val="000000" w:themeColor="text1"/>
                <w:sz w:val="26"/>
                <w:szCs w:val="26"/>
              </w:rPr>
            </w:pPr>
            <w:r w:rsidRPr="008D6617">
              <w:rPr>
                <w:b/>
                <w:noProof/>
                <w:color w:val="000000" w:themeColor="text1"/>
                <w:sz w:val="26"/>
                <w:szCs w:val="26"/>
                <w:lang w:val="vi-VN"/>
              </w:rPr>
              <w:t>H</w:t>
            </w:r>
            <w:r w:rsidRPr="008D6617">
              <w:rPr>
                <w:b/>
                <w:noProof/>
                <w:color w:val="000000" w:themeColor="text1"/>
                <w:sz w:val="26"/>
                <w:szCs w:val="26"/>
                <w:vertAlign w:val="subscript"/>
              </w:rPr>
              <w:t>CP</w:t>
            </w:r>
            <w:r w:rsidRPr="008D6617">
              <w:rPr>
                <w:noProof/>
                <w:color w:val="000000" w:themeColor="text1"/>
                <w:sz w:val="26"/>
                <w:szCs w:val="26"/>
                <w:lang w:val="vi-VN"/>
              </w:rPr>
              <w:t>(m)</w:t>
            </w:r>
          </w:p>
          <w:p w14:paraId="737AF6E6" w14:textId="77777777" w:rsidR="007026A6" w:rsidRPr="008D6617" w:rsidRDefault="007026A6" w:rsidP="00CD55FD">
            <w:pPr>
              <w:widowControl w:val="0"/>
              <w:spacing w:before="20" w:after="20"/>
              <w:ind w:left="-57" w:right="-57"/>
              <w:jc w:val="center"/>
              <w:rPr>
                <w:b/>
                <w:noProof/>
                <w:color w:val="000000" w:themeColor="text1"/>
                <w:sz w:val="26"/>
                <w:szCs w:val="26"/>
              </w:rPr>
            </w:pPr>
            <w:r w:rsidRPr="008D6617">
              <w:rPr>
                <w:noProof/>
                <w:color w:val="000000" w:themeColor="text1"/>
                <w:sz w:val="26"/>
                <w:szCs w:val="26"/>
              </w:rPr>
              <w:t>(từ 2</w:t>
            </w:r>
            <w:r w:rsidR="002F0E29" w:rsidRPr="008D6617">
              <w:rPr>
                <w:noProof/>
                <w:color w:val="000000" w:themeColor="text1"/>
                <w:sz w:val="26"/>
                <w:szCs w:val="26"/>
              </w:rPr>
              <w:t>2</w:t>
            </w:r>
            <w:r w:rsidRPr="008D6617">
              <w:rPr>
                <w:noProof/>
                <w:color w:val="000000" w:themeColor="text1"/>
                <w:sz w:val="26"/>
                <w:szCs w:val="26"/>
              </w:rPr>
              <w:t>/</w:t>
            </w:r>
            <w:r w:rsidR="002F0E29" w:rsidRPr="008D6617">
              <w:rPr>
                <w:noProof/>
                <w:color w:val="000000" w:themeColor="text1"/>
                <w:sz w:val="26"/>
                <w:szCs w:val="26"/>
              </w:rPr>
              <w:t>8</w:t>
            </w:r>
            <w:r w:rsidRPr="008D6617">
              <w:rPr>
                <w:noProof/>
                <w:color w:val="000000" w:themeColor="text1"/>
                <w:sz w:val="26"/>
                <w:szCs w:val="26"/>
              </w:rPr>
              <w:t xml:space="preserve"> ÷</w:t>
            </w:r>
            <w:r w:rsidR="002F0E29" w:rsidRPr="008D6617">
              <w:rPr>
                <w:noProof/>
                <w:color w:val="000000" w:themeColor="text1"/>
                <w:sz w:val="26"/>
                <w:szCs w:val="26"/>
              </w:rPr>
              <w:t>15</w:t>
            </w:r>
            <w:r w:rsidRPr="008D6617">
              <w:rPr>
                <w:noProof/>
                <w:color w:val="000000" w:themeColor="text1"/>
                <w:sz w:val="26"/>
                <w:szCs w:val="26"/>
              </w:rPr>
              <w:t>/</w:t>
            </w:r>
            <w:r w:rsidR="002F0E29" w:rsidRPr="008D6617">
              <w:rPr>
                <w:noProof/>
                <w:color w:val="000000" w:themeColor="text1"/>
                <w:sz w:val="26"/>
                <w:szCs w:val="26"/>
              </w:rPr>
              <w:t>9</w:t>
            </w:r>
            <w:r w:rsidRPr="008D6617">
              <w:rPr>
                <w:noProof/>
                <w:color w:val="000000" w:themeColor="text1"/>
                <w:sz w:val="26"/>
                <w:szCs w:val="26"/>
              </w:rPr>
              <w:t>)</w:t>
            </w:r>
          </w:p>
        </w:tc>
      </w:tr>
      <w:tr w:rsidR="008D6617" w:rsidRPr="008D6617" w14:paraId="0EB8B9B0" w14:textId="77777777" w:rsidTr="000E4BEB">
        <w:trPr>
          <w:cantSplit/>
          <w:trHeight w:val="56"/>
          <w:jc w:val="center"/>
        </w:trPr>
        <w:tc>
          <w:tcPr>
            <w:tcW w:w="662" w:type="pct"/>
            <w:vMerge w:val="restart"/>
            <w:shd w:val="clear" w:color="auto" w:fill="auto"/>
            <w:vAlign w:val="center"/>
          </w:tcPr>
          <w:p w14:paraId="055AB84B"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Sơn La</w:t>
            </w:r>
          </w:p>
        </w:tc>
        <w:tc>
          <w:tcPr>
            <w:tcW w:w="324" w:type="pct"/>
            <w:vMerge w:val="restart"/>
            <w:shd w:val="clear" w:color="auto" w:fill="auto"/>
            <w:vAlign w:val="center"/>
          </w:tcPr>
          <w:p w14:paraId="045CD923"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7902B68E" w14:textId="40EDEC6F"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27/8</w:t>
            </w:r>
          </w:p>
        </w:tc>
        <w:tc>
          <w:tcPr>
            <w:tcW w:w="637" w:type="pct"/>
            <w:shd w:val="clear" w:color="auto" w:fill="auto"/>
          </w:tcPr>
          <w:p w14:paraId="7822512E" w14:textId="02942B94"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198,83</w:t>
            </w:r>
          </w:p>
        </w:tc>
        <w:tc>
          <w:tcPr>
            <w:tcW w:w="648" w:type="pct"/>
            <w:shd w:val="clear" w:color="auto" w:fill="auto"/>
          </w:tcPr>
          <w:p w14:paraId="57914B9E" w14:textId="09588AA9"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114,13</w:t>
            </w:r>
          </w:p>
        </w:tc>
        <w:tc>
          <w:tcPr>
            <w:tcW w:w="604" w:type="pct"/>
            <w:shd w:val="clear" w:color="auto" w:fill="auto"/>
          </w:tcPr>
          <w:p w14:paraId="7C0EDA9D" w14:textId="24CC2A39"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1.039</w:t>
            </w:r>
          </w:p>
        </w:tc>
        <w:tc>
          <w:tcPr>
            <w:tcW w:w="649" w:type="pct"/>
            <w:shd w:val="clear" w:color="auto" w:fill="auto"/>
          </w:tcPr>
          <w:p w14:paraId="60E5C0A7" w14:textId="477C9959"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683</w:t>
            </w:r>
          </w:p>
        </w:tc>
        <w:tc>
          <w:tcPr>
            <w:tcW w:w="1007" w:type="pct"/>
            <w:vMerge w:val="restart"/>
            <w:shd w:val="clear" w:color="auto" w:fill="auto"/>
            <w:vAlign w:val="center"/>
          </w:tcPr>
          <w:p w14:paraId="691CBE2D"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209</w:t>
            </w:r>
          </w:p>
        </w:tc>
      </w:tr>
      <w:tr w:rsidR="008D6617" w:rsidRPr="008D6617" w14:paraId="045D148A" w14:textId="77777777" w:rsidTr="000E4BEB">
        <w:trPr>
          <w:cantSplit/>
          <w:trHeight w:val="56"/>
          <w:jc w:val="center"/>
        </w:trPr>
        <w:tc>
          <w:tcPr>
            <w:tcW w:w="662" w:type="pct"/>
            <w:vMerge/>
            <w:shd w:val="clear" w:color="auto" w:fill="auto"/>
            <w:vAlign w:val="center"/>
          </w:tcPr>
          <w:p w14:paraId="5FB859A5" w14:textId="77777777" w:rsidR="008F6CE4" w:rsidRPr="008D6617" w:rsidRDefault="008F6CE4" w:rsidP="008F6CE4">
            <w:pPr>
              <w:widowControl w:val="0"/>
              <w:spacing w:before="20" w:after="20"/>
              <w:jc w:val="center"/>
              <w:rPr>
                <w:noProof/>
                <w:color w:val="000000" w:themeColor="text1"/>
                <w:sz w:val="26"/>
                <w:szCs w:val="26"/>
              </w:rPr>
            </w:pPr>
          </w:p>
        </w:tc>
        <w:tc>
          <w:tcPr>
            <w:tcW w:w="324" w:type="pct"/>
            <w:vMerge/>
            <w:shd w:val="clear" w:color="auto" w:fill="auto"/>
            <w:vAlign w:val="center"/>
          </w:tcPr>
          <w:p w14:paraId="3E53FE6F" w14:textId="77777777" w:rsidR="008F6CE4" w:rsidRPr="008D6617" w:rsidRDefault="008F6CE4" w:rsidP="008F6CE4">
            <w:pPr>
              <w:widowControl w:val="0"/>
              <w:spacing w:before="20" w:after="20"/>
              <w:jc w:val="center"/>
              <w:rPr>
                <w:noProof/>
                <w:color w:val="000000" w:themeColor="text1"/>
                <w:sz w:val="26"/>
                <w:szCs w:val="26"/>
              </w:rPr>
            </w:pPr>
          </w:p>
        </w:tc>
        <w:tc>
          <w:tcPr>
            <w:tcW w:w="469" w:type="pct"/>
            <w:shd w:val="clear" w:color="auto" w:fill="auto"/>
            <w:vAlign w:val="bottom"/>
          </w:tcPr>
          <w:p w14:paraId="3754CCF4" w14:textId="03E8D81C"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28/8</w:t>
            </w:r>
          </w:p>
        </w:tc>
        <w:tc>
          <w:tcPr>
            <w:tcW w:w="637" w:type="pct"/>
            <w:shd w:val="clear" w:color="auto" w:fill="auto"/>
          </w:tcPr>
          <w:p w14:paraId="4B47844E" w14:textId="7ADC2DB9"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199,09</w:t>
            </w:r>
          </w:p>
        </w:tc>
        <w:tc>
          <w:tcPr>
            <w:tcW w:w="648" w:type="pct"/>
            <w:shd w:val="clear" w:color="auto" w:fill="auto"/>
          </w:tcPr>
          <w:p w14:paraId="11AB921C" w14:textId="01DA9786"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114,11</w:t>
            </w:r>
          </w:p>
        </w:tc>
        <w:tc>
          <w:tcPr>
            <w:tcW w:w="604" w:type="pct"/>
            <w:shd w:val="clear" w:color="auto" w:fill="auto"/>
          </w:tcPr>
          <w:p w14:paraId="7E10F39E" w14:textId="59FC2339"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534</w:t>
            </w:r>
          </w:p>
        </w:tc>
        <w:tc>
          <w:tcPr>
            <w:tcW w:w="649" w:type="pct"/>
            <w:shd w:val="clear" w:color="auto" w:fill="auto"/>
          </w:tcPr>
          <w:p w14:paraId="6B5EDE1F" w14:textId="7860A4D6"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724</w:t>
            </w:r>
          </w:p>
        </w:tc>
        <w:tc>
          <w:tcPr>
            <w:tcW w:w="1007" w:type="pct"/>
            <w:vMerge/>
            <w:shd w:val="clear" w:color="auto" w:fill="auto"/>
            <w:vAlign w:val="center"/>
          </w:tcPr>
          <w:p w14:paraId="317C307E" w14:textId="77777777" w:rsidR="008F6CE4" w:rsidRPr="008D6617" w:rsidRDefault="008F6CE4" w:rsidP="008F6CE4">
            <w:pPr>
              <w:widowControl w:val="0"/>
              <w:spacing w:before="20" w:after="20"/>
              <w:jc w:val="center"/>
              <w:rPr>
                <w:noProof/>
                <w:color w:val="000000" w:themeColor="text1"/>
                <w:sz w:val="26"/>
                <w:szCs w:val="26"/>
              </w:rPr>
            </w:pPr>
          </w:p>
        </w:tc>
      </w:tr>
      <w:tr w:rsidR="008D6617" w:rsidRPr="008D6617" w14:paraId="22975518" w14:textId="77777777" w:rsidTr="000E4BEB">
        <w:trPr>
          <w:cantSplit/>
          <w:trHeight w:val="80"/>
          <w:jc w:val="center"/>
        </w:trPr>
        <w:tc>
          <w:tcPr>
            <w:tcW w:w="662" w:type="pct"/>
            <w:vMerge w:val="restart"/>
            <w:shd w:val="clear" w:color="auto" w:fill="auto"/>
            <w:vAlign w:val="center"/>
          </w:tcPr>
          <w:p w14:paraId="01E99F8B"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Hòa Bình</w:t>
            </w:r>
          </w:p>
        </w:tc>
        <w:tc>
          <w:tcPr>
            <w:tcW w:w="324" w:type="pct"/>
            <w:vMerge w:val="restart"/>
            <w:shd w:val="clear" w:color="auto" w:fill="auto"/>
            <w:vAlign w:val="center"/>
          </w:tcPr>
          <w:p w14:paraId="7A9A4DD1"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0CA83F38" w14:textId="1213D552"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27/8</w:t>
            </w:r>
          </w:p>
        </w:tc>
        <w:tc>
          <w:tcPr>
            <w:tcW w:w="637" w:type="pct"/>
            <w:shd w:val="clear" w:color="auto" w:fill="auto"/>
          </w:tcPr>
          <w:p w14:paraId="2D8E0E4D" w14:textId="1DEB6ED4"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101,72</w:t>
            </w:r>
          </w:p>
        </w:tc>
        <w:tc>
          <w:tcPr>
            <w:tcW w:w="648" w:type="pct"/>
            <w:shd w:val="clear" w:color="auto" w:fill="auto"/>
          </w:tcPr>
          <w:p w14:paraId="3DC77A56" w14:textId="6C076BCB"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10,00</w:t>
            </w:r>
          </w:p>
        </w:tc>
        <w:tc>
          <w:tcPr>
            <w:tcW w:w="604" w:type="pct"/>
            <w:shd w:val="clear" w:color="auto" w:fill="auto"/>
          </w:tcPr>
          <w:p w14:paraId="28AD1155" w14:textId="73BF2E19"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2.010</w:t>
            </w:r>
          </w:p>
        </w:tc>
        <w:tc>
          <w:tcPr>
            <w:tcW w:w="649" w:type="pct"/>
            <w:shd w:val="clear" w:color="auto" w:fill="auto"/>
          </w:tcPr>
          <w:p w14:paraId="127EA66D" w14:textId="08586FE5"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278</w:t>
            </w:r>
          </w:p>
        </w:tc>
        <w:tc>
          <w:tcPr>
            <w:tcW w:w="1007" w:type="pct"/>
            <w:vMerge w:val="restart"/>
            <w:shd w:val="clear" w:color="auto" w:fill="auto"/>
            <w:vAlign w:val="center"/>
          </w:tcPr>
          <w:p w14:paraId="1FC34E16"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110</w:t>
            </w:r>
          </w:p>
        </w:tc>
      </w:tr>
      <w:tr w:rsidR="008D6617" w:rsidRPr="008D6617" w14:paraId="379F51E5" w14:textId="77777777" w:rsidTr="000E4BEB">
        <w:trPr>
          <w:cantSplit/>
          <w:trHeight w:val="156"/>
          <w:jc w:val="center"/>
        </w:trPr>
        <w:tc>
          <w:tcPr>
            <w:tcW w:w="662" w:type="pct"/>
            <w:vMerge/>
            <w:shd w:val="clear" w:color="auto" w:fill="auto"/>
            <w:vAlign w:val="center"/>
          </w:tcPr>
          <w:p w14:paraId="22A84EEA" w14:textId="77777777" w:rsidR="008F6CE4" w:rsidRPr="008D6617" w:rsidRDefault="008F6CE4" w:rsidP="008F6CE4">
            <w:pPr>
              <w:widowControl w:val="0"/>
              <w:spacing w:before="20" w:after="20"/>
              <w:jc w:val="center"/>
              <w:rPr>
                <w:noProof/>
                <w:color w:val="000000" w:themeColor="text1"/>
                <w:sz w:val="26"/>
                <w:szCs w:val="26"/>
              </w:rPr>
            </w:pPr>
          </w:p>
        </w:tc>
        <w:tc>
          <w:tcPr>
            <w:tcW w:w="324" w:type="pct"/>
            <w:vMerge/>
            <w:shd w:val="clear" w:color="auto" w:fill="auto"/>
            <w:vAlign w:val="center"/>
          </w:tcPr>
          <w:p w14:paraId="2DE82EA4" w14:textId="77777777" w:rsidR="008F6CE4" w:rsidRPr="008D6617" w:rsidRDefault="008F6CE4" w:rsidP="008F6CE4">
            <w:pPr>
              <w:widowControl w:val="0"/>
              <w:spacing w:before="20" w:after="20"/>
              <w:jc w:val="center"/>
              <w:rPr>
                <w:noProof/>
                <w:color w:val="000000" w:themeColor="text1"/>
                <w:sz w:val="26"/>
                <w:szCs w:val="26"/>
              </w:rPr>
            </w:pPr>
          </w:p>
        </w:tc>
        <w:tc>
          <w:tcPr>
            <w:tcW w:w="469" w:type="pct"/>
            <w:shd w:val="clear" w:color="auto" w:fill="auto"/>
            <w:vAlign w:val="bottom"/>
          </w:tcPr>
          <w:p w14:paraId="3F5215EE" w14:textId="619B5DD0"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28/8</w:t>
            </w:r>
          </w:p>
        </w:tc>
        <w:tc>
          <w:tcPr>
            <w:tcW w:w="637" w:type="pct"/>
            <w:shd w:val="clear" w:color="auto" w:fill="auto"/>
          </w:tcPr>
          <w:p w14:paraId="4B2028D2" w14:textId="35942FFD"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102,47</w:t>
            </w:r>
          </w:p>
        </w:tc>
        <w:tc>
          <w:tcPr>
            <w:tcW w:w="648" w:type="pct"/>
            <w:shd w:val="clear" w:color="auto" w:fill="auto"/>
          </w:tcPr>
          <w:p w14:paraId="2BCAE691" w14:textId="25316C4B"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10,2</w:t>
            </w:r>
          </w:p>
        </w:tc>
        <w:tc>
          <w:tcPr>
            <w:tcW w:w="604" w:type="pct"/>
            <w:shd w:val="clear" w:color="auto" w:fill="auto"/>
          </w:tcPr>
          <w:p w14:paraId="21FC2032" w14:textId="5225D37D"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1.375</w:t>
            </w:r>
          </w:p>
        </w:tc>
        <w:tc>
          <w:tcPr>
            <w:tcW w:w="649" w:type="pct"/>
            <w:shd w:val="clear" w:color="auto" w:fill="auto"/>
          </w:tcPr>
          <w:p w14:paraId="606BD7A2" w14:textId="05C628B2"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375</w:t>
            </w:r>
          </w:p>
        </w:tc>
        <w:tc>
          <w:tcPr>
            <w:tcW w:w="1007" w:type="pct"/>
            <w:vMerge/>
            <w:shd w:val="clear" w:color="auto" w:fill="auto"/>
            <w:vAlign w:val="center"/>
          </w:tcPr>
          <w:p w14:paraId="243C47E8" w14:textId="77777777" w:rsidR="008F6CE4" w:rsidRPr="008D6617" w:rsidRDefault="008F6CE4" w:rsidP="008F6CE4">
            <w:pPr>
              <w:widowControl w:val="0"/>
              <w:spacing w:before="20" w:after="20"/>
              <w:jc w:val="center"/>
              <w:rPr>
                <w:noProof/>
                <w:color w:val="000000" w:themeColor="text1"/>
                <w:sz w:val="26"/>
                <w:szCs w:val="26"/>
              </w:rPr>
            </w:pPr>
          </w:p>
        </w:tc>
      </w:tr>
      <w:tr w:rsidR="008D6617" w:rsidRPr="008D6617" w14:paraId="509701CD" w14:textId="77777777" w:rsidTr="000E4BEB">
        <w:trPr>
          <w:cantSplit/>
          <w:trHeight w:val="56"/>
          <w:jc w:val="center"/>
        </w:trPr>
        <w:tc>
          <w:tcPr>
            <w:tcW w:w="662" w:type="pct"/>
            <w:vMerge w:val="restart"/>
            <w:shd w:val="clear" w:color="auto" w:fill="auto"/>
            <w:vAlign w:val="center"/>
          </w:tcPr>
          <w:p w14:paraId="76158406"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Tuyên Quang</w:t>
            </w:r>
          </w:p>
        </w:tc>
        <w:tc>
          <w:tcPr>
            <w:tcW w:w="324" w:type="pct"/>
            <w:vMerge w:val="restart"/>
            <w:shd w:val="clear" w:color="auto" w:fill="auto"/>
            <w:vAlign w:val="center"/>
          </w:tcPr>
          <w:p w14:paraId="3276BF1C"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108E626D" w14:textId="43C94C94"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27/8</w:t>
            </w:r>
          </w:p>
        </w:tc>
        <w:tc>
          <w:tcPr>
            <w:tcW w:w="637" w:type="pct"/>
            <w:shd w:val="clear" w:color="auto" w:fill="auto"/>
          </w:tcPr>
          <w:p w14:paraId="4162AD7D" w14:textId="1C8B9FF0"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101,95</w:t>
            </w:r>
          </w:p>
        </w:tc>
        <w:tc>
          <w:tcPr>
            <w:tcW w:w="648" w:type="pct"/>
            <w:shd w:val="clear" w:color="auto" w:fill="auto"/>
          </w:tcPr>
          <w:p w14:paraId="01A66F9A" w14:textId="33836952"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47,88</w:t>
            </w:r>
          </w:p>
        </w:tc>
        <w:tc>
          <w:tcPr>
            <w:tcW w:w="604" w:type="pct"/>
            <w:shd w:val="clear" w:color="auto" w:fill="auto"/>
          </w:tcPr>
          <w:p w14:paraId="69141C97" w14:textId="536C2BEE"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730</w:t>
            </w:r>
          </w:p>
        </w:tc>
        <w:tc>
          <w:tcPr>
            <w:tcW w:w="649" w:type="pct"/>
            <w:shd w:val="clear" w:color="auto" w:fill="auto"/>
          </w:tcPr>
          <w:p w14:paraId="4399CF28" w14:textId="77DE2BB0"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0</w:t>
            </w:r>
          </w:p>
        </w:tc>
        <w:tc>
          <w:tcPr>
            <w:tcW w:w="1007" w:type="pct"/>
            <w:vMerge w:val="restart"/>
            <w:shd w:val="clear" w:color="auto" w:fill="auto"/>
            <w:vAlign w:val="center"/>
          </w:tcPr>
          <w:p w14:paraId="7EAD11F6"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115</w:t>
            </w:r>
          </w:p>
        </w:tc>
      </w:tr>
      <w:tr w:rsidR="008D6617" w:rsidRPr="008D6617" w14:paraId="2F96C8D8" w14:textId="77777777" w:rsidTr="000E4BEB">
        <w:trPr>
          <w:cantSplit/>
          <w:trHeight w:val="56"/>
          <w:jc w:val="center"/>
        </w:trPr>
        <w:tc>
          <w:tcPr>
            <w:tcW w:w="662" w:type="pct"/>
            <w:vMerge/>
            <w:shd w:val="clear" w:color="auto" w:fill="auto"/>
            <w:vAlign w:val="center"/>
          </w:tcPr>
          <w:p w14:paraId="4C2D03FE" w14:textId="77777777" w:rsidR="008F6CE4" w:rsidRPr="008D6617" w:rsidRDefault="008F6CE4" w:rsidP="008F6CE4">
            <w:pPr>
              <w:widowControl w:val="0"/>
              <w:spacing w:before="20" w:after="20"/>
              <w:jc w:val="center"/>
              <w:rPr>
                <w:noProof/>
                <w:color w:val="000000" w:themeColor="text1"/>
                <w:sz w:val="26"/>
                <w:szCs w:val="26"/>
              </w:rPr>
            </w:pPr>
          </w:p>
        </w:tc>
        <w:tc>
          <w:tcPr>
            <w:tcW w:w="324" w:type="pct"/>
            <w:vMerge/>
            <w:shd w:val="clear" w:color="auto" w:fill="auto"/>
            <w:vAlign w:val="center"/>
          </w:tcPr>
          <w:p w14:paraId="75FEFE0A" w14:textId="77777777" w:rsidR="008F6CE4" w:rsidRPr="008D6617" w:rsidRDefault="008F6CE4" w:rsidP="008F6CE4">
            <w:pPr>
              <w:widowControl w:val="0"/>
              <w:spacing w:before="20" w:after="20"/>
              <w:jc w:val="center"/>
              <w:rPr>
                <w:noProof/>
                <w:color w:val="000000" w:themeColor="text1"/>
                <w:sz w:val="26"/>
                <w:szCs w:val="26"/>
              </w:rPr>
            </w:pPr>
          </w:p>
        </w:tc>
        <w:tc>
          <w:tcPr>
            <w:tcW w:w="469" w:type="pct"/>
            <w:shd w:val="clear" w:color="auto" w:fill="auto"/>
            <w:vAlign w:val="bottom"/>
          </w:tcPr>
          <w:p w14:paraId="5264AC82" w14:textId="7B3AABA0" w:rsidR="008F6CE4" w:rsidRPr="008D6617" w:rsidRDefault="008F6CE4" w:rsidP="008F6CE4">
            <w:pPr>
              <w:widowControl w:val="0"/>
              <w:spacing w:before="20" w:after="20"/>
              <w:jc w:val="center"/>
              <w:rPr>
                <w:color w:val="000000" w:themeColor="text1"/>
                <w:sz w:val="26"/>
                <w:szCs w:val="26"/>
              </w:rPr>
            </w:pPr>
            <w:r w:rsidRPr="008D6617">
              <w:rPr>
                <w:noProof/>
                <w:color w:val="000000" w:themeColor="text1"/>
                <w:sz w:val="26"/>
                <w:szCs w:val="26"/>
              </w:rPr>
              <w:t>28/8</w:t>
            </w:r>
          </w:p>
        </w:tc>
        <w:tc>
          <w:tcPr>
            <w:tcW w:w="637" w:type="pct"/>
            <w:shd w:val="clear" w:color="auto" w:fill="auto"/>
          </w:tcPr>
          <w:p w14:paraId="7B3AE033" w14:textId="21C8724F"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102,86</w:t>
            </w:r>
          </w:p>
        </w:tc>
        <w:tc>
          <w:tcPr>
            <w:tcW w:w="648" w:type="pct"/>
            <w:shd w:val="clear" w:color="auto" w:fill="auto"/>
          </w:tcPr>
          <w:p w14:paraId="1CB7F0BA" w14:textId="0DC718C1"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47,57</w:t>
            </w:r>
          </w:p>
        </w:tc>
        <w:tc>
          <w:tcPr>
            <w:tcW w:w="604" w:type="pct"/>
            <w:shd w:val="clear" w:color="auto" w:fill="auto"/>
          </w:tcPr>
          <w:p w14:paraId="579ACE22" w14:textId="3C61D859"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730</w:t>
            </w:r>
          </w:p>
        </w:tc>
        <w:tc>
          <w:tcPr>
            <w:tcW w:w="649" w:type="pct"/>
            <w:shd w:val="clear" w:color="auto" w:fill="auto"/>
          </w:tcPr>
          <w:p w14:paraId="68E2E1E4" w14:textId="4724A6EB"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0</w:t>
            </w:r>
          </w:p>
        </w:tc>
        <w:tc>
          <w:tcPr>
            <w:tcW w:w="1007" w:type="pct"/>
            <w:vMerge/>
            <w:shd w:val="clear" w:color="auto" w:fill="auto"/>
            <w:vAlign w:val="center"/>
          </w:tcPr>
          <w:p w14:paraId="6300C51D" w14:textId="77777777" w:rsidR="008F6CE4" w:rsidRPr="008D6617" w:rsidRDefault="008F6CE4" w:rsidP="008F6CE4">
            <w:pPr>
              <w:widowControl w:val="0"/>
              <w:spacing w:before="20" w:after="20"/>
              <w:jc w:val="center"/>
              <w:rPr>
                <w:noProof/>
                <w:color w:val="000000" w:themeColor="text1"/>
                <w:sz w:val="26"/>
                <w:szCs w:val="26"/>
              </w:rPr>
            </w:pPr>
          </w:p>
        </w:tc>
      </w:tr>
      <w:tr w:rsidR="008D6617" w:rsidRPr="008D6617" w14:paraId="5216DD09" w14:textId="77777777" w:rsidTr="000E4BEB">
        <w:trPr>
          <w:cantSplit/>
          <w:trHeight w:val="56"/>
          <w:jc w:val="center"/>
        </w:trPr>
        <w:tc>
          <w:tcPr>
            <w:tcW w:w="662" w:type="pct"/>
            <w:vMerge w:val="restart"/>
            <w:shd w:val="clear" w:color="auto" w:fill="auto"/>
            <w:vAlign w:val="center"/>
          </w:tcPr>
          <w:p w14:paraId="46A3E21B"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Thác Bà</w:t>
            </w:r>
          </w:p>
        </w:tc>
        <w:tc>
          <w:tcPr>
            <w:tcW w:w="324" w:type="pct"/>
            <w:vMerge w:val="restart"/>
            <w:shd w:val="clear" w:color="auto" w:fill="auto"/>
            <w:vAlign w:val="center"/>
          </w:tcPr>
          <w:p w14:paraId="18260545" w14:textId="77777777" w:rsidR="008F6CE4" w:rsidRPr="008D6617" w:rsidRDefault="008F6CE4" w:rsidP="008F6CE4">
            <w:pPr>
              <w:widowControl w:val="0"/>
              <w:spacing w:before="20" w:after="20"/>
              <w:jc w:val="center"/>
              <w:rPr>
                <w:noProof/>
                <w:color w:val="000000" w:themeColor="text1"/>
                <w:sz w:val="26"/>
                <w:szCs w:val="26"/>
              </w:rPr>
            </w:pPr>
            <w:r w:rsidRPr="008D6617">
              <w:rPr>
                <w:noProof/>
                <w:color w:val="000000" w:themeColor="text1"/>
                <w:sz w:val="26"/>
                <w:szCs w:val="26"/>
              </w:rPr>
              <w:t>7h</w:t>
            </w:r>
          </w:p>
        </w:tc>
        <w:tc>
          <w:tcPr>
            <w:tcW w:w="469" w:type="pct"/>
            <w:shd w:val="clear" w:color="auto" w:fill="auto"/>
            <w:vAlign w:val="bottom"/>
          </w:tcPr>
          <w:p w14:paraId="05A4EB48" w14:textId="213F042A" w:rsidR="008F6CE4" w:rsidRPr="008D6617" w:rsidRDefault="008F6CE4" w:rsidP="008F6CE4">
            <w:pPr>
              <w:widowControl w:val="0"/>
              <w:spacing w:before="20" w:after="20"/>
              <w:jc w:val="center"/>
              <w:rPr>
                <w:color w:val="000000" w:themeColor="text1"/>
                <w:sz w:val="26"/>
                <w:szCs w:val="26"/>
              </w:rPr>
            </w:pPr>
            <w:r w:rsidRPr="008D6617">
              <w:rPr>
                <w:noProof/>
                <w:color w:val="000000" w:themeColor="text1"/>
                <w:sz w:val="26"/>
                <w:szCs w:val="26"/>
              </w:rPr>
              <w:t>27/8</w:t>
            </w:r>
          </w:p>
        </w:tc>
        <w:tc>
          <w:tcPr>
            <w:tcW w:w="637" w:type="pct"/>
            <w:shd w:val="clear" w:color="auto" w:fill="auto"/>
          </w:tcPr>
          <w:p w14:paraId="22E2DA03" w14:textId="098F713D"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55,54</w:t>
            </w:r>
          </w:p>
        </w:tc>
        <w:tc>
          <w:tcPr>
            <w:tcW w:w="648" w:type="pct"/>
            <w:shd w:val="clear" w:color="auto" w:fill="auto"/>
          </w:tcPr>
          <w:p w14:paraId="73D2690C" w14:textId="5EF7EA8E"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20,75</w:t>
            </w:r>
          </w:p>
        </w:tc>
        <w:tc>
          <w:tcPr>
            <w:tcW w:w="604" w:type="pct"/>
            <w:shd w:val="clear" w:color="auto" w:fill="auto"/>
          </w:tcPr>
          <w:p w14:paraId="6A14E7E5" w14:textId="67EE28AB"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583</w:t>
            </w:r>
          </w:p>
        </w:tc>
        <w:tc>
          <w:tcPr>
            <w:tcW w:w="649" w:type="pct"/>
            <w:shd w:val="clear" w:color="auto" w:fill="auto"/>
          </w:tcPr>
          <w:p w14:paraId="3F1123D1" w14:textId="369B1538" w:rsidR="008F6CE4" w:rsidRPr="008D6617" w:rsidRDefault="008F6CE4" w:rsidP="008F6CE4">
            <w:pPr>
              <w:widowControl w:val="0"/>
              <w:spacing w:before="20" w:after="20"/>
              <w:jc w:val="center"/>
              <w:rPr>
                <w:color w:val="000000" w:themeColor="text1"/>
                <w:sz w:val="26"/>
                <w:szCs w:val="26"/>
              </w:rPr>
            </w:pPr>
            <w:r w:rsidRPr="008D6617">
              <w:rPr>
                <w:color w:val="000000" w:themeColor="text1"/>
                <w:sz w:val="26"/>
                <w:szCs w:val="26"/>
              </w:rPr>
              <w:t>0</w:t>
            </w:r>
          </w:p>
        </w:tc>
        <w:tc>
          <w:tcPr>
            <w:tcW w:w="1007" w:type="pct"/>
            <w:vMerge w:val="restart"/>
            <w:shd w:val="clear" w:color="auto" w:fill="auto"/>
            <w:vAlign w:val="center"/>
          </w:tcPr>
          <w:p w14:paraId="0F97EAC9" w14:textId="7D7869AD" w:rsidR="008F6CE4" w:rsidRPr="008D6617" w:rsidRDefault="00604120" w:rsidP="008F6CE4">
            <w:pPr>
              <w:widowControl w:val="0"/>
              <w:spacing w:before="20" w:after="20"/>
              <w:jc w:val="center"/>
              <w:rPr>
                <w:color w:val="000000" w:themeColor="text1"/>
                <w:sz w:val="26"/>
                <w:szCs w:val="26"/>
              </w:rPr>
            </w:pPr>
            <w:r w:rsidRPr="008D6617">
              <w:rPr>
                <w:color w:val="000000" w:themeColor="text1"/>
                <w:sz w:val="26"/>
                <w:szCs w:val="26"/>
              </w:rPr>
              <w:t>58</w:t>
            </w:r>
          </w:p>
        </w:tc>
      </w:tr>
      <w:tr w:rsidR="008D6617" w:rsidRPr="008D6617" w14:paraId="11058CE3" w14:textId="77777777" w:rsidTr="000E4BEB">
        <w:trPr>
          <w:cantSplit/>
          <w:trHeight w:val="56"/>
          <w:jc w:val="center"/>
        </w:trPr>
        <w:tc>
          <w:tcPr>
            <w:tcW w:w="662" w:type="pct"/>
            <w:vMerge/>
            <w:shd w:val="clear" w:color="auto" w:fill="auto"/>
            <w:vAlign w:val="center"/>
          </w:tcPr>
          <w:p w14:paraId="522A8F11" w14:textId="77777777" w:rsidR="008F6CE4" w:rsidRPr="008D6617" w:rsidRDefault="008F6CE4" w:rsidP="008F6CE4">
            <w:pPr>
              <w:widowControl w:val="0"/>
              <w:spacing w:before="20" w:after="20"/>
              <w:jc w:val="center"/>
              <w:rPr>
                <w:noProof/>
                <w:color w:val="000000" w:themeColor="text1"/>
                <w:sz w:val="26"/>
                <w:szCs w:val="26"/>
              </w:rPr>
            </w:pPr>
          </w:p>
        </w:tc>
        <w:tc>
          <w:tcPr>
            <w:tcW w:w="324" w:type="pct"/>
            <w:vMerge/>
            <w:shd w:val="clear" w:color="auto" w:fill="auto"/>
            <w:vAlign w:val="center"/>
          </w:tcPr>
          <w:p w14:paraId="45BF4F20" w14:textId="77777777" w:rsidR="008F6CE4" w:rsidRPr="008D6617" w:rsidRDefault="008F6CE4" w:rsidP="008F6CE4">
            <w:pPr>
              <w:widowControl w:val="0"/>
              <w:spacing w:before="20" w:after="20"/>
              <w:jc w:val="center"/>
              <w:rPr>
                <w:noProof/>
                <w:color w:val="000000" w:themeColor="text1"/>
                <w:sz w:val="26"/>
                <w:szCs w:val="26"/>
              </w:rPr>
            </w:pPr>
          </w:p>
        </w:tc>
        <w:tc>
          <w:tcPr>
            <w:tcW w:w="469" w:type="pct"/>
            <w:shd w:val="clear" w:color="auto" w:fill="auto"/>
            <w:vAlign w:val="bottom"/>
          </w:tcPr>
          <w:p w14:paraId="574B5132" w14:textId="08CEEF1C" w:rsidR="008F6CE4" w:rsidRPr="008D6617" w:rsidRDefault="008F6CE4" w:rsidP="008F6CE4">
            <w:pPr>
              <w:widowControl w:val="0"/>
              <w:spacing w:before="20" w:after="20"/>
              <w:jc w:val="center"/>
              <w:rPr>
                <w:color w:val="000000" w:themeColor="text1"/>
                <w:sz w:val="26"/>
                <w:szCs w:val="26"/>
              </w:rPr>
            </w:pPr>
            <w:r w:rsidRPr="008D6617">
              <w:rPr>
                <w:noProof/>
                <w:color w:val="000000" w:themeColor="text1"/>
                <w:sz w:val="26"/>
                <w:szCs w:val="26"/>
              </w:rPr>
              <w:t>28/8</w:t>
            </w:r>
          </w:p>
        </w:tc>
        <w:tc>
          <w:tcPr>
            <w:tcW w:w="637" w:type="pct"/>
            <w:shd w:val="clear" w:color="auto" w:fill="auto"/>
          </w:tcPr>
          <w:p w14:paraId="7F76CB72" w14:textId="3BC83F2D"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55,72</w:t>
            </w:r>
          </w:p>
        </w:tc>
        <w:tc>
          <w:tcPr>
            <w:tcW w:w="648" w:type="pct"/>
            <w:shd w:val="clear" w:color="auto" w:fill="auto"/>
          </w:tcPr>
          <w:p w14:paraId="0B67BDEB" w14:textId="4E073CFD"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20,75</w:t>
            </w:r>
          </w:p>
        </w:tc>
        <w:tc>
          <w:tcPr>
            <w:tcW w:w="604" w:type="pct"/>
            <w:shd w:val="clear" w:color="auto" w:fill="auto"/>
          </w:tcPr>
          <w:p w14:paraId="25ED8A42" w14:textId="5F58D84E"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326</w:t>
            </w:r>
          </w:p>
        </w:tc>
        <w:tc>
          <w:tcPr>
            <w:tcW w:w="649" w:type="pct"/>
            <w:shd w:val="clear" w:color="auto" w:fill="auto"/>
          </w:tcPr>
          <w:p w14:paraId="24DDCE0F" w14:textId="458EB2AA" w:rsidR="008F6CE4" w:rsidRPr="008D6617" w:rsidRDefault="00190B62" w:rsidP="008F6CE4">
            <w:pPr>
              <w:widowControl w:val="0"/>
              <w:spacing w:before="20" w:after="20"/>
              <w:jc w:val="center"/>
              <w:rPr>
                <w:color w:val="000000" w:themeColor="text1"/>
                <w:sz w:val="26"/>
                <w:szCs w:val="26"/>
              </w:rPr>
            </w:pPr>
            <w:r w:rsidRPr="008D6617">
              <w:rPr>
                <w:color w:val="000000" w:themeColor="text1"/>
                <w:sz w:val="26"/>
                <w:szCs w:val="26"/>
              </w:rPr>
              <w:t>0</w:t>
            </w:r>
          </w:p>
        </w:tc>
        <w:tc>
          <w:tcPr>
            <w:tcW w:w="1007" w:type="pct"/>
            <w:vMerge/>
            <w:shd w:val="clear" w:color="auto" w:fill="auto"/>
            <w:vAlign w:val="center"/>
          </w:tcPr>
          <w:p w14:paraId="6C36E53F" w14:textId="77777777" w:rsidR="008F6CE4" w:rsidRPr="008D6617" w:rsidRDefault="008F6CE4" w:rsidP="008F6CE4">
            <w:pPr>
              <w:widowControl w:val="0"/>
              <w:spacing w:before="20" w:after="20"/>
              <w:jc w:val="center"/>
              <w:rPr>
                <w:color w:val="000000" w:themeColor="text1"/>
                <w:sz w:val="26"/>
                <w:szCs w:val="26"/>
              </w:rPr>
            </w:pPr>
          </w:p>
        </w:tc>
      </w:tr>
    </w:tbl>
    <w:p w14:paraId="1CFAA2A1" w14:textId="77777777" w:rsidR="007026A6" w:rsidRPr="008D6617" w:rsidRDefault="007026A6" w:rsidP="00030F6C">
      <w:pPr>
        <w:widowControl w:val="0"/>
        <w:spacing w:before="120" w:after="80"/>
        <w:ind w:firstLine="567"/>
        <w:jc w:val="both"/>
        <w:rPr>
          <w:bCs/>
          <w:iCs/>
          <w:color w:val="000000" w:themeColor="text1"/>
          <w:kern w:val="2"/>
          <w:sz w:val="27"/>
          <w:szCs w:val="27"/>
        </w:rPr>
      </w:pPr>
      <w:r w:rsidRPr="008D6617">
        <w:rPr>
          <w:bCs/>
          <w:iCs/>
          <w:color w:val="000000" w:themeColor="text1"/>
          <w:kern w:val="2"/>
          <w:sz w:val="27"/>
          <w:szCs w:val="27"/>
        </w:rPr>
        <w:t>Các hồ vận hành bình thường và phát điện theo kế hoạch.</w:t>
      </w:r>
    </w:p>
    <w:p w14:paraId="1983B4AB" w14:textId="77777777" w:rsidR="007026A6" w:rsidRPr="008D6617" w:rsidRDefault="009F3E45" w:rsidP="00030F6C">
      <w:pPr>
        <w:widowControl w:val="0"/>
        <w:spacing w:after="80"/>
        <w:ind w:firstLine="567"/>
        <w:jc w:val="both"/>
        <w:rPr>
          <w:bCs/>
          <w:iCs/>
          <w:color w:val="000000" w:themeColor="text1"/>
          <w:kern w:val="2"/>
          <w:sz w:val="27"/>
          <w:szCs w:val="27"/>
        </w:rPr>
      </w:pPr>
      <w:r w:rsidRPr="008D6617">
        <w:rPr>
          <w:b/>
          <w:bCs/>
          <w:iCs/>
          <w:color w:val="000000" w:themeColor="text1"/>
          <w:kern w:val="2"/>
          <w:sz w:val="27"/>
          <w:szCs w:val="27"/>
        </w:rPr>
        <w:t>2</w:t>
      </w:r>
      <w:r w:rsidR="007026A6" w:rsidRPr="008D6617">
        <w:rPr>
          <w:b/>
          <w:bCs/>
          <w:iCs/>
          <w:color w:val="000000" w:themeColor="text1"/>
          <w:kern w:val="2"/>
          <w:sz w:val="27"/>
          <w:szCs w:val="27"/>
        </w:rPr>
        <w:t xml:space="preserve">. </w:t>
      </w:r>
      <w:r w:rsidR="001E2425" w:rsidRPr="008D6617">
        <w:rPr>
          <w:b/>
          <w:bCs/>
          <w:iCs/>
          <w:color w:val="000000" w:themeColor="text1"/>
          <w:kern w:val="2"/>
          <w:sz w:val="27"/>
          <w:szCs w:val="27"/>
        </w:rPr>
        <w:t>Tình hình đê điều</w:t>
      </w:r>
      <w:r w:rsidR="007026A6" w:rsidRPr="008D6617">
        <w:rPr>
          <w:bCs/>
          <w:iCs/>
          <w:color w:val="000000" w:themeColor="text1"/>
          <w:kern w:val="2"/>
          <w:sz w:val="27"/>
          <w:szCs w:val="27"/>
        </w:rPr>
        <w:t xml:space="preserve"> </w:t>
      </w:r>
    </w:p>
    <w:p w14:paraId="6CB6CF0C" w14:textId="3B8033B2" w:rsidR="007C58E2" w:rsidRPr="008D6617" w:rsidRDefault="00290181" w:rsidP="00030F6C">
      <w:pPr>
        <w:widowControl w:val="0"/>
        <w:shd w:val="clear" w:color="auto" w:fill="FFFFFF" w:themeFill="background1"/>
        <w:spacing w:after="80"/>
        <w:ind w:firstLine="567"/>
        <w:jc w:val="both"/>
        <w:rPr>
          <w:color w:val="000000" w:themeColor="text1"/>
          <w:sz w:val="27"/>
          <w:szCs w:val="27"/>
        </w:rPr>
      </w:pPr>
      <w:r w:rsidRPr="008D6617">
        <w:rPr>
          <w:color w:val="000000" w:themeColor="text1"/>
          <w:sz w:val="27"/>
          <w:szCs w:val="27"/>
        </w:rPr>
        <w:lastRenderedPageBreak/>
        <w:t>Trong ngày, trực ban không nhận được thông tin về sự cố đê điều xảy ra.</w:t>
      </w:r>
      <w:r w:rsidR="00AE519D" w:rsidRPr="008D6617">
        <w:rPr>
          <w:color w:val="000000" w:themeColor="text1"/>
          <w:sz w:val="27"/>
          <w:szCs w:val="27"/>
        </w:rPr>
        <w:t xml:space="preserve"> </w:t>
      </w:r>
    </w:p>
    <w:p w14:paraId="3C31F1C7" w14:textId="77777777" w:rsidR="00A87959" w:rsidRPr="008D6617" w:rsidRDefault="00075984" w:rsidP="00030F6C">
      <w:pPr>
        <w:widowControl w:val="0"/>
        <w:spacing w:after="80"/>
        <w:ind w:firstLine="567"/>
        <w:jc w:val="both"/>
        <w:rPr>
          <w:b/>
          <w:bCs/>
          <w:color w:val="000000" w:themeColor="text1"/>
          <w:sz w:val="27"/>
          <w:szCs w:val="27"/>
        </w:rPr>
      </w:pPr>
      <w:r w:rsidRPr="008D6617">
        <w:rPr>
          <w:b/>
          <w:bCs/>
          <w:color w:val="000000" w:themeColor="text1"/>
          <w:sz w:val="27"/>
          <w:szCs w:val="27"/>
        </w:rPr>
        <w:t>V</w:t>
      </w:r>
      <w:r w:rsidR="0058025D" w:rsidRPr="008D6617">
        <w:rPr>
          <w:b/>
          <w:bCs/>
          <w:color w:val="000000" w:themeColor="text1"/>
          <w:sz w:val="27"/>
          <w:szCs w:val="27"/>
        </w:rPr>
        <w:t>I</w:t>
      </w:r>
      <w:r w:rsidR="00A87959" w:rsidRPr="008D6617">
        <w:rPr>
          <w:b/>
          <w:bCs/>
          <w:color w:val="000000" w:themeColor="text1"/>
          <w:sz w:val="27"/>
          <w:szCs w:val="27"/>
        </w:rPr>
        <w:t>. TÌNH HÌNH THIỆT HẠI</w:t>
      </w:r>
    </w:p>
    <w:p w14:paraId="28BC8C7E" w14:textId="7FA5DC14" w:rsidR="00C76EA6" w:rsidRPr="008D6617" w:rsidRDefault="00C76EA6" w:rsidP="00030F6C">
      <w:pPr>
        <w:widowControl w:val="0"/>
        <w:spacing w:after="80"/>
        <w:ind w:firstLine="567"/>
        <w:jc w:val="both"/>
        <w:rPr>
          <w:bCs/>
          <w:color w:val="000000" w:themeColor="text1"/>
          <w:spacing w:val="-4"/>
          <w:sz w:val="27"/>
          <w:szCs w:val="27"/>
        </w:rPr>
      </w:pPr>
      <w:r w:rsidRPr="008D6617">
        <w:rPr>
          <w:bCs/>
          <w:color w:val="000000" w:themeColor="text1"/>
          <w:spacing w:val="-4"/>
          <w:sz w:val="27"/>
          <w:szCs w:val="27"/>
        </w:rPr>
        <w:t>Theo BCN của Văn phòng thường trực Ban Chỉ huy PCTT&amp;TKCN các tỉnh Bắc Kạn, Cao Bằng,</w:t>
      </w:r>
      <w:r w:rsidR="00A00065" w:rsidRPr="008D6617">
        <w:rPr>
          <w:bCs/>
          <w:color w:val="000000" w:themeColor="text1"/>
          <w:spacing w:val="-4"/>
          <w:sz w:val="27"/>
          <w:szCs w:val="27"/>
        </w:rPr>
        <w:t xml:space="preserve"> Bắc Giang,</w:t>
      </w:r>
      <w:r w:rsidRPr="008D6617">
        <w:rPr>
          <w:bCs/>
          <w:color w:val="000000" w:themeColor="text1"/>
          <w:spacing w:val="-4"/>
          <w:sz w:val="27"/>
          <w:szCs w:val="27"/>
        </w:rPr>
        <w:t xml:space="preserve"> Quảng Ninh, Hải Phòng, Hải Dương, Hà Nội, Vĩnh Phúc, Hòa Bình, Thái Nguyên, Phú Thọ, Tuyên Quang, Điện Biên, </w:t>
      </w:r>
      <w:r w:rsidR="00E051EE" w:rsidRPr="008D6617">
        <w:rPr>
          <w:bCs/>
          <w:color w:val="000000" w:themeColor="text1"/>
          <w:spacing w:val="-4"/>
          <w:sz w:val="27"/>
          <w:szCs w:val="27"/>
        </w:rPr>
        <w:t>mưa lũ, dông, lốc</w:t>
      </w:r>
      <w:r w:rsidR="00EE34BD" w:rsidRPr="008D6617">
        <w:rPr>
          <w:bCs/>
          <w:color w:val="000000" w:themeColor="text1"/>
          <w:spacing w:val="-4"/>
          <w:sz w:val="27"/>
          <w:szCs w:val="27"/>
        </w:rPr>
        <w:t xml:space="preserve"> </w:t>
      </w:r>
      <w:r w:rsidR="00E051EE" w:rsidRPr="008D6617">
        <w:rPr>
          <w:bCs/>
          <w:color w:val="000000" w:themeColor="text1"/>
          <w:spacing w:val="-4"/>
          <w:sz w:val="27"/>
          <w:szCs w:val="27"/>
        </w:rPr>
        <w:t xml:space="preserve">của hoàn lưu </w:t>
      </w:r>
      <w:r w:rsidRPr="008D6617">
        <w:rPr>
          <w:bCs/>
          <w:color w:val="000000" w:themeColor="text1"/>
          <w:spacing w:val="-4"/>
          <w:sz w:val="27"/>
          <w:szCs w:val="27"/>
        </w:rPr>
        <w:t xml:space="preserve">bão số 3 </w:t>
      </w:r>
      <w:r w:rsidR="00EE34BD" w:rsidRPr="008D6617">
        <w:rPr>
          <w:bCs/>
          <w:color w:val="000000" w:themeColor="text1"/>
          <w:spacing w:val="-4"/>
          <w:sz w:val="27"/>
          <w:szCs w:val="27"/>
        </w:rPr>
        <w:t xml:space="preserve">từ ngày 25-26/8 </w:t>
      </w:r>
      <w:r w:rsidRPr="008D6617">
        <w:rPr>
          <w:bCs/>
          <w:color w:val="000000" w:themeColor="text1"/>
          <w:spacing w:val="-4"/>
          <w:sz w:val="27"/>
          <w:szCs w:val="27"/>
        </w:rPr>
        <w:t>đã gây thiệt hại như sau:</w:t>
      </w:r>
    </w:p>
    <w:p w14:paraId="3C9A48ED" w14:textId="7992BD1D" w:rsidR="00A87959" w:rsidRPr="008D6617" w:rsidRDefault="00A87959" w:rsidP="00030F6C">
      <w:pPr>
        <w:widowControl w:val="0"/>
        <w:spacing w:after="80"/>
        <w:ind w:firstLine="567"/>
        <w:jc w:val="both"/>
        <w:rPr>
          <w:bCs/>
          <w:color w:val="000000" w:themeColor="text1"/>
          <w:sz w:val="27"/>
          <w:szCs w:val="27"/>
        </w:rPr>
      </w:pPr>
      <w:r w:rsidRPr="008D6617">
        <w:rPr>
          <w:bCs/>
          <w:color w:val="000000" w:themeColor="text1"/>
          <w:sz w:val="27"/>
          <w:szCs w:val="27"/>
        </w:rPr>
        <w:t xml:space="preserve">- </w:t>
      </w:r>
      <w:r w:rsidR="002E41CC" w:rsidRPr="008D6617">
        <w:rPr>
          <w:bCs/>
          <w:color w:val="000000" w:themeColor="text1"/>
          <w:sz w:val="27"/>
          <w:szCs w:val="27"/>
        </w:rPr>
        <w:t>Về n</w:t>
      </w:r>
      <w:r w:rsidR="007C3015" w:rsidRPr="008D6617">
        <w:rPr>
          <w:bCs/>
          <w:color w:val="000000" w:themeColor="text1"/>
          <w:sz w:val="27"/>
          <w:szCs w:val="27"/>
        </w:rPr>
        <w:t xml:space="preserve">gười: </w:t>
      </w:r>
      <w:r w:rsidR="00B75A48" w:rsidRPr="008D6617">
        <w:rPr>
          <w:bCs/>
          <w:color w:val="000000" w:themeColor="text1"/>
          <w:sz w:val="27"/>
          <w:szCs w:val="27"/>
        </w:rPr>
        <w:t>0</w:t>
      </w:r>
      <w:r w:rsidR="00C76EA6" w:rsidRPr="008D6617">
        <w:rPr>
          <w:bCs/>
          <w:color w:val="000000" w:themeColor="text1"/>
          <w:sz w:val="27"/>
          <w:szCs w:val="27"/>
        </w:rPr>
        <w:t>3</w:t>
      </w:r>
      <w:r w:rsidR="00B75A48" w:rsidRPr="008D6617">
        <w:rPr>
          <w:bCs/>
          <w:color w:val="000000" w:themeColor="text1"/>
          <w:sz w:val="27"/>
          <w:szCs w:val="27"/>
        </w:rPr>
        <w:t xml:space="preserve"> người chết do lũ cuốn</w:t>
      </w:r>
      <w:r w:rsidR="00C76EA6" w:rsidRPr="008D6617">
        <w:rPr>
          <w:bCs/>
          <w:color w:val="000000" w:themeColor="text1"/>
          <w:sz w:val="27"/>
          <w:szCs w:val="27"/>
        </w:rPr>
        <w:t>, tăng 02 người</w:t>
      </w:r>
      <w:r w:rsidR="00B75A48" w:rsidRPr="008D6617">
        <w:rPr>
          <w:bCs/>
          <w:color w:val="000000" w:themeColor="text1"/>
          <w:sz w:val="27"/>
          <w:szCs w:val="27"/>
        </w:rPr>
        <w:t xml:space="preserve"> (</w:t>
      </w:r>
      <w:r w:rsidR="00C76EA6" w:rsidRPr="008D6617">
        <w:rPr>
          <w:bCs/>
          <w:color w:val="000000" w:themeColor="text1"/>
          <w:sz w:val="27"/>
          <w:szCs w:val="27"/>
        </w:rPr>
        <w:t xml:space="preserve">Điện Biên 01, </w:t>
      </w:r>
      <w:r w:rsidR="00292774" w:rsidRPr="008D6617">
        <w:rPr>
          <w:bCs/>
          <w:color w:val="000000" w:themeColor="text1"/>
          <w:sz w:val="27"/>
          <w:szCs w:val="27"/>
        </w:rPr>
        <w:t>Bắc Kạn 01, Vĩnh Phúc 01</w:t>
      </w:r>
      <w:r w:rsidR="00B75A48" w:rsidRPr="008D6617">
        <w:rPr>
          <w:bCs/>
          <w:color w:val="000000" w:themeColor="text1"/>
          <w:sz w:val="27"/>
          <w:szCs w:val="27"/>
        </w:rPr>
        <w:t>).</w:t>
      </w:r>
    </w:p>
    <w:p w14:paraId="05EC7E00" w14:textId="0C7E80CB" w:rsidR="00831FA7" w:rsidRPr="008D6617" w:rsidRDefault="00831FA7" w:rsidP="00030F6C">
      <w:pPr>
        <w:widowControl w:val="0"/>
        <w:spacing w:after="80"/>
        <w:ind w:firstLine="567"/>
        <w:jc w:val="both"/>
        <w:rPr>
          <w:bCs/>
          <w:color w:val="000000" w:themeColor="text1"/>
          <w:sz w:val="27"/>
          <w:szCs w:val="27"/>
        </w:rPr>
      </w:pPr>
      <w:r w:rsidRPr="008D6617">
        <w:rPr>
          <w:bCs/>
          <w:color w:val="000000" w:themeColor="text1"/>
          <w:sz w:val="27"/>
          <w:szCs w:val="27"/>
        </w:rPr>
        <w:t>-</w:t>
      </w:r>
      <w:r w:rsidR="007C3015" w:rsidRPr="008D6617">
        <w:rPr>
          <w:bCs/>
          <w:color w:val="000000" w:themeColor="text1"/>
          <w:sz w:val="27"/>
          <w:szCs w:val="27"/>
        </w:rPr>
        <w:t xml:space="preserve"> </w:t>
      </w:r>
      <w:r w:rsidR="00B75A48" w:rsidRPr="008D6617">
        <w:rPr>
          <w:bCs/>
          <w:color w:val="000000" w:themeColor="text1"/>
          <w:sz w:val="27"/>
          <w:szCs w:val="27"/>
        </w:rPr>
        <w:t xml:space="preserve">Về nhà: </w:t>
      </w:r>
      <w:r w:rsidR="00B63243" w:rsidRPr="008D6617">
        <w:rPr>
          <w:bCs/>
          <w:color w:val="000000" w:themeColor="text1"/>
          <w:sz w:val="27"/>
          <w:szCs w:val="27"/>
        </w:rPr>
        <w:t>12</w:t>
      </w:r>
      <w:r w:rsidR="00E919D0" w:rsidRPr="008D6617">
        <w:rPr>
          <w:bCs/>
          <w:color w:val="000000" w:themeColor="text1"/>
          <w:sz w:val="27"/>
          <w:szCs w:val="27"/>
        </w:rPr>
        <w:t>6</w:t>
      </w:r>
      <w:r w:rsidR="00B75A48" w:rsidRPr="008D6617">
        <w:rPr>
          <w:bCs/>
          <w:color w:val="000000" w:themeColor="text1"/>
          <w:sz w:val="27"/>
          <w:szCs w:val="27"/>
        </w:rPr>
        <w:t xml:space="preserve"> nhà bị tốc mái, hư hỏng</w:t>
      </w:r>
      <w:r w:rsidR="00B63243" w:rsidRPr="008D6617">
        <w:rPr>
          <w:bCs/>
          <w:color w:val="000000" w:themeColor="text1"/>
          <w:sz w:val="27"/>
          <w:szCs w:val="27"/>
        </w:rPr>
        <w:t>, tăng 7</w:t>
      </w:r>
      <w:r w:rsidR="00E919D0" w:rsidRPr="008D6617">
        <w:rPr>
          <w:bCs/>
          <w:color w:val="000000" w:themeColor="text1"/>
          <w:sz w:val="27"/>
          <w:szCs w:val="27"/>
        </w:rPr>
        <w:t>8</w:t>
      </w:r>
      <w:r w:rsidR="00B63243" w:rsidRPr="008D6617">
        <w:rPr>
          <w:bCs/>
          <w:color w:val="000000" w:themeColor="text1"/>
          <w:sz w:val="27"/>
          <w:szCs w:val="27"/>
        </w:rPr>
        <w:t xml:space="preserve"> nhà</w:t>
      </w:r>
      <w:r w:rsidR="00B75A48" w:rsidRPr="008D6617">
        <w:rPr>
          <w:bCs/>
          <w:color w:val="000000" w:themeColor="text1"/>
          <w:sz w:val="27"/>
          <w:szCs w:val="27"/>
        </w:rPr>
        <w:t xml:space="preserve"> (Tuyên Quang 21; Điện Biên 02; </w:t>
      </w:r>
      <w:r w:rsidR="00B63243" w:rsidRPr="008D6617">
        <w:rPr>
          <w:bCs/>
          <w:color w:val="000000" w:themeColor="text1"/>
          <w:sz w:val="27"/>
          <w:szCs w:val="27"/>
        </w:rPr>
        <w:t xml:space="preserve">Cao Bằng 14; Bắc Kạn 61; </w:t>
      </w:r>
      <w:r w:rsidR="00E919D0" w:rsidRPr="008D6617">
        <w:rPr>
          <w:bCs/>
          <w:color w:val="000000" w:themeColor="text1"/>
          <w:sz w:val="27"/>
          <w:szCs w:val="27"/>
        </w:rPr>
        <w:t xml:space="preserve">Bắc Giang 02; </w:t>
      </w:r>
      <w:r w:rsidR="00B75A48" w:rsidRPr="008D6617">
        <w:rPr>
          <w:bCs/>
          <w:color w:val="000000" w:themeColor="text1"/>
          <w:sz w:val="27"/>
          <w:szCs w:val="27"/>
        </w:rPr>
        <w:t xml:space="preserve">Phú Thọ 01; Thái Nguyên 06; Hòa Bình 07; </w:t>
      </w:r>
      <w:r w:rsidR="00B63243" w:rsidRPr="008D6617">
        <w:rPr>
          <w:bCs/>
          <w:color w:val="000000" w:themeColor="text1"/>
          <w:sz w:val="27"/>
          <w:szCs w:val="27"/>
        </w:rPr>
        <w:t xml:space="preserve">Vĩnh Phúc 01; </w:t>
      </w:r>
      <w:r w:rsidR="00B75A48" w:rsidRPr="008D6617">
        <w:rPr>
          <w:bCs/>
          <w:color w:val="000000" w:themeColor="text1"/>
          <w:sz w:val="27"/>
          <w:szCs w:val="27"/>
        </w:rPr>
        <w:t>Quảng Ninh 06; Hải Phòng 05).</w:t>
      </w:r>
    </w:p>
    <w:p w14:paraId="5CAA6791" w14:textId="77777777" w:rsidR="00A54A5A" w:rsidRPr="008D6617" w:rsidRDefault="0065168A" w:rsidP="00030F6C">
      <w:pPr>
        <w:widowControl w:val="0"/>
        <w:shd w:val="clear" w:color="auto" w:fill="FFFFFF" w:themeFill="background1"/>
        <w:spacing w:after="80"/>
        <w:ind w:firstLine="567"/>
        <w:jc w:val="both"/>
        <w:rPr>
          <w:color w:val="000000" w:themeColor="text1"/>
          <w:sz w:val="27"/>
          <w:szCs w:val="27"/>
        </w:rPr>
      </w:pPr>
      <w:r w:rsidRPr="008D6617">
        <w:rPr>
          <w:color w:val="000000" w:themeColor="text1"/>
          <w:sz w:val="27"/>
          <w:szCs w:val="27"/>
        </w:rPr>
        <w:t xml:space="preserve">- </w:t>
      </w:r>
      <w:r w:rsidR="00A54A5A" w:rsidRPr="008D6617">
        <w:rPr>
          <w:color w:val="000000" w:themeColor="text1"/>
          <w:sz w:val="27"/>
          <w:szCs w:val="27"/>
        </w:rPr>
        <w:t>Về nông, lâm nghiệp:</w:t>
      </w:r>
    </w:p>
    <w:p w14:paraId="10540DE7" w14:textId="3BC5B7BE" w:rsidR="0065168A" w:rsidRPr="008D6617" w:rsidRDefault="00A54A5A" w:rsidP="00030F6C">
      <w:pPr>
        <w:widowControl w:val="0"/>
        <w:shd w:val="clear" w:color="auto" w:fill="FFFFFF" w:themeFill="background1"/>
        <w:spacing w:after="80"/>
        <w:ind w:firstLine="567"/>
        <w:jc w:val="both"/>
        <w:rPr>
          <w:color w:val="000000" w:themeColor="text1"/>
          <w:sz w:val="27"/>
          <w:szCs w:val="27"/>
        </w:rPr>
      </w:pPr>
      <w:r w:rsidRPr="008D6617">
        <w:rPr>
          <w:color w:val="000000" w:themeColor="text1"/>
          <w:sz w:val="27"/>
          <w:szCs w:val="27"/>
        </w:rPr>
        <w:t xml:space="preserve">+ </w:t>
      </w:r>
      <w:r w:rsidR="00A00065" w:rsidRPr="008D6617">
        <w:rPr>
          <w:color w:val="000000" w:themeColor="text1"/>
          <w:sz w:val="27"/>
          <w:szCs w:val="27"/>
        </w:rPr>
        <w:t>7</w:t>
      </w:r>
      <w:r w:rsidR="003273BE" w:rsidRPr="008D6617">
        <w:rPr>
          <w:color w:val="000000" w:themeColor="text1"/>
          <w:sz w:val="27"/>
          <w:szCs w:val="27"/>
        </w:rPr>
        <w:t xml:space="preserve">667,5 </w:t>
      </w:r>
      <w:r w:rsidR="00B75A48" w:rsidRPr="008D6617">
        <w:rPr>
          <w:color w:val="000000" w:themeColor="text1"/>
          <w:sz w:val="27"/>
          <w:szCs w:val="27"/>
        </w:rPr>
        <w:t>ha lúa, hoa màu bị ngập, thiệt hại</w:t>
      </w:r>
      <w:r w:rsidR="003539E1" w:rsidRPr="008D6617">
        <w:rPr>
          <w:color w:val="000000" w:themeColor="text1"/>
          <w:sz w:val="27"/>
          <w:szCs w:val="27"/>
        </w:rPr>
        <w:t xml:space="preserve">, </w:t>
      </w:r>
      <w:r w:rsidR="00A00065" w:rsidRPr="008D6617">
        <w:rPr>
          <w:color w:val="000000" w:themeColor="text1"/>
          <w:sz w:val="27"/>
          <w:szCs w:val="27"/>
        </w:rPr>
        <w:t>tăng</w:t>
      </w:r>
      <w:r w:rsidR="003539E1" w:rsidRPr="008D6617">
        <w:rPr>
          <w:color w:val="000000" w:themeColor="text1"/>
          <w:sz w:val="27"/>
          <w:szCs w:val="27"/>
        </w:rPr>
        <w:t xml:space="preserve"> </w:t>
      </w:r>
      <w:r w:rsidR="003273BE" w:rsidRPr="008D6617">
        <w:rPr>
          <w:color w:val="000000" w:themeColor="text1"/>
          <w:sz w:val="27"/>
          <w:szCs w:val="27"/>
        </w:rPr>
        <w:t>670,5</w:t>
      </w:r>
      <w:r w:rsidR="003539E1" w:rsidRPr="008D6617">
        <w:rPr>
          <w:color w:val="000000" w:themeColor="text1"/>
          <w:sz w:val="27"/>
          <w:szCs w:val="27"/>
        </w:rPr>
        <w:t xml:space="preserve"> ha</w:t>
      </w:r>
      <w:r w:rsidR="00B75A48" w:rsidRPr="008D6617">
        <w:rPr>
          <w:color w:val="000000" w:themeColor="text1"/>
          <w:sz w:val="27"/>
          <w:szCs w:val="27"/>
        </w:rPr>
        <w:t xml:space="preserve"> (Tuyên Quang 762,3; </w:t>
      </w:r>
      <w:r w:rsidR="003539E1" w:rsidRPr="008D6617">
        <w:rPr>
          <w:color w:val="000000" w:themeColor="text1"/>
          <w:sz w:val="27"/>
          <w:szCs w:val="27"/>
        </w:rPr>
        <w:t xml:space="preserve">Cao Bằng </w:t>
      </w:r>
      <w:r w:rsidR="003273BE" w:rsidRPr="008D6617">
        <w:rPr>
          <w:color w:val="000000" w:themeColor="text1"/>
          <w:sz w:val="27"/>
          <w:szCs w:val="27"/>
        </w:rPr>
        <w:t>0,17</w:t>
      </w:r>
      <w:r w:rsidR="003539E1" w:rsidRPr="008D6617">
        <w:rPr>
          <w:color w:val="000000" w:themeColor="text1"/>
          <w:sz w:val="27"/>
          <w:szCs w:val="27"/>
        </w:rPr>
        <w:t xml:space="preserve">; Bắc Kạn </w:t>
      </w:r>
      <w:r w:rsidR="003273BE" w:rsidRPr="008D6617">
        <w:rPr>
          <w:color w:val="000000" w:themeColor="text1"/>
          <w:sz w:val="27"/>
          <w:szCs w:val="27"/>
        </w:rPr>
        <w:t>79,9</w:t>
      </w:r>
      <w:r w:rsidR="003539E1" w:rsidRPr="008D6617">
        <w:rPr>
          <w:color w:val="000000" w:themeColor="text1"/>
          <w:sz w:val="27"/>
          <w:szCs w:val="27"/>
        </w:rPr>
        <w:t xml:space="preserve">; </w:t>
      </w:r>
      <w:r w:rsidR="00A00065" w:rsidRPr="008D6617">
        <w:rPr>
          <w:color w:val="000000" w:themeColor="text1"/>
          <w:sz w:val="27"/>
          <w:szCs w:val="27"/>
        </w:rPr>
        <w:t xml:space="preserve">Bắc Giang 774,6; </w:t>
      </w:r>
      <w:r w:rsidR="00B75A48" w:rsidRPr="008D6617">
        <w:rPr>
          <w:color w:val="000000" w:themeColor="text1"/>
          <w:sz w:val="27"/>
          <w:szCs w:val="27"/>
        </w:rPr>
        <w:t xml:space="preserve">Phú Thọ </w:t>
      </w:r>
      <w:r w:rsidR="003273BE" w:rsidRPr="008D6617">
        <w:rPr>
          <w:color w:val="000000" w:themeColor="text1"/>
          <w:sz w:val="27"/>
          <w:szCs w:val="27"/>
        </w:rPr>
        <w:t>76,9</w:t>
      </w:r>
      <w:r w:rsidR="00B75A48" w:rsidRPr="008D6617">
        <w:rPr>
          <w:color w:val="000000" w:themeColor="text1"/>
          <w:sz w:val="27"/>
          <w:szCs w:val="27"/>
        </w:rPr>
        <w:t xml:space="preserve">; Thái Nguyên 12,3; Hòa Bình 1,1; Vĩnh Phúc </w:t>
      </w:r>
      <w:r w:rsidR="00506675" w:rsidRPr="008D6617">
        <w:rPr>
          <w:color w:val="000000" w:themeColor="text1"/>
          <w:sz w:val="27"/>
          <w:szCs w:val="27"/>
        </w:rPr>
        <w:t>919</w:t>
      </w:r>
      <w:r w:rsidR="00B75A48" w:rsidRPr="008D6617">
        <w:rPr>
          <w:color w:val="000000" w:themeColor="text1"/>
          <w:sz w:val="27"/>
          <w:szCs w:val="27"/>
        </w:rPr>
        <w:t>; Quảng Ninh 349; Hải Phòng 59,6; Hải Dương 4.497; Hà Nội 135)</w:t>
      </w:r>
      <w:r w:rsidR="003539E1" w:rsidRPr="008D6617">
        <w:rPr>
          <w:color w:val="000000" w:themeColor="text1"/>
          <w:sz w:val="27"/>
          <w:szCs w:val="27"/>
        </w:rPr>
        <w:t>.</w:t>
      </w:r>
    </w:p>
    <w:p w14:paraId="17B80A86" w14:textId="4A4F8889" w:rsidR="00A54A5A" w:rsidRPr="008D6617" w:rsidRDefault="00A54A5A" w:rsidP="003273BE">
      <w:pPr>
        <w:widowControl w:val="0"/>
        <w:shd w:val="clear" w:color="auto" w:fill="FFFFFF" w:themeFill="background1"/>
        <w:spacing w:after="80"/>
        <w:ind w:firstLine="567"/>
        <w:jc w:val="both"/>
        <w:rPr>
          <w:color w:val="000000" w:themeColor="text1"/>
          <w:spacing w:val="-4"/>
          <w:sz w:val="27"/>
          <w:szCs w:val="27"/>
        </w:rPr>
      </w:pPr>
      <w:r w:rsidRPr="008D6617">
        <w:rPr>
          <w:color w:val="000000" w:themeColor="text1"/>
          <w:spacing w:val="-4"/>
          <w:sz w:val="27"/>
          <w:szCs w:val="27"/>
        </w:rPr>
        <w:t>+</w:t>
      </w:r>
      <w:r w:rsidR="0065168A" w:rsidRPr="008D6617">
        <w:rPr>
          <w:color w:val="000000" w:themeColor="text1"/>
          <w:spacing w:val="-4"/>
          <w:sz w:val="27"/>
          <w:szCs w:val="27"/>
        </w:rPr>
        <w:t xml:space="preserve"> 17.</w:t>
      </w:r>
      <w:r w:rsidR="00A00065" w:rsidRPr="008D6617">
        <w:rPr>
          <w:color w:val="000000" w:themeColor="text1"/>
          <w:spacing w:val="-4"/>
          <w:sz w:val="27"/>
          <w:szCs w:val="27"/>
        </w:rPr>
        <w:t>657,9</w:t>
      </w:r>
      <w:r w:rsidR="0065168A" w:rsidRPr="008D6617">
        <w:rPr>
          <w:color w:val="000000" w:themeColor="text1"/>
          <w:spacing w:val="-4"/>
          <w:sz w:val="27"/>
          <w:szCs w:val="27"/>
        </w:rPr>
        <w:t xml:space="preserve"> cây ăn quả</w:t>
      </w:r>
      <w:r w:rsidR="00A00065" w:rsidRPr="008D6617">
        <w:rPr>
          <w:color w:val="000000" w:themeColor="text1"/>
          <w:spacing w:val="-4"/>
          <w:sz w:val="27"/>
          <w:szCs w:val="27"/>
        </w:rPr>
        <w:t xml:space="preserve"> và cây lâm nghiệp</w:t>
      </w:r>
      <w:r w:rsidR="0065168A" w:rsidRPr="008D6617">
        <w:rPr>
          <w:color w:val="000000" w:themeColor="text1"/>
          <w:spacing w:val="-4"/>
          <w:sz w:val="27"/>
          <w:szCs w:val="27"/>
        </w:rPr>
        <w:t xml:space="preserve"> bị gãy đổ</w:t>
      </w:r>
      <w:r w:rsidR="00A00065" w:rsidRPr="008D6617">
        <w:rPr>
          <w:color w:val="000000" w:themeColor="text1"/>
          <w:spacing w:val="-4"/>
          <w:sz w:val="27"/>
          <w:szCs w:val="27"/>
        </w:rPr>
        <w:t>, tăng 352,9 ha</w:t>
      </w:r>
      <w:r w:rsidR="0065168A" w:rsidRPr="008D6617">
        <w:rPr>
          <w:color w:val="000000" w:themeColor="text1"/>
          <w:spacing w:val="-4"/>
          <w:sz w:val="27"/>
          <w:szCs w:val="27"/>
        </w:rPr>
        <w:t xml:space="preserve"> (</w:t>
      </w:r>
      <w:r w:rsidR="00A00065" w:rsidRPr="008D6617">
        <w:rPr>
          <w:color w:val="000000" w:themeColor="text1"/>
          <w:spacing w:val="-4"/>
          <w:sz w:val="27"/>
          <w:szCs w:val="27"/>
        </w:rPr>
        <w:t xml:space="preserve">Bắc Giang 352,9; </w:t>
      </w:r>
      <w:r w:rsidR="0065168A" w:rsidRPr="008D6617">
        <w:rPr>
          <w:color w:val="000000" w:themeColor="text1"/>
          <w:spacing w:val="-4"/>
          <w:sz w:val="27"/>
          <w:szCs w:val="27"/>
        </w:rPr>
        <w:t>Thái Nguyên 17.300; Hải Phòng 5</w:t>
      </w:r>
      <w:r w:rsidR="003273BE" w:rsidRPr="008D6617">
        <w:rPr>
          <w:color w:val="000000" w:themeColor="text1"/>
          <w:spacing w:val="-4"/>
          <w:sz w:val="27"/>
          <w:szCs w:val="27"/>
        </w:rPr>
        <w:t>; Hà Nội 50</w:t>
      </w:r>
      <w:r w:rsidR="0065168A" w:rsidRPr="008D6617">
        <w:rPr>
          <w:color w:val="000000" w:themeColor="text1"/>
          <w:spacing w:val="-4"/>
          <w:sz w:val="27"/>
          <w:szCs w:val="27"/>
        </w:rPr>
        <w:t xml:space="preserve">); </w:t>
      </w:r>
      <w:r w:rsidR="003273BE" w:rsidRPr="008D6617">
        <w:rPr>
          <w:color w:val="000000" w:themeColor="text1"/>
          <w:spacing w:val="-4"/>
          <w:sz w:val="27"/>
          <w:szCs w:val="27"/>
        </w:rPr>
        <w:t>221,7</w:t>
      </w:r>
      <w:r w:rsidR="0065168A" w:rsidRPr="008D6617">
        <w:rPr>
          <w:color w:val="000000" w:themeColor="text1"/>
          <w:spacing w:val="-4"/>
          <w:sz w:val="27"/>
          <w:szCs w:val="27"/>
        </w:rPr>
        <w:t xml:space="preserve"> cây trồng hàng năm bị ngập (Tuyên Quang 163; </w:t>
      </w:r>
      <w:r w:rsidR="003273BE" w:rsidRPr="008D6617">
        <w:rPr>
          <w:color w:val="000000" w:themeColor="text1"/>
          <w:spacing w:val="-4"/>
          <w:sz w:val="27"/>
          <w:szCs w:val="27"/>
        </w:rPr>
        <w:t>Bắc Kạn 23,82; Cao Bằng 2,0);</w:t>
      </w:r>
      <w:r w:rsidR="00903415" w:rsidRPr="008D6617">
        <w:rPr>
          <w:color w:val="000000" w:themeColor="text1"/>
          <w:spacing w:val="-4"/>
          <w:sz w:val="27"/>
          <w:szCs w:val="27"/>
        </w:rPr>
        <w:t xml:space="preserve"> </w:t>
      </w:r>
      <w:r w:rsidR="00A00065" w:rsidRPr="008D6617">
        <w:rPr>
          <w:color w:val="000000" w:themeColor="text1"/>
          <w:spacing w:val="-4"/>
          <w:sz w:val="27"/>
          <w:szCs w:val="27"/>
        </w:rPr>
        <w:t>863</w:t>
      </w:r>
      <w:r w:rsidR="00903415" w:rsidRPr="008D6617">
        <w:rPr>
          <w:color w:val="000000" w:themeColor="text1"/>
          <w:spacing w:val="-4"/>
          <w:sz w:val="27"/>
          <w:szCs w:val="27"/>
        </w:rPr>
        <w:t xml:space="preserve"> cây xanh đô thị bị gãy đổ.</w:t>
      </w:r>
    </w:p>
    <w:p w14:paraId="0A78801D" w14:textId="667E5618" w:rsidR="00571112" w:rsidRPr="008D6617" w:rsidRDefault="00A54A5A" w:rsidP="00030F6C">
      <w:pPr>
        <w:widowControl w:val="0"/>
        <w:shd w:val="clear" w:color="auto" w:fill="FFFFFF" w:themeFill="background1"/>
        <w:spacing w:after="80"/>
        <w:ind w:firstLine="567"/>
        <w:jc w:val="both"/>
        <w:rPr>
          <w:color w:val="000000" w:themeColor="text1"/>
          <w:sz w:val="27"/>
          <w:szCs w:val="27"/>
        </w:rPr>
      </w:pPr>
      <w:r w:rsidRPr="008D6617">
        <w:rPr>
          <w:color w:val="000000" w:themeColor="text1"/>
          <w:sz w:val="27"/>
          <w:szCs w:val="27"/>
        </w:rPr>
        <w:t xml:space="preserve">- Về chăn nuôi, thủy sản: </w:t>
      </w:r>
      <w:r w:rsidR="0065168A" w:rsidRPr="008D6617">
        <w:rPr>
          <w:color w:val="000000" w:themeColor="text1"/>
          <w:sz w:val="27"/>
          <w:szCs w:val="27"/>
        </w:rPr>
        <w:t>4</w:t>
      </w:r>
      <w:r w:rsidR="007F2D44" w:rsidRPr="008D6617">
        <w:rPr>
          <w:color w:val="000000" w:themeColor="text1"/>
          <w:sz w:val="27"/>
          <w:szCs w:val="27"/>
        </w:rPr>
        <w:t>2</w:t>
      </w:r>
      <w:r w:rsidR="0065168A" w:rsidRPr="008D6617">
        <w:rPr>
          <w:color w:val="000000" w:themeColor="text1"/>
          <w:sz w:val="27"/>
          <w:szCs w:val="27"/>
        </w:rPr>
        <w:t xml:space="preserve"> con </w:t>
      </w:r>
      <w:r w:rsidR="00A00065" w:rsidRPr="008D6617">
        <w:rPr>
          <w:color w:val="000000" w:themeColor="text1"/>
          <w:sz w:val="27"/>
          <w:szCs w:val="27"/>
        </w:rPr>
        <w:t>gia súc</w:t>
      </w:r>
      <w:r w:rsidRPr="008D6617">
        <w:rPr>
          <w:color w:val="000000" w:themeColor="text1"/>
          <w:sz w:val="27"/>
          <w:szCs w:val="27"/>
        </w:rPr>
        <w:t>,</w:t>
      </w:r>
      <w:r w:rsidR="0065168A" w:rsidRPr="008D6617">
        <w:rPr>
          <w:color w:val="000000" w:themeColor="text1"/>
          <w:sz w:val="27"/>
          <w:szCs w:val="27"/>
        </w:rPr>
        <w:t xml:space="preserve"> </w:t>
      </w:r>
      <w:r w:rsidR="00A00065" w:rsidRPr="008D6617">
        <w:rPr>
          <w:color w:val="000000" w:themeColor="text1"/>
          <w:sz w:val="27"/>
          <w:szCs w:val="27"/>
        </w:rPr>
        <w:t>5.16</w:t>
      </w:r>
      <w:r w:rsidR="0065168A" w:rsidRPr="008D6617">
        <w:rPr>
          <w:color w:val="000000" w:themeColor="text1"/>
          <w:sz w:val="27"/>
          <w:szCs w:val="27"/>
        </w:rPr>
        <w:t xml:space="preserve">0 con gia cầm </w:t>
      </w:r>
      <w:r w:rsidRPr="008D6617">
        <w:rPr>
          <w:color w:val="000000" w:themeColor="text1"/>
          <w:sz w:val="27"/>
          <w:szCs w:val="27"/>
        </w:rPr>
        <w:t xml:space="preserve">bị </w:t>
      </w:r>
      <w:r w:rsidR="0065168A" w:rsidRPr="008D6617">
        <w:rPr>
          <w:color w:val="000000" w:themeColor="text1"/>
          <w:sz w:val="27"/>
          <w:szCs w:val="27"/>
        </w:rPr>
        <w:t>chết</w:t>
      </w:r>
      <w:r w:rsidRPr="008D6617">
        <w:rPr>
          <w:color w:val="000000" w:themeColor="text1"/>
          <w:sz w:val="27"/>
          <w:szCs w:val="27"/>
        </w:rPr>
        <w:t xml:space="preserve">; </w:t>
      </w:r>
      <w:r w:rsidR="007F2D44" w:rsidRPr="008D6617">
        <w:rPr>
          <w:color w:val="000000" w:themeColor="text1"/>
          <w:sz w:val="27"/>
          <w:szCs w:val="27"/>
        </w:rPr>
        <w:t>183</w:t>
      </w:r>
      <w:r w:rsidR="00571112" w:rsidRPr="008D6617">
        <w:rPr>
          <w:color w:val="000000" w:themeColor="text1"/>
          <w:sz w:val="27"/>
          <w:szCs w:val="27"/>
        </w:rPr>
        <w:t xml:space="preserve"> ha nuôi trồng thủy sản bị thiệt hại.</w:t>
      </w:r>
    </w:p>
    <w:p w14:paraId="4BD78C4F" w14:textId="6FE63291" w:rsidR="00A54A5A" w:rsidRPr="008D6617" w:rsidRDefault="00A54A5A" w:rsidP="00030F6C">
      <w:pPr>
        <w:widowControl w:val="0"/>
        <w:shd w:val="clear" w:color="auto" w:fill="FFFFFF" w:themeFill="background1"/>
        <w:spacing w:after="80"/>
        <w:ind w:firstLine="567"/>
        <w:jc w:val="both"/>
        <w:rPr>
          <w:color w:val="000000" w:themeColor="text1"/>
          <w:sz w:val="27"/>
          <w:szCs w:val="27"/>
        </w:rPr>
      </w:pPr>
      <w:r w:rsidRPr="008D6617">
        <w:rPr>
          <w:color w:val="000000" w:themeColor="text1"/>
          <w:sz w:val="27"/>
          <w:szCs w:val="27"/>
        </w:rPr>
        <w:t xml:space="preserve">- Về giao thông: </w:t>
      </w:r>
      <w:r w:rsidR="00A00065" w:rsidRPr="008D6617">
        <w:rPr>
          <w:color w:val="000000" w:themeColor="text1"/>
          <w:sz w:val="27"/>
          <w:szCs w:val="27"/>
        </w:rPr>
        <w:t>13</w:t>
      </w:r>
      <w:r w:rsidRPr="008D6617">
        <w:rPr>
          <w:color w:val="000000" w:themeColor="text1"/>
          <w:sz w:val="27"/>
          <w:szCs w:val="27"/>
        </w:rPr>
        <w:t>.</w:t>
      </w:r>
      <w:r w:rsidR="007F2D44" w:rsidRPr="008D6617">
        <w:rPr>
          <w:color w:val="000000" w:themeColor="text1"/>
          <w:sz w:val="27"/>
          <w:szCs w:val="27"/>
        </w:rPr>
        <w:t>714</w:t>
      </w:r>
      <w:r w:rsidRPr="008D6617">
        <w:rPr>
          <w:color w:val="000000" w:themeColor="text1"/>
          <w:sz w:val="27"/>
          <w:szCs w:val="27"/>
        </w:rPr>
        <w:t>m</w:t>
      </w:r>
      <w:r w:rsidRPr="002D6F22">
        <w:rPr>
          <w:color w:val="000000" w:themeColor="text1"/>
          <w:sz w:val="27"/>
          <w:szCs w:val="27"/>
          <w:vertAlign w:val="superscript"/>
        </w:rPr>
        <w:t>3</w:t>
      </w:r>
      <w:r w:rsidRPr="008D6617">
        <w:rPr>
          <w:color w:val="000000" w:themeColor="text1"/>
          <w:sz w:val="27"/>
          <w:szCs w:val="27"/>
        </w:rPr>
        <w:t xml:space="preserve"> đất, đá bị sạt, trượt</w:t>
      </w:r>
      <w:r w:rsidR="00903415" w:rsidRPr="008D6617">
        <w:rPr>
          <w:color w:val="000000" w:themeColor="text1"/>
          <w:sz w:val="27"/>
          <w:szCs w:val="27"/>
        </w:rPr>
        <w:t>; 119 điểm giao t</w:t>
      </w:r>
      <w:r w:rsidR="000B5C01" w:rsidRPr="008D6617">
        <w:rPr>
          <w:color w:val="000000" w:themeColor="text1"/>
          <w:sz w:val="27"/>
          <w:szCs w:val="27"/>
        </w:rPr>
        <w:t>hông bị ngập (hiện nước đã rút).</w:t>
      </w:r>
    </w:p>
    <w:p w14:paraId="272EA03F" w14:textId="6C3FFB68" w:rsidR="00571112" w:rsidRPr="008D6617" w:rsidRDefault="00B37265" w:rsidP="00030F6C">
      <w:pPr>
        <w:widowControl w:val="0"/>
        <w:shd w:val="clear" w:color="auto" w:fill="FFFFFF" w:themeFill="background1"/>
        <w:spacing w:after="80"/>
        <w:ind w:firstLine="567"/>
        <w:jc w:val="both"/>
        <w:rPr>
          <w:color w:val="000000" w:themeColor="text1"/>
          <w:sz w:val="27"/>
          <w:szCs w:val="27"/>
        </w:rPr>
      </w:pPr>
      <w:r w:rsidRPr="008D6617">
        <w:rPr>
          <w:color w:val="000000" w:themeColor="text1"/>
          <w:sz w:val="27"/>
          <w:szCs w:val="27"/>
        </w:rPr>
        <w:t xml:space="preserve">- Thiệt hại khác: </w:t>
      </w:r>
      <w:r w:rsidR="00B5459B" w:rsidRPr="008D6617">
        <w:rPr>
          <w:color w:val="000000" w:themeColor="text1"/>
          <w:sz w:val="27"/>
          <w:szCs w:val="27"/>
        </w:rPr>
        <w:t>43</w:t>
      </w:r>
      <w:r w:rsidRPr="008D6617">
        <w:rPr>
          <w:color w:val="000000" w:themeColor="text1"/>
          <w:sz w:val="27"/>
          <w:szCs w:val="27"/>
        </w:rPr>
        <w:t xml:space="preserve"> cột điện</w:t>
      </w:r>
      <w:r w:rsidR="00F54108" w:rsidRPr="008D6617">
        <w:rPr>
          <w:color w:val="000000" w:themeColor="text1"/>
          <w:sz w:val="27"/>
          <w:szCs w:val="27"/>
        </w:rPr>
        <w:t xml:space="preserve">, </w:t>
      </w:r>
      <w:r w:rsidR="002D6F22">
        <w:rPr>
          <w:color w:val="000000" w:themeColor="text1"/>
          <w:sz w:val="27"/>
          <w:szCs w:val="27"/>
        </w:rPr>
        <w:t>478m tường rào bị đổ.</w:t>
      </w:r>
      <w:bookmarkStart w:id="2" w:name="_GoBack"/>
      <w:bookmarkEnd w:id="2"/>
    </w:p>
    <w:p w14:paraId="42C659CB" w14:textId="77777777" w:rsidR="00831FA7" w:rsidRPr="008D6617" w:rsidRDefault="00831FA7" w:rsidP="00030F6C">
      <w:pPr>
        <w:widowControl w:val="0"/>
        <w:shd w:val="clear" w:color="auto" w:fill="FFFFFF" w:themeFill="background1"/>
        <w:spacing w:after="80"/>
        <w:ind w:firstLine="567"/>
        <w:jc w:val="both"/>
        <w:rPr>
          <w:b/>
          <w:color w:val="000000" w:themeColor="text1"/>
          <w:sz w:val="27"/>
          <w:szCs w:val="27"/>
        </w:rPr>
      </w:pPr>
      <w:r w:rsidRPr="008D6617">
        <w:rPr>
          <w:b/>
          <w:bCs/>
          <w:color w:val="000000" w:themeColor="text1"/>
          <w:sz w:val="27"/>
          <w:szCs w:val="27"/>
        </w:rPr>
        <w:t>V</w:t>
      </w:r>
      <w:r w:rsidR="0058025D" w:rsidRPr="008D6617">
        <w:rPr>
          <w:b/>
          <w:bCs/>
          <w:color w:val="000000" w:themeColor="text1"/>
          <w:sz w:val="27"/>
          <w:szCs w:val="27"/>
        </w:rPr>
        <w:t>I</w:t>
      </w:r>
      <w:r w:rsidR="00B625C8" w:rsidRPr="008D6617">
        <w:rPr>
          <w:b/>
          <w:bCs/>
          <w:color w:val="000000" w:themeColor="text1"/>
          <w:sz w:val="27"/>
          <w:szCs w:val="27"/>
        </w:rPr>
        <w:t>I</w:t>
      </w:r>
      <w:r w:rsidRPr="008D6617">
        <w:rPr>
          <w:b/>
          <w:bCs/>
          <w:color w:val="000000" w:themeColor="text1"/>
          <w:sz w:val="27"/>
          <w:szCs w:val="27"/>
        </w:rPr>
        <w:t xml:space="preserve">. </w:t>
      </w:r>
      <w:r w:rsidRPr="008D6617">
        <w:rPr>
          <w:b/>
          <w:color w:val="000000" w:themeColor="text1"/>
          <w:sz w:val="27"/>
          <w:szCs w:val="27"/>
        </w:rPr>
        <w:t>CÔNG TÁC CHỈ ĐẠO ỨNG PHÓ</w:t>
      </w:r>
    </w:p>
    <w:p w14:paraId="4E6F9078" w14:textId="77777777" w:rsidR="00831FA7" w:rsidRPr="008D6617" w:rsidRDefault="00831FA7" w:rsidP="00030F6C">
      <w:pPr>
        <w:widowControl w:val="0"/>
        <w:spacing w:after="80"/>
        <w:ind w:firstLine="567"/>
        <w:jc w:val="both"/>
        <w:rPr>
          <w:b/>
          <w:color w:val="000000" w:themeColor="text1"/>
          <w:sz w:val="27"/>
          <w:szCs w:val="27"/>
        </w:rPr>
      </w:pPr>
      <w:r w:rsidRPr="008D6617">
        <w:rPr>
          <w:b/>
          <w:color w:val="000000" w:themeColor="text1"/>
          <w:sz w:val="27"/>
          <w:szCs w:val="27"/>
        </w:rPr>
        <w:t>1. Trung ương</w:t>
      </w:r>
    </w:p>
    <w:p w14:paraId="3FA93DC4" w14:textId="77777777" w:rsidR="00E60B8D" w:rsidRPr="008D6617" w:rsidRDefault="00E60B8D" w:rsidP="00E60B8D">
      <w:pPr>
        <w:widowControl w:val="0"/>
        <w:spacing w:after="80"/>
        <w:ind w:firstLine="567"/>
        <w:jc w:val="both"/>
        <w:rPr>
          <w:color w:val="000000" w:themeColor="text1"/>
          <w:spacing w:val="-2"/>
          <w:sz w:val="27"/>
          <w:szCs w:val="27"/>
        </w:rPr>
      </w:pPr>
      <w:r w:rsidRPr="008D6617">
        <w:rPr>
          <w:color w:val="000000" w:themeColor="text1"/>
          <w:spacing w:val="-2"/>
          <w:sz w:val="27"/>
          <w:szCs w:val="27"/>
        </w:rPr>
        <w:t>- Văn phòng thường trực BCĐQG PCTT tổ chức trực ban, theo dõi chặt chẽ diễn biến thời tiết, thiên tai; chuyển các bản tin dự báo, cảnh báo thiên tai tới các địa phương để triển khai các biện pháp ứng phó và duy trì liên lạc, đôn đốc, nắm tình hình.</w:t>
      </w:r>
    </w:p>
    <w:p w14:paraId="29062FA0" w14:textId="77777777" w:rsidR="003105B7" w:rsidRPr="008D6617" w:rsidRDefault="003105B7" w:rsidP="00030F6C">
      <w:pPr>
        <w:widowControl w:val="0"/>
        <w:spacing w:after="80"/>
        <w:ind w:firstLine="567"/>
        <w:jc w:val="both"/>
        <w:rPr>
          <w:color w:val="000000" w:themeColor="text1"/>
          <w:sz w:val="27"/>
          <w:szCs w:val="27"/>
        </w:rPr>
      </w:pPr>
      <w:r w:rsidRPr="008D6617">
        <w:rPr>
          <w:color w:val="000000" w:themeColor="text1"/>
          <w:sz w:val="27"/>
          <w:szCs w:val="27"/>
        </w:rPr>
        <w:t>- Đ</w:t>
      </w:r>
      <w:r w:rsidR="0087001E" w:rsidRPr="008D6617">
        <w:rPr>
          <w:color w:val="000000" w:themeColor="text1"/>
          <w:sz w:val="27"/>
          <w:szCs w:val="27"/>
        </w:rPr>
        <w:t>ôn</w:t>
      </w:r>
      <w:r w:rsidRPr="008D6617">
        <w:rPr>
          <w:color w:val="000000" w:themeColor="text1"/>
          <w:sz w:val="27"/>
          <w:szCs w:val="27"/>
        </w:rPr>
        <w:t xml:space="preserve"> đốc các địa phương </w:t>
      </w:r>
      <w:r w:rsidR="0087001E" w:rsidRPr="008D6617">
        <w:rPr>
          <w:color w:val="000000" w:themeColor="text1"/>
          <w:sz w:val="27"/>
          <w:szCs w:val="27"/>
        </w:rPr>
        <w:t xml:space="preserve">khu vực Bắc Bộ </w:t>
      </w:r>
      <w:r w:rsidRPr="008D6617">
        <w:rPr>
          <w:color w:val="000000" w:themeColor="text1"/>
          <w:sz w:val="27"/>
          <w:szCs w:val="27"/>
        </w:rPr>
        <w:t xml:space="preserve">khẩn trương khắc phục hậu quả </w:t>
      </w:r>
      <w:r w:rsidR="0087001E" w:rsidRPr="008D6617">
        <w:rPr>
          <w:color w:val="000000" w:themeColor="text1"/>
          <w:sz w:val="27"/>
          <w:szCs w:val="27"/>
        </w:rPr>
        <w:t>do hoàn lưu bão số 3 gây ra.</w:t>
      </w:r>
    </w:p>
    <w:p w14:paraId="43842528" w14:textId="77777777" w:rsidR="00831FA7" w:rsidRPr="008D6617" w:rsidRDefault="00831FA7" w:rsidP="002E643B">
      <w:pPr>
        <w:widowControl w:val="0"/>
        <w:spacing w:after="80" w:line="252" w:lineRule="auto"/>
        <w:ind w:firstLine="567"/>
        <w:jc w:val="both"/>
        <w:rPr>
          <w:b/>
          <w:color w:val="000000" w:themeColor="text1"/>
          <w:sz w:val="27"/>
          <w:szCs w:val="27"/>
        </w:rPr>
      </w:pPr>
      <w:r w:rsidRPr="008D6617">
        <w:rPr>
          <w:b/>
          <w:color w:val="000000" w:themeColor="text1"/>
          <w:sz w:val="27"/>
          <w:szCs w:val="27"/>
        </w:rPr>
        <w:t>2. Địa phương</w:t>
      </w:r>
    </w:p>
    <w:p w14:paraId="3F924A6B" w14:textId="77777777" w:rsidR="009F377F" w:rsidRPr="008D6617" w:rsidRDefault="009F377F" w:rsidP="002E643B">
      <w:pPr>
        <w:widowControl w:val="0"/>
        <w:spacing w:after="80" w:line="252" w:lineRule="auto"/>
        <w:ind w:firstLine="567"/>
        <w:jc w:val="both"/>
        <w:rPr>
          <w:color w:val="000000" w:themeColor="text1"/>
          <w:spacing w:val="-2"/>
          <w:sz w:val="27"/>
          <w:szCs w:val="27"/>
        </w:rPr>
      </w:pPr>
      <w:r w:rsidRPr="008D6617">
        <w:rPr>
          <w:color w:val="000000" w:themeColor="text1"/>
          <w:spacing w:val="-2"/>
          <w:sz w:val="27"/>
          <w:szCs w:val="27"/>
        </w:rPr>
        <w:t xml:space="preserve">- </w:t>
      </w:r>
      <w:r w:rsidR="009C14AE" w:rsidRPr="008D6617">
        <w:rPr>
          <w:color w:val="000000" w:themeColor="text1"/>
          <w:spacing w:val="-4"/>
          <w:sz w:val="27"/>
          <w:szCs w:val="27"/>
        </w:rPr>
        <w:t>Các tỉnh khu vực Bắc Bộ khẩn trương huy động lực lượng hỗ trợ người dân khắc phục hậu quả thiên tai, ổn định cuộc sống; tiếp tục rà soát, thống kê, báo cáo thiệt hại.</w:t>
      </w:r>
    </w:p>
    <w:p w14:paraId="6A3DD15F" w14:textId="77777777" w:rsidR="00831FA7" w:rsidRPr="008D6617" w:rsidRDefault="00E1215E" w:rsidP="002E643B">
      <w:pPr>
        <w:widowControl w:val="0"/>
        <w:spacing w:after="80" w:line="252" w:lineRule="auto"/>
        <w:ind w:firstLine="567"/>
        <w:jc w:val="both"/>
        <w:rPr>
          <w:bCs/>
          <w:color w:val="000000" w:themeColor="text1"/>
          <w:sz w:val="27"/>
          <w:szCs w:val="27"/>
        </w:rPr>
      </w:pPr>
      <w:r w:rsidRPr="008D6617">
        <w:rPr>
          <w:color w:val="000000" w:themeColor="text1"/>
          <w:spacing w:val="-2"/>
          <w:sz w:val="27"/>
          <w:szCs w:val="27"/>
          <w:lang w:val="vi-VN"/>
        </w:rPr>
        <w:t xml:space="preserve">- </w:t>
      </w:r>
      <w:r w:rsidR="00831FA7" w:rsidRPr="008D6617">
        <w:rPr>
          <w:color w:val="000000" w:themeColor="text1"/>
          <w:spacing w:val="-2"/>
          <w:sz w:val="27"/>
          <w:szCs w:val="27"/>
          <w:lang w:val="vi-VN"/>
        </w:rPr>
        <w:t>Tổ chức trực ban nghiêm túc, thường xuyên báo cáo về Văn phòng thường trực Ban Chỉ đạo</w:t>
      </w:r>
      <w:r w:rsidR="00831FA7" w:rsidRPr="008D6617">
        <w:rPr>
          <w:color w:val="000000" w:themeColor="text1"/>
          <w:sz w:val="27"/>
          <w:szCs w:val="27"/>
        </w:rPr>
        <w:t xml:space="preserve"> quốc gia về PCTT và Văn phòng Ủy ban Quốc gia Ứng phó sự cố, thiên tai và TKCN</w:t>
      </w:r>
      <w:r w:rsidR="00831FA7" w:rsidRPr="008D6617">
        <w:rPr>
          <w:color w:val="000000" w:themeColor="text1"/>
          <w:spacing w:val="-2"/>
          <w:sz w:val="27"/>
          <w:szCs w:val="27"/>
        </w:rPr>
        <w:t>.</w:t>
      </w:r>
      <w:r w:rsidR="00831FA7" w:rsidRPr="008D6617">
        <w:rPr>
          <w:bCs/>
          <w:color w:val="000000" w:themeColor="text1"/>
          <w:sz w:val="27"/>
          <w:szCs w:val="27"/>
        </w:rPr>
        <w:t>/.</w:t>
      </w:r>
    </w:p>
    <w:p w14:paraId="609615EE" w14:textId="77777777" w:rsidR="005651CE" w:rsidRPr="008D6617" w:rsidRDefault="005651CE" w:rsidP="008D37D3">
      <w:pPr>
        <w:widowControl w:val="0"/>
        <w:spacing w:after="120" w:line="276" w:lineRule="auto"/>
        <w:ind w:firstLine="709"/>
        <w:jc w:val="both"/>
        <w:rPr>
          <w:color w:val="000000" w:themeColor="text1"/>
          <w:sz w:val="27"/>
          <w:szCs w:val="27"/>
        </w:rPr>
      </w:pPr>
    </w:p>
    <w:tbl>
      <w:tblPr>
        <w:tblW w:w="9214" w:type="dxa"/>
        <w:tblLook w:val="04A0" w:firstRow="1" w:lastRow="0" w:firstColumn="1" w:lastColumn="0" w:noHBand="0" w:noVBand="1"/>
      </w:tblPr>
      <w:tblGrid>
        <w:gridCol w:w="4820"/>
        <w:gridCol w:w="4394"/>
      </w:tblGrid>
      <w:tr w:rsidR="008D6617" w:rsidRPr="008D6617" w14:paraId="1300F177" w14:textId="77777777" w:rsidTr="004E669C">
        <w:trPr>
          <w:trHeight w:val="2696"/>
        </w:trPr>
        <w:tc>
          <w:tcPr>
            <w:tcW w:w="4820" w:type="dxa"/>
            <w:hideMark/>
          </w:tcPr>
          <w:p w14:paraId="78D4454B" w14:textId="77777777" w:rsidR="00CF0C2A" w:rsidRPr="008D6617" w:rsidRDefault="00CF0C2A" w:rsidP="008D37D3">
            <w:pPr>
              <w:widowControl w:val="0"/>
              <w:jc w:val="both"/>
              <w:rPr>
                <w:b/>
                <w:i/>
                <w:noProof/>
                <w:color w:val="000000" w:themeColor="text1"/>
                <w:szCs w:val="26"/>
                <w:lang w:val="it-IT"/>
              </w:rPr>
            </w:pPr>
            <w:r w:rsidRPr="008D6617">
              <w:rPr>
                <w:b/>
                <w:i/>
                <w:noProof/>
                <w:color w:val="000000" w:themeColor="text1"/>
                <w:szCs w:val="26"/>
                <w:lang w:val="vi-VN"/>
              </w:rPr>
              <w:t>Nơi nhận</w:t>
            </w:r>
            <w:r w:rsidRPr="008D6617">
              <w:rPr>
                <w:b/>
                <w:i/>
                <w:noProof/>
                <w:color w:val="000000" w:themeColor="text1"/>
                <w:szCs w:val="26"/>
                <w:lang w:val="it-IT"/>
              </w:rPr>
              <w:t>:</w:t>
            </w:r>
          </w:p>
          <w:p w14:paraId="0273356D"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Lãnh đạo Ban Chỉ đạo (để b/c);</w:t>
            </w:r>
          </w:p>
          <w:p w14:paraId="18D54EB9"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Thành viên Ban Chỉ đạo (để b/c);</w:t>
            </w:r>
          </w:p>
          <w:p w14:paraId="4A39C48F"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Văn phòng Chính phủ (để b/c);</w:t>
            </w:r>
            <w:r w:rsidRPr="008D6617">
              <w:rPr>
                <w:noProof/>
                <w:color w:val="000000" w:themeColor="text1"/>
                <w:lang w:val="it-IT"/>
              </w:rPr>
              <w:t xml:space="preserve"> </w:t>
            </w:r>
          </w:p>
          <w:p w14:paraId="25367905"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Chánh VPTT (để b/c);</w:t>
            </w:r>
          </w:p>
          <w:p w14:paraId="35CD6AD7"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VP UBQG</w:t>
            </w:r>
            <w:r w:rsidRPr="008D6617">
              <w:rPr>
                <w:color w:val="000000" w:themeColor="text1"/>
                <w:sz w:val="22"/>
                <w:lang w:val="vi-VN"/>
              </w:rPr>
              <w:t xml:space="preserve"> ƯPSCTT&amp;</w:t>
            </w:r>
            <w:r w:rsidRPr="008D6617">
              <w:rPr>
                <w:color w:val="000000" w:themeColor="text1"/>
                <w:sz w:val="22"/>
                <w:lang w:val="it-IT"/>
              </w:rPr>
              <w:t xml:space="preserve">TKCN; </w:t>
            </w:r>
          </w:p>
          <w:p w14:paraId="24889286"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Các Tổng cục: PCTT; Thủy lợi; Thủy sản;</w:t>
            </w:r>
          </w:p>
          <w:p w14:paraId="2669DF0C" w14:textId="77777777" w:rsidR="00CF0C2A" w:rsidRPr="008D6617" w:rsidRDefault="00CF0C2A" w:rsidP="008D37D3">
            <w:pPr>
              <w:widowControl w:val="0"/>
              <w:jc w:val="both"/>
              <w:rPr>
                <w:color w:val="000000" w:themeColor="text1"/>
                <w:sz w:val="22"/>
                <w:lang w:val="it-IT"/>
              </w:rPr>
            </w:pPr>
            <w:r w:rsidRPr="008D6617">
              <w:rPr>
                <w:color w:val="000000" w:themeColor="text1"/>
                <w:sz w:val="22"/>
                <w:lang w:val="it-IT"/>
              </w:rPr>
              <w:t>- Các Cục: Trồng trọt, Chăn nuôi;</w:t>
            </w:r>
          </w:p>
          <w:p w14:paraId="469E83F5" w14:textId="77777777" w:rsidR="00CF0C2A" w:rsidRPr="008D6617" w:rsidRDefault="00CF0C2A" w:rsidP="008D37D3">
            <w:pPr>
              <w:widowControl w:val="0"/>
              <w:jc w:val="both"/>
              <w:rPr>
                <w:color w:val="000000" w:themeColor="text1"/>
                <w:sz w:val="22"/>
                <w:lang w:val="vi-VN"/>
              </w:rPr>
            </w:pPr>
            <w:r w:rsidRPr="008D6617">
              <w:rPr>
                <w:color w:val="000000" w:themeColor="text1"/>
                <w:sz w:val="22"/>
                <w:lang w:val="it-IT"/>
              </w:rPr>
              <w:t>- BCH PCTT &amp;TKCN các tỉnh (qua Website);</w:t>
            </w:r>
          </w:p>
          <w:p w14:paraId="4A393B79" w14:textId="2B1BE7CB" w:rsidR="00CF0C2A" w:rsidRPr="008D6617" w:rsidRDefault="008D6617" w:rsidP="008D37D3">
            <w:pPr>
              <w:widowControl w:val="0"/>
              <w:jc w:val="both"/>
              <w:rPr>
                <w:color w:val="000000" w:themeColor="text1"/>
                <w:sz w:val="22"/>
              </w:rPr>
            </w:pPr>
            <w:r w:rsidRPr="008D6617">
              <w:rPr>
                <w:noProof/>
                <w:color w:val="000000" w:themeColor="text1"/>
                <w:sz w:val="3"/>
                <w:szCs w:val="27"/>
              </w:rPr>
              <mc:AlternateContent>
                <mc:Choice Requires="wps">
                  <w:drawing>
                    <wp:anchor distT="0" distB="0" distL="114300" distR="114300" simplePos="0" relativeHeight="251662335" behindDoc="0" locked="0" layoutInCell="1" allowOverlap="1" wp14:anchorId="5A54B52D" wp14:editId="13858843">
                      <wp:simplePos x="0" y="0"/>
                      <wp:positionH relativeFrom="margin">
                        <wp:posOffset>311434</wp:posOffset>
                      </wp:positionH>
                      <wp:positionV relativeFrom="paragraph">
                        <wp:posOffset>252285</wp:posOffset>
                      </wp:positionV>
                      <wp:extent cx="3476625" cy="893596"/>
                      <wp:effectExtent l="0" t="0" r="28575" b="20955"/>
                      <wp:wrapNone/>
                      <wp:docPr id="6" name="Rectangle 6"/>
                      <wp:cNvGraphicFramePr/>
                      <a:graphic xmlns:a="http://schemas.openxmlformats.org/drawingml/2006/main">
                        <a:graphicData uri="http://schemas.microsoft.com/office/word/2010/wordprocessingShape">
                          <wps:wsp>
                            <wps:cNvSpPr/>
                            <wps:spPr>
                              <a:xfrm>
                                <a:off x="0" y="0"/>
                                <a:ext cx="3476625" cy="893596"/>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B9B15EA" w14:textId="24A9138E" w:rsidR="00CF0C2A" w:rsidRPr="002D6F22" w:rsidRDefault="00CF0C2A" w:rsidP="007C5C8F">
                                  <w:pPr>
                                    <w:spacing w:after="60"/>
                                    <w:rPr>
                                      <w:color w:val="FFFFFF" w:themeColor="background1"/>
                                    </w:rPr>
                                  </w:pPr>
                                  <w:r w:rsidRPr="002D6F22">
                                    <w:rPr>
                                      <w:color w:val="FFFFFF" w:themeColor="background1"/>
                                    </w:rPr>
                                    <w:t>Trưởng ca trực</w:t>
                                  </w:r>
                                  <w:r w:rsidRPr="002D6F22">
                                    <w:rPr>
                                      <w:color w:val="FFFFFF" w:themeColor="background1"/>
                                    </w:rPr>
                                    <w:tab/>
                                    <w:t>:</w:t>
                                  </w:r>
                                  <w:r w:rsidRPr="002D6F22">
                                    <w:rPr>
                                      <w:color w:val="FFFFFF" w:themeColor="background1"/>
                                    </w:rPr>
                                    <w:tab/>
                                  </w:r>
                                  <w:r w:rsidRPr="002D6F22">
                                    <w:rPr>
                                      <w:color w:val="FFFFFF" w:themeColor="background1"/>
                                    </w:rPr>
                                    <w:tab/>
                                  </w:r>
                                  <w:r w:rsidR="000E4BEB" w:rsidRPr="002D6F22">
                                    <w:rPr>
                                      <w:color w:val="FFFFFF" w:themeColor="background1"/>
                                    </w:rPr>
                                    <w:t xml:space="preserve">Nguyễn </w:t>
                                  </w:r>
                                  <w:r w:rsidR="008F6CE4" w:rsidRPr="002D6F22">
                                    <w:rPr>
                                      <w:color w:val="FFFFFF" w:themeColor="background1"/>
                                    </w:rPr>
                                    <w:t>Tôn Quân</w:t>
                                  </w:r>
                                </w:p>
                                <w:p w14:paraId="77A46E2C" w14:textId="5CFABBC5" w:rsidR="00CF0C2A" w:rsidRPr="002D6F22" w:rsidRDefault="00CF0C2A" w:rsidP="007C5C8F">
                                  <w:pPr>
                                    <w:spacing w:before="120" w:after="60"/>
                                    <w:rPr>
                                      <w:color w:val="FFFFFF" w:themeColor="background1"/>
                                    </w:rPr>
                                  </w:pPr>
                                  <w:r w:rsidRPr="002D6F22">
                                    <w:rPr>
                                      <w:color w:val="FFFFFF" w:themeColor="background1"/>
                                    </w:rPr>
                                    <w:t xml:space="preserve">Trực 1: </w:t>
                                  </w:r>
                                  <w:r w:rsidRPr="002D6F22">
                                    <w:rPr>
                                      <w:color w:val="FFFFFF" w:themeColor="background1"/>
                                    </w:rPr>
                                    <w:tab/>
                                  </w:r>
                                  <w:r w:rsidRPr="002D6F22">
                                    <w:rPr>
                                      <w:color w:val="FFFFFF" w:themeColor="background1"/>
                                    </w:rPr>
                                    <w:tab/>
                                  </w:r>
                                  <w:r w:rsidRPr="002D6F22">
                                    <w:rPr>
                                      <w:color w:val="FFFFFF" w:themeColor="background1"/>
                                    </w:rPr>
                                    <w:tab/>
                                  </w:r>
                                  <w:r w:rsidR="008F6CE4" w:rsidRPr="002D6F22">
                                    <w:rPr>
                                      <w:color w:val="FFFFFF" w:themeColor="background1"/>
                                    </w:rPr>
                                    <w:t>Nguyễn Việt Phú</w:t>
                                  </w:r>
                                </w:p>
                                <w:p w14:paraId="7A2388B7" w14:textId="3735AEE5" w:rsidR="00CF0C2A" w:rsidRPr="002D6F22" w:rsidRDefault="00CF0C2A" w:rsidP="007C5C8F">
                                  <w:pPr>
                                    <w:spacing w:before="120" w:after="60"/>
                                    <w:rPr>
                                      <w:color w:val="FFFFFF" w:themeColor="background1"/>
                                    </w:rPr>
                                  </w:pPr>
                                  <w:r w:rsidRPr="002D6F22">
                                    <w:rPr>
                                      <w:color w:val="FFFFFF" w:themeColor="background1"/>
                                    </w:rPr>
                                    <w:t xml:space="preserve">Trực 2: </w:t>
                                  </w:r>
                                  <w:r w:rsidRPr="002D6F22">
                                    <w:rPr>
                                      <w:color w:val="FFFFFF" w:themeColor="background1"/>
                                    </w:rPr>
                                    <w:tab/>
                                  </w:r>
                                  <w:r w:rsidRPr="002D6F22">
                                    <w:rPr>
                                      <w:color w:val="FFFFFF" w:themeColor="background1"/>
                                    </w:rPr>
                                    <w:tab/>
                                  </w:r>
                                  <w:r w:rsidRPr="002D6F22">
                                    <w:rPr>
                                      <w:color w:val="FFFFFF" w:themeColor="background1"/>
                                    </w:rPr>
                                    <w:tab/>
                                  </w:r>
                                  <w:r w:rsidR="008F6CE4" w:rsidRPr="002D6F22">
                                    <w:rPr>
                                      <w:color w:val="FFFFFF" w:themeColor="background1"/>
                                    </w:rPr>
                                    <w:t>Đỗ Tuấn Tài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4B52D" id="Rectangle 6" o:spid="_x0000_s1026" style="position:absolute;left:0;text-align:left;margin-left:24.5pt;margin-top:19.85pt;width:273.75pt;height:70.35pt;z-index:25166233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" fillcolor="white [3212]" strokecolor="white [3212]" strokeweight="1pt">
                      <v:textbox>
                        <w:txbxContent>
                          <w:p w14:paraId="2B9B15EA" w14:textId="24A9138E" w:rsidR="00CF0C2A" w:rsidRPr="002D6F22" w:rsidRDefault="00CF0C2A" w:rsidP="007C5C8F">
                            <w:pPr>
                              <w:spacing w:after="60"/>
                              <w:rPr>
                                <w:color w:val="FFFFFF" w:themeColor="background1"/>
                              </w:rPr>
                            </w:pPr>
                            <w:r w:rsidRPr="002D6F22">
                              <w:rPr>
                                <w:color w:val="FFFFFF" w:themeColor="background1"/>
                              </w:rPr>
                              <w:t>Trưởng ca trực</w:t>
                            </w:r>
                            <w:r w:rsidRPr="002D6F22">
                              <w:rPr>
                                <w:color w:val="FFFFFF" w:themeColor="background1"/>
                              </w:rPr>
                              <w:tab/>
                              <w:t>:</w:t>
                            </w:r>
                            <w:r w:rsidRPr="002D6F22">
                              <w:rPr>
                                <w:color w:val="FFFFFF" w:themeColor="background1"/>
                              </w:rPr>
                              <w:tab/>
                            </w:r>
                            <w:r w:rsidRPr="002D6F22">
                              <w:rPr>
                                <w:color w:val="FFFFFF" w:themeColor="background1"/>
                              </w:rPr>
                              <w:tab/>
                            </w:r>
                            <w:r w:rsidR="000E4BEB" w:rsidRPr="002D6F22">
                              <w:rPr>
                                <w:color w:val="FFFFFF" w:themeColor="background1"/>
                              </w:rPr>
                              <w:t xml:space="preserve">Nguyễn </w:t>
                            </w:r>
                            <w:r w:rsidR="008F6CE4" w:rsidRPr="002D6F22">
                              <w:rPr>
                                <w:color w:val="FFFFFF" w:themeColor="background1"/>
                              </w:rPr>
                              <w:t>Tôn Quân</w:t>
                            </w:r>
                          </w:p>
                          <w:p w14:paraId="77A46E2C" w14:textId="5CFABBC5" w:rsidR="00CF0C2A" w:rsidRPr="002D6F22" w:rsidRDefault="00CF0C2A" w:rsidP="007C5C8F">
                            <w:pPr>
                              <w:spacing w:before="120" w:after="60"/>
                              <w:rPr>
                                <w:color w:val="FFFFFF" w:themeColor="background1"/>
                              </w:rPr>
                            </w:pPr>
                            <w:r w:rsidRPr="002D6F22">
                              <w:rPr>
                                <w:color w:val="FFFFFF" w:themeColor="background1"/>
                              </w:rPr>
                              <w:t xml:space="preserve">Trực 1: </w:t>
                            </w:r>
                            <w:r w:rsidRPr="002D6F22">
                              <w:rPr>
                                <w:color w:val="FFFFFF" w:themeColor="background1"/>
                              </w:rPr>
                              <w:tab/>
                            </w:r>
                            <w:r w:rsidRPr="002D6F22">
                              <w:rPr>
                                <w:color w:val="FFFFFF" w:themeColor="background1"/>
                              </w:rPr>
                              <w:tab/>
                            </w:r>
                            <w:r w:rsidRPr="002D6F22">
                              <w:rPr>
                                <w:color w:val="FFFFFF" w:themeColor="background1"/>
                              </w:rPr>
                              <w:tab/>
                            </w:r>
                            <w:r w:rsidR="008F6CE4" w:rsidRPr="002D6F22">
                              <w:rPr>
                                <w:color w:val="FFFFFF" w:themeColor="background1"/>
                              </w:rPr>
                              <w:t>Nguyễn Việt Phú</w:t>
                            </w:r>
                          </w:p>
                          <w:p w14:paraId="7A2388B7" w14:textId="3735AEE5" w:rsidR="00CF0C2A" w:rsidRPr="002D6F22" w:rsidRDefault="00CF0C2A" w:rsidP="007C5C8F">
                            <w:pPr>
                              <w:spacing w:before="120" w:after="60"/>
                              <w:rPr>
                                <w:color w:val="FFFFFF" w:themeColor="background1"/>
                              </w:rPr>
                            </w:pPr>
                            <w:r w:rsidRPr="002D6F22">
                              <w:rPr>
                                <w:color w:val="FFFFFF" w:themeColor="background1"/>
                              </w:rPr>
                              <w:t xml:space="preserve">Trực 2: </w:t>
                            </w:r>
                            <w:r w:rsidRPr="002D6F22">
                              <w:rPr>
                                <w:color w:val="FFFFFF" w:themeColor="background1"/>
                              </w:rPr>
                              <w:tab/>
                            </w:r>
                            <w:r w:rsidRPr="002D6F22">
                              <w:rPr>
                                <w:color w:val="FFFFFF" w:themeColor="background1"/>
                              </w:rPr>
                              <w:tab/>
                            </w:r>
                            <w:r w:rsidRPr="002D6F22">
                              <w:rPr>
                                <w:color w:val="FFFFFF" w:themeColor="background1"/>
                              </w:rPr>
                              <w:tab/>
                            </w:r>
                            <w:r w:rsidR="008F6CE4" w:rsidRPr="002D6F22">
                              <w:rPr>
                                <w:color w:val="FFFFFF" w:themeColor="background1"/>
                              </w:rPr>
                              <w:t>Đỗ Tuấn Tài</w:t>
                            </w:r>
                          </w:p>
                        </w:txbxContent>
                      </v:textbox>
                      <w10:wrap anchorx="margin"/>
                    </v:rect>
                  </w:pict>
                </mc:Fallback>
              </mc:AlternateContent>
            </w:r>
            <w:r w:rsidR="00CF0C2A" w:rsidRPr="008D6617">
              <w:rPr>
                <w:color w:val="000000" w:themeColor="text1"/>
                <w:sz w:val="22"/>
              </w:rPr>
              <w:t>- Lưu: VT.</w:t>
            </w:r>
          </w:p>
        </w:tc>
        <w:tc>
          <w:tcPr>
            <w:tcW w:w="4394" w:type="dxa"/>
          </w:tcPr>
          <w:p w14:paraId="10AB7943" w14:textId="77777777" w:rsidR="00CF0C2A" w:rsidRPr="008D6617" w:rsidRDefault="00CF0C2A" w:rsidP="008D37D3">
            <w:pPr>
              <w:widowControl w:val="0"/>
              <w:jc w:val="center"/>
              <w:rPr>
                <w:b/>
                <w:color w:val="000000" w:themeColor="text1"/>
                <w:sz w:val="26"/>
                <w:szCs w:val="26"/>
                <w:lang w:val="it-IT"/>
              </w:rPr>
            </w:pPr>
            <w:r w:rsidRPr="008D6617">
              <w:rPr>
                <w:b/>
                <w:color w:val="000000" w:themeColor="text1"/>
                <w:sz w:val="26"/>
                <w:szCs w:val="26"/>
                <w:lang w:val="it-IT"/>
              </w:rPr>
              <w:t>KT. CHÁNH VĂN PHÒNG</w:t>
            </w:r>
          </w:p>
          <w:p w14:paraId="1D57ACD3" w14:textId="77777777" w:rsidR="00CF0C2A" w:rsidRPr="008D6617" w:rsidRDefault="00CF0C2A" w:rsidP="008D37D3">
            <w:pPr>
              <w:widowControl w:val="0"/>
              <w:spacing w:after="360"/>
              <w:jc w:val="center"/>
              <w:rPr>
                <w:b/>
                <w:color w:val="000000" w:themeColor="text1"/>
                <w:sz w:val="28"/>
                <w:szCs w:val="28"/>
                <w:lang w:val="it-IT"/>
              </w:rPr>
            </w:pPr>
            <w:r w:rsidRPr="008D6617">
              <w:rPr>
                <w:b/>
                <w:color w:val="000000" w:themeColor="text1"/>
                <w:sz w:val="26"/>
                <w:szCs w:val="26"/>
                <w:lang w:val="it-IT"/>
              </w:rPr>
              <w:t>PHÓ CHÁNH VĂN PHÒNG</w:t>
            </w:r>
          </w:p>
          <w:p w14:paraId="478DD7F2" w14:textId="77777777" w:rsidR="00CF0C2A" w:rsidRPr="008D6617" w:rsidRDefault="00CF0C2A" w:rsidP="008D37D3">
            <w:pPr>
              <w:widowControl w:val="0"/>
              <w:jc w:val="center"/>
              <w:rPr>
                <w:noProof/>
                <w:color w:val="000000" w:themeColor="text1"/>
                <w:sz w:val="108"/>
                <w:szCs w:val="120"/>
                <w:lang w:val="it-IT"/>
              </w:rPr>
            </w:pPr>
          </w:p>
          <w:p w14:paraId="27A228B8" w14:textId="77777777" w:rsidR="00CF0C2A" w:rsidRPr="008D6617" w:rsidRDefault="003435BC" w:rsidP="008D37D3">
            <w:pPr>
              <w:widowControl w:val="0"/>
              <w:spacing w:before="120"/>
              <w:jc w:val="center"/>
              <w:rPr>
                <w:b/>
                <w:color w:val="000000" w:themeColor="text1"/>
                <w:sz w:val="27"/>
                <w:szCs w:val="27"/>
              </w:rPr>
            </w:pPr>
            <w:r w:rsidRPr="008D6617">
              <w:rPr>
                <w:b/>
                <w:color w:val="000000" w:themeColor="text1"/>
                <w:sz w:val="28"/>
                <w:szCs w:val="28"/>
              </w:rPr>
              <w:t>Vũ Xuân Thành</w:t>
            </w:r>
          </w:p>
        </w:tc>
      </w:tr>
    </w:tbl>
    <w:p w14:paraId="263C14CF" w14:textId="7F423C9A" w:rsidR="00CF0C2A" w:rsidRPr="008D6617" w:rsidRDefault="00CF0C2A" w:rsidP="008D37D3">
      <w:pPr>
        <w:pStyle w:val="Bodytext20"/>
        <w:spacing w:before="40" w:after="240" w:line="252" w:lineRule="auto"/>
        <w:ind w:firstLine="709"/>
        <w:rPr>
          <w:color w:val="000000" w:themeColor="text1"/>
          <w:sz w:val="27"/>
          <w:szCs w:val="27"/>
          <w:lang w:eastAsia="vi-VN"/>
        </w:rPr>
      </w:pPr>
    </w:p>
    <w:sectPr w:rsidR="00CF0C2A" w:rsidRPr="008D6617" w:rsidSect="002E643B">
      <w:headerReference w:type="default" r:id="rId8"/>
      <w:footerReference w:type="default" r:id="rId9"/>
      <w:footerReference w:type="first" r:id="rId10"/>
      <w:pgSz w:w="11907" w:h="16840" w:code="9"/>
      <w:pgMar w:top="1134" w:right="1134" w:bottom="1134" w:left="1701" w:header="284" w:footer="11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9153D" w14:textId="77777777" w:rsidR="005526BF" w:rsidRDefault="005526BF">
      <w:r>
        <w:separator/>
      </w:r>
    </w:p>
  </w:endnote>
  <w:endnote w:type="continuationSeparator" w:id="0">
    <w:p w14:paraId="43F9670B" w14:textId="77777777" w:rsidR="005526BF" w:rsidRDefault="0055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Unicode MS">
    <w:altName w:val="Malgun Gothic Semilight"/>
    <w:panose1 w:val="020B0604020202020204"/>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E5792" w14:textId="77777777" w:rsidR="00C43F3D" w:rsidRDefault="00C43F3D">
    <w:pPr>
      <w:pStyle w:val="Footer"/>
      <w:jc w:val="right"/>
    </w:pPr>
  </w:p>
  <w:p w14:paraId="6502616A" w14:textId="77777777" w:rsidR="00C43F3D" w:rsidRDefault="00C43F3D" w:rsidP="00C43F3D">
    <w:pPr>
      <w:pStyle w:val="Foote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EAA91" w14:textId="77777777" w:rsidR="00C43F3D" w:rsidRPr="000F0770" w:rsidRDefault="00C43F3D">
    <w:pPr>
      <w:pStyle w:val="Footer"/>
      <w:jc w:val="right"/>
    </w:pPr>
  </w:p>
  <w:p w14:paraId="60F25A1C" w14:textId="77777777" w:rsidR="00C43F3D" w:rsidRPr="009B35DA" w:rsidRDefault="00C43F3D" w:rsidP="00C43F3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91D059" w14:textId="77777777" w:rsidR="005526BF" w:rsidRDefault="005526BF">
      <w:r>
        <w:separator/>
      </w:r>
    </w:p>
  </w:footnote>
  <w:footnote w:type="continuationSeparator" w:id="0">
    <w:p w14:paraId="15E80573" w14:textId="77777777" w:rsidR="005526BF" w:rsidRDefault="005526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1347480"/>
      <w:docPartObj>
        <w:docPartGallery w:val="Page Numbers (Top of Page)"/>
        <w:docPartUnique/>
      </w:docPartObj>
    </w:sdtPr>
    <w:sdtEndPr>
      <w:rPr>
        <w:noProof/>
      </w:rPr>
    </w:sdtEndPr>
    <w:sdtContent>
      <w:p w14:paraId="7085340C" w14:textId="56D4F0B0" w:rsidR="00F21972" w:rsidRDefault="00F21972">
        <w:pPr>
          <w:pStyle w:val="Header"/>
          <w:jc w:val="center"/>
        </w:pPr>
        <w:r>
          <w:fldChar w:fldCharType="begin"/>
        </w:r>
        <w:r>
          <w:instrText xml:space="preserve"> PAGE   \* MERGEFORMAT </w:instrText>
        </w:r>
        <w:r>
          <w:fldChar w:fldCharType="separate"/>
        </w:r>
        <w:r w:rsidR="002D6F22">
          <w:rPr>
            <w:noProof/>
          </w:rPr>
          <w:t>3</w:t>
        </w:r>
        <w:r>
          <w:rPr>
            <w:noProof/>
          </w:rPr>
          <w:fldChar w:fldCharType="end"/>
        </w:r>
      </w:p>
    </w:sdtContent>
  </w:sdt>
  <w:p w14:paraId="412AA5D9" w14:textId="77777777" w:rsidR="00F21972" w:rsidRDefault="00F2197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81A87"/>
    <w:multiLevelType w:val="multilevel"/>
    <w:tmpl w:val="E4CC21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45131"/>
    <w:multiLevelType w:val="multilevel"/>
    <w:tmpl w:val="088095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63640E"/>
    <w:multiLevelType w:val="multilevel"/>
    <w:tmpl w:val="624699D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583"/>
    <w:rsid w:val="0000049A"/>
    <w:rsid w:val="00000771"/>
    <w:rsid w:val="00000AB4"/>
    <w:rsid w:val="000018D6"/>
    <w:rsid w:val="00001C89"/>
    <w:rsid w:val="00002035"/>
    <w:rsid w:val="0000414B"/>
    <w:rsid w:val="000047EB"/>
    <w:rsid w:val="000048E1"/>
    <w:rsid w:val="00004B7E"/>
    <w:rsid w:val="00005078"/>
    <w:rsid w:val="00005303"/>
    <w:rsid w:val="00006411"/>
    <w:rsid w:val="00006881"/>
    <w:rsid w:val="00006E25"/>
    <w:rsid w:val="00007665"/>
    <w:rsid w:val="00007EC2"/>
    <w:rsid w:val="00011A3D"/>
    <w:rsid w:val="0001262E"/>
    <w:rsid w:val="00012F06"/>
    <w:rsid w:val="0001440F"/>
    <w:rsid w:val="000148CC"/>
    <w:rsid w:val="00016190"/>
    <w:rsid w:val="000161F0"/>
    <w:rsid w:val="00016613"/>
    <w:rsid w:val="00016BC1"/>
    <w:rsid w:val="000218AE"/>
    <w:rsid w:val="00022B3C"/>
    <w:rsid w:val="00023304"/>
    <w:rsid w:val="00024FAA"/>
    <w:rsid w:val="000251A4"/>
    <w:rsid w:val="00025B55"/>
    <w:rsid w:val="00027DDC"/>
    <w:rsid w:val="00030F6C"/>
    <w:rsid w:val="00031369"/>
    <w:rsid w:val="00031B2A"/>
    <w:rsid w:val="000321FE"/>
    <w:rsid w:val="000328D2"/>
    <w:rsid w:val="00033D16"/>
    <w:rsid w:val="00034DB7"/>
    <w:rsid w:val="000352E2"/>
    <w:rsid w:val="00040821"/>
    <w:rsid w:val="00042A96"/>
    <w:rsid w:val="00045709"/>
    <w:rsid w:val="000473BF"/>
    <w:rsid w:val="0004778F"/>
    <w:rsid w:val="00047B9C"/>
    <w:rsid w:val="00050382"/>
    <w:rsid w:val="00050F81"/>
    <w:rsid w:val="00055833"/>
    <w:rsid w:val="000574E7"/>
    <w:rsid w:val="00057552"/>
    <w:rsid w:val="00057C38"/>
    <w:rsid w:val="00057D91"/>
    <w:rsid w:val="00060229"/>
    <w:rsid w:val="00060308"/>
    <w:rsid w:val="00060B2D"/>
    <w:rsid w:val="00062CC6"/>
    <w:rsid w:val="00063F37"/>
    <w:rsid w:val="000646AA"/>
    <w:rsid w:val="000646FF"/>
    <w:rsid w:val="00066577"/>
    <w:rsid w:val="000671EB"/>
    <w:rsid w:val="00071C37"/>
    <w:rsid w:val="000742D6"/>
    <w:rsid w:val="0007506E"/>
    <w:rsid w:val="00075984"/>
    <w:rsid w:val="00076248"/>
    <w:rsid w:val="000765E6"/>
    <w:rsid w:val="000773AA"/>
    <w:rsid w:val="000777D7"/>
    <w:rsid w:val="00080CF6"/>
    <w:rsid w:val="00081339"/>
    <w:rsid w:val="00081837"/>
    <w:rsid w:val="000847FF"/>
    <w:rsid w:val="00084ABD"/>
    <w:rsid w:val="00087AF0"/>
    <w:rsid w:val="00090950"/>
    <w:rsid w:val="00090E1E"/>
    <w:rsid w:val="00091871"/>
    <w:rsid w:val="000921A4"/>
    <w:rsid w:val="00093030"/>
    <w:rsid w:val="0009359A"/>
    <w:rsid w:val="00093672"/>
    <w:rsid w:val="00093BA9"/>
    <w:rsid w:val="000979CB"/>
    <w:rsid w:val="000A025A"/>
    <w:rsid w:val="000A3E4A"/>
    <w:rsid w:val="000A5D56"/>
    <w:rsid w:val="000A79EC"/>
    <w:rsid w:val="000B0FE2"/>
    <w:rsid w:val="000B3DD6"/>
    <w:rsid w:val="000B53C0"/>
    <w:rsid w:val="000B5C01"/>
    <w:rsid w:val="000B5DFE"/>
    <w:rsid w:val="000B6AA6"/>
    <w:rsid w:val="000B6BFE"/>
    <w:rsid w:val="000B74ED"/>
    <w:rsid w:val="000B7E2B"/>
    <w:rsid w:val="000C0508"/>
    <w:rsid w:val="000C079B"/>
    <w:rsid w:val="000C0CC6"/>
    <w:rsid w:val="000C13A9"/>
    <w:rsid w:val="000C14D0"/>
    <w:rsid w:val="000C164E"/>
    <w:rsid w:val="000C28D0"/>
    <w:rsid w:val="000C4591"/>
    <w:rsid w:val="000C587B"/>
    <w:rsid w:val="000C6EED"/>
    <w:rsid w:val="000C7014"/>
    <w:rsid w:val="000D09D2"/>
    <w:rsid w:val="000D143A"/>
    <w:rsid w:val="000D2F2E"/>
    <w:rsid w:val="000D3441"/>
    <w:rsid w:val="000D4FF2"/>
    <w:rsid w:val="000D5D4F"/>
    <w:rsid w:val="000D6186"/>
    <w:rsid w:val="000E0846"/>
    <w:rsid w:val="000E0853"/>
    <w:rsid w:val="000E2083"/>
    <w:rsid w:val="000E4BEB"/>
    <w:rsid w:val="000E7C95"/>
    <w:rsid w:val="000F1486"/>
    <w:rsid w:val="000F16E4"/>
    <w:rsid w:val="000F214E"/>
    <w:rsid w:val="000F2CE4"/>
    <w:rsid w:val="000F4A03"/>
    <w:rsid w:val="000F5B6B"/>
    <w:rsid w:val="000F5BC2"/>
    <w:rsid w:val="000F62F1"/>
    <w:rsid w:val="000F7F86"/>
    <w:rsid w:val="001015AC"/>
    <w:rsid w:val="00101BAE"/>
    <w:rsid w:val="00103B93"/>
    <w:rsid w:val="0010450F"/>
    <w:rsid w:val="001061F3"/>
    <w:rsid w:val="001063F8"/>
    <w:rsid w:val="00106640"/>
    <w:rsid w:val="00106A60"/>
    <w:rsid w:val="00107A8E"/>
    <w:rsid w:val="00107B03"/>
    <w:rsid w:val="0011063F"/>
    <w:rsid w:val="001123A4"/>
    <w:rsid w:val="00114B59"/>
    <w:rsid w:val="001154EE"/>
    <w:rsid w:val="001159E5"/>
    <w:rsid w:val="00116B7A"/>
    <w:rsid w:val="00117ECA"/>
    <w:rsid w:val="00120C77"/>
    <w:rsid w:val="00123313"/>
    <w:rsid w:val="001250CA"/>
    <w:rsid w:val="001253BA"/>
    <w:rsid w:val="00126B19"/>
    <w:rsid w:val="001276D5"/>
    <w:rsid w:val="00127CB0"/>
    <w:rsid w:val="00130C29"/>
    <w:rsid w:val="001317FB"/>
    <w:rsid w:val="00132C8F"/>
    <w:rsid w:val="0013617B"/>
    <w:rsid w:val="001367DE"/>
    <w:rsid w:val="00136FBA"/>
    <w:rsid w:val="0013754E"/>
    <w:rsid w:val="001441B7"/>
    <w:rsid w:val="00144BF1"/>
    <w:rsid w:val="00145A06"/>
    <w:rsid w:val="00146E9F"/>
    <w:rsid w:val="00150944"/>
    <w:rsid w:val="0015201D"/>
    <w:rsid w:val="0015205B"/>
    <w:rsid w:val="001524B7"/>
    <w:rsid w:val="00152B33"/>
    <w:rsid w:val="001536EA"/>
    <w:rsid w:val="00153CAF"/>
    <w:rsid w:val="001546AF"/>
    <w:rsid w:val="0015519C"/>
    <w:rsid w:val="00156211"/>
    <w:rsid w:val="00157A04"/>
    <w:rsid w:val="001641F3"/>
    <w:rsid w:val="00165268"/>
    <w:rsid w:val="00166CDD"/>
    <w:rsid w:val="00170165"/>
    <w:rsid w:val="0017212B"/>
    <w:rsid w:val="00174B82"/>
    <w:rsid w:val="00175A52"/>
    <w:rsid w:val="001760B1"/>
    <w:rsid w:val="001802B4"/>
    <w:rsid w:val="00183880"/>
    <w:rsid w:val="00185618"/>
    <w:rsid w:val="00185B4E"/>
    <w:rsid w:val="00186471"/>
    <w:rsid w:val="00190B62"/>
    <w:rsid w:val="0019129C"/>
    <w:rsid w:val="00191B3C"/>
    <w:rsid w:val="00194A29"/>
    <w:rsid w:val="00195E57"/>
    <w:rsid w:val="0019614E"/>
    <w:rsid w:val="00196433"/>
    <w:rsid w:val="0019778E"/>
    <w:rsid w:val="001A1305"/>
    <w:rsid w:val="001A4F01"/>
    <w:rsid w:val="001A6DA6"/>
    <w:rsid w:val="001A7A1F"/>
    <w:rsid w:val="001B3B70"/>
    <w:rsid w:val="001B4A22"/>
    <w:rsid w:val="001B5630"/>
    <w:rsid w:val="001B5658"/>
    <w:rsid w:val="001B5BB7"/>
    <w:rsid w:val="001B75AA"/>
    <w:rsid w:val="001C17B7"/>
    <w:rsid w:val="001C19A6"/>
    <w:rsid w:val="001C30D1"/>
    <w:rsid w:val="001C3CF6"/>
    <w:rsid w:val="001D3826"/>
    <w:rsid w:val="001D4F62"/>
    <w:rsid w:val="001D51B9"/>
    <w:rsid w:val="001D76CD"/>
    <w:rsid w:val="001D7B40"/>
    <w:rsid w:val="001E219C"/>
    <w:rsid w:val="001E2425"/>
    <w:rsid w:val="001E3479"/>
    <w:rsid w:val="001E37CC"/>
    <w:rsid w:val="001E4567"/>
    <w:rsid w:val="001E5180"/>
    <w:rsid w:val="001E5A53"/>
    <w:rsid w:val="001E5D04"/>
    <w:rsid w:val="001E67A2"/>
    <w:rsid w:val="001F3419"/>
    <w:rsid w:val="001F4A49"/>
    <w:rsid w:val="001F555F"/>
    <w:rsid w:val="001F55C4"/>
    <w:rsid w:val="001F59EC"/>
    <w:rsid w:val="001F60FF"/>
    <w:rsid w:val="001F625B"/>
    <w:rsid w:val="001F6423"/>
    <w:rsid w:val="001F75B3"/>
    <w:rsid w:val="002000D9"/>
    <w:rsid w:val="00201976"/>
    <w:rsid w:val="0020217C"/>
    <w:rsid w:val="00210100"/>
    <w:rsid w:val="00210677"/>
    <w:rsid w:val="00210C98"/>
    <w:rsid w:val="0021115C"/>
    <w:rsid w:val="00211A4B"/>
    <w:rsid w:val="00212208"/>
    <w:rsid w:val="00216DFE"/>
    <w:rsid w:val="002204C4"/>
    <w:rsid w:val="0022183A"/>
    <w:rsid w:val="00221B4A"/>
    <w:rsid w:val="00223266"/>
    <w:rsid w:val="002237EB"/>
    <w:rsid w:val="00223B10"/>
    <w:rsid w:val="002251F8"/>
    <w:rsid w:val="002259CD"/>
    <w:rsid w:val="00225A66"/>
    <w:rsid w:val="002266E0"/>
    <w:rsid w:val="00230B42"/>
    <w:rsid w:val="00231339"/>
    <w:rsid w:val="00233E7E"/>
    <w:rsid w:val="00234C94"/>
    <w:rsid w:val="00241EF0"/>
    <w:rsid w:val="00243A96"/>
    <w:rsid w:val="0024676B"/>
    <w:rsid w:val="00247AB8"/>
    <w:rsid w:val="00250097"/>
    <w:rsid w:val="00252583"/>
    <w:rsid w:val="00253511"/>
    <w:rsid w:val="00253EEC"/>
    <w:rsid w:val="00256F5C"/>
    <w:rsid w:val="00260502"/>
    <w:rsid w:val="002608FB"/>
    <w:rsid w:val="00261D67"/>
    <w:rsid w:val="0026392E"/>
    <w:rsid w:val="00263972"/>
    <w:rsid w:val="00264084"/>
    <w:rsid w:val="00267BD2"/>
    <w:rsid w:val="0027101D"/>
    <w:rsid w:val="002729E3"/>
    <w:rsid w:val="00274596"/>
    <w:rsid w:val="00277660"/>
    <w:rsid w:val="0028081C"/>
    <w:rsid w:val="00281A4C"/>
    <w:rsid w:val="00284179"/>
    <w:rsid w:val="00285170"/>
    <w:rsid w:val="002853B8"/>
    <w:rsid w:val="002874CB"/>
    <w:rsid w:val="00290181"/>
    <w:rsid w:val="00291934"/>
    <w:rsid w:val="00292774"/>
    <w:rsid w:val="00295896"/>
    <w:rsid w:val="00295A20"/>
    <w:rsid w:val="00295DA1"/>
    <w:rsid w:val="002A124C"/>
    <w:rsid w:val="002A1B8B"/>
    <w:rsid w:val="002A1D69"/>
    <w:rsid w:val="002A3A33"/>
    <w:rsid w:val="002A4BAB"/>
    <w:rsid w:val="002A510F"/>
    <w:rsid w:val="002A65BD"/>
    <w:rsid w:val="002A7C8A"/>
    <w:rsid w:val="002B0BB1"/>
    <w:rsid w:val="002B1D7A"/>
    <w:rsid w:val="002B1F1B"/>
    <w:rsid w:val="002B4E96"/>
    <w:rsid w:val="002B74DB"/>
    <w:rsid w:val="002C03F1"/>
    <w:rsid w:val="002C13A6"/>
    <w:rsid w:val="002C1736"/>
    <w:rsid w:val="002C4332"/>
    <w:rsid w:val="002C4647"/>
    <w:rsid w:val="002C4F50"/>
    <w:rsid w:val="002C6745"/>
    <w:rsid w:val="002C6EB6"/>
    <w:rsid w:val="002C707D"/>
    <w:rsid w:val="002C7EBD"/>
    <w:rsid w:val="002D036E"/>
    <w:rsid w:val="002D0913"/>
    <w:rsid w:val="002D20E7"/>
    <w:rsid w:val="002D390B"/>
    <w:rsid w:val="002D4095"/>
    <w:rsid w:val="002D49FE"/>
    <w:rsid w:val="002D5256"/>
    <w:rsid w:val="002D585B"/>
    <w:rsid w:val="002D5D73"/>
    <w:rsid w:val="002D6270"/>
    <w:rsid w:val="002D693A"/>
    <w:rsid w:val="002D6F22"/>
    <w:rsid w:val="002E0605"/>
    <w:rsid w:val="002E1968"/>
    <w:rsid w:val="002E23CD"/>
    <w:rsid w:val="002E41CC"/>
    <w:rsid w:val="002E643B"/>
    <w:rsid w:val="002E7077"/>
    <w:rsid w:val="002F0B15"/>
    <w:rsid w:val="002F0E29"/>
    <w:rsid w:val="002F22E3"/>
    <w:rsid w:val="002F33B9"/>
    <w:rsid w:val="002F3FFF"/>
    <w:rsid w:val="002F5FE8"/>
    <w:rsid w:val="003004CD"/>
    <w:rsid w:val="003005DE"/>
    <w:rsid w:val="0030272F"/>
    <w:rsid w:val="00303221"/>
    <w:rsid w:val="003046D8"/>
    <w:rsid w:val="003053F2"/>
    <w:rsid w:val="00306118"/>
    <w:rsid w:val="00307851"/>
    <w:rsid w:val="003105B7"/>
    <w:rsid w:val="00311440"/>
    <w:rsid w:val="00311F2E"/>
    <w:rsid w:val="00314136"/>
    <w:rsid w:val="00314294"/>
    <w:rsid w:val="00314313"/>
    <w:rsid w:val="00314CF2"/>
    <w:rsid w:val="003158A2"/>
    <w:rsid w:val="00315907"/>
    <w:rsid w:val="00315FD3"/>
    <w:rsid w:val="00316895"/>
    <w:rsid w:val="00327150"/>
    <w:rsid w:val="003273BE"/>
    <w:rsid w:val="0033021F"/>
    <w:rsid w:val="00331445"/>
    <w:rsid w:val="00331515"/>
    <w:rsid w:val="00332CF3"/>
    <w:rsid w:val="00332E3D"/>
    <w:rsid w:val="00335743"/>
    <w:rsid w:val="003360C0"/>
    <w:rsid w:val="00340F0B"/>
    <w:rsid w:val="003412CD"/>
    <w:rsid w:val="003435BC"/>
    <w:rsid w:val="0034423C"/>
    <w:rsid w:val="00345AE4"/>
    <w:rsid w:val="003464D1"/>
    <w:rsid w:val="00350721"/>
    <w:rsid w:val="0035293F"/>
    <w:rsid w:val="00352D39"/>
    <w:rsid w:val="00353664"/>
    <w:rsid w:val="003539E1"/>
    <w:rsid w:val="00353E73"/>
    <w:rsid w:val="0035427B"/>
    <w:rsid w:val="00355521"/>
    <w:rsid w:val="00355CC7"/>
    <w:rsid w:val="00355DAB"/>
    <w:rsid w:val="00356632"/>
    <w:rsid w:val="003579CA"/>
    <w:rsid w:val="00360CB0"/>
    <w:rsid w:val="003611AF"/>
    <w:rsid w:val="0036146F"/>
    <w:rsid w:val="00361B69"/>
    <w:rsid w:val="00362CCC"/>
    <w:rsid w:val="00362F34"/>
    <w:rsid w:val="00363082"/>
    <w:rsid w:val="00365071"/>
    <w:rsid w:val="00370628"/>
    <w:rsid w:val="00370C2F"/>
    <w:rsid w:val="00370D4D"/>
    <w:rsid w:val="00376569"/>
    <w:rsid w:val="00377187"/>
    <w:rsid w:val="003813F3"/>
    <w:rsid w:val="00381A11"/>
    <w:rsid w:val="00382326"/>
    <w:rsid w:val="00384799"/>
    <w:rsid w:val="00384BF3"/>
    <w:rsid w:val="00385A21"/>
    <w:rsid w:val="00386820"/>
    <w:rsid w:val="003868FD"/>
    <w:rsid w:val="003869FD"/>
    <w:rsid w:val="00386B2D"/>
    <w:rsid w:val="003911E3"/>
    <w:rsid w:val="003936CB"/>
    <w:rsid w:val="00395495"/>
    <w:rsid w:val="0039581D"/>
    <w:rsid w:val="003965DD"/>
    <w:rsid w:val="003A3C03"/>
    <w:rsid w:val="003A52AA"/>
    <w:rsid w:val="003A53D9"/>
    <w:rsid w:val="003A67F6"/>
    <w:rsid w:val="003A6A87"/>
    <w:rsid w:val="003A6E56"/>
    <w:rsid w:val="003A798A"/>
    <w:rsid w:val="003B0114"/>
    <w:rsid w:val="003B05D9"/>
    <w:rsid w:val="003B0AC6"/>
    <w:rsid w:val="003B0CCF"/>
    <w:rsid w:val="003B2B9C"/>
    <w:rsid w:val="003B4606"/>
    <w:rsid w:val="003B4A88"/>
    <w:rsid w:val="003B523E"/>
    <w:rsid w:val="003B69B2"/>
    <w:rsid w:val="003B7209"/>
    <w:rsid w:val="003B7887"/>
    <w:rsid w:val="003C0133"/>
    <w:rsid w:val="003C0E5A"/>
    <w:rsid w:val="003C11B8"/>
    <w:rsid w:val="003C1459"/>
    <w:rsid w:val="003C1AD1"/>
    <w:rsid w:val="003C26A2"/>
    <w:rsid w:val="003C4F13"/>
    <w:rsid w:val="003C6E4A"/>
    <w:rsid w:val="003C7E03"/>
    <w:rsid w:val="003D428A"/>
    <w:rsid w:val="003D58A3"/>
    <w:rsid w:val="003D6504"/>
    <w:rsid w:val="003D6DB9"/>
    <w:rsid w:val="003D7B21"/>
    <w:rsid w:val="003E0091"/>
    <w:rsid w:val="003E09C9"/>
    <w:rsid w:val="003E3F17"/>
    <w:rsid w:val="003E46DF"/>
    <w:rsid w:val="003E47DD"/>
    <w:rsid w:val="003E5FFD"/>
    <w:rsid w:val="003E620C"/>
    <w:rsid w:val="003E769B"/>
    <w:rsid w:val="003E7DF6"/>
    <w:rsid w:val="003F1F80"/>
    <w:rsid w:val="003F222D"/>
    <w:rsid w:val="003F2CE4"/>
    <w:rsid w:val="003F3C3D"/>
    <w:rsid w:val="003F3EAE"/>
    <w:rsid w:val="00400F56"/>
    <w:rsid w:val="004018C3"/>
    <w:rsid w:val="00404039"/>
    <w:rsid w:val="00404234"/>
    <w:rsid w:val="004044BB"/>
    <w:rsid w:val="004046C4"/>
    <w:rsid w:val="00405017"/>
    <w:rsid w:val="004059E8"/>
    <w:rsid w:val="004143E0"/>
    <w:rsid w:val="004149FC"/>
    <w:rsid w:val="00414C69"/>
    <w:rsid w:val="0041724B"/>
    <w:rsid w:val="0042276D"/>
    <w:rsid w:val="00422D34"/>
    <w:rsid w:val="0042382F"/>
    <w:rsid w:val="00423EF1"/>
    <w:rsid w:val="004240CD"/>
    <w:rsid w:val="00425C48"/>
    <w:rsid w:val="00425E18"/>
    <w:rsid w:val="00426A50"/>
    <w:rsid w:val="00426FD5"/>
    <w:rsid w:val="00430BD7"/>
    <w:rsid w:val="00430F39"/>
    <w:rsid w:val="00431E84"/>
    <w:rsid w:val="00434636"/>
    <w:rsid w:val="004346B3"/>
    <w:rsid w:val="0043483C"/>
    <w:rsid w:val="00434FF9"/>
    <w:rsid w:val="00436B4C"/>
    <w:rsid w:val="00441310"/>
    <w:rsid w:val="00441926"/>
    <w:rsid w:val="004424C6"/>
    <w:rsid w:val="004443CA"/>
    <w:rsid w:val="00446500"/>
    <w:rsid w:val="00450166"/>
    <w:rsid w:val="0045033C"/>
    <w:rsid w:val="004505DF"/>
    <w:rsid w:val="00452448"/>
    <w:rsid w:val="00454151"/>
    <w:rsid w:val="004555E6"/>
    <w:rsid w:val="00457392"/>
    <w:rsid w:val="004574CB"/>
    <w:rsid w:val="004609E7"/>
    <w:rsid w:val="004625DD"/>
    <w:rsid w:val="00463258"/>
    <w:rsid w:val="0046434D"/>
    <w:rsid w:val="00466627"/>
    <w:rsid w:val="00471C35"/>
    <w:rsid w:val="00472A1E"/>
    <w:rsid w:val="00472D05"/>
    <w:rsid w:val="00475437"/>
    <w:rsid w:val="004773F6"/>
    <w:rsid w:val="0047797A"/>
    <w:rsid w:val="00480AEB"/>
    <w:rsid w:val="00482675"/>
    <w:rsid w:val="00483A13"/>
    <w:rsid w:val="004872AF"/>
    <w:rsid w:val="00487ED7"/>
    <w:rsid w:val="00490A2A"/>
    <w:rsid w:val="004922C6"/>
    <w:rsid w:val="00492330"/>
    <w:rsid w:val="00493357"/>
    <w:rsid w:val="00493719"/>
    <w:rsid w:val="00493DAB"/>
    <w:rsid w:val="00495709"/>
    <w:rsid w:val="00497DC2"/>
    <w:rsid w:val="004A0110"/>
    <w:rsid w:val="004A1B8D"/>
    <w:rsid w:val="004A1CCD"/>
    <w:rsid w:val="004A2AC6"/>
    <w:rsid w:val="004A2C0C"/>
    <w:rsid w:val="004A3AB5"/>
    <w:rsid w:val="004B0C4C"/>
    <w:rsid w:val="004B10AC"/>
    <w:rsid w:val="004B1CBB"/>
    <w:rsid w:val="004B2E7E"/>
    <w:rsid w:val="004B35FD"/>
    <w:rsid w:val="004B41AC"/>
    <w:rsid w:val="004B4749"/>
    <w:rsid w:val="004B6374"/>
    <w:rsid w:val="004C2640"/>
    <w:rsid w:val="004C3335"/>
    <w:rsid w:val="004C4C3F"/>
    <w:rsid w:val="004C5164"/>
    <w:rsid w:val="004C5C25"/>
    <w:rsid w:val="004C5D0A"/>
    <w:rsid w:val="004C71C7"/>
    <w:rsid w:val="004D04B9"/>
    <w:rsid w:val="004D1E2A"/>
    <w:rsid w:val="004D2229"/>
    <w:rsid w:val="004D3646"/>
    <w:rsid w:val="004D6726"/>
    <w:rsid w:val="004D6F9A"/>
    <w:rsid w:val="004E0808"/>
    <w:rsid w:val="004E0857"/>
    <w:rsid w:val="004E0C0E"/>
    <w:rsid w:val="004E210E"/>
    <w:rsid w:val="004E2A51"/>
    <w:rsid w:val="004E4F8F"/>
    <w:rsid w:val="004E56C4"/>
    <w:rsid w:val="004E669C"/>
    <w:rsid w:val="004E79C6"/>
    <w:rsid w:val="004E7CEA"/>
    <w:rsid w:val="004F0538"/>
    <w:rsid w:val="004F0F6E"/>
    <w:rsid w:val="004F2A8D"/>
    <w:rsid w:val="004F32D4"/>
    <w:rsid w:val="004F7179"/>
    <w:rsid w:val="004F7F3B"/>
    <w:rsid w:val="005021C0"/>
    <w:rsid w:val="00502274"/>
    <w:rsid w:val="0050336D"/>
    <w:rsid w:val="00504ED0"/>
    <w:rsid w:val="005060F6"/>
    <w:rsid w:val="00506675"/>
    <w:rsid w:val="005131F4"/>
    <w:rsid w:val="00513615"/>
    <w:rsid w:val="005144ED"/>
    <w:rsid w:val="00515AF0"/>
    <w:rsid w:val="00517CB0"/>
    <w:rsid w:val="00523716"/>
    <w:rsid w:val="0052558C"/>
    <w:rsid w:val="00526ABA"/>
    <w:rsid w:val="00526B1F"/>
    <w:rsid w:val="005270E7"/>
    <w:rsid w:val="00527B68"/>
    <w:rsid w:val="00530213"/>
    <w:rsid w:val="0053053D"/>
    <w:rsid w:val="00530865"/>
    <w:rsid w:val="00533110"/>
    <w:rsid w:val="00534B59"/>
    <w:rsid w:val="00535046"/>
    <w:rsid w:val="00535D4C"/>
    <w:rsid w:val="00540874"/>
    <w:rsid w:val="00541766"/>
    <w:rsid w:val="00543845"/>
    <w:rsid w:val="005440CD"/>
    <w:rsid w:val="005460F9"/>
    <w:rsid w:val="0054667F"/>
    <w:rsid w:val="005479EB"/>
    <w:rsid w:val="0055061B"/>
    <w:rsid w:val="00550CAD"/>
    <w:rsid w:val="005526BF"/>
    <w:rsid w:val="00554183"/>
    <w:rsid w:val="00555B0C"/>
    <w:rsid w:val="00556BDB"/>
    <w:rsid w:val="00556E33"/>
    <w:rsid w:val="0055766B"/>
    <w:rsid w:val="0056001B"/>
    <w:rsid w:val="00563285"/>
    <w:rsid w:val="00563448"/>
    <w:rsid w:val="00563556"/>
    <w:rsid w:val="00564483"/>
    <w:rsid w:val="005651CE"/>
    <w:rsid w:val="005656C5"/>
    <w:rsid w:val="00565D6E"/>
    <w:rsid w:val="005662A9"/>
    <w:rsid w:val="00567644"/>
    <w:rsid w:val="00571112"/>
    <w:rsid w:val="00571AC1"/>
    <w:rsid w:val="00571C85"/>
    <w:rsid w:val="00572A54"/>
    <w:rsid w:val="00572DF8"/>
    <w:rsid w:val="00574124"/>
    <w:rsid w:val="0057633A"/>
    <w:rsid w:val="0057793F"/>
    <w:rsid w:val="0058025D"/>
    <w:rsid w:val="00581DB7"/>
    <w:rsid w:val="00582AD4"/>
    <w:rsid w:val="00586DAD"/>
    <w:rsid w:val="005918B6"/>
    <w:rsid w:val="00591D05"/>
    <w:rsid w:val="00594261"/>
    <w:rsid w:val="00594B0B"/>
    <w:rsid w:val="0059537E"/>
    <w:rsid w:val="00597C49"/>
    <w:rsid w:val="005A03D7"/>
    <w:rsid w:val="005A059B"/>
    <w:rsid w:val="005A08B9"/>
    <w:rsid w:val="005A2DD5"/>
    <w:rsid w:val="005A3C99"/>
    <w:rsid w:val="005A6421"/>
    <w:rsid w:val="005A7E79"/>
    <w:rsid w:val="005B1489"/>
    <w:rsid w:val="005B20CB"/>
    <w:rsid w:val="005B36CB"/>
    <w:rsid w:val="005B3C8F"/>
    <w:rsid w:val="005B3F98"/>
    <w:rsid w:val="005B416D"/>
    <w:rsid w:val="005B7471"/>
    <w:rsid w:val="005C0D31"/>
    <w:rsid w:val="005C1302"/>
    <w:rsid w:val="005C2492"/>
    <w:rsid w:val="005C2BEF"/>
    <w:rsid w:val="005C367D"/>
    <w:rsid w:val="005C3C40"/>
    <w:rsid w:val="005C3E40"/>
    <w:rsid w:val="005C44A7"/>
    <w:rsid w:val="005C5DF6"/>
    <w:rsid w:val="005C7D71"/>
    <w:rsid w:val="005D26A3"/>
    <w:rsid w:val="005D2E3C"/>
    <w:rsid w:val="005D3BE3"/>
    <w:rsid w:val="005D4972"/>
    <w:rsid w:val="005D4CA2"/>
    <w:rsid w:val="005D62BB"/>
    <w:rsid w:val="005D710A"/>
    <w:rsid w:val="005E333E"/>
    <w:rsid w:val="005E33C8"/>
    <w:rsid w:val="005E5826"/>
    <w:rsid w:val="005E75AF"/>
    <w:rsid w:val="005F0896"/>
    <w:rsid w:val="005F3414"/>
    <w:rsid w:val="005F4DA8"/>
    <w:rsid w:val="005F59D1"/>
    <w:rsid w:val="00602D41"/>
    <w:rsid w:val="00603043"/>
    <w:rsid w:val="00604120"/>
    <w:rsid w:val="006041CB"/>
    <w:rsid w:val="00604DD0"/>
    <w:rsid w:val="006056F3"/>
    <w:rsid w:val="00606737"/>
    <w:rsid w:val="00606D9C"/>
    <w:rsid w:val="0060738E"/>
    <w:rsid w:val="006073D5"/>
    <w:rsid w:val="00610ADE"/>
    <w:rsid w:val="00614D64"/>
    <w:rsid w:val="00615784"/>
    <w:rsid w:val="006205C3"/>
    <w:rsid w:val="00620EB0"/>
    <w:rsid w:val="00621523"/>
    <w:rsid w:val="0062345E"/>
    <w:rsid w:val="00624BEE"/>
    <w:rsid w:val="00625D38"/>
    <w:rsid w:val="00627665"/>
    <w:rsid w:val="00627F30"/>
    <w:rsid w:val="00630114"/>
    <w:rsid w:val="006309A9"/>
    <w:rsid w:val="00630DA0"/>
    <w:rsid w:val="006356E1"/>
    <w:rsid w:val="006369AA"/>
    <w:rsid w:val="00641520"/>
    <w:rsid w:val="006419CB"/>
    <w:rsid w:val="00642198"/>
    <w:rsid w:val="0064266A"/>
    <w:rsid w:val="00642797"/>
    <w:rsid w:val="00650C47"/>
    <w:rsid w:val="0065168A"/>
    <w:rsid w:val="0065298A"/>
    <w:rsid w:val="006543AF"/>
    <w:rsid w:val="00657490"/>
    <w:rsid w:val="0066248B"/>
    <w:rsid w:val="006658F4"/>
    <w:rsid w:val="00667ED1"/>
    <w:rsid w:val="00670030"/>
    <w:rsid w:val="00670449"/>
    <w:rsid w:val="00671731"/>
    <w:rsid w:val="00671FE2"/>
    <w:rsid w:val="006727B7"/>
    <w:rsid w:val="00672948"/>
    <w:rsid w:val="006732B6"/>
    <w:rsid w:val="00673AE5"/>
    <w:rsid w:val="00673FD1"/>
    <w:rsid w:val="006800E3"/>
    <w:rsid w:val="00680BF5"/>
    <w:rsid w:val="006837B9"/>
    <w:rsid w:val="00684838"/>
    <w:rsid w:val="00684C43"/>
    <w:rsid w:val="00685C45"/>
    <w:rsid w:val="00685F4D"/>
    <w:rsid w:val="00686C10"/>
    <w:rsid w:val="006879DD"/>
    <w:rsid w:val="00690482"/>
    <w:rsid w:val="00690CF1"/>
    <w:rsid w:val="006916AA"/>
    <w:rsid w:val="006928CB"/>
    <w:rsid w:val="00693693"/>
    <w:rsid w:val="006947AA"/>
    <w:rsid w:val="00694C48"/>
    <w:rsid w:val="006956AC"/>
    <w:rsid w:val="006A0F3D"/>
    <w:rsid w:val="006A2099"/>
    <w:rsid w:val="006A282F"/>
    <w:rsid w:val="006A2F7C"/>
    <w:rsid w:val="006A3AC2"/>
    <w:rsid w:val="006A3ACD"/>
    <w:rsid w:val="006A3D80"/>
    <w:rsid w:val="006A4E90"/>
    <w:rsid w:val="006A5436"/>
    <w:rsid w:val="006B0BD4"/>
    <w:rsid w:val="006B428F"/>
    <w:rsid w:val="006B6961"/>
    <w:rsid w:val="006B6AA9"/>
    <w:rsid w:val="006C0135"/>
    <w:rsid w:val="006C1A2D"/>
    <w:rsid w:val="006C347D"/>
    <w:rsid w:val="006C3BB4"/>
    <w:rsid w:val="006C4A88"/>
    <w:rsid w:val="006C5F69"/>
    <w:rsid w:val="006C613C"/>
    <w:rsid w:val="006D0D8D"/>
    <w:rsid w:val="006D12D9"/>
    <w:rsid w:val="006D2BA8"/>
    <w:rsid w:val="006D302D"/>
    <w:rsid w:val="006D472C"/>
    <w:rsid w:val="006E0366"/>
    <w:rsid w:val="006E0E18"/>
    <w:rsid w:val="006E10A1"/>
    <w:rsid w:val="006E2167"/>
    <w:rsid w:val="006E2EA4"/>
    <w:rsid w:val="006E40E3"/>
    <w:rsid w:val="006E5557"/>
    <w:rsid w:val="006E7DF5"/>
    <w:rsid w:val="006F05B2"/>
    <w:rsid w:val="006F0840"/>
    <w:rsid w:val="006F0F18"/>
    <w:rsid w:val="006F1A1C"/>
    <w:rsid w:val="006F44E9"/>
    <w:rsid w:val="006F4B66"/>
    <w:rsid w:val="006F64A1"/>
    <w:rsid w:val="006F650C"/>
    <w:rsid w:val="0070156D"/>
    <w:rsid w:val="00702287"/>
    <w:rsid w:val="007026A6"/>
    <w:rsid w:val="0070452C"/>
    <w:rsid w:val="00704B1B"/>
    <w:rsid w:val="00706DF6"/>
    <w:rsid w:val="007074E6"/>
    <w:rsid w:val="007110E3"/>
    <w:rsid w:val="00711752"/>
    <w:rsid w:val="007134F0"/>
    <w:rsid w:val="0071383D"/>
    <w:rsid w:val="007138E3"/>
    <w:rsid w:val="007157DC"/>
    <w:rsid w:val="00716797"/>
    <w:rsid w:val="00716B8F"/>
    <w:rsid w:val="007175D7"/>
    <w:rsid w:val="00720767"/>
    <w:rsid w:val="00721B9D"/>
    <w:rsid w:val="007229B7"/>
    <w:rsid w:val="007233D4"/>
    <w:rsid w:val="00723C81"/>
    <w:rsid w:val="007249ED"/>
    <w:rsid w:val="0072539C"/>
    <w:rsid w:val="00730E1F"/>
    <w:rsid w:val="00730E58"/>
    <w:rsid w:val="00732818"/>
    <w:rsid w:val="00733E73"/>
    <w:rsid w:val="00733EAC"/>
    <w:rsid w:val="00734659"/>
    <w:rsid w:val="00734D07"/>
    <w:rsid w:val="00737890"/>
    <w:rsid w:val="00737C70"/>
    <w:rsid w:val="00737DBE"/>
    <w:rsid w:val="00740D59"/>
    <w:rsid w:val="0074169B"/>
    <w:rsid w:val="007422E2"/>
    <w:rsid w:val="00742436"/>
    <w:rsid w:val="00742AC5"/>
    <w:rsid w:val="00742AF8"/>
    <w:rsid w:val="007433E2"/>
    <w:rsid w:val="00743947"/>
    <w:rsid w:val="00743CDF"/>
    <w:rsid w:val="00744091"/>
    <w:rsid w:val="00744EB5"/>
    <w:rsid w:val="007462FE"/>
    <w:rsid w:val="007469A4"/>
    <w:rsid w:val="00750533"/>
    <w:rsid w:val="00753FA2"/>
    <w:rsid w:val="00756E41"/>
    <w:rsid w:val="007570D0"/>
    <w:rsid w:val="00757158"/>
    <w:rsid w:val="00757A6D"/>
    <w:rsid w:val="00760F6C"/>
    <w:rsid w:val="00762770"/>
    <w:rsid w:val="00766CC3"/>
    <w:rsid w:val="007703F8"/>
    <w:rsid w:val="00770970"/>
    <w:rsid w:val="007715F5"/>
    <w:rsid w:val="0077165B"/>
    <w:rsid w:val="00772186"/>
    <w:rsid w:val="007722F3"/>
    <w:rsid w:val="007730E4"/>
    <w:rsid w:val="00773539"/>
    <w:rsid w:val="007806F4"/>
    <w:rsid w:val="007813E3"/>
    <w:rsid w:val="00781414"/>
    <w:rsid w:val="0078172B"/>
    <w:rsid w:val="0078249B"/>
    <w:rsid w:val="007840BA"/>
    <w:rsid w:val="00784308"/>
    <w:rsid w:val="00785249"/>
    <w:rsid w:val="0078691E"/>
    <w:rsid w:val="00791ECD"/>
    <w:rsid w:val="00792765"/>
    <w:rsid w:val="00792E99"/>
    <w:rsid w:val="0079444B"/>
    <w:rsid w:val="00795BC4"/>
    <w:rsid w:val="00795CFC"/>
    <w:rsid w:val="007968AF"/>
    <w:rsid w:val="00796A81"/>
    <w:rsid w:val="007A2137"/>
    <w:rsid w:val="007A4490"/>
    <w:rsid w:val="007A4C5B"/>
    <w:rsid w:val="007A5AFF"/>
    <w:rsid w:val="007A79FF"/>
    <w:rsid w:val="007B326D"/>
    <w:rsid w:val="007B452D"/>
    <w:rsid w:val="007B74B7"/>
    <w:rsid w:val="007C01B6"/>
    <w:rsid w:val="007C10B9"/>
    <w:rsid w:val="007C1347"/>
    <w:rsid w:val="007C1C0E"/>
    <w:rsid w:val="007C3015"/>
    <w:rsid w:val="007C58E2"/>
    <w:rsid w:val="007C5C8F"/>
    <w:rsid w:val="007C70FC"/>
    <w:rsid w:val="007C7DCD"/>
    <w:rsid w:val="007D1C38"/>
    <w:rsid w:val="007D21B9"/>
    <w:rsid w:val="007D33AB"/>
    <w:rsid w:val="007D5914"/>
    <w:rsid w:val="007D5E6C"/>
    <w:rsid w:val="007D5E9C"/>
    <w:rsid w:val="007D701B"/>
    <w:rsid w:val="007E13C1"/>
    <w:rsid w:val="007E28EC"/>
    <w:rsid w:val="007E31D2"/>
    <w:rsid w:val="007E65A0"/>
    <w:rsid w:val="007E6F70"/>
    <w:rsid w:val="007E6FC9"/>
    <w:rsid w:val="007E7CE3"/>
    <w:rsid w:val="007E7DAA"/>
    <w:rsid w:val="007E7F7E"/>
    <w:rsid w:val="007F09E9"/>
    <w:rsid w:val="007F17A2"/>
    <w:rsid w:val="007F242B"/>
    <w:rsid w:val="007F2A37"/>
    <w:rsid w:val="007F2D44"/>
    <w:rsid w:val="007F30AE"/>
    <w:rsid w:val="007F33C3"/>
    <w:rsid w:val="007F40EE"/>
    <w:rsid w:val="007F6023"/>
    <w:rsid w:val="007F657C"/>
    <w:rsid w:val="00800A5D"/>
    <w:rsid w:val="00801E0D"/>
    <w:rsid w:val="00802FAD"/>
    <w:rsid w:val="008052C3"/>
    <w:rsid w:val="00807285"/>
    <w:rsid w:val="0081206A"/>
    <w:rsid w:val="00813CAB"/>
    <w:rsid w:val="008177C4"/>
    <w:rsid w:val="00820100"/>
    <w:rsid w:val="008204BB"/>
    <w:rsid w:val="00820D53"/>
    <w:rsid w:val="008213FC"/>
    <w:rsid w:val="008215BF"/>
    <w:rsid w:val="008222AB"/>
    <w:rsid w:val="00822CB1"/>
    <w:rsid w:val="00823797"/>
    <w:rsid w:val="00825F07"/>
    <w:rsid w:val="00826D18"/>
    <w:rsid w:val="00827EC1"/>
    <w:rsid w:val="00831E1F"/>
    <w:rsid w:val="00831FA7"/>
    <w:rsid w:val="00834A71"/>
    <w:rsid w:val="008350BC"/>
    <w:rsid w:val="0083648B"/>
    <w:rsid w:val="00836714"/>
    <w:rsid w:val="00836D08"/>
    <w:rsid w:val="00840648"/>
    <w:rsid w:val="00840E25"/>
    <w:rsid w:val="008433A9"/>
    <w:rsid w:val="008433AB"/>
    <w:rsid w:val="008439A3"/>
    <w:rsid w:val="0085117F"/>
    <w:rsid w:val="00852641"/>
    <w:rsid w:val="00852D02"/>
    <w:rsid w:val="00853138"/>
    <w:rsid w:val="00854EB5"/>
    <w:rsid w:val="00856E94"/>
    <w:rsid w:val="00857CFF"/>
    <w:rsid w:val="00863096"/>
    <w:rsid w:val="008642A7"/>
    <w:rsid w:val="0086661E"/>
    <w:rsid w:val="0086709B"/>
    <w:rsid w:val="008670FC"/>
    <w:rsid w:val="00867DEC"/>
    <w:rsid w:val="0087001E"/>
    <w:rsid w:val="0087192A"/>
    <w:rsid w:val="00872006"/>
    <w:rsid w:val="00872557"/>
    <w:rsid w:val="008733EF"/>
    <w:rsid w:val="0087386E"/>
    <w:rsid w:val="008755C8"/>
    <w:rsid w:val="00876A01"/>
    <w:rsid w:val="00877B76"/>
    <w:rsid w:val="00877E53"/>
    <w:rsid w:val="00881A3F"/>
    <w:rsid w:val="008837DF"/>
    <w:rsid w:val="0088438F"/>
    <w:rsid w:val="00885D40"/>
    <w:rsid w:val="008918AC"/>
    <w:rsid w:val="008924D5"/>
    <w:rsid w:val="008933BE"/>
    <w:rsid w:val="0089379B"/>
    <w:rsid w:val="00894292"/>
    <w:rsid w:val="00894B7D"/>
    <w:rsid w:val="008A0A1F"/>
    <w:rsid w:val="008A2371"/>
    <w:rsid w:val="008A2AFE"/>
    <w:rsid w:val="008A36D7"/>
    <w:rsid w:val="008A4210"/>
    <w:rsid w:val="008A5169"/>
    <w:rsid w:val="008A543B"/>
    <w:rsid w:val="008B300A"/>
    <w:rsid w:val="008B5479"/>
    <w:rsid w:val="008B67AD"/>
    <w:rsid w:val="008B750F"/>
    <w:rsid w:val="008B7956"/>
    <w:rsid w:val="008C174D"/>
    <w:rsid w:val="008C17E7"/>
    <w:rsid w:val="008C3367"/>
    <w:rsid w:val="008C3C3A"/>
    <w:rsid w:val="008C44BA"/>
    <w:rsid w:val="008C48E8"/>
    <w:rsid w:val="008C55A1"/>
    <w:rsid w:val="008D0032"/>
    <w:rsid w:val="008D06FB"/>
    <w:rsid w:val="008D1DF1"/>
    <w:rsid w:val="008D2D14"/>
    <w:rsid w:val="008D345E"/>
    <w:rsid w:val="008D37D3"/>
    <w:rsid w:val="008D601E"/>
    <w:rsid w:val="008D6617"/>
    <w:rsid w:val="008D79A0"/>
    <w:rsid w:val="008E00E1"/>
    <w:rsid w:val="008E063F"/>
    <w:rsid w:val="008E1C56"/>
    <w:rsid w:val="008E3E8B"/>
    <w:rsid w:val="008E3F82"/>
    <w:rsid w:val="008E6B96"/>
    <w:rsid w:val="008F018B"/>
    <w:rsid w:val="008F222F"/>
    <w:rsid w:val="008F284C"/>
    <w:rsid w:val="008F2FBF"/>
    <w:rsid w:val="008F37BF"/>
    <w:rsid w:val="008F3FA7"/>
    <w:rsid w:val="008F5261"/>
    <w:rsid w:val="008F6CE4"/>
    <w:rsid w:val="009015A7"/>
    <w:rsid w:val="009017C6"/>
    <w:rsid w:val="00902308"/>
    <w:rsid w:val="00903415"/>
    <w:rsid w:val="00903B13"/>
    <w:rsid w:val="00903B1C"/>
    <w:rsid w:val="00903E66"/>
    <w:rsid w:val="009041B5"/>
    <w:rsid w:val="0090499C"/>
    <w:rsid w:val="00904BBA"/>
    <w:rsid w:val="00905A5F"/>
    <w:rsid w:val="00907AA2"/>
    <w:rsid w:val="00907E75"/>
    <w:rsid w:val="00910228"/>
    <w:rsid w:val="00910335"/>
    <w:rsid w:val="00910E37"/>
    <w:rsid w:val="009110F6"/>
    <w:rsid w:val="00912B74"/>
    <w:rsid w:val="00914517"/>
    <w:rsid w:val="009174DC"/>
    <w:rsid w:val="009211A1"/>
    <w:rsid w:val="0092255C"/>
    <w:rsid w:val="009230F3"/>
    <w:rsid w:val="009256B6"/>
    <w:rsid w:val="009257A4"/>
    <w:rsid w:val="00926AB6"/>
    <w:rsid w:val="00931FE1"/>
    <w:rsid w:val="00933657"/>
    <w:rsid w:val="009339A6"/>
    <w:rsid w:val="009355D8"/>
    <w:rsid w:val="0093738D"/>
    <w:rsid w:val="00937D67"/>
    <w:rsid w:val="00940709"/>
    <w:rsid w:val="0094146D"/>
    <w:rsid w:val="009435F0"/>
    <w:rsid w:val="00947B29"/>
    <w:rsid w:val="00947E9A"/>
    <w:rsid w:val="0095019A"/>
    <w:rsid w:val="0095104F"/>
    <w:rsid w:val="00953494"/>
    <w:rsid w:val="009549E2"/>
    <w:rsid w:val="009561B9"/>
    <w:rsid w:val="00956DCB"/>
    <w:rsid w:val="009571D4"/>
    <w:rsid w:val="00961075"/>
    <w:rsid w:val="00964279"/>
    <w:rsid w:val="0096695D"/>
    <w:rsid w:val="00970AF7"/>
    <w:rsid w:val="00971B9B"/>
    <w:rsid w:val="00971E92"/>
    <w:rsid w:val="00973E12"/>
    <w:rsid w:val="00977234"/>
    <w:rsid w:val="009776E8"/>
    <w:rsid w:val="00977C6F"/>
    <w:rsid w:val="0098044C"/>
    <w:rsid w:val="00980B79"/>
    <w:rsid w:val="0098383C"/>
    <w:rsid w:val="0098388F"/>
    <w:rsid w:val="00984D64"/>
    <w:rsid w:val="00985D41"/>
    <w:rsid w:val="009862ED"/>
    <w:rsid w:val="00986303"/>
    <w:rsid w:val="00986AF6"/>
    <w:rsid w:val="009878ED"/>
    <w:rsid w:val="00990D48"/>
    <w:rsid w:val="00992C8A"/>
    <w:rsid w:val="0099424A"/>
    <w:rsid w:val="0099443B"/>
    <w:rsid w:val="009A0151"/>
    <w:rsid w:val="009A02C7"/>
    <w:rsid w:val="009A0E1B"/>
    <w:rsid w:val="009A286A"/>
    <w:rsid w:val="009A477D"/>
    <w:rsid w:val="009A4A25"/>
    <w:rsid w:val="009A4E90"/>
    <w:rsid w:val="009A4F78"/>
    <w:rsid w:val="009A6958"/>
    <w:rsid w:val="009A7D83"/>
    <w:rsid w:val="009B090E"/>
    <w:rsid w:val="009B5561"/>
    <w:rsid w:val="009B7D55"/>
    <w:rsid w:val="009C0DCF"/>
    <w:rsid w:val="009C14AE"/>
    <w:rsid w:val="009C2804"/>
    <w:rsid w:val="009C532C"/>
    <w:rsid w:val="009C6DDB"/>
    <w:rsid w:val="009D0ADC"/>
    <w:rsid w:val="009D0FC7"/>
    <w:rsid w:val="009D256D"/>
    <w:rsid w:val="009D436F"/>
    <w:rsid w:val="009D4DE7"/>
    <w:rsid w:val="009D56EE"/>
    <w:rsid w:val="009D578B"/>
    <w:rsid w:val="009D69A3"/>
    <w:rsid w:val="009E2047"/>
    <w:rsid w:val="009E3D54"/>
    <w:rsid w:val="009E4199"/>
    <w:rsid w:val="009E509A"/>
    <w:rsid w:val="009E6F8F"/>
    <w:rsid w:val="009E700D"/>
    <w:rsid w:val="009F0431"/>
    <w:rsid w:val="009F0CE0"/>
    <w:rsid w:val="009F1D26"/>
    <w:rsid w:val="009F2839"/>
    <w:rsid w:val="009F31D6"/>
    <w:rsid w:val="009F377F"/>
    <w:rsid w:val="009F3E45"/>
    <w:rsid w:val="009F4FC2"/>
    <w:rsid w:val="009F609E"/>
    <w:rsid w:val="009F67FB"/>
    <w:rsid w:val="009F7966"/>
    <w:rsid w:val="00A00065"/>
    <w:rsid w:val="00A00640"/>
    <w:rsid w:val="00A01B4C"/>
    <w:rsid w:val="00A0252C"/>
    <w:rsid w:val="00A03BFD"/>
    <w:rsid w:val="00A05967"/>
    <w:rsid w:val="00A07403"/>
    <w:rsid w:val="00A108EE"/>
    <w:rsid w:val="00A10F95"/>
    <w:rsid w:val="00A11441"/>
    <w:rsid w:val="00A11938"/>
    <w:rsid w:val="00A128C6"/>
    <w:rsid w:val="00A132C4"/>
    <w:rsid w:val="00A13626"/>
    <w:rsid w:val="00A15100"/>
    <w:rsid w:val="00A2028F"/>
    <w:rsid w:val="00A206A5"/>
    <w:rsid w:val="00A206D4"/>
    <w:rsid w:val="00A2123B"/>
    <w:rsid w:val="00A21725"/>
    <w:rsid w:val="00A21F2C"/>
    <w:rsid w:val="00A23EBD"/>
    <w:rsid w:val="00A24325"/>
    <w:rsid w:val="00A244E6"/>
    <w:rsid w:val="00A250D8"/>
    <w:rsid w:val="00A25D8D"/>
    <w:rsid w:val="00A33167"/>
    <w:rsid w:val="00A333C4"/>
    <w:rsid w:val="00A33509"/>
    <w:rsid w:val="00A33B09"/>
    <w:rsid w:val="00A3777D"/>
    <w:rsid w:val="00A37904"/>
    <w:rsid w:val="00A40D29"/>
    <w:rsid w:val="00A41A4B"/>
    <w:rsid w:val="00A42CD4"/>
    <w:rsid w:val="00A43DC0"/>
    <w:rsid w:val="00A452C8"/>
    <w:rsid w:val="00A507BC"/>
    <w:rsid w:val="00A5124B"/>
    <w:rsid w:val="00A54A5A"/>
    <w:rsid w:val="00A55B4E"/>
    <w:rsid w:val="00A55D88"/>
    <w:rsid w:val="00A562DD"/>
    <w:rsid w:val="00A5644E"/>
    <w:rsid w:val="00A57C36"/>
    <w:rsid w:val="00A62A32"/>
    <w:rsid w:val="00A63FDB"/>
    <w:rsid w:val="00A64A23"/>
    <w:rsid w:val="00A6649B"/>
    <w:rsid w:val="00A66BCE"/>
    <w:rsid w:val="00A707D4"/>
    <w:rsid w:val="00A709C5"/>
    <w:rsid w:val="00A7234B"/>
    <w:rsid w:val="00A72BAF"/>
    <w:rsid w:val="00A755ED"/>
    <w:rsid w:val="00A7571C"/>
    <w:rsid w:val="00A75ED0"/>
    <w:rsid w:val="00A76AB4"/>
    <w:rsid w:val="00A76C74"/>
    <w:rsid w:val="00A868FF"/>
    <w:rsid w:val="00A86EE3"/>
    <w:rsid w:val="00A876A3"/>
    <w:rsid w:val="00A87959"/>
    <w:rsid w:val="00A90A59"/>
    <w:rsid w:val="00A91445"/>
    <w:rsid w:val="00A948A7"/>
    <w:rsid w:val="00A96B08"/>
    <w:rsid w:val="00AA1B0B"/>
    <w:rsid w:val="00AA303A"/>
    <w:rsid w:val="00AA3E6E"/>
    <w:rsid w:val="00AA431E"/>
    <w:rsid w:val="00AA448F"/>
    <w:rsid w:val="00AB3864"/>
    <w:rsid w:val="00AB4E00"/>
    <w:rsid w:val="00AB59CC"/>
    <w:rsid w:val="00AB5D6A"/>
    <w:rsid w:val="00AB73C2"/>
    <w:rsid w:val="00AC1800"/>
    <w:rsid w:val="00AC1ADD"/>
    <w:rsid w:val="00AC23A5"/>
    <w:rsid w:val="00AC32C0"/>
    <w:rsid w:val="00AC437F"/>
    <w:rsid w:val="00AC4FA7"/>
    <w:rsid w:val="00AC5184"/>
    <w:rsid w:val="00AC51CD"/>
    <w:rsid w:val="00AC71BB"/>
    <w:rsid w:val="00AD006F"/>
    <w:rsid w:val="00AD2D15"/>
    <w:rsid w:val="00AD3B07"/>
    <w:rsid w:val="00AD45E3"/>
    <w:rsid w:val="00AD4866"/>
    <w:rsid w:val="00AD571A"/>
    <w:rsid w:val="00AD724E"/>
    <w:rsid w:val="00AD795C"/>
    <w:rsid w:val="00AE25B6"/>
    <w:rsid w:val="00AE36AF"/>
    <w:rsid w:val="00AE36BC"/>
    <w:rsid w:val="00AE519D"/>
    <w:rsid w:val="00AE5F5F"/>
    <w:rsid w:val="00AE656A"/>
    <w:rsid w:val="00AE7316"/>
    <w:rsid w:val="00AE7612"/>
    <w:rsid w:val="00AF0A19"/>
    <w:rsid w:val="00AF1FAA"/>
    <w:rsid w:val="00AF26EB"/>
    <w:rsid w:val="00AF283B"/>
    <w:rsid w:val="00AF2E6C"/>
    <w:rsid w:val="00AF2E6E"/>
    <w:rsid w:val="00AF3AD3"/>
    <w:rsid w:val="00AF4B04"/>
    <w:rsid w:val="00AF7C0D"/>
    <w:rsid w:val="00B001DD"/>
    <w:rsid w:val="00B0122C"/>
    <w:rsid w:val="00B02423"/>
    <w:rsid w:val="00B02483"/>
    <w:rsid w:val="00B02B68"/>
    <w:rsid w:val="00B03321"/>
    <w:rsid w:val="00B03AA5"/>
    <w:rsid w:val="00B0583D"/>
    <w:rsid w:val="00B05B36"/>
    <w:rsid w:val="00B07207"/>
    <w:rsid w:val="00B10AEA"/>
    <w:rsid w:val="00B113B2"/>
    <w:rsid w:val="00B13008"/>
    <w:rsid w:val="00B16FAB"/>
    <w:rsid w:val="00B175B3"/>
    <w:rsid w:val="00B176EE"/>
    <w:rsid w:val="00B17D62"/>
    <w:rsid w:val="00B17F41"/>
    <w:rsid w:val="00B21905"/>
    <w:rsid w:val="00B23289"/>
    <w:rsid w:val="00B239EC"/>
    <w:rsid w:val="00B24A2C"/>
    <w:rsid w:val="00B24A3B"/>
    <w:rsid w:val="00B2601C"/>
    <w:rsid w:val="00B3060E"/>
    <w:rsid w:val="00B3099C"/>
    <w:rsid w:val="00B30B66"/>
    <w:rsid w:val="00B31EDF"/>
    <w:rsid w:val="00B34537"/>
    <w:rsid w:val="00B3455F"/>
    <w:rsid w:val="00B34EE3"/>
    <w:rsid w:val="00B35240"/>
    <w:rsid w:val="00B37265"/>
    <w:rsid w:val="00B41607"/>
    <w:rsid w:val="00B45CBE"/>
    <w:rsid w:val="00B471C0"/>
    <w:rsid w:val="00B47B29"/>
    <w:rsid w:val="00B52559"/>
    <w:rsid w:val="00B53EC9"/>
    <w:rsid w:val="00B5459B"/>
    <w:rsid w:val="00B54FE6"/>
    <w:rsid w:val="00B60DC4"/>
    <w:rsid w:val="00B61BB8"/>
    <w:rsid w:val="00B61E1E"/>
    <w:rsid w:val="00B625C8"/>
    <w:rsid w:val="00B63243"/>
    <w:rsid w:val="00B64243"/>
    <w:rsid w:val="00B64A7D"/>
    <w:rsid w:val="00B65F2C"/>
    <w:rsid w:val="00B66A35"/>
    <w:rsid w:val="00B676DE"/>
    <w:rsid w:val="00B67C77"/>
    <w:rsid w:val="00B71551"/>
    <w:rsid w:val="00B71EF0"/>
    <w:rsid w:val="00B720B5"/>
    <w:rsid w:val="00B72EC7"/>
    <w:rsid w:val="00B73051"/>
    <w:rsid w:val="00B730BB"/>
    <w:rsid w:val="00B74499"/>
    <w:rsid w:val="00B74E68"/>
    <w:rsid w:val="00B75A48"/>
    <w:rsid w:val="00B766BA"/>
    <w:rsid w:val="00B773A4"/>
    <w:rsid w:val="00B80E10"/>
    <w:rsid w:val="00B816A4"/>
    <w:rsid w:val="00B81CAB"/>
    <w:rsid w:val="00B82002"/>
    <w:rsid w:val="00B82615"/>
    <w:rsid w:val="00B82A14"/>
    <w:rsid w:val="00B83638"/>
    <w:rsid w:val="00B8462D"/>
    <w:rsid w:val="00B8524B"/>
    <w:rsid w:val="00B856AF"/>
    <w:rsid w:val="00B9066B"/>
    <w:rsid w:val="00B90C66"/>
    <w:rsid w:val="00B92D3E"/>
    <w:rsid w:val="00B948B6"/>
    <w:rsid w:val="00B94A32"/>
    <w:rsid w:val="00B96654"/>
    <w:rsid w:val="00BA01BF"/>
    <w:rsid w:val="00BA0D35"/>
    <w:rsid w:val="00BA138E"/>
    <w:rsid w:val="00BA1E49"/>
    <w:rsid w:val="00BA2049"/>
    <w:rsid w:val="00BA4062"/>
    <w:rsid w:val="00BA514C"/>
    <w:rsid w:val="00BA6B78"/>
    <w:rsid w:val="00BA756F"/>
    <w:rsid w:val="00BA79ED"/>
    <w:rsid w:val="00BB2381"/>
    <w:rsid w:val="00BB6566"/>
    <w:rsid w:val="00BB688B"/>
    <w:rsid w:val="00BB6BC4"/>
    <w:rsid w:val="00BB73F6"/>
    <w:rsid w:val="00BB7A8C"/>
    <w:rsid w:val="00BB7C3B"/>
    <w:rsid w:val="00BB7FD2"/>
    <w:rsid w:val="00BC0F72"/>
    <w:rsid w:val="00BC2B5E"/>
    <w:rsid w:val="00BC773B"/>
    <w:rsid w:val="00BD1077"/>
    <w:rsid w:val="00BD64F7"/>
    <w:rsid w:val="00BD74D1"/>
    <w:rsid w:val="00BE0AAF"/>
    <w:rsid w:val="00BE14A6"/>
    <w:rsid w:val="00BE1ED3"/>
    <w:rsid w:val="00BE2E7C"/>
    <w:rsid w:val="00BE3676"/>
    <w:rsid w:val="00BE36BB"/>
    <w:rsid w:val="00BE5098"/>
    <w:rsid w:val="00BE5163"/>
    <w:rsid w:val="00BE6CA1"/>
    <w:rsid w:val="00BE735E"/>
    <w:rsid w:val="00BF23D6"/>
    <w:rsid w:val="00BF296F"/>
    <w:rsid w:val="00BF3FF4"/>
    <w:rsid w:val="00BF47B6"/>
    <w:rsid w:val="00BF536C"/>
    <w:rsid w:val="00C0132C"/>
    <w:rsid w:val="00C013C0"/>
    <w:rsid w:val="00C01A5A"/>
    <w:rsid w:val="00C024F2"/>
    <w:rsid w:val="00C05D65"/>
    <w:rsid w:val="00C0645B"/>
    <w:rsid w:val="00C06C98"/>
    <w:rsid w:val="00C06D09"/>
    <w:rsid w:val="00C10CE5"/>
    <w:rsid w:val="00C11FFA"/>
    <w:rsid w:val="00C1226E"/>
    <w:rsid w:val="00C125C2"/>
    <w:rsid w:val="00C128CE"/>
    <w:rsid w:val="00C17C84"/>
    <w:rsid w:val="00C17D95"/>
    <w:rsid w:val="00C17FCA"/>
    <w:rsid w:val="00C201D0"/>
    <w:rsid w:val="00C20812"/>
    <w:rsid w:val="00C224C3"/>
    <w:rsid w:val="00C22A14"/>
    <w:rsid w:val="00C22ECD"/>
    <w:rsid w:val="00C24F26"/>
    <w:rsid w:val="00C27232"/>
    <w:rsid w:val="00C278A4"/>
    <w:rsid w:val="00C3003C"/>
    <w:rsid w:val="00C32764"/>
    <w:rsid w:val="00C32E3C"/>
    <w:rsid w:val="00C344F6"/>
    <w:rsid w:val="00C3584C"/>
    <w:rsid w:val="00C3799E"/>
    <w:rsid w:val="00C40638"/>
    <w:rsid w:val="00C41AFB"/>
    <w:rsid w:val="00C43F3D"/>
    <w:rsid w:val="00C47FBA"/>
    <w:rsid w:val="00C524BF"/>
    <w:rsid w:val="00C52D9B"/>
    <w:rsid w:val="00C535AC"/>
    <w:rsid w:val="00C53D53"/>
    <w:rsid w:val="00C53FF5"/>
    <w:rsid w:val="00C54833"/>
    <w:rsid w:val="00C55BFD"/>
    <w:rsid w:val="00C56F2A"/>
    <w:rsid w:val="00C570DE"/>
    <w:rsid w:val="00C575D7"/>
    <w:rsid w:val="00C57902"/>
    <w:rsid w:val="00C57C97"/>
    <w:rsid w:val="00C60EEB"/>
    <w:rsid w:val="00C611D4"/>
    <w:rsid w:val="00C61BE7"/>
    <w:rsid w:val="00C61DA4"/>
    <w:rsid w:val="00C61EB6"/>
    <w:rsid w:val="00C64423"/>
    <w:rsid w:val="00C64852"/>
    <w:rsid w:val="00C6500A"/>
    <w:rsid w:val="00C6648A"/>
    <w:rsid w:val="00C66CBA"/>
    <w:rsid w:val="00C66D3D"/>
    <w:rsid w:val="00C6765E"/>
    <w:rsid w:val="00C67E03"/>
    <w:rsid w:val="00C709BC"/>
    <w:rsid w:val="00C72F50"/>
    <w:rsid w:val="00C74985"/>
    <w:rsid w:val="00C75989"/>
    <w:rsid w:val="00C76EA6"/>
    <w:rsid w:val="00C77284"/>
    <w:rsid w:val="00C7757D"/>
    <w:rsid w:val="00C8249E"/>
    <w:rsid w:val="00C82D22"/>
    <w:rsid w:val="00C8498B"/>
    <w:rsid w:val="00C85CB8"/>
    <w:rsid w:val="00C86FBA"/>
    <w:rsid w:val="00C87553"/>
    <w:rsid w:val="00C8771C"/>
    <w:rsid w:val="00C9175B"/>
    <w:rsid w:val="00C945BE"/>
    <w:rsid w:val="00C94EB9"/>
    <w:rsid w:val="00C95418"/>
    <w:rsid w:val="00C95C79"/>
    <w:rsid w:val="00C96602"/>
    <w:rsid w:val="00CA02AD"/>
    <w:rsid w:val="00CA033C"/>
    <w:rsid w:val="00CA22E1"/>
    <w:rsid w:val="00CA4054"/>
    <w:rsid w:val="00CA58AC"/>
    <w:rsid w:val="00CA58F4"/>
    <w:rsid w:val="00CA5D25"/>
    <w:rsid w:val="00CA73D2"/>
    <w:rsid w:val="00CB0ADB"/>
    <w:rsid w:val="00CB159E"/>
    <w:rsid w:val="00CB2DDD"/>
    <w:rsid w:val="00CB3025"/>
    <w:rsid w:val="00CB4C01"/>
    <w:rsid w:val="00CB6018"/>
    <w:rsid w:val="00CC00A2"/>
    <w:rsid w:val="00CC27F3"/>
    <w:rsid w:val="00CC3462"/>
    <w:rsid w:val="00CC34C4"/>
    <w:rsid w:val="00CC3731"/>
    <w:rsid w:val="00CC59A0"/>
    <w:rsid w:val="00CC5F87"/>
    <w:rsid w:val="00CC62F5"/>
    <w:rsid w:val="00CC7BEC"/>
    <w:rsid w:val="00CD0D59"/>
    <w:rsid w:val="00CD2004"/>
    <w:rsid w:val="00CD2B37"/>
    <w:rsid w:val="00CD3454"/>
    <w:rsid w:val="00CD43B7"/>
    <w:rsid w:val="00CD46B5"/>
    <w:rsid w:val="00CD4B59"/>
    <w:rsid w:val="00CD4F01"/>
    <w:rsid w:val="00CD55FD"/>
    <w:rsid w:val="00CD6CB4"/>
    <w:rsid w:val="00CD6E2F"/>
    <w:rsid w:val="00CD7279"/>
    <w:rsid w:val="00CE1086"/>
    <w:rsid w:val="00CE1C5A"/>
    <w:rsid w:val="00CE2488"/>
    <w:rsid w:val="00CE2C3C"/>
    <w:rsid w:val="00CE44A9"/>
    <w:rsid w:val="00CE4A98"/>
    <w:rsid w:val="00CE525E"/>
    <w:rsid w:val="00CE6183"/>
    <w:rsid w:val="00CE67BC"/>
    <w:rsid w:val="00CE68DB"/>
    <w:rsid w:val="00CF0C2A"/>
    <w:rsid w:val="00CF10A0"/>
    <w:rsid w:val="00CF199A"/>
    <w:rsid w:val="00CF1C66"/>
    <w:rsid w:val="00CF231C"/>
    <w:rsid w:val="00CF2378"/>
    <w:rsid w:val="00CF5290"/>
    <w:rsid w:val="00CF7C2B"/>
    <w:rsid w:val="00D01AD6"/>
    <w:rsid w:val="00D022A5"/>
    <w:rsid w:val="00D02588"/>
    <w:rsid w:val="00D03038"/>
    <w:rsid w:val="00D069F1"/>
    <w:rsid w:val="00D06DB6"/>
    <w:rsid w:val="00D1039A"/>
    <w:rsid w:val="00D12658"/>
    <w:rsid w:val="00D13FC8"/>
    <w:rsid w:val="00D162BF"/>
    <w:rsid w:val="00D164DD"/>
    <w:rsid w:val="00D2259E"/>
    <w:rsid w:val="00D22B0E"/>
    <w:rsid w:val="00D2444B"/>
    <w:rsid w:val="00D24F4A"/>
    <w:rsid w:val="00D25065"/>
    <w:rsid w:val="00D26BAC"/>
    <w:rsid w:val="00D27E39"/>
    <w:rsid w:val="00D31E6C"/>
    <w:rsid w:val="00D3307C"/>
    <w:rsid w:val="00D34074"/>
    <w:rsid w:val="00D34863"/>
    <w:rsid w:val="00D35377"/>
    <w:rsid w:val="00D35FE0"/>
    <w:rsid w:val="00D36865"/>
    <w:rsid w:val="00D37E7B"/>
    <w:rsid w:val="00D37F68"/>
    <w:rsid w:val="00D405C7"/>
    <w:rsid w:val="00D40FC5"/>
    <w:rsid w:val="00D42114"/>
    <w:rsid w:val="00D45B7F"/>
    <w:rsid w:val="00D4675C"/>
    <w:rsid w:val="00D46A34"/>
    <w:rsid w:val="00D50FFB"/>
    <w:rsid w:val="00D522A7"/>
    <w:rsid w:val="00D525F2"/>
    <w:rsid w:val="00D53F19"/>
    <w:rsid w:val="00D546FE"/>
    <w:rsid w:val="00D5539D"/>
    <w:rsid w:val="00D5626F"/>
    <w:rsid w:val="00D574DF"/>
    <w:rsid w:val="00D6095E"/>
    <w:rsid w:val="00D6181A"/>
    <w:rsid w:val="00D61AA5"/>
    <w:rsid w:val="00D61EEC"/>
    <w:rsid w:val="00D629E4"/>
    <w:rsid w:val="00D62AF5"/>
    <w:rsid w:val="00D650E1"/>
    <w:rsid w:val="00D653AB"/>
    <w:rsid w:val="00D66F35"/>
    <w:rsid w:val="00D672F9"/>
    <w:rsid w:val="00D67EBC"/>
    <w:rsid w:val="00D70172"/>
    <w:rsid w:val="00D81106"/>
    <w:rsid w:val="00D84184"/>
    <w:rsid w:val="00D8456A"/>
    <w:rsid w:val="00D87B9C"/>
    <w:rsid w:val="00D902D9"/>
    <w:rsid w:val="00D916B3"/>
    <w:rsid w:val="00D92084"/>
    <w:rsid w:val="00D93381"/>
    <w:rsid w:val="00D94A88"/>
    <w:rsid w:val="00D95565"/>
    <w:rsid w:val="00D9634F"/>
    <w:rsid w:val="00D97614"/>
    <w:rsid w:val="00DA02D1"/>
    <w:rsid w:val="00DA1837"/>
    <w:rsid w:val="00DA1CEF"/>
    <w:rsid w:val="00DA35E4"/>
    <w:rsid w:val="00DA3966"/>
    <w:rsid w:val="00DA398B"/>
    <w:rsid w:val="00DA3F0C"/>
    <w:rsid w:val="00DA5BEE"/>
    <w:rsid w:val="00DA6B43"/>
    <w:rsid w:val="00DA6D44"/>
    <w:rsid w:val="00DB0B26"/>
    <w:rsid w:val="00DB0C20"/>
    <w:rsid w:val="00DB0E53"/>
    <w:rsid w:val="00DB1661"/>
    <w:rsid w:val="00DB18BF"/>
    <w:rsid w:val="00DB25D1"/>
    <w:rsid w:val="00DB4583"/>
    <w:rsid w:val="00DB4B09"/>
    <w:rsid w:val="00DB4D9B"/>
    <w:rsid w:val="00DB5772"/>
    <w:rsid w:val="00DB77A3"/>
    <w:rsid w:val="00DC112D"/>
    <w:rsid w:val="00DC2696"/>
    <w:rsid w:val="00DC59FB"/>
    <w:rsid w:val="00DC742A"/>
    <w:rsid w:val="00DD076B"/>
    <w:rsid w:val="00DD0B60"/>
    <w:rsid w:val="00DD0DBE"/>
    <w:rsid w:val="00DD16D4"/>
    <w:rsid w:val="00DD18C1"/>
    <w:rsid w:val="00DD4ACE"/>
    <w:rsid w:val="00DD6036"/>
    <w:rsid w:val="00DD677F"/>
    <w:rsid w:val="00DE2D27"/>
    <w:rsid w:val="00DE60FE"/>
    <w:rsid w:val="00DF06D7"/>
    <w:rsid w:val="00DF56DE"/>
    <w:rsid w:val="00DF5B35"/>
    <w:rsid w:val="00DF5FE5"/>
    <w:rsid w:val="00DF7219"/>
    <w:rsid w:val="00E00816"/>
    <w:rsid w:val="00E02FD6"/>
    <w:rsid w:val="00E051EE"/>
    <w:rsid w:val="00E067B7"/>
    <w:rsid w:val="00E10336"/>
    <w:rsid w:val="00E10578"/>
    <w:rsid w:val="00E1215E"/>
    <w:rsid w:val="00E1359A"/>
    <w:rsid w:val="00E13E8D"/>
    <w:rsid w:val="00E14B36"/>
    <w:rsid w:val="00E14C5E"/>
    <w:rsid w:val="00E157CF"/>
    <w:rsid w:val="00E15FDB"/>
    <w:rsid w:val="00E16AEE"/>
    <w:rsid w:val="00E17316"/>
    <w:rsid w:val="00E22136"/>
    <w:rsid w:val="00E22E34"/>
    <w:rsid w:val="00E24459"/>
    <w:rsid w:val="00E25977"/>
    <w:rsid w:val="00E3096F"/>
    <w:rsid w:val="00E31435"/>
    <w:rsid w:val="00E31CA0"/>
    <w:rsid w:val="00E31FCC"/>
    <w:rsid w:val="00E32599"/>
    <w:rsid w:val="00E3290D"/>
    <w:rsid w:val="00E32FE2"/>
    <w:rsid w:val="00E330C9"/>
    <w:rsid w:val="00E34640"/>
    <w:rsid w:val="00E34F0F"/>
    <w:rsid w:val="00E37C4B"/>
    <w:rsid w:val="00E40E1D"/>
    <w:rsid w:val="00E416AA"/>
    <w:rsid w:val="00E41E9D"/>
    <w:rsid w:val="00E42423"/>
    <w:rsid w:val="00E43438"/>
    <w:rsid w:val="00E44390"/>
    <w:rsid w:val="00E463A9"/>
    <w:rsid w:val="00E4718C"/>
    <w:rsid w:val="00E47889"/>
    <w:rsid w:val="00E506BF"/>
    <w:rsid w:val="00E50AF0"/>
    <w:rsid w:val="00E513E1"/>
    <w:rsid w:val="00E51487"/>
    <w:rsid w:val="00E51882"/>
    <w:rsid w:val="00E522FC"/>
    <w:rsid w:val="00E535BF"/>
    <w:rsid w:val="00E53B91"/>
    <w:rsid w:val="00E53BD5"/>
    <w:rsid w:val="00E54C68"/>
    <w:rsid w:val="00E55E28"/>
    <w:rsid w:val="00E55E75"/>
    <w:rsid w:val="00E5622E"/>
    <w:rsid w:val="00E609A5"/>
    <w:rsid w:val="00E60B8D"/>
    <w:rsid w:val="00E611CB"/>
    <w:rsid w:val="00E61DF9"/>
    <w:rsid w:val="00E6274D"/>
    <w:rsid w:val="00E62CFB"/>
    <w:rsid w:val="00E6336C"/>
    <w:rsid w:val="00E639EB"/>
    <w:rsid w:val="00E6553A"/>
    <w:rsid w:val="00E65747"/>
    <w:rsid w:val="00E657BB"/>
    <w:rsid w:val="00E701E0"/>
    <w:rsid w:val="00E72961"/>
    <w:rsid w:val="00E72F2B"/>
    <w:rsid w:val="00E72F86"/>
    <w:rsid w:val="00E744AC"/>
    <w:rsid w:val="00E75584"/>
    <w:rsid w:val="00E75B2E"/>
    <w:rsid w:val="00E77227"/>
    <w:rsid w:val="00E777C2"/>
    <w:rsid w:val="00E77866"/>
    <w:rsid w:val="00E77BAD"/>
    <w:rsid w:val="00E84DFF"/>
    <w:rsid w:val="00E85332"/>
    <w:rsid w:val="00E90006"/>
    <w:rsid w:val="00E903C0"/>
    <w:rsid w:val="00E919D0"/>
    <w:rsid w:val="00E91D30"/>
    <w:rsid w:val="00E9559A"/>
    <w:rsid w:val="00E964B7"/>
    <w:rsid w:val="00E9658D"/>
    <w:rsid w:val="00EA3A2A"/>
    <w:rsid w:val="00EA6315"/>
    <w:rsid w:val="00EA65A2"/>
    <w:rsid w:val="00EB1456"/>
    <w:rsid w:val="00EB1E79"/>
    <w:rsid w:val="00EB5BB5"/>
    <w:rsid w:val="00EC187C"/>
    <w:rsid w:val="00EC1C70"/>
    <w:rsid w:val="00EC1F9A"/>
    <w:rsid w:val="00EC347B"/>
    <w:rsid w:val="00EC39D3"/>
    <w:rsid w:val="00EC44ED"/>
    <w:rsid w:val="00EC4F50"/>
    <w:rsid w:val="00EC5038"/>
    <w:rsid w:val="00EC613B"/>
    <w:rsid w:val="00EC66DF"/>
    <w:rsid w:val="00EC6DDF"/>
    <w:rsid w:val="00EC76D2"/>
    <w:rsid w:val="00ED096A"/>
    <w:rsid w:val="00ED3B98"/>
    <w:rsid w:val="00EE03B3"/>
    <w:rsid w:val="00EE0DD9"/>
    <w:rsid w:val="00EE34BD"/>
    <w:rsid w:val="00EE3BF0"/>
    <w:rsid w:val="00EE4E5D"/>
    <w:rsid w:val="00EE528D"/>
    <w:rsid w:val="00EE5405"/>
    <w:rsid w:val="00EF0232"/>
    <w:rsid w:val="00EF48F5"/>
    <w:rsid w:val="00EF5586"/>
    <w:rsid w:val="00F010DD"/>
    <w:rsid w:val="00F02253"/>
    <w:rsid w:val="00F02766"/>
    <w:rsid w:val="00F0319E"/>
    <w:rsid w:val="00F05B88"/>
    <w:rsid w:val="00F05EC1"/>
    <w:rsid w:val="00F06843"/>
    <w:rsid w:val="00F06A66"/>
    <w:rsid w:val="00F078C5"/>
    <w:rsid w:val="00F078C7"/>
    <w:rsid w:val="00F103C0"/>
    <w:rsid w:val="00F11039"/>
    <w:rsid w:val="00F125A6"/>
    <w:rsid w:val="00F12EAA"/>
    <w:rsid w:val="00F13687"/>
    <w:rsid w:val="00F14A2F"/>
    <w:rsid w:val="00F15F39"/>
    <w:rsid w:val="00F201F1"/>
    <w:rsid w:val="00F203E3"/>
    <w:rsid w:val="00F206C2"/>
    <w:rsid w:val="00F21972"/>
    <w:rsid w:val="00F22A18"/>
    <w:rsid w:val="00F2586E"/>
    <w:rsid w:val="00F26931"/>
    <w:rsid w:val="00F26CDB"/>
    <w:rsid w:val="00F27DAE"/>
    <w:rsid w:val="00F3102E"/>
    <w:rsid w:val="00F317C0"/>
    <w:rsid w:val="00F324CC"/>
    <w:rsid w:val="00F32E01"/>
    <w:rsid w:val="00F3542F"/>
    <w:rsid w:val="00F3597C"/>
    <w:rsid w:val="00F37929"/>
    <w:rsid w:val="00F4013F"/>
    <w:rsid w:val="00F41C0F"/>
    <w:rsid w:val="00F44104"/>
    <w:rsid w:val="00F44D49"/>
    <w:rsid w:val="00F44E40"/>
    <w:rsid w:val="00F4598C"/>
    <w:rsid w:val="00F461DB"/>
    <w:rsid w:val="00F47575"/>
    <w:rsid w:val="00F47DAC"/>
    <w:rsid w:val="00F47FF2"/>
    <w:rsid w:val="00F528F7"/>
    <w:rsid w:val="00F52AB5"/>
    <w:rsid w:val="00F53234"/>
    <w:rsid w:val="00F53E0E"/>
    <w:rsid w:val="00F54108"/>
    <w:rsid w:val="00F566E5"/>
    <w:rsid w:val="00F56FC5"/>
    <w:rsid w:val="00F57F36"/>
    <w:rsid w:val="00F60027"/>
    <w:rsid w:val="00F61B81"/>
    <w:rsid w:val="00F62E33"/>
    <w:rsid w:val="00F66D21"/>
    <w:rsid w:val="00F70F49"/>
    <w:rsid w:val="00F71934"/>
    <w:rsid w:val="00F738B9"/>
    <w:rsid w:val="00F742F7"/>
    <w:rsid w:val="00F746B5"/>
    <w:rsid w:val="00F75066"/>
    <w:rsid w:val="00F77609"/>
    <w:rsid w:val="00F77794"/>
    <w:rsid w:val="00F81B09"/>
    <w:rsid w:val="00F827F6"/>
    <w:rsid w:val="00F83D61"/>
    <w:rsid w:val="00F83EF3"/>
    <w:rsid w:val="00F875AA"/>
    <w:rsid w:val="00F87AC2"/>
    <w:rsid w:val="00F87D48"/>
    <w:rsid w:val="00F90B7F"/>
    <w:rsid w:val="00F9137B"/>
    <w:rsid w:val="00F919BB"/>
    <w:rsid w:val="00F9251E"/>
    <w:rsid w:val="00F94254"/>
    <w:rsid w:val="00F9523A"/>
    <w:rsid w:val="00F963F7"/>
    <w:rsid w:val="00F9675F"/>
    <w:rsid w:val="00F9749C"/>
    <w:rsid w:val="00FA0C76"/>
    <w:rsid w:val="00FA0F8A"/>
    <w:rsid w:val="00FA1AAA"/>
    <w:rsid w:val="00FA1AD5"/>
    <w:rsid w:val="00FA200A"/>
    <w:rsid w:val="00FA329E"/>
    <w:rsid w:val="00FA426E"/>
    <w:rsid w:val="00FA6786"/>
    <w:rsid w:val="00FA684D"/>
    <w:rsid w:val="00FB3BDD"/>
    <w:rsid w:val="00FB5742"/>
    <w:rsid w:val="00FB770A"/>
    <w:rsid w:val="00FC1028"/>
    <w:rsid w:val="00FC1AEC"/>
    <w:rsid w:val="00FC2133"/>
    <w:rsid w:val="00FC37F0"/>
    <w:rsid w:val="00FC606E"/>
    <w:rsid w:val="00FC635C"/>
    <w:rsid w:val="00FD0670"/>
    <w:rsid w:val="00FD2B09"/>
    <w:rsid w:val="00FD348F"/>
    <w:rsid w:val="00FD3DC3"/>
    <w:rsid w:val="00FD4119"/>
    <w:rsid w:val="00FD6E7E"/>
    <w:rsid w:val="00FE1357"/>
    <w:rsid w:val="00FE4C02"/>
    <w:rsid w:val="00FF111A"/>
    <w:rsid w:val="00FF1E70"/>
    <w:rsid w:val="00FF20AF"/>
    <w:rsid w:val="00FF20C2"/>
    <w:rsid w:val="00FF2845"/>
    <w:rsid w:val="00FF3ACA"/>
    <w:rsid w:val="00FF4979"/>
    <w:rsid w:val="00FF7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6C236"/>
  <w15:chartTrackingRefBased/>
  <w15:docId w15:val="{6BC6A455-577F-4D2C-AC26-14F83B8F3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D0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252583"/>
    <w:pPr>
      <w:keepNext/>
      <w:spacing w:before="120"/>
      <w:jc w:val="center"/>
      <w:outlineLvl w:val="1"/>
    </w:pPr>
    <w:rPr>
      <w:b/>
      <w:color w:val="FF0000"/>
      <w:sz w:val="26"/>
      <w:szCs w:val="26"/>
    </w:rPr>
  </w:style>
  <w:style w:type="paragraph" w:styleId="Heading4">
    <w:name w:val="heading 4"/>
    <w:basedOn w:val="Normal"/>
    <w:next w:val="Normal"/>
    <w:link w:val="Heading4Char"/>
    <w:uiPriority w:val="9"/>
    <w:semiHidden/>
    <w:unhideWhenUsed/>
    <w:qFormat/>
    <w:rsid w:val="009F283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52583"/>
    <w:rPr>
      <w:rFonts w:ascii="Times New Roman" w:eastAsia="Times New Roman" w:hAnsi="Times New Roman" w:cs="Times New Roman"/>
      <w:b/>
      <w:color w:val="FF0000"/>
      <w:sz w:val="26"/>
      <w:szCs w:val="26"/>
    </w:rPr>
  </w:style>
  <w:style w:type="paragraph" w:styleId="Footer">
    <w:name w:val="footer"/>
    <w:basedOn w:val="Normal"/>
    <w:link w:val="FooterChar"/>
    <w:uiPriority w:val="99"/>
    <w:rsid w:val="00252583"/>
    <w:pPr>
      <w:tabs>
        <w:tab w:val="center" w:pos="4320"/>
        <w:tab w:val="right" w:pos="8640"/>
      </w:tabs>
    </w:pPr>
    <w:rPr>
      <w:lang w:val="x-none" w:eastAsia="x-none"/>
    </w:rPr>
  </w:style>
  <w:style w:type="character" w:customStyle="1" w:styleId="FooterChar">
    <w:name w:val="Footer Char"/>
    <w:basedOn w:val="DefaultParagraphFont"/>
    <w:link w:val="Footer"/>
    <w:uiPriority w:val="99"/>
    <w:rsid w:val="00252583"/>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3D6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504"/>
    <w:rPr>
      <w:rFonts w:ascii="Segoe UI" w:eastAsia="Times New Roman" w:hAnsi="Segoe UI" w:cs="Segoe UI"/>
      <w:sz w:val="18"/>
      <w:szCs w:val="18"/>
    </w:rPr>
  </w:style>
  <w:style w:type="character" w:styleId="Strong">
    <w:name w:val="Strong"/>
    <w:basedOn w:val="DefaultParagraphFont"/>
    <w:uiPriority w:val="22"/>
    <w:qFormat/>
    <w:rsid w:val="002251F8"/>
    <w:rPr>
      <w:b/>
      <w:bCs/>
    </w:rPr>
  </w:style>
  <w:style w:type="character" w:styleId="Emphasis">
    <w:name w:val="Emphasis"/>
    <w:basedOn w:val="DefaultParagraphFont"/>
    <w:uiPriority w:val="20"/>
    <w:qFormat/>
    <w:rsid w:val="002251F8"/>
    <w:rPr>
      <w:i/>
      <w:iCs/>
    </w:rPr>
  </w:style>
  <w:style w:type="paragraph" w:customStyle="1" w:styleId="xmsonormal">
    <w:name w:val="x_msonormal"/>
    <w:basedOn w:val="Normal"/>
    <w:rsid w:val="00E91D30"/>
    <w:pPr>
      <w:spacing w:before="100" w:beforeAutospacing="1" w:after="100" w:afterAutospacing="1"/>
    </w:pPr>
  </w:style>
  <w:style w:type="paragraph" w:styleId="FootnoteText">
    <w:name w:val="footnote text"/>
    <w:basedOn w:val="Normal"/>
    <w:link w:val="FootnoteTextChar"/>
    <w:uiPriority w:val="99"/>
    <w:semiHidden/>
    <w:unhideWhenUsed/>
    <w:rsid w:val="0079444B"/>
    <w:rPr>
      <w:sz w:val="20"/>
      <w:szCs w:val="20"/>
    </w:rPr>
  </w:style>
  <w:style w:type="character" w:customStyle="1" w:styleId="FootnoteTextChar">
    <w:name w:val="Footnote Text Char"/>
    <w:basedOn w:val="DefaultParagraphFont"/>
    <w:link w:val="FootnoteText"/>
    <w:uiPriority w:val="99"/>
    <w:semiHidden/>
    <w:rsid w:val="0079444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79444B"/>
    <w:rPr>
      <w:vertAlign w:val="superscript"/>
    </w:rPr>
  </w:style>
  <w:style w:type="paragraph" w:styleId="Header">
    <w:name w:val="header"/>
    <w:basedOn w:val="Normal"/>
    <w:link w:val="HeaderChar"/>
    <w:uiPriority w:val="99"/>
    <w:unhideWhenUsed/>
    <w:rsid w:val="004A1B8D"/>
    <w:pPr>
      <w:tabs>
        <w:tab w:val="center" w:pos="4680"/>
        <w:tab w:val="right" w:pos="9360"/>
      </w:tabs>
    </w:pPr>
  </w:style>
  <w:style w:type="character" w:customStyle="1" w:styleId="HeaderChar">
    <w:name w:val="Header Char"/>
    <w:basedOn w:val="DefaultParagraphFont"/>
    <w:link w:val="Header"/>
    <w:uiPriority w:val="99"/>
    <w:rsid w:val="004A1B8D"/>
    <w:rPr>
      <w:rFonts w:ascii="Times New Roman" w:eastAsia="Times New Roman" w:hAnsi="Times New Roman" w:cs="Times New Roman"/>
      <w:sz w:val="24"/>
      <w:szCs w:val="24"/>
    </w:rPr>
  </w:style>
  <w:style w:type="character" w:customStyle="1" w:styleId="Bodytext2">
    <w:name w:val="Body text (2)_"/>
    <w:link w:val="Bodytext20"/>
    <w:uiPriority w:val="99"/>
    <w:locked/>
    <w:rsid w:val="00E72961"/>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E72961"/>
    <w:pPr>
      <w:widowControl w:val="0"/>
      <w:shd w:val="clear" w:color="auto" w:fill="FFFFFF"/>
      <w:spacing w:before="60" w:after="60" w:line="385" w:lineRule="exact"/>
      <w:jc w:val="both"/>
    </w:pPr>
    <w:rPr>
      <w:rFonts w:eastAsiaTheme="minorHAnsi"/>
      <w:sz w:val="28"/>
      <w:szCs w:val="2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DF5B35"/>
    <w:pPr>
      <w:ind w:left="720"/>
      <w:contextualSpacing/>
    </w:p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DF5B35"/>
    <w:rPr>
      <w:rFonts w:ascii="Times New Roman" w:eastAsia="Times New Roman" w:hAnsi="Times New Roman" w:cs="Times New Roman"/>
      <w:sz w:val="24"/>
      <w:szCs w:val="24"/>
    </w:rPr>
  </w:style>
  <w:style w:type="paragraph" w:styleId="BodyText">
    <w:name w:val="Body Text"/>
    <w:basedOn w:val="Normal"/>
    <w:link w:val="BodyTextChar"/>
    <w:qFormat/>
    <w:rsid w:val="00BB6BC4"/>
    <w:rPr>
      <w:rFonts w:ascii=".VnTime" w:hAnsi=".VnTime"/>
      <w:iCs/>
      <w:kern w:val="2"/>
      <w:sz w:val="28"/>
      <w:szCs w:val="20"/>
    </w:rPr>
  </w:style>
  <w:style w:type="character" w:customStyle="1" w:styleId="BodyTextChar">
    <w:name w:val="Body Text Char"/>
    <w:basedOn w:val="DefaultParagraphFont"/>
    <w:link w:val="BodyText"/>
    <w:rsid w:val="00BB6BC4"/>
    <w:rPr>
      <w:rFonts w:ascii=".VnTime" w:eastAsia="Times New Roman" w:hAnsi=".VnTime" w:cs="Times New Roman"/>
      <w:iCs/>
      <w:kern w:val="2"/>
      <w:sz w:val="28"/>
      <w:szCs w:val="20"/>
    </w:rPr>
  </w:style>
  <w:style w:type="paragraph" w:styleId="NormalWeb">
    <w:name w:val="Normal (Web)"/>
    <w:basedOn w:val="Normal"/>
    <w:uiPriority w:val="99"/>
    <w:unhideWhenUsed/>
    <w:rsid w:val="00B856AF"/>
    <w:pPr>
      <w:spacing w:before="100" w:beforeAutospacing="1" w:after="100" w:afterAutospacing="1"/>
    </w:pPr>
  </w:style>
  <w:style w:type="character" w:customStyle="1" w:styleId="Heading4Char">
    <w:name w:val="Heading 4 Char"/>
    <w:basedOn w:val="DefaultParagraphFont"/>
    <w:link w:val="Heading4"/>
    <w:uiPriority w:val="9"/>
    <w:semiHidden/>
    <w:rsid w:val="009F2839"/>
    <w:rPr>
      <w:rFonts w:asciiTheme="majorHAnsi" w:eastAsiaTheme="majorEastAsia" w:hAnsiTheme="majorHAnsi" w:cstheme="majorBidi"/>
      <w:i/>
      <w:iCs/>
      <w:color w:val="2E74B5" w:themeColor="accent1" w:themeShade="BF"/>
      <w:sz w:val="24"/>
      <w:szCs w:val="24"/>
    </w:rPr>
  </w:style>
  <w:style w:type="paragraph" w:customStyle="1" w:styleId="Nidung">
    <w:name w:val="Nội dung"/>
    <w:rsid w:val="00267BD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154">
      <w:bodyDiv w:val="1"/>
      <w:marLeft w:val="0"/>
      <w:marRight w:val="0"/>
      <w:marTop w:val="0"/>
      <w:marBottom w:val="0"/>
      <w:divBdr>
        <w:top w:val="none" w:sz="0" w:space="0" w:color="auto"/>
        <w:left w:val="none" w:sz="0" w:space="0" w:color="auto"/>
        <w:bottom w:val="none" w:sz="0" w:space="0" w:color="auto"/>
        <w:right w:val="none" w:sz="0" w:space="0" w:color="auto"/>
      </w:divBdr>
    </w:div>
    <w:div w:id="228541914">
      <w:bodyDiv w:val="1"/>
      <w:marLeft w:val="0"/>
      <w:marRight w:val="0"/>
      <w:marTop w:val="0"/>
      <w:marBottom w:val="0"/>
      <w:divBdr>
        <w:top w:val="none" w:sz="0" w:space="0" w:color="auto"/>
        <w:left w:val="none" w:sz="0" w:space="0" w:color="auto"/>
        <w:bottom w:val="none" w:sz="0" w:space="0" w:color="auto"/>
        <w:right w:val="none" w:sz="0" w:space="0" w:color="auto"/>
      </w:divBdr>
    </w:div>
    <w:div w:id="236551015">
      <w:bodyDiv w:val="1"/>
      <w:marLeft w:val="0"/>
      <w:marRight w:val="0"/>
      <w:marTop w:val="0"/>
      <w:marBottom w:val="0"/>
      <w:divBdr>
        <w:top w:val="none" w:sz="0" w:space="0" w:color="auto"/>
        <w:left w:val="none" w:sz="0" w:space="0" w:color="auto"/>
        <w:bottom w:val="none" w:sz="0" w:space="0" w:color="auto"/>
        <w:right w:val="none" w:sz="0" w:space="0" w:color="auto"/>
      </w:divBdr>
    </w:div>
    <w:div w:id="358551092">
      <w:bodyDiv w:val="1"/>
      <w:marLeft w:val="0"/>
      <w:marRight w:val="0"/>
      <w:marTop w:val="0"/>
      <w:marBottom w:val="0"/>
      <w:divBdr>
        <w:top w:val="none" w:sz="0" w:space="0" w:color="auto"/>
        <w:left w:val="none" w:sz="0" w:space="0" w:color="auto"/>
        <w:bottom w:val="none" w:sz="0" w:space="0" w:color="auto"/>
        <w:right w:val="none" w:sz="0" w:space="0" w:color="auto"/>
      </w:divBdr>
    </w:div>
    <w:div w:id="508300704">
      <w:bodyDiv w:val="1"/>
      <w:marLeft w:val="0"/>
      <w:marRight w:val="0"/>
      <w:marTop w:val="0"/>
      <w:marBottom w:val="0"/>
      <w:divBdr>
        <w:top w:val="none" w:sz="0" w:space="0" w:color="auto"/>
        <w:left w:val="none" w:sz="0" w:space="0" w:color="auto"/>
        <w:bottom w:val="none" w:sz="0" w:space="0" w:color="auto"/>
        <w:right w:val="none" w:sz="0" w:space="0" w:color="auto"/>
      </w:divBdr>
    </w:div>
    <w:div w:id="562327490">
      <w:bodyDiv w:val="1"/>
      <w:marLeft w:val="0"/>
      <w:marRight w:val="0"/>
      <w:marTop w:val="0"/>
      <w:marBottom w:val="0"/>
      <w:divBdr>
        <w:top w:val="none" w:sz="0" w:space="0" w:color="auto"/>
        <w:left w:val="none" w:sz="0" w:space="0" w:color="auto"/>
        <w:bottom w:val="none" w:sz="0" w:space="0" w:color="auto"/>
        <w:right w:val="none" w:sz="0" w:space="0" w:color="auto"/>
      </w:divBdr>
    </w:div>
    <w:div w:id="677469485">
      <w:bodyDiv w:val="1"/>
      <w:marLeft w:val="0"/>
      <w:marRight w:val="0"/>
      <w:marTop w:val="0"/>
      <w:marBottom w:val="0"/>
      <w:divBdr>
        <w:top w:val="none" w:sz="0" w:space="0" w:color="auto"/>
        <w:left w:val="none" w:sz="0" w:space="0" w:color="auto"/>
        <w:bottom w:val="none" w:sz="0" w:space="0" w:color="auto"/>
        <w:right w:val="none" w:sz="0" w:space="0" w:color="auto"/>
      </w:divBdr>
    </w:div>
    <w:div w:id="710154752">
      <w:bodyDiv w:val="1"/>
      <w:marLeft w:val="0"/>
      <w:marRight w:val="0"/>
      <w:marTop w:val="0"/>
      <w:marBottom w:val="0"/>
      <w:divBdr>
        <w:top w:val="none" w:sz="0" w:space="0" w:color="auto"/>
        <w:left w:val="none" w:sz="0" w:space="0" w:color="auto"/>
        <w:bottom w:val="none" w:sz="0" w:space="0" w:color="auto"/>
        <w:right w:val="none" w:sz="0" w:space="0" w:color="auto"/>
      </w:divBdr>
    </w:div>
    <w:div w:id="845435224">
      <w:bodyDiv w:val="1"/>
      <w:marLeft w:val="0"/>
      <w:marRight w:val="0"/>
      <w:marTop w:val="0"/>
      <w:marBottom w:val="0"/>
      <w:divBdr>
        <w:top w:val="none" w:sz="0" w:space="0" w:color="auto"/>
        <w:left w:val="none" w:sz="0" w:space="0" w:color="auto"/>
        <w:bottom w:val="none" w:sz="0" w:space="0" w:color="auto"/>
        <w:right w:val="none" w:sz="0" w:space="0" w:color="auto"/>
      </w:divBdr>
    </w:div>
    <w:div w:id="865404488">
      <w:bodyDiv w:val="1"/>
      <w:marLeft w:val="0"/>
      <w:marRight w:val="0"/>
      <w:marTop w:val="0"/>
      <w:marBottom w:val="0"/>
      <w:divBdr>
        <w:top w:val="none" w:sz="0" w:space="0" w:color="auto"/>
        <w:left w:val="none" w:sz="0" w:space="0" w:color="auto"/>
        <w:bottom w:val="none" w:sz="0" w:space="0" w:color="auto"/>
        <w:right w:val="none" w:sz="0" w:space="0" w:color="auto"/>
      </w:divBdr>
    </w:div>
    <w:div w:id="887380246">
      <w:bodyDiv w:val="1"/>
      <w:marLeft w:val="0"/>
      <w:marRight w:val="0"/>
      <w:marTop w:val="0"/>
      <w:marBottom w:val="0"/>
      <w:divBdr>
        <w:top w:val="none" w:sz="0" w:space="0" w:color="auto"/>
        <w:left w:val="none" w:sz="0" w:space="0" w:color="auto"/>
        <w:bottom w:val="none" w:sz="0" w:space="0" w:color="auto"/>
        <w:right w:val="none" w:sz="0" w:space="0" w:color="auto"/>
      </w:divBdr>
    </w:div>
    <w:div w:id="980384335">
      <w:bodyDiv w:val="1"/>
      <w:marLeft w:val="0"/>
      <w:marRight w:val="0"/>
      <w:marTop w:val="0"/>
      <w:marBottom w:val="0"/>
      <w:divBdr>
        <w:top w:val="none" w:sz="0" w:space="0" w:color="auto"/>
        <w:left w:val="none" w:sz="0" w:space="0" w:color="auto"/>
        <w:bottom w:val="none" w:sz="0" w:space="0" w:color="auto"/>
        <w:right w:val="none" w:sz="0" w:space="0" w:color="auto"/>
      </w:divBdr>
    </w:div>
    <w:div w:id="1085036846">
      <w:bodyDiv w:val="1"/>
      <w:marLeft w:val="0"/>
      <w:marRight w:val="0"/>
      <w:marTop w:val="0"/>
      <w:marBottom w:val="0"/>
      <w:divBdr>
        <w:top w:val="none" w:sz="0" w:space="0" w:color="auto"/>
        <w:left w:val="none" w:sz="0" w:space="0" w:color="auto"/>
        <w:bottom w:val="none" w:sz="0" w:space="0" w:color="auto"/>
        <w:right w:val="none" w:sz="0" w:space="0" w:color="auto"/>
      </w:divBdr>
    </w:div>
    <w:div w:id="1112171181">
      <w:bodyDiv w:val="1"/>
      <w:marLeft w:val="0"/>
      <w:marRight w:val="0"/>
      <w:marTop w:val="0"/>
      <w:marBottom w:val="0"/>
      <w:divBdr>
        <w:top w:val="none" w:sz="0" w:space="0" w:color="auto"/>
        <w:left w:val="none" w:sz="0" w:space="0" w:color="auto"/>
        <w:bottom w:val="none" w:sz="0" w:space="0" w:color="auto"/>
        <w:right w:val="none" w:sz="0" w:space="0" w:color="auto"/>
      </w:divBdr>
    </w:div>
    <w:div w:id="1241796303">
      <w:bodyDiv w:val="1"/>
      <w:marLeft w:val="0"/>
      <w:marRight w:val="0"/>
      <w:marTop w:val="0"/>
      <w:marBottom w:val="0"/>
      <w:divBdr>
        <w:top w:val="none" w:sz="0" w:space="0" w:color="auto"/>
        <w:left w:val="none" w:sz="0" w:space="0" w:color="auto"/>
        <w:bottom w:val="none" w:sz="0" w:space="0" w:color="auto"/>
        <w:right w:val="none" w:sz="0" w:space="0" w:color="auto"/>
      </w:divBdr>
    </w:div>
    <w:div w:id="1368220597">
      <w:bodyDiv w:val="1"/>
      <w:marLeft w:val="0"/>
      <w:marRight w:val="0"/>
      <w:marTop w:val="0"/>
      <w:marBottom w:val="0"/>
      <w:divBdr>
        <w:top w:val="none" w:sz="0" w:space="0" w:color="auto"/>
        <w:left w:val="none" w:sz="0" w:space="0" w:color="auto"/>
        <w:bottom w:val="none" w:sz="0" w:space="0" w:color="auto"/>
        <w:right w:val="none" w:sz="0" w:space="0" w:color="auto"/>
      </w:divBdr>
    </w:div>
    <w:div w:id="1442608874">
      <w:bodyDiv w:val="1"/>
      <w:marLeft w:val="0"/>
      <w:marRight w:val="0"/>
      <w:marTop w:val="0"/>
      <w:marBottom w:val="0"/>
      <w:divBdr>
        <w:top w:val="none" w:sz="0" w:space="0" w:color="auto"/>
        <w:left w:val="none" w:sz="0" w:space="0" w:color="auto"/>
        <w:bottom w:val="none" w:sz="0" w:space="0" w:color="auto"/>
        <w:right w:val="none" w:sz="0" w:space="0" w:color="auto"/>
      </w:divBdr>
    </w:div>
    <w:div w:id="1448042948">
      <w:bodyDiv w:val="1"/>
      <w:marLeft w:val="0"/>
      <w:marRight w:val="0"/>
      <w:marTop w:val="0"/>
      <w:marBottom w:val="0"/>
      <w:divBdr>
        <w:top w:val="none" w:sz="0" w:space="0" w:color="auto"/>
        <w:left w:val="none" w:sz="0" w:space="0" w:color="auto"/>
        <w:bottom w:val="none" w:sz="0" w:space="0" w:color="auto"/>
        <w:right w:val="none" w:sz="0" w:space="0" w:color="auto"/>
      </w:divBdr>
    </w:div>
    <w:div w:id="1475369986">
      <w:bodyDiv w:val="1"/>
      <w:marLeft w:val="0"/>
      <w:marRight w:val="0"/>
      <w:marTop w:val="0"/>
      <w:marBottom w:val="0"/>
      <w:divBdr>
        <w:top w:val="none" w:sz="0" w:space="0" w:color="auto"/>
        <w:left w:val="none" w:sz="0" w:space="0" w:color="auto"/>
        <w:bottom w:val="none" w:sz="0" w:space="0" w:color="auto"/>
        <w:right w:val="none" w:sz="0" w:space="0" w:color="auto"/>
      </w:divBdr>
    </w:div>
    <w:div w:id="1561478030">
      <w:bodyDiv w:val="1"/>
      <w:marLeft w:val="0"/>
      <w:marRight w:val="0"/>
      <w:marTop w:val="0"/>
      <w:marBottom w:val="0"/>
      <w:divBdr>
        <w:top w:val="none" w:sz="0" w:space="0" w:color="auto"/>
        <w:left w:val="none" w:sz="0" w:space="0" w:color="auto"/>
        <w:bottom w:val="none" w:sz="0" w:space="0" w:color="auto"/>
        <w:right w:val="none" w:sz="0" w:space="0" w:color="auto"/>
      </w:divBdr>
    </w:div>
    <w:div w:id="1587642301">
      <w:bodyDiv w:val="1"/>
      <w:marLeft w:val="0"/>
      <w:marRight w:val="0"/>
      <w:marTop w:val="0"/>
      <w:marBottom w:val="0"/>
      <w:divBdr>
        <w:top w:val="none" w:sz="0" w:space="0" w:color="auto"/>
        <w:left w:val="none" w:sz="0" w:space="0" w:color="auto"/>
        <w:bottom w:val="none" w:sz="0" w:space="0" w:color="auto"/>
        <w:right w:val="none" w:sz="0" w:space="0" w:color="auto"/>
      </w:divBdr>
    </w:div>
    <w:div w:id="1683237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081A2D-8D35-4C5D-A38B-148888A8FFB2}">
  <ds:schemaRefs>
    <ds:schemaRef ds:uri="http://schemas.openxmlformats.org/officeDocument/2006/bibliography"/>
  </ds:schemaRefs>
</ds:datastoreItem>
</file>

<file path=customXml/itemProps2.xml><?xml version="1.0" encoding="utf-8"?>
<ds:datastoreItem xmlns:ds="http://schemas.openxmlformats.org/officeDocument/2006/customXml" ds:itemID="{0FFEBEC2-8FD2-49CC-B67A-48D00CBF41A0}"/>
</file>

<file path=customXml/itemProps3.xml><?xml version="1.0" encoding="utf-8"?>
<ds:datastoreItem xmlns:ds="http://schemas.openxmlformats.org/officeDocument/2006/customXml" ds:itemID="{66E0D5EA-1D5F-4FFA-A44A-63DB94D12CDA}"/>
</file>

<file path=customXml/itemProps4.xml><?xml version="1.0" encoding="utf-8"?>
<ds:datastoreItem xmlns:ds="http://schemas.openxmlformats.org/officeDocument/2006/customXml" ds:itemID="{66129A43-EB46-4FBE-82D0-F9AC971EE3F2}"/>
</file>

<file path=docProps/app.xml><?xml version="1.0" encoding="utf-8"?>
<Properties xmlns="http://schemas.openxmlformats.org/officeDocument/2006/extended-properties" xmlns:vt="http://schemas.openxmlformats.org/officeDocument/2006/docPropsVTypes">
  <Template>Normal.dotm</Template>
  <TotalTime>837</TotalTime>
  <Pages>3</Pages>
  <Words>938</Words>
  <Characters>5348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33</cp:revision>
  <cp:lastPrinted>2022-08-28T00:53:00Z</cp:lastPrinted>
  <dcterms:created xsi:type="dcterms:W3CDTF">2022-08-27T01:28:00Z</dcterms:created>
  <dcterms:modified xsi:type="dcterms:W3CDTF">2022-08-28T00:54:00Z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