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36A40" w14:paraId="7731604B" w14:textId="77777777" w:rsidTr="00AA2CCC">
        <w:trPr>
          <w:trHeight w:val="1560"/>
          <w:jc w:val="center"/>
        </w:trPr>
        <w:tc>
          <w:tcPr>
            <w:tcW w:w="3948" w:type="dxa"/>
            <w:shd w:val="clear" w:color="auto" w:fill="auto"/>
          </w:tcPr>
          <w:p w14:paraId="36284E31" w14:textId="7D492D40" w:rsidR="00252583" w:rsidRPr="00B36A40" w:rsidRDefault="00252583" w:rsidP="00D2636E">
            <w:pPr>
              <w:widowControl w:val="0"/>
              <w:shd w:val="clear" w:color="auto" w:fill="FFFFFF" w:themeFill="background1"/>
              <w:jc w:val="center"/>
              <w:rPr>
                <w:sz w:val="26"/>
                <w:szCs w:val="26"/>
              </w:rPr>
            </w:pPr>
            <w:r w:rsidRPr="00B36A40">
              <w:rPr>
                <w:sz w:val="26"/>
                <w:szCs w:val="26"/>
              </w:rPr>
              <w:t xml:space="preserve">BAN CHỈ ĐẠO </w:t>
            </w:r>
            <w:r w:rsidR="006A551F" w:rsidRPr="00B36A40">
              <w:rPr>
                <w:sz w:val="26"/>
                <w:szCs w:val="26"/>
              </w:rPr>
              <w:t>QUỐC GIA</w:t>
            </w:r>
          </w:p>
          <w:p w14:paraId="66E04B13" w14:textId="169FB79C" w:rsidR="00D37E7B" w:rsidRPr="00B36A40" w:rsidRDefault="00252583" w:rsidP="00D2636E">
            <w:pPr>
              <w:widowControl w:val="0"/>
              <w:shd w:val="clear" w:color="auto" w:fill="FFFFFF" w:themeFill="background1"/>
              <w:tabs>
                <w:tab w:val="left" w:pos="3219"/>
              </w:tabs>
              <w:ind w:left="-108" w:right="-108"/>
              <w:jc w:val="center"/>
              <w:rPr>
                <w:sz w:val="26"/>
                <w:szCs w:val="26"/>
              </w:rPr>
            </w:pPr>
            <w:r w:rsidRPr="00B36A40">
              <w:rPr>
                <w:sz w:val="26"/>
                <w:szCs w:val="26"/>
              </w:rPr>
              <w:t>VỀ PHÒNG, CHỐNG THIÊN TAI</w:t>
            </w:r>
          </w:p>
          <w:p w14:paraId="0853A209" w14:textId="655A66F1" w:rsidR="00D52CA2" w:rsidRPr="00B36A40" w:rsidRDefault="00D52CA2" w:rsidP="00D2636E">
            <w:pPr>
              <w:widowControl w:val="0"/>
              <w:shd w:val="clear" w:color="auto" w:fill="FFFFFF" w:themeFill="background1"/>
              <w:tabs>
                <w:tab w:val="left" w:pos="3219"/>
              </w:tabs>
              <w:ind w:left="-108" w:right="-108"/>
              <w:jc w:val="center"/>
              <w:rPr>
                <w:b/>
                <w:sz w:val="26"/>
                <w:szCs w:val="26"/>
              </w:rPr>
            </w:pPr>
            <w:r w:rsidRPr="00B36A40">
              <w:rPr>
                <w:b/>
                <w:sz w:val="26"/>
                <w:szCs w:val="26"/>
              </w:rPr>
              <w:t>VĂN PHÒNG THƯỜNG TRỰC</w:t>
            </w:r>
          </w:p>
          <w:p w14:paraId="45AD0539" w14:textId="582C0C6F" w:rsidR="00716797" w:rsidRPr="00B36A40" w:rsidRDefault="00D20E84" w:rsidP="006E4AD6">
            <w:pPr>
              <w:widowControl w:val="0"/>
              <w:shd w:val="clear" w:color="auto" w:fill="FFFFFF" w:themeFill="background1"/>
              <w:tabs>
                <w:tab w:val="left" w:pos="3219"/>
              </w:tabs>
              <w:spacing w:line="200" w:lineRule="exact"/>
              <w:ind w:left="-108" w:right="-108"/>
              <w:jc w:val="center"/>
              <w:rPr>
                <w:b/>
                <w:sz w:val="2"/>
              </w:rPr>
            </w:pPr>
            <w:r w:rsidRPr="00B36A40">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36A40" w:rsidRDefault="006A4379" w:rsidP="00D2636E">
            <w:pPr>
              <w:widowControl w:val="0"/>
              <w:shd w:val="clear" w:color="auto" w:fill="FFFFFF" w:themeFill="background1"/>
              <w:tabs>
                <w:tab w:val="left" w:pos="3219"/>
              </w:tabs>
              <w:ind w:left="-108" w:right="-108"/>
              <w:jc w:val="center"/>
              <w:rPr>
                <w:b/>
                <w:sz w:val="26"/>
                <w:szCs w:val="26"/>
              </w:rPr>
            </w:pPr>
            <w:r w:rsidRPr="00B36A40">
              <w:rPr>
                <w:sz w:val="26"/>
                <w:szCs w:val="26"/>
              </w:rPr>
              <w:t>Số:             /BC-VPTT</w:t>
            </w:r>
          </w:p>
        </w:tc>
        <w:tc>
          <w:tcPr>
            <w:tcW w:w="5713" w:type="dxa"/>
            <w:shd w:val="clear" w:color="auto" w:fill="auto"/>
          </w:tcPr>
          <w:p w14:paraId="39E3D8C1" w14:textId="77777777" w:rsidR="00252583" w:rsidRPr="00B36A40" w:rsidRDefault="00252583" w:rsidP="006E4AD6">
            <w:pPr>
              <w:widowControl w:val="0"/>
              <w:shd w:val="clear" w:color="auto" w:fill="FFFFFF" w:themeFill="background1"/>
              <w:spacing w:line="320" w:lineRule="exact"/>
              <w:jc w:val="center"/>
              <w:rPr>
                <w:b/>
                <w:sz w:val="26"/>
                <w:szCs w:val="26"/>
              </w:rPr>
            </w:pPr>
            <w:r w:rsidRPr="00B36A40">
              <w:rPr>
                <w:b/>
                <w:sz w:val="26"/>
                <w:szCs w:val="26"/>
              </w:rPr>
              <w:t>CỘNG HÒA XÃ HỘI CHỦ NGHĨA VIỆT NAM</w:t>
            </w:r>
          </w:p>
          <w:p w14:paraId="74FF3D93" w14:textId="06E8129F" w:rsidR="00252583" w:rsidRPr="00B36A40" w:rsidRDefault="00252583" w:rsidP="006E4AD6">
            <w:pPr>
              <w:pStyle w:val="Heading2"/>
              <w:keepNext w:val="0"/>
              <w:widowControl w:val="0"/>
              <w:shd w:val="clear" w:color="auto" w:fill="FFFFFF" w:themeFill="background1"/>
              <w:spacing w:before="0" w:line="320" w:lineRule="exact"/>
              <w:rPr>
                <w:color w:val="auto"/>
                <w:sz w:val="28"/>
                <w:szCs w:val="28"/>
              </w:rPr>
            </w:pPr>
            <w:r w:rsidRPr="00B36A40">
              <w:rPr>
                <w:color w:val="auto"/>
                <w:sz w:val="28"/>
                <w:szCs w:val="28"/>
              </w:rPr>
              <w:t>Độc lập - Tự do - Hạnh phúc</w:t>
            </w:r>
          </w:p>
          <w:p w14:paraId="7EEA2BF5" w14:textId="101F240C" w:rsidR="00252583" w:rsidRPr="00B36A40" w:rsidRDefault="00D20E84" w:rsidP="006E4AD6">
            <w:pPr>
              <w:widowControl w:val="0"/>
              <w:shd w:val="clear" w:color="auto" w:fill="FFFFFF" w:themeFill="background1"/>
              <w:spacing w:line="320" w:lineRule="exact"/>
              <w:jc w:val="center"/>
              <w:rPr>
                <w:i/>
                <w:sz w:val="28"/>
                <w:szCs w:val="28"/>
              </w:rPr>
            </w:pPr>
            <w:r w:rsidRPr="00B36A40">
              <w:rPr>
                <w:noProof/>
                <w:sz w:val="28"/>
                <w:szCs w:val="28"/>
              </w:rPr>
              <mc:AlternateContent>
                <mc:Choice Requires="wps">
                  <w:drawing>
                    <wp:anchor distT="4294967291" distB="4294967291" distL="114300" distR="114300" simplePos="0" relativeHeight="251653632" behindDoc="0" locked="0" layoutInCell="1" allowOverlap="1" wp14:anchorId="3552E32D" wp14:editId="28033064">
                      <wp:simplePos x="0" y="0"/>
                      <wp:positionH relativeFrom="column">
                        <wp:posOffset>727075</wp:posOffset>
                      </wp:positionH>
                      <wp:positionV relativeFrom="paragraph">
                        <wp:posOffset>30319</wp:posOffset>
                      </wp:positionV>
                      <wp:extent cx="1953158"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1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E643F"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25pt,2.4pt" to="21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g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9yqaQJ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"/>
                  </w:pict>
                </mc:Fallback>
              </mc:AlternateContent>
            </w:r>
          </w:p>
          <w:p w14:paraId="78A54412" w14:textId="4133EC76" w:rsidR="00252583" w:rsidRPr="00B36A40" w:rsidRDefault="00252583" w:rsidP="00722972">
            <w:pPr>
              <w:widowControl w:val="0"/>
              <w:shd w:val="clear" w:color="auto" w:fill="FFFFFF" w:themeFill="background1"/>
              <w:spacing w:before="120" w:after="60"/>
              <w:jc w:val="center"/>
              <w:rPr>
                <w:i/>
                <w:sz w:val="27"/>
                <w:szCs w:val="27"/>
              </w:rPr>
            </w:pPr>
            <w:r w:rsidRPr="00B36A40">
              <w:rPr>
                <w:i/>
                <w:sz w:val="27"/>
                <w:szCs w:val="27"/>
              </w:rPr>
              <w:t xml:space="preserve">Hà Nội, ngày </w:t>
            </w:r>
            <w:r w:rsidR="00350480" w:rsidRPr="00B36A40">
              <w:rPr>
                <w:i/>
                <w:sz w:val="27"/>
                <w:szCs w:val="27"/>
              </w:rPr>
              <w:t>0</w:t>
            </w:r>
            <w:r w:rsidR="00722972">
              <w:rPr>
                <w:i/>
                <w:sz w:val="27"/>
                <w:szCs w:val="27"/>
              </w:rPr>
              <w:t>5</w:t>
            </w:r>
            <w:r w:rsidRPr="00B36A40">
              <w:rPr>
                <w:i/>
                <w:sz w:val="27"/>
                <w:szCs w:val="27"/>
              </w:rPr>
              <w:t xml:space="preserve"> </w:t>
            </w:r>
            <w:r w:rsidRPr="00B36A40">
              <w:rPr>
                <w:i/>
                <w:sz w:val="25"/>
                <w:szCs w:val="27"/>
              </w:rPr>
              <w:t>tháng</w:t>
            </w:r>
            <w:r w:rsidRPr="00B36A40">
              <w:rPr>
                <w:i/>
                <w:sz w:val="27"/>
                <w:szCs w:val="27"/>
              </w:rPr>
              <w:t xml:space="preserve"> </w:t>
            </w:r>
            <w:r w:rsidR="00350480" w:rsidRPr="00B36A40">
              <w:rPr>
                <w:i/>
                <w:sz w:val="27"/>
                <w:szCs w:val="27"/>
              </w:rPr>
              <w:t>4</w:t>
            </w:r>
            <w:r w:rsidR="0020024B" w:rsidRPr="00B36A40">
              <w:rPr>
                <w:i/>
                <w:sz w:val="27"/>
                <w:szCs w:val="27"/>
              </w:rPr>
              <w:t xml:space="preserve"> </w:t>
            </w:r>
            <w:r w:rsidRPr="00B36A40">
              <w:rPr>
                <w:i/>
                <w:sz w:val="27"/>
                <w:szCs w:val="27"/>
              </w:rPr>
              <w:t>năm 20</w:t>
            </w:r>
            <w:r w:rsidR="006F2996" w:rsidRPr="00B36A40">
              <w:rPr>
                <w:i/>
                <w:sz w:val="27"/>
                <w:szCs w:val="27"/>
              </w:rPr>
              <w:t>22</w:t>
            </w:r>
          </w:p>
        </w:tc>
      </w:tr>
    </w:tbl>
    <w:p w14:paraId="3C4823E5" w14:textId="2FBC84D0" w:rsidR="00252583" w:rsidRPr="00B36A40" w:rsidRDefault="00252583" w:rsidP="0000080B">
      <w:pPr>
        <w:widowControl w:val="0"/>
        <w:shd w:val="clear" w:color="auto" w:fill="FFFFFF" w:themeFill="background1"/>
        <w:spacing w:before="240" w:after="60"/>
        <w:jc w:val="center"/>
        <w:rPr>
          <w:b/>
          <w:sz w:val="27"/>
          <w:szCs w:val="27"/>
        </w:rPr>
      </w:pPr>
      <w:r w:rsidRPr="00B36A40">
        <w:rPr>
          <w:b/>
          <w:sz w:val="27"/>
          <w:szCs w:val="27"/>
        </w:rPr>
        <w:t>BÁO CÁO</w:t>
      </w:r>
      <w:r w:rsidR="00C52C2D" w:rsidRPr="00B36A40">
        <w:rPr>
          <w:b/>
          <w:sz w:val="27"/>
          <w:szCs w:val="27"/>
        </w:rPr>
        <w:t xml:space="preserve"> NHANH</w:t>
      </w:r>
    </w:p>
    <w:bookmarkStart w:id="0" w:name="_Hlk79051078"/>
    <w:bookmarkStart w:id="1" w:name="_Hlk79051091"/>
    <w:p w14:paraId="0E4A022E" w14:textId="14AB0DAE" w:rsidR="00252583" w:rsidRPr="00B36A40" w:rsidRDefault="006C1967" w:rsidP="006C1967">
      <w:pPr>
        <w:widowControl w:val="0"/>
        <w:shd w:val="clear" w:color="auto" w:fill="FFFFFF" w:themeFill="background1"/>
        <w:spacing w:after="120"/>
        <w:jc w:val="center"/>
        <w:rPr>
          <w:i/>
          <w:sz w:val="27"/>
          <w:szCs w:val="27"/>
        </w:rPr>
      </w:pPr>
      <w:r w:rsidRPr="00B36A40">
        <w:rPr>
          <w:b/>
          <w:noProof/>
          <w:sz w:val="27"/>
          <w:szCs w:val="27"/>
        </w:rPr>
        <mc:AlternateContent>
          <mc:Choice Requires="wps">
            <w:drawing>
              <wp:anchor distT="4294967288" distB="4294967288" distL="114300" distR="114300" simplePos="0" relativeHeight="251657728" behindDoc="0" locked="0" layoutInCell="1" allowOverlap="1" wp14:anchorId="447F0C5A" wp14:editId="4E4232F2">
                <wp:simplePos x="0" y="0"/>
                <wp:positionH relativeFrom="margin">
                  <wp:posOffset>2186466</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FC52"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15pt,18.35pt" to="286.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">
                <w10:wrap anchorx="margin"/>
              </v:line>
            </w:pict>
          </mc:Fallback>
        </mc:AlternateContent>
      </w:r>
      <w:r w:rsidR="007424C2" w:rsidRPr="00B36A40">
        <w:rPr>
          <w:b/>
          <w:sz w:val="27"/>
          <w:szCs w:val="27"/>
        </w:rPr>
        <w:t xml:space="preserve">Công tác phòng, chống thiên tai ngày </w:t>
      </w:r>
      <w:r w:rsidR="006151E5" w:rsidRPr="00B36A40">
        <w:rPr>
          <w:b/>
          <w:sz w:val="27"/>
          <w:szCs w:val="27"/>
        </w:rPr>
        <w:t>0</w:t>
      </w:r>
      <w:r w:rsidR="00722972">
        <w:rPr>
          <w:b/>
          <w:sz w:val="27"/>
          <w:szCs w:val="27"/>
        </w:rPr>
        <w:t>4</w:t>
      </w:r>
      <w:r w:rsidR="007424C2" w:rsidRPr="00B36A40">
        <w:rPr>
          <w:b/>
          <w:sz w:val="27"/>
          <w:szCs w:val="27"/>
        </w:rPr>
        <w:t>/</w:t>
      </w:r>
      <w:r w:rsidR="006151E5" w:rsidRPr="00B36A40">
        <w:rPr>
          <w:b/>
          <w:sz w:val="27"/>
          <w:szCs w:val="27"/>
        </w:rPr>
        <w:t>4</w:t>
      </w:r>
      <w:r w:rsidR="007424C2" w:rsidRPr="00B36A40">
        <w:rPr>
          <w:b/>
          <w:sz w:val="27"/>
          <w:szCs w:val="27"/>
        </w:rPr>
        <w:t>/202</w:t>
      </w:r>
      <w:bookmarkEnd w:id="0"/>
      <w:r w:rsidR="00037A1D" w:rsidRPr="00B36A40">
        <w:rPr>
          <w:b/>
          <w:sz w:val="27"/>
          <w:szCs w:val="27"/>
        </w:rPr>
        <w:t>2</w:t>
      </w:r>
    </w:p>
    <w:bookmarkEnd w:id="1"/>
    <w:p w14:paraId="4BD4C2FD" w14:textId="0BDADFB2" w:rsidR="00FD6DA4" w:rsidRPr="00B36A40" w:rsidRDefault="00187E5D" w:rsidP="004D39DE">
      <w:pPr>
        <w:widowControl w:val="0"/>
        <w:shd w:val="clear" w:color="auto" w:fill="FFFFFF"/>
        <w:spacing w:before="120"/>
        <w:ind w:firstLine="709"/>
        <w:jc w:val="both"/>
        <w:rPr>
          <w:b/>
          <w:sz w:val="20"/>
          <w:szCs w:val="27"/>
          <w:highlight w:val="yellow"/>
        </w:rPr>
      </w:pPr>
      <w:r w:rsidRPr="00B36A40">
        <w:rPr>
          <w:b/>
          <w:sz w:val="20"/>
          <w:szCs w:val="27"/>
          <w:highlight w:val="yellow"/>
        </w:rPr>
        <w:tab/>
      </w:r>
    </w:p>
    <w:p w14:paraId="15D91AFA" w14:textId="1927D7CD" w:rsidR="00A15868" w:rsidRPr="00A15868" w:rsidRDefault="00B7260A" w:rsidP="00222BED">
      <w:pPr>
        <w:widowControl w:val="0"/>
        <w:shd w:val="clear" w:color="auto" w:fill="FFFFFF"/>
        <w:spacing w:before="120" w:line="264" w:lineRule="auto"/>
        <w:ind w:firstLine="567"/>
        <w:jc w:val="both"/>
      </w:pPr>
      <w:r w:rsidRPr="004C0746">
        <w:rPr>
          <w:b/>
          <w:sz w:val="27"/>
          <w:szCs w:val="27"/>
        </w:rPr>
        <w:t>I</w:t>
      </w:r>
      <w:r w:rsidR="009972F1" w:rsidRPr="004C0746">
        <w:rPr>
          <w:b/>
          <w:sz w:val="27"/>
          <w:szCs w:val="27"/>
        </w:rPr>
        <w:t xml:space="preserve">. </w:t>
      </w:r>
      <w:r w:rsidR="00012960" w:rsidRPr="004C0746">
        <w:rPr>
          <w:b/>
          <w:sz w:val="27"/>
          <w:szCs w:val="27"/>
        </w:rPr>
        <w:t xml:space="preserve">TÌNH HÌNH </w:t>
      </w:r>
      <w:r w:rsidR="00A15868">
        <w:rPr>
          <w:b/>
          <w:sz w:val="27"/>
          <w:szCs w:val="27"/>
        </w:rPr>
        <w:t xml:space="preserve">THỜI TIẾT </w:t>
      </w:r>
      <w:r w:rsidR="00A15868">
        <w:rPr>
          <w:i/>
          <w:sz w:val="27"/>
          <w:szCs w:val="27"/>
        </w:rPr>
        <w:t>(Theo Trung tâm Dự báo KTTV Quốc gia)</w:t>
      </w:r>
    </w:p>
    <w:p w14:paraId="39EBA8C5" w14:textId="5788A1FA" w:rsidR="00A13A46" w:rsidRPr="00A13A46" w:rsidRDefault="00A15868" w:rsidP="00222BED">
      <w:pPr>
        <w:spacing w:before="60" w:after="60" w:line="264" w:lineRule="auto"/>
        <w:ind w:firstLine="567"/>
        <w:jc w:val="both"/>
        <w:rPr>
          <w:b/>
          <w:color w:val="000000"/>
          <w:sz w:val="27"/>
          <w:szCs w:val="27"/>
          <w:lang w:val="en-GB"/>
        </w:rPr>
      </w:pPr>
      <w:r w:rsidRPr="00A13A46">
        <w:rPr>
          <w:b/>
          <w:color w:val="000000"/>
          <w:sz w:val="27"/>
          <w:szCs w:val="27"/>
          <w:lang w:val="en-GB"/>
        </w:rPr>
        <w:t>1.</w:t>
      </w:r>
      <w:r w:rsidR="00816B6C" w:rsidRPr="00A13A46">
        <w:rPr>
          <w:b/>
          <w:color w:val="000000"/>
          <w:sz w:val="27"/>
          <w:szCs w:val="27"/>
          <w:lang w:val="en-GB"/>
        </w:rPr>
        <w:t xml:space="preserve"> Tin mưa </w:t>
      </w:r>
      <w:r w:rsidR="00A13A46" w:rsidRPr="00A13A46">
        <w:rPr>
          <w:b/>
          <w:color w:val="000000"/>
          <w:sz w:val="27"/>
          <w:szCs w:val="27"/>
          <w:lang w:val="en-GB"/>
        </w:rPr>
        <w:t>dông và cảnh báo mưa lớn cục bộ, dông, lốc sét, mưa đá ở Trung Bộ và Nam Bộ</w:t>
      </w:r>
    </w:p>
    <w:p w14:paraId="53773CF4" w14:textId="5C48325A" w:rsidR="00A13A46" w:rsidRPr="0007681C" w:rsidRDefault="00A13A46" w:rsidP="00222BED">
      <w:pPr>
        <w:spacing w:before="60" w:after="60" w:line="264" w:lineRule="auto"/>
        <w:ind w:firstLine="567"/>
        <w:jc w:val="both"/>
        <w:rPr>
          <w:color w:val="000000"/>
          <w:spacing w:val="-2"/>
          <w:sz w:val="27"/>
          <w:szCs w:val="27"/>
          <w:shd w:val="clear" w:color="auto" w:fill="FFFFFF"/>
        </w:rPr>
      </w:pPr>
      <w:r w:rsidRPr="0007681C">
        <w:rPr>
          <w:color w:val="000000"/>
          <w:spacing w:val="-2"/>
          <w:sz w:val="27"/>
          <w:szCs w:val="27"/>
          <w:shd w:val="clear" w:color="auto" w:fill="FFFFFF"/>
        </w:rPr>
        <w:t>Từ ngày 05-06/4, khu vực từ Thừa Thiên Huế đến Khánh Hòa có mưa rào và dông, cục bộ có mưa vừa, mưa to với lượng mưa từ 30-70mm/24h, có nơi trên 90mm/24h; khu vực Nam Bộ có mưa rào và dông, cục bộ có mưa vừa, mưa to với lượng mưa 30-60mm/24h, có nơi trên 70mm/24h. Trong mưa dông có khả năng xảy ra lốc, sét, mưa đá và gió giật mạnh. Nguy cơ xảy ra lũ quét, sạt lở đất tại khu vực vùng núi và ngập úng cục bộ tại các vùng trũng, thấp, ven sông.</w:t>
      </w:r>
      <w:r w:rsidR="0007681C" w:rsidRPr="0007681C">
        <w:rPr>
          <w:color w:val="000000"/>
          <w:spacing w:val="-2"/>
          <w:sz w:val="27"/>
          <w:szCs w:val="27"/>
          <w:shd w:val="clear" w:color="auto" w:fill="FFFFFF"/>
        </w:rPr>
        <w:t xml:space="preserve"> C</w:t>
      </w:r>
      <w:r w:rsidRPr="0007681C">
        <w:rPr>
          <w:color w:val="000000"/>
          <w:spacing w:val="-2"/>
          <w:sz w:val="27"/>
          <w:szCs w:val="27"/>
          <w:shd w:val="clear" w:color="auto" w:fill="FFFFFF"/>
        </w:rPr>
        <w:t>ấp độ rủi ro thiên tai: Cấp 1.</w:t>
      </w:r>
    </w:p>
    <w:p w14:paraId="08A683B2" w14:textId="74F83A5B" w:rsidR="008002B0" w:rsidRPr="00A13A46" w:rsidRDefault="007524B3" w:rsidP="00222BED">
      <w:pPr>
        <w:spacing w:before="60" w:after="60" w:line="264" w:lineRule="auto"/>
        <w:ind w:firstLine="567"/>
        <w:jc w:val="both"/>
        <w:rPr>
          <w:b/>
          <w:sz w:val="27"/>
          <w:szCs w:val="27"/>
          <w:lang w:val="en-GB"/>
        </w:rPr>
      </w:pPr>
      <w:r w:rsidRPr="00A13A46">
        <w:rPr>
          <w:b/>
          <w:color w:val="000000"/>
          <w:sz w:val="27"/>
          <w:szCs w:val="27"/>
          <w:lang w:val="en-GB"/>
        </w:rPr>
        <w:t xml:space="preserve">2. </w:t>
      </w:r>
      <w:r w:rsidR="00C10A12" w:rsidRPr="00A13A46">
        <w:rPr>
          <w:b/>
          <w:sz w:val="27"/>
          <w:szCs w:val="27"/>
          <w:lang w:val="en-GB"/>
        </w:rPr>
        <w:t>T</w:t>
      </w:r>
      <w:r w:rsidR="00AC49D1" w:rsidRPr="00A13A46">
        <w:rPr>
          <w:b/>
          <w:sz w:val="27"/>
          <w:szCs w:val="27"/>
          <w:lang w:val="en-GB"/>
        </w:rPr>
        <w:t>in gió mạnh, sóng lớ</w:t>
      </w:r>
      <w:r w:rsidR="00C10A12" w:rsidRPr="00A13A46">
        <w:rPr>
          <w:b/>
          <w:sz w:val="27"/>
          <w:szCs w:val="27"/>
          <w:lang w:val="en-GB"/>
        </w:rPr>
        <w:t>n trên biển</w:t>
      </w:r>
    </w:p>
    <w:p w14:paraId="75ADC626" w14:textId="17C986A3" w:rsidR="00CD435E" w:rsidRPr="00A13A46" w:rsidRDefault="00CD435E" w:rsidP="00222BED">
      <w:pPr>
        <w:spacing w:before="60" w:after="60" w:line="264" w:lineRule="auto"/>
        <w:ind w:firstLine="567"/>
        <w:jc w:val="both"/>
        <w:rPr>
          <w:color w:val="000000"/>
          <w:sz w:val="27"/>
          <w:szCs w:val="27"/>
          <w:lang w:val="en-GB"/>
        </w:rPr>
      </w:pPr>
      <w:r w:rsidRPr="00A13A46">
        <w:rPr>
          <w:color w:val="000000"/>
          <w:sz w:val="27"/>
          <w:szCs w:val="27"/>
          <w:lang w:val="en-GB"/>
        </w:rPr>
        <w:t xml:space="preserve">Ngày 05/4, </w:t>
      </w:r>
      <w:r w:rsidR="003B320B" w:rsidRPr="00A13A46">
        <w:rPr>
          <w:color w:val="000000"/>
          <w:sz w:val="27"/>
          <w:szCs w:val="27"/>
          <w:lang w:val="en-GB"/>
        </w:rPr>
        <w:t>khu vực Bắc Biển Đông có gió Đông Bắc mạnh cấp 6, riêng phía Đông có lúc cấp 7, giật cấp 8-9; vùng biển ngoài khơi khu vực từ Quảng Trị đến Cà Mau, gió Đông Bắc mạnh cấp 6, giật cấp 7-8. Cấp độ rủi ro thiên tai: cấp 2.</w:t>
      </w:r>
    </w:p>
    <w:p w14:paraId="65CDA5C8" w14:textId="06518BF6" w:rsidR="00A15868" w:rsidRDefault="00D41BD9"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contextualSpacing w:val="0"/>
        <w:jc w:val="both"/>
        <w:rPr>
          <w:b/>
          <w:color w:val="000000" w:themeColor="text1"/>
          <w:sz w:val="27"/>
          <w:szCs w:val="27"/>
        </w:rPr>
      </w:pPr>
      <w:r w:rsidRPr="00587CA5">
        <w:rPr>
          <w:b/>
          <w:color w:val="000000" w:themeColor="text1"/>
          <w:sz w:val="27"/>
          <w:szCs w:val="27"/>
        </w:rPr>
        <w:t>I</w:t>
      </w:r>
      <w:r w:rsidR="005B1D74">
        <w:rPr>
          <w:b/>
          <w:color w:val="000000" w:themeColor="text1"/>
          <w:sz w:val="27"/>
          <w:szCs w:val="27"/>
        </w:rPr>
        <w:t>I</w:t>
      </w:r>
      <w:r w:rsidR="007D2674" w:rsidRPr="00587CA5">
        <w:rPr>
          <w:b/>
          <w:color w:val="000000" w:themeColor="text1"/>
          <w:sz w:val="27"/>
          <w:szCs w:val="27"/>
        </w:rPr>
        <w:t xml:space="preserve">. </w:t>
      </w:r>
      <w:r w:rsidR="00A15868">
        <w:rPr>
          <w:b/>
          <w:color w:val="000000" w:themeColor="text1"/>
          <w:sz w:val="27"/>
          <w:szCs w:val="27"/>
        </w:rPr>
        <w:t>TÌNH HÌNH MƯA</w:t>
      </w:r>
      <w:r w:rsidR="000555D8">
        <w:rPr>
          <w:b/>
          <w:color w:val="000000" w:themeColor="text1"/>
          <w:sz w:val="27"/>
          <w:szCs w:val="27"/>
        </w:rPr>
        <w:t>, LŨ:</w:t>
      </w:r>
    </w:p>
    <w:p w14:paraId="7DF7BC4E" w14:textId="4B3C0316" w:rsidR="00A15868" w:rsidRPr="00D0627C" w:rsidRDefault="00A15868" w:rsidP="00222BED">
      <w:pPr>
        <w:widowControl w:val="0"/>
        <w:shd w:val="clear" w:color="auto" w:fill="FFFFFF"/>
        <w:spacing w:before="60" w:after="60" w:line="264" w:lineRule="auto"/>
        <w:ind w:firstLine="567"/>
        <w:jc w:val="both"/>
        <w:rPr>
          <w:spacing w:val="-4"/>
          <w:sz w:val="27"/>
          <w:szCs w:val="27"/>
          <w:highlight w:val="yellow"/>
        </w:rPr>
      </w:pPr>
      <w:r w:rsidRPr="00D0627C">
        <w:rPr>
          <w:b/>
          <w:spacing w:val="-4"/>
          <w:sz w:val="27"/>
          <w:szCs w:val="27"/>
        </w:rPr>
        <w:t>1. Mưa ngày (từ 19h/03/4-19h/04/4):</w:t>
      </w:r>
      <w:r w:rsidRPr="00D0627C">
        <w:rPr>
          <w:spacing w:val="-4"/>
          <w:sz w:val="27"/>
          <w:szCs w:val="27"/>
        </w:rPr>
        <w:t xml:space="preserve"> Khu vực </w:t>
      </w:r>
      <w:r w:rsidR="009D0C5F" w:rsidRPr="00D0627C">
        <w:rPr>
          <w:spacing w:val="-4"/>
          <w:sz w:val="27"/>
          <w:szCs w:val="27"/>
        </w:rPr>
        <w:t xml:space="preserve">Nam </w:t>
      </w:r>
      <w:r w:rsidRPr="00D0627C">
        <w:rPr>
          <w:spacing w:val="-4"/>
          <w:sz w:val="27"/>
          <w:szCs w:val="27"/>
        </w:rPr>
        <w:t>Trung Bộ</w:t>
      </w:r>
      <w:r w:rsidR="009D0C5F" w:rsidRPr="00D0627C">
        <w:rPr>
          <w:spacing w:val="-4"/>
          <w:sz w:val="27"/>
          <w:szCs w:val="27"/>
        </w:rPr>
        <w:t xml:space="preserve">, Tây Nguyên </w:t>
      </w:r>
      <w:r w:rsidR="00267D72" w:rsidRPr="00D0627C">
        <w:rPr>
          <w:spacing w:val="-4"/>
          <w:sz w:val="27"/>
          <w:szCs w:val="27"/>
        </w:rPr>
        <w:t xml:space="preserve">và Nam Bộ </w:t>
      </w:r>
      <w:r w:rsidR="009D0C5F" w:rsidRPr="00D0627C">
        <w:rPr>
          <w:spacing w:val="-4"/>
          <w:sz w:val="27"/>
          <w:szCs w:val="27"/>
        </w:rPr>
        <w:t xml:space="preserve">rải rác có mưa, mưa vừa, một số nơi mưa to, lượng mưa phổ biến </w:t>
      </w:r>
      <w:r w:rsidRPr="00D0627C">
        <w:rPr>
          <w:spacing w:val="-4"/>
          <w:sz w:val="27"/>
          <w:szCs w:val="27"/>
        </w:rPr>
        <w:t xml:space="preserve">dưới 30mm, một số trạm có lượng mưa lớn </w:t>
      </w:r>
      <w:r w:rsidR="004A26A4" w:rsidRPr="00D0627C">
        <w:rPr>
          <w:spacing w:val="-4"/>
          <w:sz w:val="27"/>
          <w:szCs w:val="27"/>
        </w:rPr>
        <w:t xml:space="preserve">hơn </w:t>
      </w:r>
      <w:r w:rsidRPr="00D0627C">
        <w:rPr>
          <w:spacing w:val="-4"/>
          <w:sz w:val="27"/>
          <w:szCs w:val="27"/>
        </w:rPr>
        <w:t xml:space="preserve">như: </w:t>
      </w:r>
      <w:r w:rsidR="009D0C5F" w:rsidRPr="00D0627C">
        <w:rPr>
          <w:spacing w:val="-4"/>
          <w:sz w:val="27"/>
          <w:szCs w:val="27"/>
        </w:rPr>
        <w:t>UBND xã sông Hinh (P</w:t>
      </w:r>
      <w:r w:rsidR="0026758D" w:rsidRPr="00D0627C">
        <w:rPr>
          <w:spacing w:val="-4"/>
          <w:sz w:val="27"/>
          <w:szCs w:val="27"/>
        </w:rPr>
        <w:t xml:space="preserve">hú </w:t>
      </w:r>
      <w:r w:rsidR="009D0C5F" w:rsidRPr="00D0627C">
        <w:rPr>
          <w:spacing w:val="-4"/>
          <w:sz w:val="27"/>
          <w:szCs w:val="27"/>
        </w:rPr>
        <w:t>Yên</w:t>
      </w:r>
      <w:r w:rsidR="0026758D" w:rsidRPr="00D0627C">
        <w:rPr>
          <w:spacing w:val="-4"/>
          <w:sz w:val="27"/>
          <w:szCs w:val="27"/>
        </w:rPr>
        <w:t xml:space="preserve">) 67mm, Hồ Hoa Sơn (Khánh </w:t>
      </w:r>
      <w:r w:rsidR="009D0C5F" w:rsidRPr="00D0627C">
        <w:rPr>
          <w:spacing w:val="-4"/>
          <w:sz w:val="27"/>
          <w:szCs w:val="27"/>
        </w:rPr>
        <w:t xml:space="preserve">Hòa) 50mm, Xã Ea M'Đoal (Đắc Lắc) 52mm, Đạ Hoai (Lâm Đồng) 48mm, </w:t>
      </w:r>
      <w:r w:rsidRPr="00D0627C">
        <w:rPr>
          <w:spacing w:val="-4"/>
          <w:sz w:val="27"/>
          <w:szCs w:val="27"/>
        </w:rPr>
        <w:t>Củ Chi (H</w:t>
      </w:r>
      <w:r w:rsidR="0026758D" w:rsidRPr="00D0627C">
        <w:rPr>
          <w:spacing w:val="-4"/>
          <w:sz w:val="27"/>
          <w:szCs w:val="27"/>
        </w:rPr>
        <w:t>ồ Chí Minh</w:t>
      </w:r>
      <w:r w:rsidRPr="00D0627C">
        <w:rPr>
          <w:spacing w:val="-4"/>
          <w:sz w:val="27"/>
          <w:szCs w:val="27"/>
        </w:rPr>
        <w:t xml:space="preserve">) </w:t>
      </w:r>
      <w:r w:rsidR="009D0C5F" w:rsidRPr="00D0627C">
        <w:rPr>
          <w:spacing w:val="-4"/>
          <w:sz w:val="27"/>
          <w:szCs w:val="27"/>
        </w:rPr>
        <w:t>70</w:t>
      </w:r>
      <w:r w:rsidRPr="00D0627C">
        <w:rPr>
          <w:spacing w:val="-4"/>
          <w:sz w:val="27"/>
          <w:szCs w:val="27"/>
        </w:rPr>
        <w:t xml:space="preserve">mm, </w:t>
      </w:r>
      <w:r w:rsidR="009D0C5F" w:rsidRPr="00D0627C">
        <w:rPr>
          <w:spacing w:val="-4"/>
          <w:sz w:val="27"/>
          <w:szCs w:val="27"/>
        </w:rPr>
        <w:t xml:space="preserve">Trà Nóc (Cần Thơ) 54mm, </w:t>
      </w:r>
      <w:r w:rsidRPr="00D0627C">
        <w:rPr>
          <w:spacing w:val="-4"/>
          <w:sz w:val="27"/>
          <w:szCs w:val="27"/>
        </w:rPr>
        <w:t xml:space="preserve">Sa Đéc (Đồng Tháp) </w:t>
      </w:r>
      <w:r w:rsidR="007E3E87" w:rsidRPr="00D0627C">
        <w:rPr>
          <w:spacing w:val="-4"/>
          <w:sz w:val="27"/>
          <w:szCs w:val="27"/>
        </w:rPr>
        <w:t>44</w:t>
      </w:r>
      <w:r w:rsidRPr="00D0627C">
        <w:rPr>
          <w:spacing w:val="-4"/>
          <w:sz w:val="27"/>
          <w:szCs w:val="27"/>
        </w:rPr>
        <w:t>mm.</w:t>
      </w:r>
    </w:p>
    <w:p w14:paraId="6DF0C9EC" w14:textId="04D12B6A" w:rsidR="00A15868" w:rsidRDefault="00A15868" w:rsidP="00222BED">
      <w:pPr>
        <w:pStyle w:val="ListParagraph"/>
        <w:widowControl w:val="0"/>
        <w:shd w:val="clear" w:color="auto" w:fill="FFFFFF" w:themeFill="background1"/>
        <w:tabs>
          <w:tab w:val="left" w:pos="142"/>
          <w:tab w:val="left" w:pos="709"/>
          <w:tab w:val="left" w:pos="851"/>
        </w:tabs>
        <w:spacing w:before="60" w:after="60" w:line="264" w:lineRule="auto"/>
        <w:ind w:left="0" w:firstLine="567"/>
        <w:jc w:val="both"/>
        <w:rPr>
          <w:spacing w:val="2"/>
          <w:sz w:val="27"/>
          <w:szCs w:val="27"/>
        </w:rPr>
      </w:pPr>
      <w:r w:rsidRPr="007A2EE1">
        <w:rPr>
          <w:b/>
          <w:spacing w:val="2"/>
          <w:sz w:val="27"/>
          <w:szCs w:val="27"/>
        </w:rPr>
        <w:t>2. Mưa đêm (từ 19h/04/4-07h/05/4):</w:t>
      </w:r>
      <w:r w:rsidRPr="007A2EE1">
        <w:rPr>
          <w:spacing w:val="2"/>
          <w:sz w:val="27"/>
          <w:szCs w:val="27"/>
        </w:rPr>
        <w:t xml:space="preserve"> Khu vực </w:t>
      </w:r>
      <w:r w:rsidR="00983FA9" w:rsidRPr="007A2EE1">
        <w:rPr>
          <w:spacing w:val="2"/>
          <w:sz w:val="27"/>
          <w:szCs w:val="27"/>
        </w:rPr>
        <w:t xml:space="preserve">Nam Trung Bộ và Tây Nguyên rải rác có mưa nhỏ, mưa vừa, </w:t>
      </w:r>
      <w:r w:rsidRPr="007A2EE1">
        <w:rPr>
          <w:spacing w:val="2"/>
          <w:sz w:val="27"/>
          <w:szCs w:val="27"/>
        </w:rPr>
        <w:t xml:space="preserve">lượng mưa phổ biến dưới </w:t>
      </w:r>
      <w:r w:rsidR="00983FA9" w:rsidRPr="007A2EE1">
        <w:rPr>
          <w:spacing w:val="2"/>
          <w:sz w:val="27"/>
          <w:szCs w:val="27"/>
        </w:rPr>
        <w:t>15</w:t>
      </w:r>
      <w:r w:rsidRPr="007A2EE1">
        <w:rPr>
          <w:spacing w:val="2"/>
          <w:sz w:val="27"/>
          <w:szCs w:val="27"/>
        </w:rPr>
        <w:t xml:space="preserve">mm, một số </w:t>
      </w:r>
      <w:r w:rsidR="004A26A4" w:rsidRPr="007A2EE1">
        <w:rPr>
          <w:spacing w:val="2"/>
          <w:sz w:val="27"/>
          <w:szCs w:val="27"/>
        </w:rPr>
        <w:t xml:space="preserve">trạm có </w:t>
      </w:r>
      <w:r w:rsidRPr="007A2EE1">
        <w:rPr>
          <w:spacing w:val="2"/>
          <w:sz w:val="27"/>
          <w:szCs w:val="27"/>
        </w:rPr>
        <w:t>lượng mưa lớn</w:t>
      </w:r>
      <w:r w:rsidR="004A26A4" w:rsidRPr="007A2EE1">
        <w:rPr>
          <w:spacing w:val="2"/>
          <w:sz w:val="27"/>
          <w:szCs w:val="27"/>
        </w:rPr>
        <w:t xml:space="preserve"> hơn</w:t>
      </w:r>
      <w:r w:rsidRPr="007A2EE1">
        <w:rPr>
          <w:spacing w:val="2"/>
          <w:sz w:val="27"/>
          <w:szCs w:val="27"/>
        </w:rPr>
        <w:t xml:space="preserve"> như: </w:t>
      </w:r>
      <w:r w:rsidR="001F4B00" w:rsidRPr="007A2EE1">
        <w:rPr>
          <w:spacing w:val="2"/>
          <w:sz w:val="27"/>
          <w:szCs w:val="27"/>
        </w:rPr>
        <w:t>UBND</w:t>
      </w:r>
      <w:r w:rsidR="001F4B00">
        <w:rPr>
          <w:spacing w:val="2"/>
          <w:sz w:val="27"/>
          <w:szCs w:val="27"/>
        </w:rPr>
        <w:t xml:space="preserve"> xã sông Hinh (Phú Yên) 44mm, Suối Sung (Khánh Hòa) 26mm, M’Đoan (Đắc Lắc) 30mm.</w:t>
      </w:r>
    </w:p>
    <w:p w14:paraId="2BD814AC" w14:textId="48C21A39" w:rsidR="003404D0" w:rsidRDefault="00A15868" w:rsidP="00222BED">
      <w:pPr>
        <w:pStyle w:val="ListParagraph"/>
        <w:widowControl w:val="0"/>
        <w:shd w:val="clear" w:color="auto" w:fill="FFFFFF" w:themeFill="background1"/>
        <w:tabs>
          <w:tab w:val="left" w:pos="142"/>
          <w:tab w:val="left" w:pos="709"/>
          <w:tab w:val="left" w:pos="851"/>
        </w:tabs>
        <w:spacing w:before="60" w:after="60" w:line="264" w:lineRule="auto"/>
        <w:ind w:left="0" w:firstLine="567"/>
        <w:jc w:val="both"/>
        <w:rPr>
          <w:sz w:val="27"/>
          <w:szCs w:val="27"/>
        </w:rPr>
      </w:pPr>
      <w:r w:rsidRPr="00E331E3">
        <w:rPr>
          <w:b/>
          <w:spacing w:val="-6"/>
          <w:sz w:val="27"/>
          <w:szCs w:val="27"/>
          <w:shd w:val="clear" w:color="auto" w:fill="FFFFFF" w:themeFill="background1"/>
        </w:rPr>
        <w:t>3. Mưa 03 ngày (từ 19h/01/4-19h/04/4</w:t>
      </w:r>
      <w:r w:rsidRPr="00E331E3">
        <w:rPr>
          <w:b/>
          <w:spacing w:val="-6"/>
          <w:sz w:val="27"/>
          <w:szCs w:val="27"/>
        </w:rPr>
        <w:t>):</w:t>
      </w:r>
      <w:r>
        <w:rPr>
          <w:spacing w:val="-6"/>
          <w:sz w:val="27"/>
          <w:szCs w:val="27"/>
        </w:rPr>
        <w:t xml:space="preserve"> </w:t>
      </w:r>
      <w:r>
        <w:rPr>
          <w:sz w:val="27"/>
          <w:szCs w:val="27"/>
        </w:rPr>
        <w:t xml:space="preserve">Khu vực Nam Trung Bộ, Tây Nguyên </w:t>
      </w:r>
      <w:r w:rsidR="003404D0">
        <w:rPr>
          <w:sz w:val="27"/>
          <w:szCs w:val="27"/>
        </w:rPr>
        <w:t xml:space="preserve">và Nam Bộ </w:t>
      </w:r>
      <w:r>
        <w:rPr>
          <w:sz w:val="27"/>
          <w:szCs w:val="27"/>
        </w:rPr>
        <w:t>có mưa vừa</w:t>
      </w:r>
      <w:r w:rsidR="003404D0">
        <w:rPr>
          <w:sz w:val="27"/>
          <w:szCs w:val="27"/>
        </w:rPr>
        <w:t>, mưa to, một số nơi mưa</w:t>
      </w:r>
      <w:r>
        <w:rPr>
          <w:sz w:val="27"/>
          <w:szCs w:val="27"/>
        </w:rPr>
        <w:t xml:space="preserve"> </w:t>
      </w:r>
      <w:r w:rsidR="003404D0">
        <w:rPr>
          <w:sz w:val="27"/>
          <w:szCs w:val="27"/>
        </w:rPr>
        <w:t xml:space="preserve">rất to, </w:t>
      </w:r>
      <w:r>
        <w:rPr>
          <w:sz w:val="27"/>
          <w:szCs w:val="27"/>
        </w:rPr>
        <w:t xml:space="preserve">tổng lượng mưa phổ biến </w:t>
      </w:r>
      <w:r w:rsidR="007A2875">
        <w:rPr>
          <w:sz w:val="27"/>
          <w:szCs w:val="27"/>
        </w:rPr>
        <w:t>70-100</w:t>
      </w:r>
      <w:r>
        <w:rPr>
          <w:sz w:val="27"/>
          <w:szCs w:val="27"/>
        </w:rPr>
        <w:t>mm</w:t>
      </w:r>
      <w:r w:rsidR="007A2875">
        <w:rPr>
          <w:sz w:val="27"/>
          <w:szCs w:val="27"/>
        </w:rPr>
        <w:t xml:space="preserve"> (mưa tập trung vào ngày 02/4)</w:t>
      </w:r>
      <w:r>
        <w:rPr>
          <w:sz w:val="27"/>
          <w:szCs w:val="27"/>
        </w:rPr>
        <w:t>, một số trạm có tổng lượng mưa lớn hơn như:</w:t>
      </w:r>
      <w:r w:rsidR="00C3717E">
        <w:rPr>
          <w:sz w:val="27"/>
          <w:szCs w:val="27"/>
        </w:rPr>
        <w:t xml:space="preserve"> Hải Lâm (Quảng Trị) 117mm,</w:t>
      </w:r>
      <w:r>
        <w:rPr>
          <w:sz w:val="27"/>
          <w:szCs w:val="27"/>
        </w:rPr>
        <w:t xml:space="preserve"> </w:t>
      </w:r>
      <w:r w:rsidR="003404D0">
        <w:rPr>
          <w:sz w:val="27"/>
          <w:szCs w:val="27"/>
        </w:rPr>
        <w:t>Lộc Tiến (T</w:t>
      </w:r>
      <w:r w:rsidR="0026758D">
        <w:rPr>
          <w:sz w:val="27"/>
          <w:szCs w:val="27"/>
        </w:rPr>
        <w:t xml:space="preserve">hừa </w:t>
      </w:r>
      <w:r w:rsidR="003404D0">
        <w:rPr>
          <w:sz w:val="27"/>
          <w:szCs w:val="27"/>
        </w:rPr>
        <w:t>T</w:t>
      </w:r>
      <w:r w:rsidR="0026758D">
        <w:rPr>
          <w:sz w:val="27"/>
          <w:szCs w:val="27"/>
        </w:rPr>
        <w:t xml:space="preserve">hiên </w:t>
      </w:r>
      <w:r w:rsidR="003404D0">
        <w:rPr>
          <w:sz w:val="27"/>
          <w:szCs w:val="27"/>
        </w:rPr>
        <w:t>Huế) 417mm, Suối Đá (Đà Nẵng) 306mm, Cầu Vĩnh Điện (Quảng Nam) 212</w:t>
      </w:r>
      <w:r w:rsidR="00C3717E">
        <w:rPr>
          <w:sz w:val="27"/>
          <w:szCs w:val="27"/>
        </w:rPr>
        <w:t>mm, Đập Kiều (Khánh Hòa) 142mm, Năm Căn (Bạc Liêu) 223mm, U Minh (Cà Mau) 173mm.</w:t>
      </w:r>
    </w:p>
    <w:p w14:paraId="5974D233" w14:textId="5986AFE5" w:rsidR="000555D8" w:rsidRPr="00222BED" w:rsidRDefault="000555D8" w:rsidP="00222BED">
      <w:pPr>
        <w:pStyle w:val="ListParagraph"/>
        <w:widowControl w:val="0"/>
        <w:shd w:val="clear" w:color="auto" w:fill="FFFFFF" w:themeFill="background1"/>
        <w:tabs>
          <w:tab w:val="left" w:pos="142"/>
          <w:tab w:val="left" w:pos="709"/>
          <w:tab w:val="left" w:pos="851"/>
        </w:tabs>
        <w:spacing w:before="60" w:after="60" w:line="264" w:lineRule="auto"/>
        <w:ind w:left="0" w:firstLine="567"/>
        <w:jc w:val="both"/>
        <w:rPr>
          <w:b/>
          <w:sz w:val="27"/>
          <w:szCs w:val="27"/>
        </w:rPr>
      </w:pPr>
      <w:r w:rsidRPr="00222BED">
        <w:rPr>
          <w:b/>
          <w:sz w:val="27"/>
          <w:szCs w:val="27"/>
        </w:rPr>
        <w:t>4. Tình hình lũ:</w:t>
      </w:r>
    </w:p>
    <w:p w14:paraId="1F16C1A1" w14:textId="488F744D" w:rsidR="000555D8" w:rsidRDefault="00E65187" w:rsidP="00222BED">
      <w:pPr>
        <w:pStyle w:val="ListParagraph"/>
        <w:widowControl w:val="0"/>
        <w:shd w:val="clear" w:color="auto" w:fill="FFFFFF" w:themeFill="background1"/>
        <w:tabs>
          <w:tab w:val="left" w:pos="142"/>
          <w:tab w:val="left" w:pos="709"/>
          <w:tab w:val="left" w:pos="851"/>
        </w:tabs>
        <w:spacing w:before="60" w:after="60" w:line="264" w:lineRule="auto"/>
        <w:ind w:left="0" w:firstLine="567"/>
        <w:jc w:val="both"/>
        <w:rPr>
          <w:sz w:val="27"/>
          <w:szCs w:val="27"/>
        </w:rPr>
      </w:pPr>
      <w:r>
        <w:rPr>
          <w:sz w:val="27"/>
          <w:szCs w:val="27"/>
        </w:rPr>
        <w:t>Hiện nay,</w:t>
      </w:r>
      <w:r w:rsidR="00222BED">
        <w:rPr>
          <w:sz w:val="27"/>
          <w:szCs w:val="27"/>
        </w:rPr>
        <w:t xml:space="preserve"> đến 07h/05/4,</w:t>
      </w:r>
      <w:r>
        <w:rPr>
          <w:sz w:val="27"/>
          <w:szCs w:val="27"/>
        </w:rPr>
        <w:t xml:space="preserve"> mực nước trên các sông miền Trung đã xuống dưới </w:t>
      </w:r>
      <w:r w:rsidR="00805886">
        <w:rPr>
          <w:sz w:val="27"/>
          <w:szCs w:val="27"/>
        </w:rPr>
        <w:t>BĐ</w:t>
      </w:r>
      <w:r>
        <w:rPr>
          <w:sz w:val="27"/>
          <w:szCs w:val="27"/>
        </w:rPr>
        <w:t>1.</w:t>
      </w:r>
    </w:p>
    <w:p w14:paraId="613A18F9" w14:textId="4B770C92" w:rsidR="00E65187" w:rsidRDefault="00E65187" w:rsidP="00222BED">
      <w:pPr>
        <w:pStyle w:val="ListParagraph"/>
        <w:widowControl w:val="0"/>
        <w:shd w:val="clear" w:color="auto" w:fill="FFFFFF" w:themeFill="background1"/>
        <w:tabs>
          <w:tab w:val="left" w:pos="142"/>
          <w:tab w:val="left" w:pos="709"/>
          <w:tab w:val="left" w:pos="851"/>
        </w:tabs>
        <w:spacing w:before="60" w:after="60" w:line="264" w:lineRule="auto"/>
        <w:ind w:left="0" w:firstLine="567"/>
        <w:jc w:val="both"/>
        <w:rPr>
          <w:sz w:val="27"/>
          <w:szCs w:val="27"/>
        </w:rPr>
      </w:pPr>
      <w:r w:rsidRPr="00222BED">
        <w:rPr>
          <w:i/>
          <w:sz w:val="27"/>
          <w:szCs w:val="27"/>
        </w:rPr>
        <w:t>Dự báo:</w:t>
      </w:r>
      <w:r>
        <w:rPr>
          <w:sz w:val="27"/>
          <w:szCs w:val="27"/>
        </w:rPr>
        <w:t xml:space="preserve"> </w:t>
      </w:r>
      <w:r w:rsidR="00805886">
        <w:rPr>
          <w:sz w:val="27"/>
          <w:szCs w:val="27"/>
        </w:rPr>
        <w:t xml:space="preserve">Từ ngày 05-06/4, trên các sông từ Thừa Thiên Huế đến Khánh Hòa có khả năng xuất hiện một đợt lũ, đỉnh lũ dao </w:t>
      </w:r>
      <w:r w:rsidR="002B3A1A">
        <w:rPr>
          <w:sz w:val="27"/>
          <w:szCs w:val="27"/>
        </w:rPr>
        <w:t>động ở mức BĐ</w:t>
      </w:r>
      <w:r w:rsidR="00805886">
        <w:rPr>
          <w:sz w:val="27"/>
          <w:szCs w:val="27"/>
        </w:rPr>
        <w:t>1, có sông trên BĐ1.</w:t>
      </w:r>
    </w:p>
    <w:p w14:paraId="4FF222B2" w14:textId="3B6E4B7D" w:rsidR="007D2674" w:rsidRPr="00587CA5" w:rsidRDefault="001B0EE8"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contextualSpacing w:val="0"/>
        <w:jc w:val="both"/>
        <w:rPr>
          <w:b/>
          <w:color w:val="000000" w:themeColor="text1"/>
          <w:sz w:val="27"/>
          <w:szCs w:val="27"/>
        </w:rPr>
      </w:pPr>
      <w:r w:rsidRPr="001B0EE8">
        <w:rPr>
          <w:b/>
          <w:color w:val="000000" w:themeColor="text1"/>
          <w:sz w:val="27"/>
          <w:szCs w:val="27"/>
        </w:rPr>
        <w:lastRenderedPageBreak/>
        <w:t xml:space="preserve">III. </w:t>
      </w:r>
      <w:r w:rsidR="007D2674" w:rsidRPr="00587CA5">
        <w:rPr>
          <w:b/>
          <w:color w:val="000000" w:themeColor="text1"/>
          <w:sz w:val="27"/>
          <w:szCs w:val="27"/>
        </w:rPr>
        <w:t>TÌNH HÌNH THIỆT HẠI</w:t>
      </w:r>
    </w:p>
    <w:p w14:paraId="3DA5392D" w14:textId="776DB6C2" w:rsidR="000D2F03" w:rsidRPr="00055FC8" w:rsidRDefault="000D2F03"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color w:val="000000" w:themeColor="text1"/>
          <w:sz w:val="27"/>
          <w:szCs w:val="27"/>
        </w:rPr>
      </w:pPr>
      <w:r w:rsidRPr="00055FC8">
        <w:rPr>
          <w:color w:val="000000" w:themeColor="text1"/>
          <w:sz w:val="27"/>
          <w:szCs w:val="27"/>
        </w:rPr>
        <w:t>Theo báo cáo nhanh của các tỉnh, thành phố</w:t>
      </w:r>
      <w:r w:rsidR="0005201C">
        <w:rPr>
          <w:color w:val="000000" w:themeColor="text1"/>
          <w:sz w:val="27"/>
          <w:szCs w:val="27"/>
        </w:rPr>
        <w:t>:</w:t>
      </w:r>
      <w:r w:rsidRPr="00055FC8">
        <w:rPr>
          <w:color w:val="000000" w:themeColor="text1"/>
          <w:sz w:val="27"/>
          <w:szCs w:val="27"/>
        </w:rPr>
        <w:t xml:space="preserve"> Quảng Bình, Quảng Trị, Thừa Thiên Huế, </w:t>
      </w:r>
      <w:r w:rsidR="00521834" w:rsidRPr="00055FC8">
        <w:rPr>
          <w:color w:val="000000" w:themeColor="text1"/>
          <w:sz w:val="27"/>
          <w:szCs w:val="27"/>
        </w:rPr>
        <w:t xml:space="preserve">Đà Nẵng, </w:t>
      </w:r>
      <w:r w:rsidRPr="00055FC8">
        <w:rPr>
          <w:color w:val="000000" w:themeColor="text1"/>
          <w:sz w:val="27"/>
          <w:szCs w:val="27"/>
        </w:rPr>
        <w:t xml:space="preserve">Quảng Nam, </w:t>
      </w:r>
      <w:r w:rsidR="00521834" w:rsidRPr="00055FC8">
        <w:rPr>
          <w:color w:val="000000" w:themeColor="text1"/>
          <w:sz w:val="27"/>
          <w:szCs w:val="27"/>
        </w:rPr>
        <w:t xml:space="preserve">Quảng Ngãi, </w:t>
      </w:r>
      <w:r w:rsidRPr="00055FC8">
        <w:rPr>
          <w:color w:val="000000" w:themeColor="text1"/>
          <w:sz w:val="27"/>
          <w:szCs w:val="27"/>
        </w:rPr>
        <w:t>Bình Định, Phú Yên, Khánh Hòa</w:t>
      </w:r>
      <w:r w:rsidR="00873756" w:rsidRPr="00055FC8">
        <w:rPr>
          <w:color w:val="000000" w:themeColor="text1"/>
          <w:sz w:val="27"/>
          <w:szCs w:val="27"/>
        </w:rPr>
        <w:t xml:space="preserve">, thiệt hại do đợt mưa lũ </w:t>
      </w:r>
      <w:r w:rsidR="00382B8A">
        <w:rPr>
          <w:color w:val="000000" w:themeColor="text1"/>
          <w:sz w:val="27"/>
          <w:szCs w:val="27"/>
        </w:rPr>
        <w:t>từ 30/3 đến</w:t>
      </w:r>
      <w:r w:rsidR="00873756" w:rsidRPr="00055FC8">
        <w:rPr>
          <w:sz w:val="27"/>
          <w:szCs w:val="27"/>
        </w:rPr>
        <w:t xml:space="preserve"> </w:t>
      </w:r>
      <w:r w:rsidR="00382B8A">
        <w:rPr>
          <w:sz w:val="27"/>
          <w:szCs w:val="27"/>
        </w:rPr>
        <w:t>02</w:t>
      </w:r>
      <w:r w:rsidR="00873756" w:rsidRPr="00055FC8">
        <w:rPr>
          <w:sz w:val="27"/>
          <w:szCs w:val="27"/>
        </w:rPr>
        <w:t>/4</w:t>
      </w:r>
      <w:r w:rsidR="007E248C">
        <w:rPr>
          <w:sz w:val="27"/>
          <w:szCs w:val="27"/>
        </w:rPr>
        <w:t xml:space="preserve"> (cập nhật đến 07h/05/4)</w:t>
      </w:r>
      <w:r w:rsidR="00873756" w:rsidRPr="00055FC8">
        <w:rPr>
          <w:sz w:val="27"/>
          <w:szCs w:val="27"/>
        </w:rPr>
        <w:t xml:space="preserve"> như sau:</w:t>
      </w:r>
    </w:p>
    <w:p w14:paraId="61B8D0E4" w14:textId="0C92D114" w:rsidR="0021055A" w:rsidRPr="00055FC8" w:rsidRDefault="00685500"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color w:val="000000" w:themeColor="text1"/>
          <w:sz w:val="27"/>
          <w:szCs w:val="27"/>
        </w:rPr>
      </w:pPr>
      <w:r w:rsidRPr="00055FC8">
        <w:rPr>
          <w:color w:val="000000" w:themeColor="text1"/>
          <w:sz w:val="27"/>
          <w:szCs w:val="27"/>
        </w:rPr>
        <w:t>-</w:t>
      </w:r>
      <w:r w:rsidR="008224D4" w:rsidRPr="00055FC8">
        <w:rPr>
          <w:color w:val="000000" w:themeColor="text1"/>
          <w:sz w:val="27"/>
          <w:szCs w:val="27"/>
        </w:rPr>
        <w:t xml:space="preserve"> </w:t>
      </w:r>
      <w:r w:rsidR="00FD3E8C" w:rsidRPr="00055FC8">
        <w:rPr>
          <w:color w:val="000000" w:themeColor="text1"/>
          <w:sz w:val="27"/>
          <w:szCs w:val="27"/>
        </w:rPr>
        <w:t>Về người</w:t>
      </w:r>
      <w:r w:rsidR="0021055A">
        <w:rPr>
          <w:rStyle w:val="FootnoteReference"/>
          <w:color w:val="000000" w:themeColor="text1"/>
          <w:sz w:val="27"/>
          <w:szCs w:val="27"/>
        </w:rPr>
        <w:footnoteReference w:id="2"/>
      </w:r>
      <w:r w:rsidR="00FD3E8C" w:rsidRPr="00055FC8">
        <w:rPr>
          <w:color w:val="000000" w:themeColor="text1"/>
          <w:sz w:val="27"/>
          <w:szCs w:val="27"/>
        </w:rPr>
        <w:t xml:space="preserve">: </w:t>
      </w:r>
      <w:r w:rsidR="008224D4" w:rsidRPr="00055FC8">
        <w:rPr>
          <w:color w:val="000000" w:themeColor="text1"/>
          <w:sz w:val="27"/>
          <w:szCs w:val="27"/>
        </w:rPr>
        <w:t>03</w:t>
      </w:r>
      <w:r w:rsidR="00281370" w:rsidRPr="00055FC8">
        <w:rPr>
          <w:color w:val="000000" w:themeColor="text1"/>
          <w:sz w:val="27"/>
          <w:szCs w:val="27"/>
        </w:rPr>
        <w:t xml:space="preserve"> người chết (</w:t>
      </w:r>
      <w:r w:rsidR="00DE61A8">
        <w:rPr>
          <w:color w:val="000000" w:themeColor="text1"/>
          <w:sz w:val="27"/>
          <w:szCs w:val="27"/>
        </w:rPr>
        <w:t>không thay đổi so với báo cáo ngày 04/4</w:t>
      </w:r>
      <w:r w:rsidR="00B047E2" w:rsidRPr="00055FC8">
        <w:rPr>
          <w:color w:val="000000" w:themeColor="text1"/>
          <w:sz w:val="27"/>
          <w:szCs w:val="27"/>
        </w:rPr>
        <w:t>); 0</w:t>
      </w:r>
      <w:r w:rsidR="00814CA3" w:rsidRPr="00055FC8">
        <w:rPr>
          <w:color w:val="000000" w:themeColor="text1"/>
          <w:sz w:val="27"/>
          <w:szCs w:val="27"/>
        </w:rPr>
        <w:t>7</w:t>
      </w:r>
      <w:r w:rsidR="00B047E2" w:rsidRPr="00055FC8">
        <w:rPr>
          <w:color w:val="000000" w:themeColor="text1"/>
          <w:sz w:val="27"/>
          <w:szCs w:val="27"/>
        </w:rPr>
        <w:t xml:space="preserve"> bị thương nhẹ.</w:t>
      </w:r>
    </w:p>
    <w:p w14:paraId="1FBD9BF1" w14:textId="6C0F7E34" w:rsidR="007D2674" w:rsidRPr="00055FC8" w:rsidRDefault="00685500"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sz w:val="27"/>
          <w:szCs w:val="27"/>
        </w:rPr>
      </w:pPr>
      <w:r w:rsidRPr="00055FC8">
        <w:rPr>
          <w:sz w:val="27"/>
          <w:szCs w:val="27"/>
        </w:rPr>
        <w:t>-</w:t>
      </w:r>
      <w:r w:rsidR="00EF48C6" w:rsidRPr="00055FC8">
        <w:rPr>
          <w:sz w:val="27"/>
          <w:szCs w:val="27"/>
        </w:rPr>
        <w:t xml:space="preserve"> </w:t>
      </w:r>
      <w:r w:rsidR="00A23A7B" w:rsidRPr="00055FC8">
        <w:rPr>
          <w:sz w:val="27"/>
          <w:szCs w:val="27"/>
        </w:rPr>
        <w:t>Về nhà: 02 nhà sập (Phú Yên), 48</w:t>
      </w:r>
      <w:r w:rsidR="007D2674" w:rsidRPr="00055FC8">
        <w:rPr>
          <w:sz w:val="27"/>
          <w:szCs w:val="27"/>
        </w:rPr>
        <w:t xml:space="preserve"> nhà tốc mái</w:t>
      </w:r>
      <w:r w:rsidR="00E51F5B" w:rsidRPr="00055FC8">
        <w:rPr>
          <w:sz w:val="27"/>
          <w:szCs w:val="27"/>
        </w:rPr>
        <w:t xml:space="preserve"> (</w:t>
      </w:r>
      <w:r w:rsidR="00A23A7B" w:rsidRPr="00055FC8">
        <w:rPr>
          <w:sz w:val="27"/>
          <w:szCs w:val="27"/>
        </w:rPr>
        <w:t xml:space="preserve">Quảng Trị </w:t>
      </w:r>
      <w:r w:rsidR="00E51F5B" w:rsidRPr="00055FC8">
        <w:rPr>
          <w:sz w:val="27"/>
          <w:szCs w:val="27"/>
        </w:rPr>
        <w:t>0</w:t>
      </w:r>
      <w:r w:rsidR="00A23A7B" w:rsidRPr="00055FC8">
        <w:rPr>
          <w:sz w:val="27"/>
          <w:szCs w:val="27"/>
        </w:rPr>
        <w:t>3,</w:t>
      </w:r>
      <w:r w:rsidR="00814CA3" w:rsidRPr="00055FC8">
        <w:rPr>
          <w:sz w:val="27"/>
          <w:szCs w:val="27"/>
        </w:rPr>
        <w:t xml:space="preserve"> Thừa Thiên Huế 33, Phú Yên 12), 1.003 nhà ngập (Quảng Trị 808, Quảng Nam 195).</w:t>
      </w:r>
    </w:p>
    <w:p w14:paraId="1BC91E16" w14:textId="627542D9" w:rsidR="00A23A7B" w:rsidRPr="00055FC8" w:rsidRDefault="00A23A7B"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sz w:val="27"/>
          <w:szCs w:val="27"/>
        </w:rPr>
      </w:pPr>
      <w:r w:rsidRPr="00055FC8">
        <w:rPr>
          <w:sz w:val="27"/>
          <w:szCs w:val="27"/>
        </w:rPr>
        <w:t>- Về thủy sản:</w:t>
      </w:r>
      <w:r w:rsidR="00814CA3" w:rsidRPr="00055FC8">
        <w:rPr>
          <w:sz w:val="27"/>
          <w:szCs w:val="27"/>
        </w:rPr>
        <w:t xml:space="preserve"> 2.060ha nuôi trồng,</w:t>
      </w:r>
      <w:r w:rsidRPr="00055FC8">
        <w:rPr>
          <w:sz w:val="27"/>
          <w:szCs w:val="27"/>
        </w:rPr>
        <w:t xml:space="preserve"> </w:t>
      </w:r>
      <w:r w:rsidR="00814CA3" w:rsidRPr="00055FC8">
        <w:rPr>
          <w:sz w:val="27"/>
          <w:szCs w:val="27"/>
        </w:rPr>
        <w:t>2.635</w:t>
      </w:r>
      <w:r w:rsidRPr="00055FC8">
        <w:rPr>
          <w:sz w:val="27"/>
          <w:szCs w:val="27"/>
        </w:rPr>
        <w:t xml:space="preserve"> lồng bè bị thiệt hại. </w:t>
      </w:r>
    </w:p>
    <w:p w14:paraId="48143C0D" w14:textId="6A0EA8C3" w:rsidR="007D2674" w:rsidRPr="00055FC8" w:rsidRDefault="0047158B"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sz w:val="27"/>
          <w:szCs w:val="27"/>
        </w:rPr>
      </w:pPr>
      <w:r w:rsidRPr="00055FC8">
        <w:rPr>
          <w:sz w:val="27"/>
          <w:szCs w:val="27"/>
        </w:rPr>
        <w:t>-</w:t>
      </w:r>
      <w:r w:rsidR="007D2674" w:rsidRPr="00055FC8">
        <w:rPr>
          <w:sz w:val="27"/>
          <w:szCs w:val="27"/>
        </w:rPr>
        <w:t xml:space="preserve"> </w:t>
      </w:r>
      <w:r w:rsidR="00A23A7B" w:rsidRPr="00055FC8">
        <w:rPr>
          <w:sz w:val="27"/>
          <w:szCs w:val="27"/>
        </w:rPr>
        <w:t>Về tàu, thuyền: 26</w:t>
      </w:r>
      <w:r w:rsidR="00814CA3" w:rsidRPr="00055FC8">
        <w:rPr>
          <w:sz w:val="27"/>
          <w:szCs w:val="27"/>
        </w:rPr>
        <w:t>5 ghe, thuyền bị chìm (Quảng Trị 01, Thừa Thiên Huế 07, Bình Định 80, Phú Yên 117, Khánh Hòa 60).</w:t>
      </w:r>
    </w:p>
    <w:p w14:paraId="660564F1" w14:textId="6182B5DC" w:rsidR="002D3203" w:rsidRPr="00055FC8" w:rsidRDefault="00EF48C6" w:rsidP="00222BED">
      <w:pPr>
        <w:tabs>
          <w:tab w:val="left" w:pos="567"/>
        </w:tabs>
        <w:spacing w:before="60" w:after="60" w:line="264" w:lineRule="auto"/>
        <w:jc w:val="both"/>
        <w:rPr>
          <w:color w:val="000000" w:themeColor="text1"/>
          <w:sz w:val="27"/>
          <w:szCs w:val="27"/>
        </w:rPr>
      </w:pPr>
      <w:r w:rsidRPr="00055FC8">
        <w:rPr>
          <w:color w:val="000000" w:themeColor="text1"/>
          <w:sz w:val="27"/>
          <w:szCs w:val="27"/>
        </w:rPr>
        <w:tab/>
      </w:r>
      <w:r w:rsidR="0047158B" w:rsidRPr="00055FC8">
        <w:rPr>
          <w:color w:val="000000" w:themeColor="text1"/>
          <w:sz w:val="27"/>
          <w:szCs w:val="27"/>
        </w:rPr>
        <w:t>-</w:t>
      </w:r>
      <w:r w:rsidR="007D2674" w:rsidRPr="00055FC8">
        <w:rPr>
          <w:color w:val="000000" w:themeColor="text1"/>
          <w:sz w:val="27"/>
          <w:szCs w:val="27"/>
        </w:rPr>
        <w:t xml:space="preserve"> </w:t>
      </w:r>
      <w:r w:rsidR="000B749A" w:rsidRPr="00055FC8">
        <w:rPr>
          <w:color w:val="000000" w:themeColor="text1"/>
          <w:sz w:val="27"/>
          <w:szCs w:val="27"/>
        </w:rPr>
        <w:t>Về nông nghiệp:</w:t>
      </w:r>
    </w:p>
    <w:p w14:paraId="79A272EC" w14:textId="09AEF87D" w:rsidR="002D3203" w:rsidRPr="00055FC8" w:rsidRDefault="002D3203" w:rsidP="00222BED">
      <w:pPr>
        <w:tabs>
          <w:tab w:val="left" w:pos="567"/>
        </w:tabs>
        <w:spacing w:before="60" w:after="60" w:line="264" w:lineRule="auto"/>
        <w:jc w:val="both"/>
        <w:rPr>
          <w:color w:val="000000" w:themeColor="text1"/>
          <w:sz w:val="27"/>
          <w:szCs w:val="27"/>
        </w:rPr>
      </w:pPr>
      <w:r w:rsidRPr="00055FC8">
        <w:rPr>
          <w:color w:val="000000" w:themeColor="text1"/>
          <w:sz w:val="27"/>
          <w:szCs w:val="27"/>
        </w:rPr>
        <w:tab/>
        <w:t xml:space="preserve">+ </w:t>
      </w:r>
      <w:r w:rsidR="006F205A" w:rsidRPr="00055FC8">
        <w:rPr>
          <w:color w:val="000000" w:themeColor="text1"/>
          <w:sz w:val="27"/>
          <w:szCs w:val="27"/>
        </w:rPr>
        <w:t>L</w:t>
      </w:r>
      <w:r w:rsidRPr="00055FC8">
        <w:rPr>
          <w:color w:val="000000" w:themeColor="text1"/>
          <w:sz w:val="27"/>
          <w:szCs w:val="27"/>
        </w:rPr>
        <w:t>úa</w:t>
      </w:r>
      <w:r w:rsidR="006F205A" w:rsidRPr="00055FC8">
        <w:rPr>
          <w:color w:val="000000" w:themeColor="text1"/>
          <w:sz w:val="27"/>
          <w:szCs w:val="27"/>
        </w:rPr>
        <w:t xml:space="preserve"> bị ngập, thiệt hại:</w:t>
      </w:r>
      <w:r w:rsidRPr="00055FC8">
        <w:rPr>
          <w:color w:val="000000" w:themeColor="text1"/>
          <w:sz w:val="27"/>
          <w:szCs w:val="27"/>
        </w:rPr>
        <w:t xml:space="preserve"> 8</w:t>
      </w:r>
      <w:r w:rsidR="00D34E39" w:rsidRPr="00055FC8">
        <w:rPr>
          <w:color w:val="000000" w:themeColor="text1"/>
          <w:sz w:val="27"/>
          <w:szCs w:val="27"/>
        </w:rPr>
        <w:t>7</w:t>
      </w:r>
      <w:r w:rsidRPr="00055FC8">
        <w:rPr>
          <w:color w:val="000000" w:themeColor="text1"/>
          <w:sz w:val="27"/>
          <w:szCs w:val="27"/>
        </w:rPr>
        <w:t>.</w:t>
      </w:r>
      <w:r w:rsidR="004C7EBF" w:rsidRPr="00055FC8">
        <w:rPr>
          <w:color w:val="000000" w:themeColor="text1"/>
          <w:sz w:val="27"/>
          <w:szCs w:val="27"/>
        </w:rPr>
        <w:t>5</w:t>
      </w:r>
      <w:r w:rsidR="00D34E39" w:rsidRPr="00055FC8">
        <w:rPr>
          <w:color w:val="000000" w:themeColor="text1"/>
          <w:sz w:val="27"/>
          <w:szCs w:val="27"/>
        </w:rPr>
        <w:t>28</w:t>
      </w:r>
      <w:r w:rsidRPr="00055FC8">
        <w:rPr>
          <w:color w:val="000000" w:themeColor="text1"/>
          <w:sz w:val="27"/>
          <w:szCs w:val="27"/>
        </w:rPr>
        <w:t>ha</w:t>
      </w:r>
      <w:r w:rsidR="006F205A" w:rsidRPr="00055FC8">
        <w:rPr>
          <w:color w:val="000000" w:themeColor="text1"/>
          <w:sz w:val="27"/>
          <w:szCs w:val="27"/>
        </w:rPr>
        <w:t xml:space="preserve"> </w:t>
      </w:r>
      <w:r w:rsidRPr="00055FC8">
        <w:rPr>
          <w:color w:val="000000" w:themeColor="text1"/>
          <w:sz w:val="27"/>
          <w:szCs w:val="27"/>
        </w:rPr>
        <w:t>(Q</w:t>
      </w:r>
      <w:r w:rsidR="00E96D54" w:rsidRPr="00055FC8">
        <w:rPr>
          <w:color w:val="000000" w:themeColor="text1"/>
          <w:sz w:val="27"/>
          <w:szCs w:val="27"/>
        </w:rPr>
        <w:t xml:space="preserve">uảng </w:t>
      </w:r>
      <w:r w:rsidRPr="00055FC8">
        <w:rPr>
          <w:color w:val="000000" w:themeColor="text1"/>
          <w:sz w:val="27"/>
          <w:szCs w:val="27"/>
        </w:rPr>
        <w:t xml:space="preserve">Bình </w:t>
      </w:r>
      <w:r w:rsidR="00EA3836" w:rsidRPr="00055FC8">
        <w:rPr>
          <w:color w:val="000000" w:themeColor="text1"/>
          <w:sz w:val="27"/>
          <w:szCs w:val="27"/>
        </w:rPr>
        <w:t>6</w:t>
      </w:r>
      <w:r w:rsidRPr="00055FC8">
        <w:rPr>
          <w:color w:val="000000" w:themeColor="text1"/>
          <w:sz w:val="27"/>
          <w:szCs w:val="27"/>
        </w:rPr>
        <w:t>.1</w:t>
      </w:r>
      <w:r w:rsidR="00EA3836" w:rsidRPr="00055FC8">
        <w:rPr>
          <w:color w:val="000000" w:themeColor="text1"/>
          <w:sz w:val="27"/>
          <w:szCs w:val="27"/>
        </w:rPr>
        <w:t>22</w:t>
      </w:r>
      <w:r w:rsidRPr="00055FC8">
        <w:rPr>
          <w:color w:val="000000" w:themeColor="text1"/>
          <w:sz w:val="27"/>
          <w:szCs w:val="27"/>
        </w:rPr>
        <w:t>ha, Q</w:t>
      </w:r>
      <w:r w:rsidR="00E96D54" w:rsidRPr="00055FC8">
        <w:rPr>
          <w:color w:val="000000" w:themeColor="text1"/>
          <w:sz w:val="27"/>
          <w:szCs w:val="27"/>
        </w:rPr>
        <w:t xml:space="preserve">uảng </w:t>
      </w:r>
      <w:r w:rsidRPr="00055FC8">
        <w:rPr>
          <w:color w:val="000000" w:themeColor="text1"/>
          <w:sz w:val="27"/>
          <w:szCs w:val="27"/>
        </w:rPr>
        <w:t xml:space="preserve">Trị </w:t>
      </w:r>
      <w:r w:rsidR="00267577" w:rsidRPr="00055FC8">
        <w:rPr>
          <w:color w:val="000000" w:themeColor="text1"/>
          <w:sz w:val="27"/>
          <w:szCs w:val="27"/>
        </w:rPr>
        <w:t>10</w:t>
      </w:r>
      <w:r w:rsidRPr="00055FC8">
        <w:rPr>
          <w:color w:val="000000" w:themeColor="text1"/>
          <w:sz w:val="27"/>
          <w:szCs w:val="27"/>
        </w:rPr>
        <w:t>.</w:t>
      </w:r>
      <w:r w:rsidR="00D34E39" w:rsidRPr="00055FC8">
        <w:rPr>
          <w:color w:val="000000" w:themeColor="text1"/>
          <w:sz w:val="27"/>
          <w:szCs w:val="27"/>
        </w:rPr>
        <w:t>534</w:t>
      </w:r>
      <w:r w:rsidRPr="00055FC8">
        <w:rPr>
          <w:color w:val="000000" w:themeColor="text1"/>
          <w:sz w:val="27"/>
          <w:szCs w:val="27"/>
        </w:rPr>
        <w:t xml:space="preserve">ha, </w:t>
      </w:r>
      <w:r w:rsidR="00E96D54" w:rsidRPr="00055FC8">
        <w:rPr>
          <w:color w:val="000000" w:themeColor="text1"/>
          <w:sz w:val="27"/>
          <w:szCs w:val="27"/>
        </w:rPr>
        <w:t xml:space="preserve">Thừa Thiên </w:t>
      </w:r>
      <w:r w:rsidRPr="00055FC8">
        <w:rPr>
          <w:color w:val="000000" w:themeColor="text1"/>
          <w:sz w:val="27"/>
          <w:szCs w:val="27"/>
        </w:rPr>
        <w:t>Huế 20.</w:t>
      </w:r>
      <w:r w:rsidR="00430261" w:rsidRPr="00055FC8">
        <w:rPr>
          <w:color w:val="000000" w:themeColor="text1"/>
          <w:sz w:val="27"/>
          <w:szCs w:val="27"/>
        </w:rPr>
        <w:t>834</w:t>
      </w:r>
      <w:r w:rsidRPr="00055FC8">
        <w:rPr>
          <w:color w:val="000000" w:themeColor="text1"/>
          <w:sz w:val="27"/>
          <w:szCs w:val="27"/>
        </w:rPr>
        <w:t>ha, Đà Nẵng 9</w:t>
      </w:r>
      <w:r w:rsidR="00D34E39" w:rsidRPr="00055FC8">
        <w:rPr>
          <w:color w:val="000000" w:themeColor="text1"/>
          <w:sz w:val="27"/>
          <w:szCs w:val="27"/>
        </w:rPr>
        <w:t>92</w:t>
      </w:r>
      <w:r w:rsidRPr="00055FC8">
        <w:rPr>
          <w:color w:val="000000" w:themeColor="text1"/>
          <w:sz w:val="27"/>
          <w:szCs w:val="27"/>
        </w:rPr>
        <w:t>ha, Q</w:t>
      </w:r>
      <w:r w:rsidR="00EB108B" w:rsidRPr="00055FC8">
        <w:rPr>
          <w:color w:val="000000" w:themeColor="text1"/>
          <w:sz w:val="27"/>
          <w:szCs w:val="27"/>
        </w:rPr>
        <w:t xml:space="preserve">uảng </w:t>
      </w:r>
      <w:r w:rsidRPr="00055FC8">
        <w:rPr>
          <w:color w:val="000000" w:themeColor="text1"/>
          <w:sz w:val="27"/>
          <w:szCs w:val="27"/>
        </w:rPr>
        <w:t>Nam 1</w:t>
      </w:r>
      <w:r w:rsidR="00B759DB" w:rsidRPr="00055FC8">
        <w:rPr>
          <w:color w:val="000000" w:themeColor="text1"/>
          <w:sz w:val="27"/>
          <w:szCs w:val="27"/>
        </w:rPr>
        <w:t>3</w:t>
      </w:r>
      <w:r w:rsidRPr="00055FC8">
        <w:rPr>
          <w:color w:val="000000" w:themeColor="text1"/>
          <w:sz w:val="27"/>
          <w:szCs w:val="27"/>
        </w:rPr>
        <w:t>.</w:t>
      </w:r>
      <w:r w:rsidR="00B759DB" w:rsidRPr="00055FC8">
        <w:rPr>
          <w:color w:val="000000" w:themeColor="text1"/>
          <w:sz w:val="27"/>
          <w:szCs w:val="27"/>
        </w:rPr>
        <w:t>194</w:t>
      </w:r>
      <w:r w:rsidRPr="00055FC8">
        <w:rPr>
          <w:color w:val="000000" w:themeColor="text1"/>
          <w:sz w:val="27"/>
          <w:szCs w:val="27"/>
        </w:rPr>
        <w:t>ha, Q</w:t>
      </w:r>
      <w:r w:rsidR="00EB108B" w:rsidRPr="00055FC8">
        <w:rPr>
          <w:color w:val="000000" w:themeColor="text1"/>
          <w:sz w:val="27"/>
          <w:szCs w:val="27"/>
        </w:rPr>
        <w:t xml:space="preserve">uảng </w:t>
      </w:r>
      <w:r w:rsidRPr="00055FC8">
        <w:rPr>
          <w:color w:val="000000" w:themeColor="text1"/>
          <w:sz w:val="27"/>
          <w:szCs w:val="27"/>
        </w:rPr>
        <w:t>Ngãi 5.129ha, B</w:t>
      </w:r>
      <w:r w:rsidR="00EB108B" w:rsidRPr="00055FC8">
        <w:rPr>
          <w:color w:val="000000" w:themeColor="text1"/>
          <w:sz w:val="27"/>
          <w:szCs w:val="27"/>
        </w:rPr>
        <w:t xml:space="preserve">ình </w:t>
      </w:r>
      <w:r w:rsidRPr="00055FC8">
        <w:rPr>
          <w:color w:val="000000" w:themeColor="text1"/>
          <w:sz w:val="27"/>
          <w:szCs w:val="27"/>
        </w:rPr>
        <w:t>Định 1</w:t>
      </w:r>
      <w:r w:rsidR="00D34E39" w:rsidRPr="00055FC8">
        <w:rPr>
          <w:color w:val="000000" w:themeColor="text1"/>
          <w:sz w:val="27"/>
          <w:szCs w:val="27"/>
        </w:rPr>
        <w:t>4</w:t>
      </w:r>
      <w:r w:rsidRPr="00055FC8">
        <w:rPr>
          <w:color w:val="000000" w:themeColor="text1"/>
          <w:sz w:val="27"/>
          <w:szCs w:val="27"/>
        </w:rPr>
        <w:t>.</w:t>
      </w:r>
      <w:r w:rsidR="00D34E39" w:rsidRPr="00055FC8">
        <w:rPr>
          <w:color w:val="000000" w:themeColor="text1"/>
          <w:sz w:val="27"/>
          <w:szCs w:val="27"/>
        </w:rPr>
        <w:t>647</w:t>
      </w:r>
      <w:r w:rsidRPr="00055FC8">
        <w:rPr>
          <w:color w:val="000000" w:themeColor="text1"/>
          <w:sz w:val="27"/>
          <w:szCs w:val="27"/>
        </w:rPr>
        <w:t>ha, P</w:t>
      </w:r>
      <w:r w:rsidR="00BE1612" w:rsidRPr="00055FC8">
        <w:rPr>
          <w:color w:val="000000" w:themeColor="text1"/>
          <w:sz w:val="27"/>
          <w:szCs w:val="27"/>
        </w:rPr>
        <w:t xml:space="preserve">hú </w:t>
      </w:r>
      <w:r w:rsidRPr="00055FC8">
        <w:rPr>
          <w:color w:val="000000" w:themeColor="text1"/>
          <w:sz w:val="27"/>
          <w:szCs w:val="27"/>
        </w:rPr>
        <w:t>Yên 15.719 ha, K</w:t>
      </w:r>
      <w:r w:rsidR="00BE1612" w:rsidRPr="00055FC8">
        <w:rPr>
          <w:color w:val="000000" w:themeColor="text1"/>
          <w:sz w:val="27"/>
          <w:szCs w:val="27"/>
        </w:rPr>
        <w:t xml:space="preserve">hánh </w:t>
      </w:r>
      <w:r w:rsidR="00D34E39" w:rsidRPr="00055FC8">
        <w:rPr>
          <w:color w:val="000000" w:themeColor="text1"/>
          <w:sz w:val="27"/>
          <w:szCs w:val="27"/>
        </w:rPr>
        <w:t>Hòa: 357ha).</w:t>
      </w:r>
    </w:p>
    <w:p w14:paraId="3E36E6AF" w14:textId="592E3569" w:rsidR="00DA48D9" w:rsidRPr="00055FC8" w:rsidRDefault="002D3203"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color w:val="000000" w:themeColor="text1"/>
          <w:sz w:val="27"/>
          <w:szCs w:val="27"/>
        </w:rPr>
      </w:pPr>
      <w:r w:rsidRPr="00055FC8">
        <w:rPr>
          <w:color w:val="000000" w:themeColor="text1"/>
          <w:sz w:val="27"/>
          <w:szCs w:val="27"/>
        </w:rPr>
        <w:t>+</w:t>
      </w:r>
      <w:r w:rsidR="0070416C" w:rsidRPr="00055FC8">
        <w:rPr>
          <w:color w:val="000000" w:themeColor="text1"/>
          <w:sz w:val="27"/>
          <w:szCs w:val="27"/>
        </w:rPr>
        <w:t xml:space="preserve"> Hoa màu</w:t>
      </w:r>
      <w:r w:rsidR="006F205A" w:rsidRPr="00055FC8">
        <w:rPr>
          <w:color w:val="000000" w:themeColor="text1"/>
          <w:sz w:val="27"/>
          <w:szCs w:val="27"/>
        </w:rPr>
        <w:t xml:space="preserve"> bị ngập, thiệt hại:</w:t>
      </w:r>
      <w:r w:rsidR="0070416C" w:rsidRPr="00055FC8">
        <w:rPr>
          <w:color w:val="000000" w:themeColor="text1"/>
          <w:sz w:val="27"/>
          <w:szCs w:val="27"/>
        </w:rPr>
        <w:t xml:space="preserve"> 1</w:t>
      </w:r>
      <w:r w:rsidR="00F67A2D" w:rsidRPr="00055FC8">
        <w:rPr>
          <w:color w:val="000000" w:themeColor="text1"/>
          <w:sz w:val="27"/>
          <w:szCs w:val="27"/>
        </w:rPr>
        <w:t>6</w:t>
      </w:r>
      <w:r w:rsidR="0070416C" w:rsidRPr="00055FC8">
        <w:rPr>
          <w:color w:val="000000" w:themeColor="text1"/>
          <w:sz w:val="27"/>
          <w:szCs w:val="27"/>
        </w:rPr>
        <w:t>.</w:t>
      </w:r>
      <w:r w:rsidR="00D34E39" w:rsidRPr="00055FC8">
        <w:rPr>
          <w:color w:val="000000" w:themeColor="text1"/>
          <w:sz w:val="27"/>
          <w:szCs w:val="27"/>
        </w:rPr>
        <w:t>598</w:t>
      </w:r>
      <w:r w:rsidR="0070416C" w:rsidRPr="00055FC8">
        <w:rPr>
          <w:color w:val="000000" w:themeColor="text1"/>
          <w:sz w:val="27"/>
          <w:szCs w:val="27"/>
        </w:rPr>
        <w:t xml:space="preserve">ha (Quảng </w:t>
      </w:r>
      <w:r w:rsidRPr="00055FC8">
        <w:rPr>
          <w:color w:val="000000" w:themeColor="text1"/>
          <w:sz w:val="27"/>
          <w:szCs w:val="27"/>
        </w:rPr>
        <w:t xml:space="preserve">Bình </w:t>
      </w:r>
      <w:r w:rsidR="00542060" w:rsidRPr="00055FC8">
        <w:rPr>
          <w:color w:val="000000" w:themeColor="text1"/>
          <w:sz w:val="27"/>
          <w:szCs w:val="27"/>
        </w:rPr>
        <w:t>543</w:t>
      </w:r>
      <w:r w:rsidRPr="00055FC8">
        <w:rPr>
          <w:color w:val="000000" w:themeColor="text1"/>
          <w:sz w:val="27"/>
          <w:szCs w:val="27"/>
        </w:rPr>
        <w:t>ha, Q</w:t>
      </w:r>
      <w:r w:rsidR="0070416C" w:rsidRPr="00055FC8">
        <w:rPr>
          <w:color w:val="000000" w:themeColor="text1"/>
          <w:sz w:val="27"/>
          <w:szCs w:val="27"/>
        </w:rPr>
        <w:t xml:space="preserve">uảng </w:t>
      </w:r>
      <w:r w:rsidRPr="00055FC8">
        <w:rPr>
          <w:color w:val="000000" w:themeColor="text1"/>
          <w:sz w:val="27"/>
          <w:szCs w:val="27"/>
        </w:rPr>
        <w:t xml:space="preserve">Trị </w:t>
      </w:r>
      <w:r w:rsidR="0070072A" w:rsidRPr="00055FC8">
        <w:rPr>
          <w:color w:val="000000" w:themeColor="text1"/>
          <w:sz w:val="27"/>
          <w:szCs w:val="27"/>
        </w:rPr>
        <w:t>3</w:t>
      </w:r>
      <w:r w:rsidRPr="00055FC8">
        <w:rPr>
          <w:color w:val="000000" w:themeColor="text1"/>
          <w:sz w:val="27"/>
          <w:szCs w:val="27"/>
        </w:rPr>
        <w:t>.</w:t>
      </w:r>
      <w:r w:rsidR="008F3961" w:rsidRPr="00055FC8">
        <w:rPr>
          <w:color w:val="000000" w:themeColor="text1"/>
          <w:sz w:val="27"/>
          <w:szCs w:val="27"/>
        </w:rPr>
        <w:t>158</w:t>
      </w:r>
      <w:r w:rsidRPr="00055FC8">
        <w:rPr>
          <w:color w:val="000000" w:themeColor="text1"/>
          <w:sz w:val="27"/>
          <w:szCs w:val="27"/>
        </w:rPr>
        <w:t xml:space="preserve">ha, </w:t>
      </w:r>
      <w:r w:rsidR="0070416C" w:rsidRPr="00055FC8">
        <w:rPr>
          <w:color w:val="000000" w:themeColor="text1"/>
          <w:sz w:val="27"/>
          <w:szCs w:val="27"/>
        </w:rPr>
        <w:t xml:space="preserve">Thừa Thiên </w:t>
      </w:r>
      <w:r w:rsidRPr="00055FC8">
        <w:rPr>
          <w:color w:val="000000" w:themeColor="text1"/>
          <w:sz w:val="27"/>
          <w:szCs w:val="27"/>
        </w:rPr>
        <w:t>Huế 2</w:t>
      </w:r>
      <w:r w:rsidR="0070416C" w:rsidRPr="00055FC8">
        <w:rPr>
          <w:color w:val="000000" w:themeColor="text1"/>
          <w:sz w:val="27"/>
          <w:szCs w:val="27"/>
        </w:rPr>
        <w:t>.</w:t>
      </w:r>
      <w:r w:rsidRPr="00055FC8">
        <w:rPr>
          <w:color w:val="000000" w:themeColor="text1"/>
          <w:sz w:val="27"/>
          <w:szCs w:val="27"/>
        </w:rPr>
        <w:t>32</w:t>
      </w:r>
      <w:r w:rsidR="00D90F24" w:rsidRPr="00055FC8">
        <w:rPr>
          <w:color w:val="000000" w:themeColor="text1"/>
          <w:sz w:val="27"/>
          <w:szCs w:val="27"/>
        </w:rPr>
        <w:t>9</w:t>
      </w:r>
      <w:r w:rsidRPr="00055FC8">
        <w:rPr>
          <w:color w:val="000000" w:themeColor="text1"/>
          <w:sz w:val="27"/>
          <w:szCs w:val="27"/>
        </w:rPr>
        <w:t>ha, Đà Nẵng 2</w:t>
      </w:r>
      <w:r w:rsidR="008F3961" w:rsidRPr="00055FC8">
        <w:rPr>
          <w:color w:val="000000" w:themeColor="text1"/>
          <w:sz w:val="27"/>
          <w:szCs w:val="27"/>
        </w:rPr>
        <w:t>88</w:t>
      </w:r>
      <w:r w:rsidRPr="00055FC8">
        <w:rPr>
          <w:color w:val="000000" w:themeColor="text1"/>
          <w:sz w:val="27"/>
          <w:szCs w:val="27"/>
        </w:rPr>
        <w:t>ha, Q</w:t>
      </w:r>
      <w:r w:rsidR="0070416C" w:rsidRPr="00055FC8">
        <w:rPr>
          <w:color w:val="000000" w:themeColor="text1"/>
          <w:sz w:val="27"/>
          <w:szCs w:val="27"/>
        </w:rPr>
        <w:t xml:space="preserve">uảng </w:t>
      </w:r>
      <w:r w:rsidRPr="00055FC8">
        <w:rPr>
          <w:color w:val="000000" w:themeColor="text1"/>
          <w:sz w:val="27"/>
          <w:szCs w:val="27"/>
        </w:rPr>
        <w:t xml:space="preserve">Nam </w:t>
      </w:r>
      <w:r w:rsidR="00517D7F" w:rsidRPr="00055FC8">
        <w:rPr>
          <w:color w:val="000000" w:themeColor="text1"/>
          <w:sz w:val="27"/>
          <w:szCs w:val="27"/>
        </w:rPr>
        <w:t>5</w:t>
      </w:r>
      <w:r w:rsidRPr="00055FC8">
        <w:rPr>
          <w:color w:val="000000" w:themeColor="text1"/>
          <w:sz w:val="27"/>
          <w:szCs w:val="27"/>
        </w:rPr>
        <w:t>.</w:t>
      </w:r>
      <w:r w:rsidR="00517D7F" w:rsidRPr="00055FC8">
        <w:rPr>
          <w:color w:val="000000" w:themeColor="text1"/>
          <w:sz w:val="27"/>
          <w:szCs w:val="27"/>
        </w:rPr>
        <w:t>451</w:t>
      </w:r>
      <w:r w:rsidRPr="00055FC8">
        <w:rPr>
          <w:color w:val="000000" w:themeColor="text1"/>
          <w:sz w:val="27"/>
          <w:szCs w:val="27"/>
        </w:rPr>
        <w:t>ha, Q</w:t>
      </w:r>
      <w:r w:rsidR="0070416C" w:rsidRPr="00055FC8">
        <w:rPr>
          <w:color w:val="000000" w:themeColor="text1"/>
          <w:sz w:val="27"/>
          <w:szCs w:val="27"/>
        </w:rPr>
        <w:t xml:space="preserve">uảng </w:t>
      </w:r>
      <w:r w:rsidRPr="00055FC8">
        <w:rPr>
          <w:color w:val="000000" w:themeColor="text1"/>
          <w:sz w:val="27"/>
          <w:szCs w:val="27"/>
        </w:rPr>
        <w:t>Ngãi 1.743ha, Bình Định 2.</w:t>
      </w:r>
      <w:r w:rsidR="008F3961" w:rsidRPr="00055FC8">
        <w:rPr>
          <w:color w:val="000000" w:themeColor="text1"/>
          <w:sz w:val="27"/>
          <w:szCs w:val="27"/>
        </w:rPr>
        <w:t>578</w:t>
      </w:r>
      <w:r w:rsidRPr="00055FC8">
        <w:rPr>
          <w:color w:val="000000" w:themeColor="text1"/>
          <w:sz w:val="27"/>
          <w:szCs w:val="27"/>
        </w:rPr>
        <w:t xml:space="preserve">ha, Phú Yên </w:t>
      </w:r>
      <w:r w:rsidR="00FD3F69" w:rsidRPr="00055FC8">
        <w:rPr>
          <w:color w:val="000000" w:themeColor="text1"/>
          <w:sz w:val="27"/>
          <w:szCs w:val="27"/>
        </w:rPr>
        <w:t>508</w:t>
      </w:r>
      <w:r w:rsidRPr="00055FC8">
        <w:rPr>
          <w:color w:val="000000" w:themeColor="text1"/>
          <w:sz w:val="27"/>
          <w:szCs w:val="27"/>
        </w:rPr>
        <w:t xml:space="preserve">ha). </w:t>
      </w:r>
    </w:p>
    <w:p w14:paraId="767D504E" w14:textId="17D73890" w:rsidR="006F205A" w:rsidRPr="00055FC8" w:rsidRDefault="001335A1"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color w:val="000000" w:themeColor="text1"/>
          <w:sz w:val="27"/>
          <w:szCs w:val="27"/>
        </w:rPr>
      </w:pPr>
      <w:r w:rsidRPr="00055FC8">
        <w:rPr>
          <w:color w:val="000000" w:themeColor="text1"/>
          <w:sz w:val="27"/>
          <w:szCs w:val="27"/>
        </w:rPr>
        <w:t>+</w:t>
      </w:r>
      <w:r w:rsidR="006F205A" w:rsidRPr="00055FC8">
        <w:rPr>
          <w:color w:val="000000" w:themeColor="text1"/>
          <w:sz w:val="27"/>
          <w:szCs w:val="27"/>
        </w:rPr>
        <w:t xml:space="preserve"> </w:t>
      </w:r>
      <w:r w:rsidRPr="00055FC8">
        <w:rPr>
          <w:color w:val="000000" w:themeColor="text1"/>
          <w:sz w:val="27"/>
          <w:szCs w:val="27"/>
        </w:rPr>
        <w:t>C</w:t>
      </w:r>
      <w:r w:rsidR="006F205A" w:rsidRPr="00055FC8">
        <w:rPr>
          <w:color w:val="000000" w:themeColor="text1"/>
          <w:sz w:val="27"/>
          <w:szCs w:val="27"/>
        </w:rPr>
        <w:t xml:space="preserve">ây trồng khác: ngập 160.000 cây cảnh và </w:t>
      </w:r>
      <w:r w:rsidR="008F3961" w:rsidRPr="00055FC8">
        <w:rPr>
          <w:color w:val="000000" w:themeColor="text1"/>
          <w:sz w:val="27"/>
          <w:szCs w:val="27"/>
        </w:rPr>
        <w:t>121,6ha cây trồng các loại</w:t>
      </w:r>
      <w:r w:rsidR="006F205A" w:rsidRPr="00055FC8">
        <w:rPr>
          <w:color w:val="000000" w:themeColor="text1"/>
          <w:sz w:val="27"/>
          <w:szCs w:val="27"/>
        </w:rPr>
        <w:t>.</w:t>
      </w:r>
    </w:p>
    <w:p w14:paraId="3C54713E" w14:textId="6F1DB880" w:rsidR="00EA0876" w:rsidRPr="0017586F" w:rsidRDefault="00EA0876"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sz w:val="27"/>
          <w:szCs w:val="27"/>
        </w:rPr>
      </w:pPr>
      <w:r w:rsidRPr="00055FC8">
        <w:rPr>
          <w:sz w:val="27"/>
          <w:szCs w:val="27"/>
        </w:rPr>
        <w:t xml:space="preserve">- Giao </w:t>
      </w:r>
      <w:r w:rsidRPr="0017586F">
        <w:rPr>
          <w:sz w:val="27"/>
          <w:szCs w:val="27"/>
        </w:rPr>
        <w:t xml:space="preserve">thông: sạt </w:t>
      </w:r>
      <w:r w:rsidR="00FF3433" w:rsidRPr="0017586F">
        <w:rPr>
          <w:sz w:val="27"/>
          <w:szCs w:val="27"/>
        </w:rPr>
        <w:t>lở 740m đường giao thông (Đà Nẵng 200m, Quảng Nam 120m, Bình Định 420m)</w:t>
      </w:r>
      <w:r w:rsidR="00055FC8" w:rsidRPr="0017586F">
        <w:rPr>
          <w:sz w:val="27"/>
          <w:szCs w:val="27"/>
        </w:rPr>
        <w:t xml:space="preserve"> và Phú Yên sạt lở 2.000m3 đất đá đường giao thông.</w:t>
      </w:r>
    </w:p>
    <w:p w14:paraId="39192DA8" w14:textId="4A8792EB" w:rsidR="00172706" w:rsidRPr="0017586F" w:rsidRDefault="0004175B"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contextualSpacing w:val="0"/>
        <w:jc w:val="both"/>
        <w:rPr>
          <w:color w:val="000000" w:themeColor="text1"/>
          <w:spacing w:val="-2"/>
          <w:sz w:val="27"/>
          <w:szCs w:val="27"/>
        </w:rPr>
      </w:pPr>
      <w:r w:rsidRPr="0017586F">
        <w:rPr>
          <w:color w:val="000000" w:themeColor="text1"/>
          <w:spacing w:val="-2"/>
          <w:sz w:val="27"/>
          <w:szCs w:val="27"/>
        </w:rPr>
        <w:t>-</w:t>
      </w:r>
      <w:r w:rsidR="007D2674" w:rsidRPr="0017586F">
        <w:rPr>
          <w:color w:val="000000" w:themeColor="text1"/>
          <w:spacing w:val="-2"/>
          <w:sz w:val="27"/>
          <w:szCs w:val="27"/>
        </w:rPr>
        <w:t xml:space="preserve"> </w:t>
      </w:r>
      <w:r w:rsidR="00172706" w:rsidRPr="0017586F">
        <w:rPr>
          <w:color w:val="000000" w:themeColor="text1"/>
          <w:spacing w:val="-2"/>
          <w:sz w:val="27"/>
          <w:szCs w:val="27"/>
        </w:rPr>
        <w:t>Thủy lợi</w:t>
      </w:r>
      <w:r w:rsidR="00C96FAC" w:rsidRPr="0017586F">
        <w:rPr>
          <w:color w:val="000000" w:themeColor="text1"/>
          <w:spacing w:val="-2"/>
          <w:sz w:val="27"/>
          <w:szCs w:val="27"/>
        </w:rPr>
        <w:t>, đê điều</w:t>
      </w:r>
      <w:r w:rsidR="00172706" w:rsidRPr="0017586F">
        <w:rPr>
          <w:color w:val="000000" w:themeColor="text1"/>
          <w:spacing w:val="-2"/>
          <w:sz w:val="27"/>
          <w:szCs w:val="27"/>
        </w:rPr>
        <w:t xml:space="preserve">: </w:t>
      </w:r>
      <w:r w:rsidR="000D066C" w:rsidRPr="0017586F">
        <w:rPr>
          <w:color w:val="000000" w:themeColor="text1"/>
          <w:spacing w:val="-2"/>
          <w:sz w:val="27"/>
          <w:szCs w:val="27"/>
        </w:rPr>
        <w:t>sạt lở, vỡ 1.300m đê bao ở Thừa Thiên Huế và</w:t>
      </w:r>
      <w:r w:rsidR="000732F4" w:rsidRPr="0017586F">
        <w:rPr>
          <w:color w:val="000000" w:themeColor="text1"/>
          <w:spacing w:val="-2"/>
          <w:sz w:val="27"/>
          <w:szCs w:val="27"/>
        </w:rPr>
        <w:t xml:space="preserve"> sạt lở</w:t>
      </w:r>
      <w:r w:rsidR="000D066C" w:rsidRPr="0017586F">
        <w:rPr>
          <w:color w:val="000000" w:themeColor="text1"/>
          <w:spacing w:val="-2"/>
          <w:sz w:val="27"/>
          <w:szCs w:val="27"/>
        </w:rPr>
        <w:t xml:space="preserve"> một số tuyến đê</w:t>
      </w:r>
      <w:r w:rsidR="00C958EB" w:rsidRPr="0017586F">
        <w:rPr>
          <w:color w:val="000000" w:themeColor="text1"/>
          <w:spacing w:val="-2"/>
          <w:sz w:val="27"/>
          <w:szCs w:val="27"/>
        </w:rPr>
        <w:t xml:space="preserve"> bao</w:t>
      </w:r>
      <w:r w:rsidR="000D066C" w:rsidRPr="0017586F">
        <w:rPr>
          <w:color w:val="000000" w:themeColor="text1"/>
          <w:spacing w:val="-2"/>
          <w:sz w:val="27"/>
          <w:szCs w:val="27"/>
        </w:rPr>
        <w:t xml:space="preserve"> huyện Hải Lăng, tỉnh Quảng Trị và </w:t>
      </w:r>
      <w:r w:rsidR="00172706" w:rsidRPr="0017586F">
        <w:rPr>
          <w:color w:val="000000" w:themeColor="text1"/>
          <w:spacing w:val="-2"/>
          <w:sz w:val="27"/>
          <w:szCs w:val="27"/>
        </w:rPr>
        <w:t xml:space="preserve">trôi 02 cống, </w:t>
      </w:r>
      <w:r w:rsidR="00B356B4" w:rsidRPr="0017586F">
        <w:rPr>
          <w:color w:val="000000" w:themeColor="text1"/>
          <w:spacing w:val="-2"/>
          <w:sz w:val="27"/>
          <w:szCs w:val="27"/>
        </w:rPr>
        <w:t xml:space="preserve">vỡ </w:t>
      </w:r>
      <w:r w:rsidR="00172706" w:rsidRPr="0017586F">
        <w:rPr>
          <w:color w:val="000000" w:themeColor="text1"/>
          <w:spacing w:val="-2"/>
          <w:sz w:val="27"/>
          <w:szCs w:val="27"/>
        </w:rPr>
        <w:t>02 đập tạm</w:t>
      </w:r>
      <w:r w:rsidR="007C7DA6" w:rsidRPr="0017586F">
        <w:rPr>
          <w:color w:val="000000" w:themeColor="text1"/>
          <w:spacing w:val="-2"/>
          <w:sz w:val="27"/>
          <w:szCs w:val="27"/>
        </w:rPr>
        <w:t>, sạt lở 1.5</w:t>
      </w:r>
      <w:r w:rsidR="003F6325" w:rsidRPr="0017586F">
        <w:rPr>
          <w:color w:val="000000" w:themeColor="text1"/>
          <w:spacing w:val="-2"/>
          <w:sz w:val="27"/>
          <w:szCs w:val="27"/>
        </w:rPr>
        <w:t>5</w:t>
      </w:r>
      <w:r w:rsidR="007C7DA6" w:rsidRPr="0017586F">
        <w:rPr>
          <w:color w:val="000000" w:themeColor="text1"/>
          <w:spacing w:val="-2"/>
          <w:sz w:val="27"/>
          <w:szCs w:val="27"/>
        </w:rPr>
        <w:t>0m bờ biển</w:t>
      </w:r>
      <w:r w:rsidR="00172706" w:rsidRPr="0017586F">
        <w:rPr>
          <w:color w:val="000000" w:themeColor="text1"/>
          <w:spacing w:val="-2"/>
          <w:sz w:val="27"/>
          <w:szCs w:val="27"/>
        </w:rPr>
        <w:t xml:space="preserve"> (Quảng Nam)</w:t>
      </w:r>
      <w:r w:rsidR="00FC0BA4" w:rsidRPr="0017586F">
        <w:rPr>
          <w:color w:val="000000" w:themeColor="text1"/>
          <w:spacing w:val="-2"/>
          <w:sz w:val="27"/>
          <w:szCs w:val="27"/>
        </w:rPr>
        <w:t>; sạt lở 1.992m</w:t>
      </w:r>
      <w:r w:rsidR="00FC0BA4" w:rsidRPr="0017586F">
        <w:rPr>
          <w:color w:val="000000" w:themeColor="text1"/>
          <w:spacing w:val="-2"/>
          <w:sz w:val="27"/>
          <w:szCs w:val="27"/>
          <w:vertAlign w:val="superscript"/>
        </w:rPr>
        <w:t>3</w:t>
      </w:r>
      <w:r w:rsidR="00FC0BA4" w:rsidRPr="0017586F">
        <w:rPr>
          <w:color w:val="000000" w:themeColor="text1"/>
          <w:spacing w:val="-2"/>
          <w:sz w:val="27"/>
          <w:szCs w:val="27"/>
        </w:rPr>
        <w:t xml:space="preserve"> vùi lấp kênh mương</w:t>
      </w:r>
      <w:r w:rsidR="00C51788" w:rsidRPr="0017586F">
        <w:rPr>
          <w:color w:val="000000" w:themeColor="text1"/>
          <w:spacing w:val="-2"/>
          <w:sz w:val="27"/>
          <w:szCs w:val="27"/>
        </w:rPr>
        <w:t xml:space="preserve"> (Đà Nẵng, Phú Yên)</w:t>
      </w:r>
      <w:r w:rsidR="00293005" w:rsidRPr="0017586F">
        <w:rPr>
          <w:color w:val="000000" w:themeColor="text1"/>
          <w:spacing w:val="-2"/>
          <w:sz w:val="27"/>
          <w:szCs w:val="27"/>
        </w:rPr>
        <w:t xml:space="preserve"> và một số thiệt hại khác.</w:t>
      </w:r>
    </w:p>
    <w:p w14:paraId="779D0FA9" w14:textId="6A70D805" w:rsidR="000B749A" w:rsidRPr="009B6D42" w:rsidRDefault="000B749A"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color w:val="000000" w:themeColor="text1"/>
          <w:spacing w:val="-2"/>
          <w:sz w:val="27"/>
          <w:szCs w:val="27"/>
        </w:rPr>
      </w:pPr>
      <w:r w:rsidRPr="0017586F">
        <w:rPr>
          <w:color w:val="000000" w:themeColor="text1"/>
          <w:spacing w:val="-2"/>
          <w:sz w:val="27"/>
          <w:szCs w:val="27"/>
        </w:rPr>
        <w:t xml:space="preserve">- Ngập lụt: </w:t>
      </w:r>
      <w:r w:rsidR="003F6325" w:rsidRPr="0017586F">
        <w:rPr>
          <w:color w:val="000000" w:themeColor="text1"/>
          <w:spacing w:val="-2"/>
          <w:sz w:val="27"/>
          <w:szCs w:val="27"/>
        </w:rPr>
        <w:t>Đến 17h ngày 04/4/2022 còn 33.681ha lúa</w:t>
      </w:r>
      <w:r w:rsidR="0028206E">
        <w:rPr>
          <w:color w:val="000000" w:themeColor="text1"/>
          <w:spacing w:val="-2"/>
          <w:sz w:val="27"/>
          <w:szCs w:val="27"/>
        </w:rPr>
        <w:t xml:space="preserve"> vẫn</w:t>
      </w:r>
      <w:r w:rsidR="003F6325" w:rsidRPr="0017586F">
        <w:rPr>
          <w:color w:val="000000" w:themeColor="text1"/>
          <w:spacing w:val="-2"/>
          <w:sz w:val="27"/>
          <w:szCs w:val="27"/>
        </w:rPr>
        <w:t xml:space="preserve"> bị </w:t>
      </w:r>
      <w:r w:rsidR="0017586F">
        <w:rPr>
          <w:color w:val="000000" w:themeColor="text1"/>
          <w:spacing w:val="-2"/>
          <w:sz w:val="27"/>
          <w:szCs w:val="27"/>
        </w:rPr>
        <w:t>ngập (Quảng Bình 3.000ha, Quảng Trị 8.300ha, Thừa Thiên Huế 14.881ha, Quảng Nam 2.000ha, Bình Định 4.000ha, Phú Yên 1.500ha)</w:t>
      </w:r>
      <w:r w:rsidR="005165F1">
        <w:rPr>
          <w:color w:val="000000" w:themeColor="text1"/>
          <w:spacing w:val="-2"/>
          <w:sz w:val="27"/>
          <w:szCs w:val="27"/>
        </w:rPr>
        <w:t>.</w:t>
      </w:r>
    </w:p>
    <w:p w14:paraId="1990F3B8" w14:textId="7CB755E5" w:rsidR="00235ACB" w:rsidRPr="00656A1D" w:rsidRDefault="00505C80"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b/>
          <w:color w:val="000000" w:themeColor="text1"/>
          <w:sz w:val="27"/>
          <w:szCs w:val="27"/>
        </w:rPr>
      </w:pPr>
      <w:r>
        <w:rPr>
          <w:b/>
          <w:color w:val="000000" w:themeColor="text1"/>
          <w:sz w:val="27"/>
          <w:szCs w:val="27"/>
        </w:rPr>
        <w:t>I</w:t>
      </w:r>
      <w:r w:rsidR="001B274D">
        <w:rPr>
          <w:b/>
          <w:color w:val="000000" w:themeColor="text1"/>
          <w:sz w:val="27"/>
          <w:szCs w:val="27"/>
        </w:rPr>
        <w:t>V</w:t>
      </w:r>
      <w:r w:rsidR="00235ACB" w:rsidRPr="00656A1D">
        <w:rPr>
          <w:b/>
          <w:color w:val="000000" w:themeColor="text1"/>
          <w:sz w:val="27"/>
          <w:szCs w:val="27"/>
        </w:rPr>
        <w:t>. CÔNG TÁC KHẮC PHỤC HẬU QUẢ</w:t>
      </w:r>
    </w:p>
    <w:p w14:paraId="4E8D3DD3" w14:textId="03251C10" w:rsidR="0023470F" w:rsidRDefault="00235ACB"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color w:val="000000" w:themeColor="text1"/>
          <w:sz w:val="27"/>
          <w:szCs w:val="27"/>
        </w:rPr>
      </w:pPr>
      <w:r w:rsidRPr="00A748C6">
        <w:rPr>
          <w:color w:val="000000" w:themeColor="text1"/>
          <w:sz w:val="27"/>
          <w:szCs w:val="27"/>
        </w:rPr>
        <w:t xml:space="preserve">Các địa phương </w:t>
      </w:r>
      <w:r w:rsidR="0007681C">
        <w:rPr>
          <w:color w:val="000000" w:themeColor="text1"/>
          <w:sz w:val="27"/>
          <w:szCs w:val="27"/>
        </w:rPr>
        <w:t>đã</w:t>
      </w:r>
      <w:r w:rsidRPr="00A748C6">
        <w:rPr>
          <w:color w:val="000000" w:themeColor="text1"/>
          <w:sz w:val="27"/>
          <w:szCs w:val="27"/>
        </w:rPr>
        <w:t xml:space="preserve"> tích cực khẩn trương </w:t>
      </w:r>
      <w:r w:rsidR="0023470F">
        <w:rPr>
          <w:color w:val="000000" w:themeColor="text1"/>
          <w:sz w:val="27"/>
          <w:szCs w:val="27"/>
        </w:rPr>
        <w:t>khắc phục hậu quả mưa lũ, trục vớt tàu thuyền bị chìm</w:t>
      </w:r>
      <w:r w:rsidR="0023470F" w:rsidRPr="0023470F">
        <w:rPr>
          <w:color w:val="000000" w:themeColor="text1"/>
          <w:sz w:val="27"/>
          <w:szCs w:val="27"/>
        </w:rPr>
        <w:t xml:space="preserve"> </w:t>
      </w:r>
      <w:r w:rsidR="0023470F">
        <w:rPr>
          <w:color w:val="000000" w:themeColor="text1"/>
          <w:sz w:val="27"/>
          <w:szCs w:val="27"/>
        </w:rPr>
        <w:t>(</w:t>
      </w:r>
      <w:r w:rsidR="0023470F" w:rsidRPr="00A748C6">
        <w:rPr>
          <w:color w:val="000000" w:themeColor="text1"/>
          <w:sz w:val="27"/>
          <w:szCs w:val="27"/>
        </w:rPr>
        <w:t>tính đến 17h/</w:t>
      </w:r>
      <w:r w:rsidR="0023470F">
        <w:rPr>
          <w:color w:val="000000" w:themeColor="text1"/>
          <w:sz w:val="27"/>
          <w:szCs w:val="27"/>
        </w:rPr>
        <w:t>0</w:t>
      </w:r>
      <w:r w:rsidR="00B843D9">
        <w:rPr>
          <w:color w:val="000000" w:themeColor="text1"/>
          <w:sz w:val="27"/>
          <w:szCs w:val="27"/>
        </w:rPr>
        <w:t>4</w:t>
      </w:r>
      <w:r w:rsidR="0023470F" w:rsidRPr="00A748C6">
        <w:rPr>
          <w:color w:val="000000" w:themeColor="text1"/>
          <w:sz w:val="27"/>
          <w:szCs w:val="27"/>
        </w:rPr>
        <w:t>/4</w:t>
      </w:r>
      <w:r w:rsidR="0023470F">
        <w:rPr>
          <w:color w:val="000000" w:themeColor="text1"/>
          <w:sz w:val="27"/>
          <w:szCs w:val="27"/>
        </w:rPr>
        <w:t xml:space="preserve">), </w:t>
      </w:r>
      <w:r w:rsidR="005A5DFF">
        <w:rPr>
          <w:color w:val="000000" w:themeColor="text1"/>
          <w:sz w:val="27"/>
          <w:szCs w:val="27"/>
        </w:rPr>
        <w:t>như sau</w:t>
      </w:r>
      <w:r w:rsidR="0023470F">
        <w:rPr>
          <w:color w:val="000000" w:themeColor="text1"/>
          <w:sz w:val="27"/>
          <w:szCs w:val="27"/>
        </w:rPr>
        <w:t>:</w:t>
      </w:r>
    </w:p>
    <w:p w14:paraId="0718AC0F" w14:textId="5A1DF34F" w:rsidR="0023470F" w:rsidRPr="0023470F" w:rsidRDefault="0023470F"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color w:val="000000" w:themeColor="text1"/>
          <w:sz w:val="27"/>
          <w:szCs w:val="27"/>
        </w:rPr>
      </w:pPr>
      <w:r w:rsidRPr="0023470F">
        <w:rPr>
          <w:color w:val="000000" w:themeColor="text1"/>
          <w:sz w:val="27"/>
          <w:szCs w:val="27"/>
        </w:rPr>
        <w:t>- Thu hoạch 23.508 ha lúa, hoa màu.</w:t>
      </w:r>
    </w:p>
    <w:p w14:paraId="06471A1F" w14:textId="416D6F2B" w:rsidR="00F670FE" w:rsidRDefault="00F670FE"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color w:val="000000" w:themeColor="text1"/>
          <w:sz w:val="27"/>
          <w:szCs w:val="27"/>
        </w:rPr>
      </w:pPr>
      <w:r w:rsidRPr="00973903">
        <w:rPr>
          <w:color w:val="000000" w:themeColor="text1"/>
          <w:sz w:val="27"/>
          <w:szCs w:val="27"/>
        </w:rPr>
        <w:t xml:space="preserve">- Địa phương </w:t>
      </w:r>
      <w:r>
        <w:rPr>
          <w:color w:val="000000" w:themeColor="text1"/>
          <w:sz w:val="27"/>
          <w:szCs w:val="27"/>
        </w:rPr>
        <w:t>t</w:t>
      </w:r>
      <w:r w:rsidRPr="0023470F">
        <w:rPr>
          <w:color w:val="000000" w:themeColor="text1"/>
          <w:sz w:val="27"/>
          <w:szCs w:val="27"/>
        </w:rPr>
        <w:t>rục vớt 183/265 tàu chìm</w:t>
      </w:r>
      <w:r>
        <w:rPr>
          <w:color w:val="000000" w:themeColor="text1"/>
          <w:sz w:val="27"/>
          <w:szCs w:val="27"/>
        </w:rPr>
        <w:t xml:space="preserve"> (Thừa Thiên Huế: 07/07 tàu; Bình Định 30/80 tàu; Phú Yên 86/117 tàu; Khánh </w:t>
      </w:r>
      <w:r w:rsidRPr="0023470F">
        <w:rPr>
          <w:color w:val="000000" w:themeColor="text1"/>
          <w:sz w:val="27"/>
          <w:szCs w:val="27"/>
        </w:rPr>
        <w:t>Hoà 60/60 tàu.</w:t>
      </w:r>
    </w:p>
    <w:p w14:paraId="588D76F1" w14:textId="60EF9785" w:rsidR="0023470F" w:rsidRPr="0023470F" w:rsidRDefault="0023470F"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jc w:val="both"/>
        <w:rPr>
          <w:color w:val="000000" w:themeColor="text1"/>
          <w:sz w:val="27"/>
          <w:szCs w:val="27"/>
        </w:rPr>
      </w:pPr>
      <w:r w:rsidRPr="0023470F">
        <w:rPr>
          <w:color w:val="000000" w:themeColor="text1"/>
          <w:sz w:val="27"/>
          <w:szCs w:val="27"/>
        </w:rPr>
        <w:t xml:space="preserve">- Thực hiện điều tiết hồ </w:t>
      </w:r>
      <w:bookmarkStart w:id="2" w:name="_GoBack"/>
      <w:bookmarkEnd w:id="2"/>
      <w:r w:rsidRPr="0023470F">
        <w:rPr>
          <w:color w:val="000000" w:themeColor="text1"/>
          <w:sz w:val="27"/>
          <w:szCs w:val="27"/>
        </w:rPr>
        <w:t xml:space="preserve">giảm lũ, </w:t>
      </w:r>
      <w:r w:rsidR="00CE1B32">
        <w:rPr>
          <w:color w:val="000000" w:themeColor="text1"/>
          <w:sz w:val="27"/>
          <w:szCs w:val="27"/>
        </w:rPr>
        <w:t xml:space="preserve">bơm </w:t>
      </w:r>
      <w:r w:rsidRPr="0023470F">
        <w:rPr>
          <w:color w:val="000000" w:themeColor="text1"/>
          <w:sz w:val="27"/>
          <w:szCs w:val="27"/>
        </w:rPr>
        <w:t>tiêu giảm ngập lụt.</w:t>
      </w:r>
    </w:p>
    <w:p w14:paraId="193F2FFD" w14:textId="32ADD05A" w:rsidR="006D3DED" w:rsidRPr="00B81585" w:rsidRDefault="00235ACB"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contextualSpacing w:val="0"/>
        <w:jc w:val="both"/>
        <w:rPr>
          <w:b/>
          <w:color w:val="000000" w:themeColor="text1"/>
          <w:sz w:val="27"/>
          <w:szCs w:val="27"/>
        </w:rPr>
      </w:pPr>
      <w:r w:rsidRPr="00B81585">
        <w:rPr>
          <w:b/>
          <w:color w:val="000000" w:themeColor="text1"/>
          <w:sz w:val="27"/>
          <w:szCs w:val="27"/>
        </w:rPr>
        <w:t>V</w:t>
      </w:r>
      <w:r w:rsidR="006D3DED" w:rsidRPr="00B81585">
        <w:rPr>
          <w:b/>
          <w:color w:val="000000" w:themeColor="text1"/>
          <w:sz w:val="27"/>
          <w:szCs w:val="27"/>
        </w:rPr>
        <w:t>. CÔNG TÁC CHỈ ĐẠO ỨNG PHÓ</w:t>
      </w:r>
    </w:p>
    <w:p w14:paraId="2820CC90" w14:textId="77777777" w:rsidR="006D3DED" w:rsidRPr="00B81585" w:rsidRDefault="006D3DED" w:rsidP="00222BED">
      <w:pPr>
        <w:pStyle w:val="ListParagraph"/>
        <w:widowControl w:val="0"/>
        <w:spacing w:before="60" w:after="60" w:line="264" w:lineRule="auto"/>
        <w:ind w:left="0" w:firstLine="567"/>
        <w:contextualSpacing w:val="0"/>
        <w:jc w:val="both"/>
        <w:rPr>
          <w:b/>
          <w:color w:val="000000" w:themeColor="text1"/>
          <w:sz w:val="27"/>
          <w:szCs w:val="27"/>
        </w:rPr>
      </w:pPr>
      <w:r w:rsidRPr="00B81585">
        <w:rPr>
          <w:b/>
          <w:color w:val="000000" w:themeColor="text1"/>
          <w:sz w:val="27"/>
          <w:szCs w:val="27"/>
        </w:rPr>
        <w:t>1. Trung ương:</w:t>
      </w:r>
    </w:p>
    <w:p w14:paraId="127289F5" w14:textId="4984FC6F" w:rsidR="009A22D4" w:rsidRPr="003C7E68" w:rsidRDefault="009A22D4" w:rsidP="00222BED">
      <w:pPr>
        <w:pStyle w:val="ListParagraph"/>
        <w:widowControl w:val="0"/>
        <w:spacing w:before="60" w:after="60" w:line="264" w:lineRule="auto"/>
        <w:ind w:left="0" w:firstLine="567"/>
        <w:contextualSpacing w:val="0"/>
        <w:jc w:val="both"/>
        <w:rPr>
          <w:color w:val="000000" w:themeColor="text1"/>
          <w:sz w:val="27"/>
          <w:szCs w:val="27"/>
        </w:rPr>
      </w:pPr>
      <w:r w:rsidRPr="003C7E68">
        <w:rPr>
          <w:color w:val="000000" w:themeColor="text1"/>
          <w:sz w:val="27"/>
          <w:szCs w:val="27"/>
        </w:rPr>
        <w:t xml:space="preserve">- Ngày </w:t>
      </w:r>
      <w:r w:rsidR="00281370" w:rsidRPr="003C7E68">
        <w:rPr>
          <w:color w:val="000000" w:themeColor="text1"/>
          <w:sz w:val="27"/>
          <w:szCs w:val="27"/>
        </w:rPr>
        <w:t>0</w:t>
      </w:r>
      <w:r w:rsidRPr="003C7E68">
        <w:rPr>
          <w:color w:val="000000" w:themeColor="text1"/>
          <w:sz w:val="27"/>
          <w:szCs w:val="27"/>
        </w:rPr>
        <w:t xml:space="preserve">2/4/2022, Thủ tướng Chính phủ </w:t>
      </w:r>
      <w:r w:rsidR="00EE4A42" w:rsidRPr="003C7E68">
        <w:rPr>
          <w:color w:val="000000" w:themeColor="text1"/>
          <w:sz w:val="27"/>
          <w:szCs w:val="27"/>
        </w:rPr>
        <w:t xml:space="preserve">có Công điện số 298/CĐ-TTg </w:t>
      </w:r>
      <w:r w:rsidR="0093720B" w:rsidRPr="003C7E68">
        <w:rPr>
          <w:color w:val="000000" w:themeColor="text1"/>
          <w:sz w:val="27"/>
          <w:szCs w:val="27"/>
        </w:rPr>
        <w:t>về việc tập trung khắc phục hậu quả mưa lũ khu vực miền T</w:t>
      </w:r>
      <w:r w:rsidR="00865211" w:rsidRPr="003C7E68">
        <w:rPr>
          <w:color w:val="000000" w:themeColor="text1"/>
          <w:sz w:val="27"/>
          <w:szCs w:val="27"/>
        </w:rPr>
        <w:t>rung.</w:t>
      </w:r>
    </w:p>
    <w:p w14:paraId="23503410" w14:textId="575FB89A" w:rsidR="00391D72" w:rsidRPr="00114097" w:rsidRDefault="006D3DED" w:rsidP="00222BED">
      <w:pPr>
        <w:pStyle w:val="ListParagraph"/>
        <w:widowControl w:val="0"/>
        <w:spacing w:before="60" w:after="60" w:line="264" w:lineRule="auto"/>
        <w:ind w:left="0" w:firstLine="567"/>
        <w:contextualSpacing w:val="0"/>
        <w:jc w:val="both"/>
        <w:rPr>
          <w:color w:val="000000" w:themeColor="text1"/>
          <w:sz w:val="27"/>
          <w:szCs w:val="27"/>
        </w:rPr>
      </w:pPr>
      <w:r w:rsidRPr="00114097">
        <w:rPr>
          <w:color w:val="000000" w:themeColor="text1"/>
          <w:sz w:val="27"/>
          <w:szCs w:val="27"/>
        </w:rPr>
        <w:t xml:space="preserve">- </w:t>
      </w:r>
      <w:r w:rsidR="00391D72" w:rsidRPr="00114097">
        <w:rPr>
          <w:color w:val="000000" w:themeColor="text1"/>
          <w:sz w:val="27"/>
          <w:szCs w:val="27"/>
        </w:rPr>
        <w:t>Ngày 03</w:t>
      </w:r>
      <w:r w:rsidR="00CE1B32">
        <w:rPr>
          <w:color w:val="000000" w:themeColor="text1"/>
          <w:sz w:val="27"/>
          <w:szCs w:val="27"/>
        </w:rPr>
        <w:t>-04</w:t>
      </w:r>
      <w:r w:rsidR="00391D72" w:rsidRPr="00114097">
        <w:rPr>
          <w:color w:val="000000" w:themeColor="text1"/>
          <w:sz w:val="27"/>
          <w:szCs w:val="27"/>
        </w:rPr>
        <w:t xml:space="preserve">/4/2022, </w:t>
      </w:r>
      <w:r w:rsidRPr="00114097">
        <w:rPr>
          <w:color w:val="000000" w:themeColor="text1"/>
          <w:sz w:val="27"/>
          <w:szCs w:val="27"/>
        </w:rPr>
        <w:t xml:space="preserve">Văn phòng thường trực Ban Chỉ đạo </w:t>
      </w:r>
      <w:r w:rsidR="00391D72" w:rsidRPr="00114097">
        <w:rPr>
          <w:color w:val="000000" w:themeColor="text1"/>
          <w:sz w:val="27"/>
          <w:szCs w:val="27"/>
        </w:rPr>
        <w:t xml:space="preserve">có </w:t>
      </w:r>
      <w:r w:rsidR="00C2719F">
        <w:rPr>
          <w:color w:val="000000" w:themeColor="text1"/>
          <w:sz w:val="27"/>
          <w:szCs w:val="27"/>
        </w:rPr>
        <w:t>03 C</w:t>
      </w:r>
      <w:r w:rsidR="00391D72" w:rsidRPr="00114097">
        <w:rPr>
          <w:color w:val="000000" w:themeColor="text1"/>
          <w:sz w:val="27"/>
          <w:szCs w:val="27"/>
        </w:rPr>
        <w:t>ông văn</w:t>
      </w:r>
      <w:r w:rsidR="00C2719F">
        <w:rPr>
          <w:color w:val="000000" w:themeColor="text1"/>
          <w:sz w:val="27"/>
          <w:szCs w:val="27"/>
        </w:rPr>
        <w:t>:</w:t>
      </w:r>
      <w:r w:rsidR="00391D72" w:rsidRPr="00114097">
        <w:rPr>
          <w:color w:val="000000" w:themeColor="text1"/>
          <w:sz w:val="27"/>
          <w:szCs w:val="27"/>
        </w:rPr>
        <w:t xml:space="preserve"> số 180/VPTT gửi các tỉnh từ Thừa Thiên Huế đến Khánh Hòa và Tây Nguyên </w:t>
      </w:r>
      <w:r w:rsidR="006D5902" w:rsidRPr="006D5902">
        <w:rPr>
          <w:color w:val="000000" w:themeColor="text1"/>
          <w:sz w:val="27"/>
          <w:szCs w:val="27"/>
        </w:rPr>
        <w:t xml:space="preserve">chủ động ứng phó với </w:t>
      </w:r>
      <w:r w:rsidR="006D5902">
        <w:rPr>
          <w:color w:val="000000" w:themeColor="text1"/>
          <w:sz w:val="27"/>
          <w:szCs w:val="27"/>
        </w:rPr>
        <w:t xml:space="preserve">đợt </w:t>
      </w:r>
      <w:r w:rsidR="006D5902" w:rsidRPr="006D5902">
        <w:rPr>
          <w:color w:val="000000" w:themeColor="text1"/>
          <w:sz w:val="27"/>
          <w:szCs w:val="27"/>
        </w:rPr>
        <w:t>mưa, lũ</w:t>
      </w:r>
      <w:r w:rsidR="006D5902">
        <w:rPr>
          <w:color w:val="000000" w:themeColor="text1"/>
          <w:sz w:val="27"/>
          <w:szCs w:val="27"/>
        </w:rPr>
        <w:t xml:space="preserve"> từ ngày 03-06/4</w:t>
      </w:r>
      <w:r w:rsidR="001621F0" w:rsidRPr="00114097">
        <w:rPr>
          <w:color w:val="000000" w:themeColor="text1"/>
          <w:sz w:val="27"/>
          <w:szCs w:val="27"/>
        </w:rPr>
        <w:t xml:space="preserve">; số 181/VPTT gửi các tỉnh ven biển từ Quảng Ninh đến Kiên Giang để chủ động ứng phó với ATNĐ, bão có </w:t>
      </w:r>
      <w:r w:rsidR="006D5902">
        <w:rPr>
          <w:color w:val="000000" w:themeColor="text1"/>
          <w:sz w:val="27"/>
          <w:szCs w:val="27"/>
        </w:rPr>
        <w:t>khả năng</w:t>
      </w:r>
      <w:r w:rsidR="006E0129" w:rsidRPr="00114097">
        <w:rPr>
          <w:color w:val="000000" w:themeColor="text1"/>
          <w:sz w:val="27"/>
          <w:szCs w:val="27"/>
        </w:rPr>
        <w:t xml:space="preserve"> xuất hiện sớm so với quy luật</w:t>
      </w:r>
      <w:r w:rsidR="007235D3">
        <w:rPr>
          <w:color w:val="000000" w:themeColor="text1"/>
          <w:sz w:val="27"/>
          <w:szCs w:val="27"/>
        </w:rPr>
        <w:t>; số 182</w:t>
      </w:r>
      <w:r w:rsidR="007235D3" w:rsidRPr="00114097">
        <w:rPr>
          <w:color w:val="000000" w:themeColor="text1"/>
          <w:sz w:val="27"/>
          <w:szCs w:val="27"/>
        </w:rPr>
        <w:t>/VPTT</w:t>
      </w:r>
      <w:r w:rsidR="007235D3">
        <w:rPr>
          <w:color w:val="000000" w:themeColor="text1"/>
          <w:sz w:val="27"/>
          <w:szCs w:val="27"/>
        </w:rPr>
        <w:t xml:space="preserve"> </w:t>
      </w:r>
      <w:r w:rsidR="007235D3" w:rsidRPr="00114097">
        <w:rPr>
          <w:color w:val="000000" w:themeColor="text1"/>
          <w:sz w:val="27"/>
          <w:szCs w:val="27"/>
        </w:rPr>
        <w:t>gửi các tỉnh ven biển từ Quảng Ninh đến</w:t>
      </w:r>
      <w:r w:rsidR="007235D3">
        <w:rPr>
          <w:color w:val="000000" w:themeColor="text1"/>
          <w:sz w:val="27"/>
          <w:szCs w:val="27"/>
        </w:rPr>
        <w:t xml:space="preserve"> Cà Mau để chủ động ứng phó gió mạnh và sóng lớn trên biển.</w:t>
      </w:r>
    </w:p>
    <w:p w14:paraId="5CE5D19B" w14:textId="1C79EB3A" w:rsidR="00C2719F" w:rsidRDefault="006D3DED" w:rsidP="00222BED">
      <w:pPr>
        <w:pStyle w:val="ListParagraph"/>
        <w:spacing w:before="60" w:after="60" w:line="264" w:lineRule="auto"/>
        <w:ind w:left="0" w:firstLine="567"/>
        <w:jc w:val="both"/>
        <w:rPr>
          <w:sz w:val="27"/>
          <w:szCs w:val="27"/>
        </w:rPr>
      </w:pPr>
      <w:r w:rsidRPr="001761A9">
        <w:rPr>
          <w:color w:val="000000" w:themeColor="text1"/>
          <w:sz w:val="27"/>
          <w:szCs w:val="27"/>
        </w:rPr>
        <w:t xml:space="preserve">- </w:t>
      </w:r>
      <w:r w:rsidR="00324C1A" w:rsidRPr="001761A9">
        <w:rPr>
          <w:color w:val="000000" w:themeColor="text1"/>
          <w:sz w:val="27"/>
          <w:szCs w:val="27"/>
        </w:rPr>
        <w:t xml:space="preserve">Văn phòng </w:t>
      </w:r>
      <w:r w:rsidR="006D5902">
        <w:rPr>
          <w:color w:val="000000" w:themeColor="text1"/>
          <w:sz w:val="27"/>
          <w:szCs w:val="27"/>
        </w:rPr>
        <w:t>thường trực</w:t>
      </w:r>
      <w:r w:rsidR="00324C1A" w:rsidRPr="001761A9">
        <w:rPr>
          <w:color w:val="000000" w:themeColor="text1"/>
          <w:sz w:val="27"/>
          <w:szCs w:val="27"/>
        </w:rPr>
        <w:t xml:space="preserve"> Ban Chỉ đạo </w:t>
      </w:r>
      <w:r w:rsidR="007F64B2">
        <w:rPr>
          <w:color w:val="000000" w:themeColor="text1"/>
          <w:sz w:val="27"/>
          <w:szCs w:val="27"/>
        </w:rPr>
        <w:t>q</w:t>
      </w:r>
      <w:r w:rsidR="00324C1A" w:rsidRPr="001761A9">
        <w:rPr>
          <w:color w:val="000000" w:themeColor="text1"/>
          <w:sz w:val="27"/>
          <w:szCs w:val="27"/>
        </w:rPr>
        <w:t xml:space="preserve">uốc gia về PCTT thường xuyên chuyển các </w:t>
      </w:r>
      <w:r w:rsidR="008741F0" w:rsidRPr="001761A9">
        <w:rPr>
          <w:color w:val="000000" w:themeColor="text1"/>
          <w:sz w:val="27"/>
          <w:szCs w:val="27"/>
        </w:rPr>
        <w:t xml:space="preserve">văn bản của VPTT, </w:t>
      </w:r>
      <w:r w:rsidR="00324C1A" w:rsidRPr="001761A9">
        <w:rPr>
          <w:color w:val="000000" w:themeColor="text1"/>
          <w:sz w:val="27"/>
          <w:szCs w:val="27"/>
        </w:rPr>
        <w:t>bản tin cảnh</w:t>
      </w:r>
      <w:r w:rsidR="00C2719F">
        <w:rPr>
          <w:color w:val="000000" w:themeColor="text1"/>
          <w:sz w:val="27"/>
          <w:szCs w:val="27"/>
        </w:rPr>
        <w:t xml:space="preserve"> báo, dự báo tới các địa phương</w:t>
      </w:r>
      <w:r w:rsidR="00324C1A" w:rsidRPr="001761A9">
        <w:rPr>
          <w:color w:val="000000" w:themeColor="text1"/>
          <w:sz w:val="27"/>
          <w:szCs w:val="27"/>
        </w:rPr>
        <w:t xml:space="preserve"> </w:t>
      </w:r>
      <w:r w:rsidR="00C2719F">
        <w:rPr>
          <w:sz w:val="27"/>
          <w:szCs w:val="27"/>
        </w:rPr>
        <w:t xml:space="preserve">để chủ động triển khai ứng phó; </w:t>
      </w:r>
      <w:r w:rsidR="00C2719F">
        <w:rPr>
          <w:spacing w:val="-2"/>
          <w:sz w:val="27"/>
          <w:szCs w:val="27"/>
        </w:rPr>
        <w:t>nắm bắt tình hình thiệt hại do thiên tai, đôn đốc địa phương tổ chức công tác khắc phục hậu quả giúp nhân dân sớm ổn định đời sống.</w:t>
      </w:r>
    </w:p>
    <w:p w14:paraId="61A4397A" w14:textId="77777777" w:rsidR="006D3DED" w:rsidRPr="00C450AE" w:rsidRDefault="006D3DED" w:rsidP="00222BED">
      <w:pPr>
        <w:pStyle w:val="ListParagraph"/>
        <w:widowControl w:val="0"/>
        <w:spacing w:before="60" w:after="60" w:line="264" w:lineRule="auto"/>
        <w:ind w:left="0" w:firstLine="567"/>
        <w:contextualSpacing w:val="0"/>
        <w:jc w:val="both"/>
        <w:rPr>
          <w:b/>
          <w:color w:val="000000" w:themeColor="text1"/>
          <w:sz w:val="27"/>
          <w:szCs w:val="27"/>
          <w:lang w:val="de-DE"/>
        </w:rPr>
      </w:pPr>
      <w:r w:rsidRPr="00C450AE">
        <w:rPr>
          <w:b/>
          <w:color w:val="000000" w:themeColor="text1"/>
          <w:sz w:val="27"/>
          <w:szCs w:val="27"/>
          <w:lang w:val="de-DE"/>
        </w:rPr>
        <w:t>2. Địa phương:</w:t>
      </w:r>
    </w:p>
    <w:p w14:paraId="41EBC999" w14:textId="497A498E" w:rsidR="00D82C64" w:rsidRPr="007B3F99" w:rsidRDefault="00D82C64"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contextualSpacing w:val="0"/>
        <w:jc w:val="both"/>
        <w:rPr>
          <w:color w:val="000000" w:themeColor="text1"/>
          <w:spacing w:val="-2"/>
          <w:sz w:val="27"/>
          <w:szCs w:val="27"/>
        </w:rPr>
      </w:pPr>
      <w:r w:rsidRPr="007B3F99">
        <w:rPr>
          <w:color w:val="000000" w:themeColor="text1"/>
          <w:spacing w:val="-2"/>
          <w:sz w:val="27"/>
          <w:szCs w:val="27"/>
        </w:rPr>
        <w:t xml:space="preserve">- </w:t>
      </w:r>
      <w:r w:rsidR="00EB6805" w:rsidRPr="007B3F99">
        <w:rPr>
          <w:color w:val="000000" w:themeColor="text1"/>
          <w:spacing w:val="-2"/>
          <w:sz w:val="27"/>
          <w:szCs w:val="27"/>
        </w:rPr>
        <w:t>12</w:t>
      </w:r>
      <w:r w:rsidR="00831E76" w:rsidRPr="007B3F99">
        <w:rPr>
          <w:color w:val="000000" w:themeColor="text1"/>
          <w:spacing w:val="-2"/>
          <w:sz w:val="27"/>
          <w:szCs w:val="27"/>
        </w:rPr>
        <w:t xml:space="preserve"> </w:t>
      </w:r>
      <w:r w:rsidR="006C1D35" w:rsidRPr="007B3F99">
        <w:rPr>
          <w:color w:val="000000" w:themeColor="text1"/>
          <w:spacing w:val="-2"/>
          <w:sz w:val="27"/>
          <w:szCs w:val="27"/>
        </w:rPr>
        <w:t>tỉnh</w:t>
      </w:r>
      <w:r w:rsidR="00831E76" w:rsidRPr="007B3F99">
        <w:rPr>
          <w:color w:val="000000" w:themeColor="text1"/>
          <w:spacing w:val="-2"/>
          <w:sz w:val="27"/>
          <w:szCs w:val="27"/>
        </w:rPr>
        <w:t>/TP</w:t>
      </w:r>
      <w:r w:rsidR="006C1D35" w:rsidRPr="007B3F99">
        <w:rPr>
          <w:color w:val="000000" w:themeColor="text1"/>
          <w:spacing w:val="-2"/>
          <w:sz w:val="27"/>
          <w:szCs w:val="27"/>
        </w:rPr>
        <w:t xml:space="preserve"> </w:t>
      </w:r>
      <w:r w:rsidR="00EB6805" w:rsidRPr="007B3F99">
        <w:rPr>
          <w:color w:val="000000" w:themeColor="text1"/>
          <w:spacing w:val="-2"/>
          <w:sz w:val="27"/>
          <w:szCs w:val="27"/>
        </w:rPr>
        <w:t>(</w:t>
      </w:r>
      <w:r w:rsidR="00831E76" w:rsidRPr="007B3F99">
        <w:rPr>
          <w:color w:val="000000" w:themeColor="text1"/>
          <w:spacing w:val="-2"/>
          <w:sz w:val="27"/>
          <w:szCs w:val="27"/>
        </w:rPr>
        <w:t xml:space="preserve">Ninh Bình, </w:t>
      </w:r>
      <w:r w:rsidR="006C1D35" w:rsidRPr="007B3F99">
        <w:rPr>
          <w:color w:val="000000" w:themeColor="text1"/>
          <w:spacing w:val="-2"/>
          <w:sz w:val="27"/>
          <w:szCs w:val="27"/>
        </w:rPr>
        <w:t xml:space="preserve">Nghệ An, </w:t>
      </w:r>
      <w:r w:rsidR="00722972" w:rsidRPr="007B3F99">
        <w:rPr>
          <w:color w:val="000000" w:themeColor="text1"/>
          <w:spacing w:val="-2"/>
          <w:sz w:val="27"/>
          <w:szCs w:val="27"/>
        </w:rPr>
        <w:t xml:space="preserve">Hà Tĩnh, Đà Nẵng, </w:t>
      </w:r>
      <w:r w:rsidRPr="007B3F99">
        <w:rPr>
          <w:color w:val="000000" w:themeColor="text1"/>
          <w:spacing w:val="-2"/>
          <w:sz w:val="27"/>
          <w:szCs w:val="27"/>
        </w:rPr>
        <w:t>Quảng Nam</w:t>
      </w:r>
      <w:r w:rsidR="00157C62" w:rsidRPr="007B3F99">
        <w:rPr>
          <w:color w:val="000000" w:themeColor="text1"/>
          <w:spacing w:val="-2"/>
          <w:sz w:val="27"/>
          <w:szCs w:val="27"/>
        </w:rPr>
        <w:t>,</w:t>
      </w:r>
      <w:r w:rsidR="00CE41C2" w:rsidRPr="007B3F99">
        <w:rPr>
          <w:color w:val="000000" w:themeColor="text1"/>
          <w:spacing w:val="-2"/>
          <w:sz w:val="27"/>
          <w:szCs w:val="27"/>
        </w:rPr>
        <w:t xml:space="preserve"> </w:t>
      </w:r>
      <w:r w:rsidR="00831E76" w:rsidRPr="007B3F99">
        <w:rPr>
          <w:color w:val="000000" w:themeColor="text1"/>
          <w:spacing w:val="-2"/>
          <w:sz w:val="27"/>
          <w:szCs w:val="27"/>
        </w:rPr>
        <w:t xml:space="preserve">Khánh Hòa, B.R.V.Tàu, </w:t>
      </w:r>
      <w:r w:rsidR="00CE41C2" w:rsidRPr="007B3F99">
        <w:rPr>
          <w:color w:val="000000" w:themeColor="text1"/>
          <w:spacing w:val="-2"/>
          <w:sz w:val="27"/>
          <w:szCs w:val="27"/>
        </w:rPr>
        <w:t>Tiền Giang,</w:t>
      </w:r>
      <w:r w:rsidR="00157C62" w:rsidRPr="007B3F99">
        <w:rPr>
          <w:color w:val="000000" w:themeColor="text1"/>
          <w:spacing w:val="-2"/>
          <w:sz w:val="27"/>
          <w:szCs w:val="27"/>
        </w:rPr>
        <w:t xml:space="preserve"> Bến Tre</w:t>
      </w:r>
      <w:r w:rsidR="00CE41C2" w:rsidRPr="007B3F99">
        <w:rPr>
          <w:color w:val="000000" w:themeColor="text1"/>
          <w:spacing w:val="-2"/>
          <w:sz w:val="27"/>
          <w:szCs w:val="27"/>
        </w:rPr>
        <w:t>, Trà Vinh, Sóc Trăng</w:t>
      </w:r>
      <w:r w:rsidR="00EB6805" w:rsidRPr="007B3F99">
        <w:rPr>
          <w:color w:val="000000" w:themeColor="text1"/>
          <w:spacing w:val="-2"/>
          <w:sz w:val="27"/>
          <w:szCs w:val="27"/>
        </w:rPr>
        <w:t>,</w:t>
      </w:r>
      <w:r w:rsidRPr="007B3F99">
        <w:rPr>
          <w:color w:val="000000" w:themeColor="text1"/>
          <w:spacing w:val="-2"/>
          <w:sz w:val="27"/>
          <w:szCs w:val="27"/>
        </w:rPr>
        <w:t xml:space="preserve"> </w:t>
      </w:r>
      <w:r w:rsidR="00EB6805" w:rsidRPr="007B3F99">
        <w:rPr>
          <w:color w:val="000000" w:themeColor="text1"/>
          <w:spacing w:val="-2"/>
          <w:sz w:val="27"/>
          <w:szCs w:val="27"/>
        </w:rPr>
        <w:t xml:space="preserve">Kiên Giang) </w:t>
      </w:r>
      <w:r w:rsidR="00785A28" w:rsidRPr="007B3F99">
        <w:rPr>
          <w:color w:val="000000" w:themeColor="text1"/>
          <w:spacing w:val="-2"/>
          <w:sz w:val="27"/>
          <w:szCs w:val="27"/>
        </w:rPr>
        <w:t>có</w:t>
      </w:r>
      <w:r w:rsidRPr="007B3F99">
        <w:rPr>
          <w:color w:val="000000" w:themeColor="text1"/>
          <w:spacing w:val="-2"/>
          <w:sz w:val="27"/>
          <w:szCs w:val="27"/>
        </w:rPr>
        <w:t xml:space="preserve"> văn bản chủ động ứng phó với ATNĐ, bão có kh</w:t>
      </w:r>
      <w:r w:rsidR="00831E76" w:rsidRPr="007B3F99">
        <w:rPr>
          <w:color w:val="000000" w:themeColor="text1"/>
          <w:spacing w:val="-2"/>
          <w:sz w:val="27"/>
          <w:szCs w:val="27"/>
        </w:rPr>
        <w:t>ả năng xuất hiện trên biển Đông và gió mạnh, sóng lớn trên biển</w:t>
      </w:r>
      <w:r w:rsidR="00D167EF" w:rsidRPr="007B3F99">
        <w:rPr>
          <w:color w:val="000000" w:themeColor="text1"/>
          <w:spacing w:val="-2"/>
          <w:sz w:val="27"/>
          <w:szCs w:val="27"/>
        </w:rPr>
        <w:t>.</w:t>
      </w:r>
    </w:p>
    <w:p w14:paraId="21CE135C" w14:textId="6CF0C3FE" w:rsidR="00634B57" w:rsidRDefault="00634B57"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contextualSpacing w:val="0"/>
        <w:jc w:val="both"/>
        <w:rPr>
          <w:color w:val="000000" w:themeColor="text1"/>
          <w:sz w:val="27"/>
          <w:szCs w:val="27"/>
        </w:rPr>
      </w:pPr>
      <w:r w:rsidRPr="008B68CD">
        <w:rPr>
          <w:color w:val="000000" w:themeColor="text1"/>
          <w:sz w:val="27"/>
          <w:szCs w:val="27"/>
        </w:rPr>
        <w:t xml:space="preserve">- Tổ </w:t>
      </w:r>
      <w:r w:rsidR="0010176D">
        <w:rPr>
          <w:sz w:val="27"/>
          <w:szCs w:val="27"/>
        </w:rPr>
        <w:t xml:space="preserve">chức khắc phục hậu quả thiên tai; </w:t>
      </w:r>
      <w:r w:rsidRPr="008B68CD">
        <w:rPr>
          <w:color w:val="000000" w:themeColor="text1"/>
          <w:sz w:val="27"/>
          <w:szCs w:val="27"/>
        </w:rPr>
        <w:t>rà soát, thống kê thiệt hại, thường xuyên có báo cáo về V</w:t>
      </w:r>
      <w:r w:rsidR="00F115E7" w:rsidRPr="008B68CD">
        <w:rPr>
          <w:color w:val="000000" w:themeColor="text1"/>
          <w:sz w:val="27"/>
          <w:szCs w:val="27"/>
        </w:rPr>
        <w:t xml:space="preserve">ăn phòng thường trực </w:t>
      </w:r>
      <w:r w:rsidR="00F6781C" w:rsidRPr="008B68CD">
        <w:rPr>
          <w:color w:val="000000" w:themeColor="text1"/>
          <w:sz w:val="27"/>
          <w:szCs w:val="27"/>
        </w:rPr>
        <w:t>B</w:t>
      </w:r>
      <w:r w:rsidR="006D5902">
        <w:rPr>
          <w:color w:val="000000" w:themeColor="text1"/>
          <w:sz w:val="27"/>
          <w:szCs w:val="27"/>
        </w:rPr>
        <w:t>an Chỉ đạo Quốc gia</w:t>
      </w:r>
      <w:r w:rsidR="00F115E7" w:rsidRPr="008B68CD">
        <w:rPr>
          <w:color w:val="000000" w:themeColor="text1"/>
          <w:sz w:val="27"/>
          <w:szCs w:val="27"/>
        </w:rPr>
        <w:t xml:space="preserve"> về PCTT</w:t>
      </w:r>
      <w:r w:rsidR="00D50827" w:rsidRPr="008B68CD">
        <w:rPr>
          <w:color w:val="000000" w:themeColor="text1"/>
          <w:sz w:val="27"/>
          <w:szCs w:val="27"/>
        </w:rPr>
        <w:t>.</w:t>
      </w:r>
    </w:p>
    <w:p w14:paraId="142AE12C" w14:textId="31D96C0B" w:rsidR="003E21A0" w:rsidRPr="009F7718" w:rsidRDefault="003E21A0"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contextualSpacing w:val="0"/>
        <w:jc w:val="both"/>
        <w:rPr>
          <w:b/>
          <w:color w:val="000000" w:themeColor="text1"/>
          <w:sz w:val="27"/>
          <w:szCs w:val="27"/>
        </w:rPr>
      </w:pPr>
      <w:r w:rsidRPr="009F7718">
        <w:rPr>
          <w:b/>
          <w:color w:val="000000" w:themeColor="text1"/>
          <w:sz w:val="27"/>
          <w:szCs w:val="27"/>
        </w:rPr>
        <w:t>V</w:t>
      </w:r>
      <w:r w:rsidR="005A5DFF">
        <w:rPr>
          <w:b/>
          <w:color w:val="000000" w:themeColor="text1"/>
          <w:sz w:val="27"/>
          <w:szCs w:val="27"/>
        </w:rPr>
        <w:t>I</w:t>
      </w:r>
      <w:r w:rsidRPr="009F7718">
        <w:rPr>
          <w:b/>
          <w:color w:val="000000" w:themeColor="text1"/>
          <w:sz w:val="27"/>
          <w:szCs w:val="27"/>
        </w:rPr>
        <w:t>. CÔNG VIỆC TRIỂN KHAI TIẾP THEO</w:t>
      </w:r>
    </w:p>
    <w:p w14:paraId="1858AF14" w14:textId="08E452E0" w:rsidR="007F64B2" w:rsidRDefault="009827EA"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contextualSpacing w:val="0"/>
        <w:jc w:val="both"/>
        <w:rPr>
          <w:color w:val="000000" w:themeColor="text1"/>
          <w:sz w:val="27"/>
          <w:szCs w:val="27"/>
        </w:rPr>
      </w:pPr>
      <w:r w:rsidRPr="009B2FB4">
        <w:rPr>
          <w:color w:val="000000" w:themeColor="text1"/>
          <w:spacing w:val="-2"/>
          <w:sz w:val="27"/>
          <w:szCs w:val="27"/>
        </w:rPr>
        <w:t xml:space="preserve">- Các </w:t>
      </w:r>
      <w:r w:rsidR="007F64B2">
        <w:rPr>
          <w:color w:val="000000" w:themeColor="text1"/>
          <w:spacing w:val="-2"/>
          <w:sz w:val="27"/>
          <w:szCs w:val="27"/>
        </w:rPr>
        <w:t>tỉnh miền Trung</w:t>
      </w:r>
      <w:r w:rsidRPr="009B2FB4">
        <w:rPr>
          <w:color w:val="000000" w:themeColor="text1"/>
          <w:spacing w:val="-2"/>
          <w:sz w:val="27"/>
          <w:szCs w:val="27"/>
        </w:rPr>
        <w:t xml:space="preserve"> </w:t>
      </w:r>
      <w:r w:rsidR="007F64B2">
        <w:rPr>
          <w:color w:val="000000" w:themeColor="text1"/>
          <w:spacing w:val="-2"/>
          <w:sz w:val="27"/>
          <w:szCs w:val="27"/>
        </w:rPr>
        <w:t xml:space="preserve">tiếp tục </w:t>
      </w:r>
      <w:r w:rsidR="00793D7E">
        <w:rPr>
          <w:color w:val="000000" w:themeColor="text1"/>
          <w:spacing w:val="-2"/>
          <w:sz w:val="27"/>
          <w:szCs w:val="27"/>
        </w:rPr>
        <w:t xml:space="preserve">tổ chức </w:t>
      </w:r>
      <w:r w:rsidR="007F64B2">
        <w:rPr>
          <w:color w:val="000000" w:themeColor="text1"/>
          <w:spacing w:val="-2"/>
          <w:sz w:val="27"/>
          <w:szCs w:val="27"/>
        </w:rPr>
        <w:t xml:space="preserve">khắc phục thiệt hại do mưa lũ theo chỉ đạo của </w:t>
      </w:r>
      <w:r w:rsidR="007F64B2" w:rsidRPr="003C7E68">
        <w:rPr>
          <w:color w:val="000000" w:themeColor="text1"/>
          <w:sz w:val="27"/>
          <w:szCs w:val="27"/>
        </w:rPr>
        <w:t xml:space="preserve">Thủ tướng Chính phủ </w:t>
      </w:r>
      <w:r w:rsidR="007F64B2">
        <w:rPr>
          <w:color w:val="000000" w:themeColor="text1"/>
          <w:sz w:val="27"/>
          <w:szCs w:val="27"/>
        </w:rPr>
        <w:t xml:space="preserve">tại </w:t>
      </w:r>
      <w:r w:rsidR="007F64B2" w:rsidRPr="003C7E68">
        <w:rPr>
          <w:color w:val="000000" w:themeColor="text1"/>
          <w:sz w:val="27"/>
          <w:szCs w:val="27"/>
        </w:rPr>
        <w:t xml:space="preserve">Công điện số 298/CĐ-TTg </w:t>
      </w:r>
      <w:r w:rsidR="007F64B2">
        <w:rPr>
          <w:color w:val="000000" w:themeColor="text1"/>
          <w:sz w:val="27"/>
          <w:szCs w:val="27"/>
        </w:rPr>
        <w:t>n</w:t>
      </w:r>
      <w:r w:rsidR="007F64B2" w:rsidRPr="003C7E68">
        <w:rPr>
          <w:color w:val="000000" w:themeColor="text1"/>
          <w:sz w:val="27"/>
          <w:szCs w:val="27"/>
        </w:rPr>
        <w:t>gày 0</w:t>
      </w:r>
      <w:r w:rsidR="007F64B2">
        <w:rPr>
          <w:color w:val="000000" w:themeColor="text1"/>
          <w:sz w:val="27"/>
          <w:szCs w:val="27"/>
        </w:rPr>
        <w:t>2/4/2022.</w:t>
      </w:r>
    </w:p>
    <w:p w14:paraId="184D8704" w14:textId="382738CC" w:rsidR="007F64B2" w:rsidRPr="009B2FB4" w:rsidRDefault="0083437A" w:rsidP="00222BED">
      <w:pPr>
        <w:pStyle w:val="ListParagraph"/>
        <w:widowControl w:val="0"/>
        <w:shd w:val="clear" w:color="auto" w:fill="FFFFFF" w:themeFill="background1"/>
        <w:tabs>
          <w:tab w:val="left" w:pos="142"/>
          <w:tab w:val="left" w:pos="567"/>
          <w:tab w:val="left" w:pos="851"/>
        </w:tabs>
        <w:spacing w:before="60" w:after="60" w:line="264" w:lineRule="auto"/>
        <w:ind w:left="0" w:firstLine="567"/>
        <w:contextualSpacing w:val="0"/>
        <w:jc w:val="both"/>
        <w:rPr>
          <w:color w:val="000000" w:themeColor="text1"/>
          <w:spacing w:val="-2"/>
          <w:sz w:val="27"/>
          <w:szCs w:val="27"/>
        </w:rPr>
      </w:pPr>
      <w:r w:rsidRPr="008C465C">
        <w:rPr>
          <w:color w:val="000000" w:themeColor="text1"/>
          <w:spacing w:val="-2"/>
          <w:sz w:val="27"/>
          <w:szCs w:val="27"/>
        </w:rPr>
        <w:t xml:space="preserve">- </w:t>
      </w:r>
      <w:r w:rsidR="00BC6FFB">
        <w:rPr>
          <w:rFonts w:eastAsia="MS Mincho"/>
          <w:sz w:val="27"/>
          <w:szCs w:val="27"/>
          <w:lang w:val="it-IT"/>
        </w:rPr>
        <w:t xml:space="preserve">Các tỉnh, thành phố tiếp tục thực hiện </w:t>
      </w:r>
      <w:r w:rsidR="007F64B2">
        <w:rPr>
          <w:rFonts w:eastAsia="MS Mincho"/>
          <w:sz w:val="27"/>
          <w:szCs w:val="27"/>
          <w:lang w:val="it-IT"/>
        </w:rPr>
        <w:t xml:space="preserve">các </w:t>
      </w:r>
      <w:r w:rsidR="001A3D62">
        <w:rPr>
          <w:rFonts w:eastAsia="MS Mincho"/>
          <w:sz w:val="27"/>
          <w:szCs w:val="27"/>
          <w:lang w:val="it-IT"/>
        </w:rPr>
        <w:t xml:space="preserve">nội dung </w:t>
      </w:r>
      <w:r w:rsidR="00BC6FFB">
        <w:rPr>
          <w:rFonts w:eastAsia="MS Mincho"/>
          <w:sz w:val="27"/>
          <w:szCs w:val="27"/>
          <w:lang w:val="it-IT"/>
        </w:rPr>
        <w:t xml:space="preserve">theo Công văn: số </w:t>
      </w:r>
      <w:r w:rsidR="00BC6FFB" w:rsidRPr="00114097">
        <w:rPr>
          <w:color w:val="000000" w:themeColor="text1"/>
          <w:sz w:val="27"/>
          <w:szCs w:val="27"/>
        </w:rPr>
        <w:t>180/VPTT</w:t>
      </w:r>
      <w:r w:rsidR="00BC6FFB">
        <w:rPr>
          <w:color w:val="000000" w:themeColor="text1"/>
          <w:sz w:val="27"/>
          <w:szCs w:val="27"/>
        </w:rPr>
        <w:t xml:space="preserve">, </w:t>
      </w:r>
      <w:r w:rsidR="00BC6FFB" w:rsidRPr="00114097">
        <w:rPr>
          <w:color w:val="000000" w:themeColor="text1"/>
          <w:sz w:val="27"/>
          <w:szCs w:val="27"/>
        </w:rPr>
        <w:t>18</w:t>
      </w:r>
      <w:r w:rsidR="00BC6FFB">
        <w:rPr>
          <w:color w:val="000000" w:themeColor="text1"/>
          <w:sz w:val="27"/>
          <w:szCs w:val="27"/>
        </w:rPr>
        <w:t>1</w:t>
      </w:r>
      <w:r w:rsidR="00BC6FFB" w:rsidRPr="00114097">
        <w:rPr>
          <w:color w:val="000000" w:themeColor="text1"/>
          <w:sz w:val="27"/>
          <w:szCs w:val="27"/>
        </w:rPr>
        <w:t>/VPTT</w:t>
      </w:r>
      <w:r w:rsidR="00836D61">
        <w:rPr>
          <w:color w:val="000000" w:themeColor="text1"/>
          <w:sz w:val="27"/>
          <w:szCs w:val="27"/>
        </w:rPr>
        <w:t xml:space="preserve"> và </w:t>
      </w:r>
      <w:r w:rsidR="00BC6FFB" w:rsidRPr="00114097">
        <w:rPr>
          <w:color w:val="000000" w:themeColor="text1"/>
          <w:sz w:val="27"/>
          <w:szCs w:val="27"/>
        </w:rPr>
        <w:t>18</w:t>
      </w:r>
      <w:r w:rsidR="00BC6FFB">
        <w:rPr>
          <w:color w:val="000000" w:themeColor="text1"/>
          <w:sz w:val="27"/>
          <w:szCs w:val="27"/>
        </w:rPr>
        <w:t>2</w:t>
      </w:r>
      <w:r w:rsidR="00BC6FFB" w:rsidRPr="00114097">
        <w:rPr>
          <w:color w:val="000000" w:themeColor="text1"/>
          <w:sz w:val="27"/>
          <w:szCs w:val="27"/>
        </w:rPr>
        <w:t>/VPTT</w:t>
      </w:r>
      <w:r w:rsidR="00BC6FFB">
        <w:rPr>
          <w:color w:val="000000" w:themeColor="text1"/>
          <w:sz w:val="27"/>
          <w:szCs w:val="27"/>
        </w:rPr>
        <w:t xml:space="preserve"> </w:t>
      </w:r>
      <w:r w:rsidR="00836D61">
        <w:rPr>
          <w:color w:val="000000" w:themeColor="text1"/>
          <w:sz w:val="27"/>
          <w:szCs w:val="27"/>
        </w:rPr>
        <w:t>của Văn phòng thường trực Ban Chỉ đạo QG về PCTT</w:t>
      </w:r>
      <w:r w:rsidR="007F64B2">
        <w:rPr>
          <w:color w:val="000000" w:themeColor="text1"/>
          <w:sz w:val="27"/>
          <w:szCs w:val="27"/>
        </w:rPr>
        <w:t>. T</w:t>
      </w:r>
      <w:r w:rsidR="007F64B2" w:rsidRPr="009B2FB4">
        <w:rPr>
          <w:color w:val="000000" w:themeColor="text1"/>
          <w:spacing w:val="-2"/>
          <w:sz w:val="27"/>
          <w:szCs w:val="27"/>
        </w:rPr>
        <w:t xml:space="preserve">hường xuyên nắm bắt thông tin, sẵn sàng ứng phó với </w:t>
      </w:r>
      <w:r w:rsidR="007F64B2">
        <w:rPr>
          <w:color w:val="000000" w:themeColor="text1"/>
          <w:spacing w:val="-2"/>
          <w:sz w:val="27"/>
          <w:szCs w:val="27"/>
        </w:rPr>
        <w:t>thiên tai.</w:t>
      </w:r>
    </w:p>
    <w:p w14:paraId="4A8A09E4" w14:textId="25E84BAA" w:rsidR="0018725D" w:rsidRPr="009B2FB4" w:rsidRDefault="0018725D" w:rsidP="00222BED">
      <w:pPr>
        <w:pStyle w:val="ListParagraph"/>
        <w:widowControl w:val="0"/>
        <w:shd w:val="clear" w:color="auto" w:fill="FFFFFF" w:themeFill="background1"/>
        <w:tabs>
          <w:tab w:val="left" w:pos="142"/>
          <w:tab w:val="left" w:pos="567"/>
          <w:tab w:val="left" w:pos="851"/>
        </w:tabs>
        <w:spacing w:before="60" w:after="240" w:line="264" w:lineRule="auto"/>
        <w:ind w:left="0" w:firstLine="567"/>
        <w:contextualSpacing w:val="0"/>
        <w:jc w:val="both"/>
        <w:rPr>
          <w:color w:val="000000" w:themeColor="text1"/>
          <w:sz w:val="27"/>
          <w:szCs w:val="27"/>
        </w:rPr>
      </w:pPr>
      <w:r w:rsidRPr="009B2FB4">
        <w:rPr>
          <w:sz w:val="27"/>
          <w:szCs w:val="27"/>
        </w:rPr>
        <w:t xml:space="preserve">- </w:t>
      </w:r>
      <w:r w:rsidRPr="009B2FB4">
        <w:rPr>
          <w:sz w:val="27"/>
          <w:szCs w:val="27"/>
          <w:lang w:val="vi-VN"/>
        </w:rPr>
        <w:t xml:space="preserve">Tổ chức trực ban nghiêm túc, thường xuyên báo cáo về Văn phòng thường trực Ban Chỉ đạo </w:t>
      </w:r>
      <w:r w:rsidR="006A53AF">
        <w:rPr>
          <w:sz w:val="27"/>
          <w:szCs w:val="27"/>
        </w:rPr>
        <w:t>Q</w:t>
      </w:r>
      <w:r w:rsidRPr="009B2FB4">
        <w:rPr>
          <w:sz w:val="27"/>
          <w:szCs w:val="27"/>
          <w:lang w:val="vi-VN"/>
        </w:rPr>
        <w:t>uốc gia về PCTT và Văn phòng U</w:t>
      </w:r>
      <w:r w:rsidR="006A53AF">
        <w:rPr>
          <w:sz w:val="27"/>
          <w:szCs w:val="27"/>
        </w:rPr>
        <w:t>ỷ ban Quốc gia Ứng phó sự cố, thiên tai và TKCN</w:t>
      </w:r>
      <w:r w:rsidRPr="009B2FB4">
        <w:rPr>
          <w:sz w:val="27"/>
          <w:szCs w:val="27"/>
          <w:lang w:val="vi-VN"/>
        </w:rPr>
        <w:t>./.</w:t>
      </w:r>
    </w:p>
    <w:tbl>
      <w:tblPr>
        <w:tblW w:w="9214" w:type="dxa"/>
        <w:tblLook w:val="04A0" w:firstRow="1" w:lastRow="0" w:firstColumn="1" w:lastColumn="0" w:noHBand="0" w:noVBand="1"/>
      </w:tblPr>
      <w:tblGrid>
        <w:gridCol w:w="5103"/>
        <w:gridCol w:w="4111"/>
      </w:tblGrid>
      <w:tr w:rsidR="00CF4842" w:rsidRPr="00061951" w14:paraId="7D26A778" w14:textId="77777777" w:rsidTr="00C932B5">
        <w:trPr>
          <w:trHeight w:val="2410"/>
        </w:trPr>
        <w:tc>
          <w:tcPr>
            <w:tcW w:w="5103" w:type="dxa"/>
            <w:hideMark/>
          </w:tcPr>
          <w:p w14:paraId="74911280" w14:textId="77777777" w:rsidR="00D2099D" w:rsidRPr="00061951" w:rsidRDefault="00D2099D" w:rsidP="001B273E">
            <w:pPr>
              <w:widowControl w:val="0"/>
              <w:jc w:val="both"/>
              <w:rPr>
                <w:b/>
                <w:i/>
                <w:noProof/>
                <w:szCs w:val="26"/>
                <w:lang w:val="it-IT"/>
              </w:rPr>
            </w:pPr>
            <w:r w:rsidRPr="00061951">
              <w:rPr>
                <w:b/>
                <w:i/>
                <w:noProof/>
                <w:szCs w:val="26"/>
                <w:lang w:val="vi-VN"/>
              </w:rPr>
              <w:t>Nơi nhận</w:t>
            </w:r>
            <w:r w:rsidRPr="00061951">
              <w:rPr>
                <w:b/>
                <w:i/>
                <w:noProof/>
                <w:szCs w:val="26"/>
                <w:lang w:val="it-IT"/>
              </w:rPr>
              <w:t>:</w:t>
            </w:r>
          </w:p>
          <w:p w14:paraId="7C7FB6FA" w14:textId="77777777" w:rsidR="00D2099D" w:rsidRPr="00061951" w:rsidRDefault="00D2099D" w:rsidP="00D2636E">
            <w:pPr>
              <w:widowControl w:val="0"/>
              <w:jc w:val="both"/>
              <w:rPr>
                <w:sz w:val="22"/>
                <w:lang w:val="it-IT"/>
              </w:rPr>
            </w:pPr>
            <w:r w:rsidRPr="00061951">
              <w:rPr>
                <w:sz w:val="22"/>
                <w:lang w:val="it-IT"/>
              </w:rPr>
              <w:t>- Lãnh đạo Ban Chỉ đạo (để b/c);</w:t>
            </w:r>
          </w:p>
          <w:p w14:paraId="4A9B8609" w14:textId="77777777" w:rsidR="00D2099D" w:rsidRPr="00061951" w:rsidRDefault="00D2099D" w:rsidP="00D2636E">
            <w:pPr>
              <w:widowControl w:val="0"/>
              <w:jc w:val="both"/>
              <w:rPr>
                <w:sz w:val="22"/>
                <w:lang w:val="it-IT"/>
              </w:rPr>
            </w:pPr>
            <w:r w:rsidRPr="00061951">
              <w:rPr>
                <w:sz w:val="22"/>
                <w:lang w:val="it-IT"/>
              </w:rPr>
              <w:t>- Thành viên Ban Chỉ đạo (để b/c);</w:t>
            </w:r>
          </w:p>
          <w:p w14:paraId="4B71F2CB" w14:textId="4ACA5808" w:rsidR="00D2099D" w:rsidRPr="00061951" w:rsidRDefault="00D2099D" w:rsidP="00D2636E">
            <w:pPr>
              <w:widowControl w:val="0"/>
              <w:jc w:val="both"/>
              <w:rPr>
                <w:sz w:val="22"/>
                <w:lang w:val="it-IT"/>
              </w:rPr>
            </w:pPr>
            <w:r w:rsidRPr="00061951">
              <w:rPr>
                <w:sz w:val="22"/>
                <w:lang w:val="it-IT"/>
              </w:rPr>
              <w:t>- Văn phòng Chính phủ (để b/c);</w:t>
            </w:r>
            <w:r w:rsidR="007E2975" w:rsidRPr="00061951">
              <w:rPr>
                <w:noProof/>
                <w:color w:val="FF0000"/>
              </w:rPr>
              <w:t xml:space="preserve"> </w:t>
            </w:r>
          </w:p>
          <w:p w14:paraId="6D7C2252" w14:textId="4469007E" w:rsidR="00D2099D" w:rsidRPr="00061951" w:rsidRDefault="00D2099D" w:rsidP="00D2636E">
            <w:pPr>
              <w:widowControl w:val="0"/>
              <w:jc w:val="both"/>
              <w:rPr>
                <w:sz w:val="22"/>
                <w:lang w:val="it-IT"/>
              </w:rPr>
            </w:pPr>
            <w:r w:rsidRPr="00061951">
              <w:rPr>
                <w:sz w:val="22"/>
                <w:lang w:val="it-IT"/>
              </w:rPr>
              <w:t>- Chánh VPTT (để b/c);</w:t>
            </w:r>
          </w:p>
          <w:p w14:paraId="4E3D960E" w14:textId="55525FAF" w:rsidR="00D2099D" w:rsidRPr="00061951" w:rsidRDefault="00D2099D" w:rsidP="00D2636E">
            <w:pPr>
              <w:widowControl w:val="0"/>
              <w:jc w:val="both"/>
              <w:rPr>
                <w:sz w:val="22"/>
                <w:lang w:val="it-IT"/>
              </w:rPr>
            </w:pPr>
            <w:r w:rsidRPr="00061951">
              <w:rPr>
                <w:sz w:val="22"/>
                <w:lang w:val="it-IT"/>
              </w:rPr>
              <w:t>- VP UBQG</w:t>
            </w:r>
            <w:r w:rsidRPr="00061951">
              <w:rPr>
                <w:sz w:val="22"/>
                <w:lang w:val="vi-VN"/>
              </w:rPr>
              <w:t xml:space="preserve"> ƯPSCTT&amp;</w:t>
            </w:r>
            <w:r w:rsidRPr="00061951">
              <w:rPr>
                <w:sz w:val="22"/>
                <w:lang w:val="it-IT"/>
              </w:rPr>
              <w:t xml:space="preserve">TKCN; </w:t>
            </w:r>
          </w:p>
          <w:p w14:paraId="2BB27114" w14:textId="405E749A" w:rsidR="00D2099D" w:rsidRPr="00061951" w:rsidRDefault="00D2099D" w:rsidP="00D2636E">
            <w:pPr>
              <w:widowControl w:val="0"/>
              <w:jc w:val="both"/>
              <w:rPr>
                <w:sz w:val="22"/>
                <w:lang w:val="it-IT"/>
              </w:rPr>
            </w:pPr>
            <w:r w:rsidRPr="00061951">
              <w:rPr>
                <w:sz w:val="22"/>
                <w:lang w:val="it-IT"/>
              </w:rPr>
              <w:t>- Các Tổng cục: PCTT; Thủy lợi; Thủy sản;</w:t>
            </w:r>
          </w:p>
          <w:p w14:paraId="77A8C582" w14:textId="57C22FA7" w:rsidR="00D2099D" w:rsidRPr="00061951" w:rsidRDefault="00D2099D" w:rsidP="00D2636E">
            <w:pPr>
              <w:widowControl w:val="0"/>
              <w:jc w:val="both"/>
              <w:rPr>
                <w:sz w:val="22"/>
                <w:lang w:val="it-IT"/>
              </w:rPr>
            </w:pPr>
            <w:r w:rsidRPr="00061951">
              <w:rPr>
                <w:sz w:val="22"/>
                <w:lang w:val="it-IT"/>
              </w:rPr>
              <w:t>- Các Cục: Trồng trọt, Chăn nuôi;</w:t>
            </w:r>
          </w:p>
          <w:p w14:paraId="20AE03BD" w14:textId="06C33368" w:rsidR="00D2099D" w:rsidRPr="00061951" w:rsidRDefault="00D2099D" w:rsidP="00D2636E">
            <w:pPr>
              <w:widowControl w:val="0"/>
              <w:jc w:val="both"/>
              <w:rPr>
                <w:sz w:val="22"/>
                <w:lang w:val="vi-VN"/>
              </w:rPr>
            </w:pPr>
            <w:r w:rsidRPr="00061951">
              <w:rPr>
                <w:sz w:val="22"/>
                <w:lang w:val="it-IT"/>
              </w:rPr>
              <w:t>- BCH PCTT &amp;TCKN các tỉnh (qua Website);</w:t>
            </w:r>
          </w:p>
          <w:p w14:paraId="4ED238B5" w14:textId="0073261A" w:rsidR="00D2099D" w:rsidRPr="00061951" w:rsidRDefault="00D2099D" w:rsidP="00D2636E">
            <w:pPr>
              <w:widowControl w:val="0"/>
              <w:jc w:val="both"/>
              <w:rPr>
                <w:b/>
                <w:i/>
                <w:noProof/>
                <w:sz w:val="22"/>
                <w:lang w:val="it-IT"/>
              </w:rPr>
            </w:pPr>
            <w:r w:rsidRPr="00061951">
              <w:rPr>
                <w:sz w:val="22"/>
              </w:rPr>
              <w:t>- Lưu: VT.</w:t>
            </w:r>
            <w:r w:rsidRPr="00061951">
              <w:rPr>
                <w:noProof/>
                <w:spacing w:val="6"/>
                <w:sz w:val="29"/>
                <w:szCs w:val="29"/>
              </w:rPr>
              <w:t xml:space="preserve"> </w:t>
            </w:r>
          </w:p>
        </w:tc>
        <w:tc>
          <w:tcPr>
            <w:tcW w:w="4111" w:type="dxa"/>
          </w:tcPr>
          <w:p w14:paraId="71D669CB" w14:textId="7F6F4D56" w:rsidR="00D2099D" w:rsidRPr="00061951" w:rsidRDefault="00D2099D" w:rsidP="006E4AD6">
            <w:pPr>
              <w:widowControl w:val="0"/>
              <w:jc w:val="center"/>
              <w:rPr>
                <w:b/>
                <w:sz w:val="26"/>
                <w:szCs w:val="26"/>
                <w:lang w:val="it-IT"/>
              </w:rPr>
            </w:pPr>
            <w:r w:rsidRPr="00061951">
              <w:rPr>
                <w:b/>
                <w:sz w:val="26"/>
                <w:szCs w:val="26"/>
                <w:lang w:val="it-IT"/>
              </w:rPr>
              <w:t>KT. CHÁNH VĂN PHÒNG</w:t>
            </w:r>
          </w:p>
          <w:p w14:paraId="49A57C1E" w14:textId="3E56B102" w:rsidR="00D2099D" w:rsidRPr="00061951" w:rsidRDefault="00D2099D" w:rsidP="006E4AD6">
            <w:pPr>
              <w:widowControl w:val="0"/>
              <w:jc w:val="center"/>
              <w:rPr>
                <w:b/>
                <w:sz w:val="26"/>
                <w:szCs w:val="26"/>
                <w:lang w:val="it-IT"/>
              </w:rPr>
            </w:pPr>
            <w:r w:rsidRPr="00061951">
              <w:rPr>
                <w:b/>
                <w:sz w:val="26"/>
                <w:szCs w:val="26"/>
                <w:lang w:val="it-IT"/>
              </w:rPr>
              <w:t>PHÓ CHÁNH VĂN PHÒNG</w:t>
            </w:r>
          </w:p>
          <w:p w14:paraId="6C976FF9" w14:textId="5F981190" w:rsidR="00D2099D" w:rsidRPr="00061951" w:rsidRDefault="00D2099D" w:rsidP="006E4AD6">
            <w:pPr>
              <w:widowControl w:val="0"/>
              <w:spacing w:line="254" w:lineRule="auto"/>
              <w:jc w:val="center"/>
              <w:rPr>
                <w:b/>
                <w:sz w:val="26"/>
                <w:szCs w:val="26"/>
                <w:lang w:val="it-IT"/>
              </w:rPr>
            </w:pPr>
          </w:p>
          <w:p w14:paraId="08AFA4F0" w14:textId="083DCDF0" w:rsidR="00D2099D" w:rsidRPr="00061951" w:rsidRDefault="00D2099D" w:rsidP="006E4AD6">
            <w:pPr>
              <w:widowControl w:val="0"/>
              <w:spacing w:line="254" w:lineRule="auto"/>
              <w:jc w:val="center"/>
              <w:rPr>
                <w:b/>
                <w:sz w:val="8"/>
                <w:szCs w:val="8"/>
                <w:lang w:val="it-IT"/>
              </w:rPr>
            </w:pPr>
          </w:p>
          <w:p w14:paraId="0B315D1A" w14:textId="1AFA8D78" w:rsidR="00CF5E41" w:rsidRPr="00061951" w:rsidRDefault="00CF5E41" w:rsidP="009F07D3">
            <w:pPr>
              <w:widowControl w:val="0"/>
              <w:spacing w:before="360" w:line="254" w:lineRule="auto"/>
              <w:jc w:val="center"/>
              <w:rPr>
                <w:noProof/>
                <w:sz w:val="32"/>
              </w:rPr>
            </w:pPr>
          </w:p>
          <w:p w14:paraId="5CF62156" w14:textId="6AD94B27" w:rsidR="00CF5E41" w:rsidRPr="00E12B2D" w:rsidRDefault="00CF5E41" w:rsidP="006E4AD6">
            <w:pPr>
              <w:widowControl w:val="0"/>
              <w:spacing w:line="254" w:lineRule="auto"/>
              <w:jc w:val="center"/>
              <w:rPr>
                <w:noProof/>
                <w:sz w:val="34"/>
              </w:rPr>
            </w:pPr>
          </w:p>
          <w:p w14:paraId="0982E20C" w14:textId="4EAE5C46" w:rsidR="00D2099D" w:rsidRPr="00061951" w:rsidRDefault="00836D61" w:rsidP="00F73CF2">
            <w:pPr>
              <w:widowControl w:val="0"/>
              <w:spacing w:line="254" w:lineRule="auto"/>
              <w:jc w:val="center"/>
              <w:rPr>
                <w:b/>
                <w:sz w:val="27"/>
                <w:szCs w:val="27"/>
              </w:rPr>
            </w:pPr>
            <w:r>
              <w:rPr>
                <w:b/>
                <w:sz w:val="27"/>
                <w:szCs w:val="27"/>
              </w:rPr>
              <w:t>Vũ Xuân Thành</w:t>
            </w:r>
          </w:p>
        </w:tc>
      </w:tr>
    </w:tbl>
    <w:p w14:paraId="5859EFE5" w14:textId="0997C818" w:rsidR="00B726E8" w:rsidRPr="000828FC" w:rsidRDefault="00CB70B8" w:rsidP="009A5234">
      <w:pPr>
        <w:spacing w:after="160" w:line="259" w:lineRule="auto"/>
        <w:rPr>
          <w:color w:val="FF0000"/>
          <w:sz w:val="25"/>
          <w:szCs w:val="27"/>
          <w:lang w:val="de-DE"/>
        </w:rPr>
      </w:pPr>
      <w:r w:rsidRPr="00B36A40">
        <w:rPr>
          <w:noProof/>
          <w:color w:val="FF0000"/>
          <w:highlight w:val="yellow"/>
        </w:rPr>
        <mc:AlternateContent>
          <mc:Choice Requires="wps">
            <w:drawing>
              <wp:anchor distT="0" distB="0" distL="114300" distR="114300" simplePos="0" relativeHeight="251661824" behindDoc="0" locked="0" layoutInCell="1" allowOverlap="1" wp14:anchorId="6980127B" wp14:editId="311A4530">
                <wp:simplePos x="0" y="0"/>
                <wp:positionH relativeFrom="margin">
                  <wp:align>left</wp:align>
                </wp:positionH>
                <wp:positionV relativeFrom="paragraph">
                  <wp:posOffset>64136</wp:posOffset>
                </wp:positionV>
                <wp:extent cx="4010025" cy="1257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1257300"/>
                        </a:xfrm>
                        <a:prstGeom prst="rect">
                          <a:avLst/>
                        </a:prstGeom>
                        <a:noFill/>
                        <a:ln w="6350">
                          <a:noFill/>
                        </a:ln>
                      </wps:spPr>
                      <wps:txbx>
                        <w:txbxContent>
                          <w:p w14:paraId="792DDE15" w14:textId="525FEA60" w:rsidR="00172706" w:rsidRPr="001D361C" w:rsidRDefault="00172706" w:rsidP="00525771">
                            <w:pPr>
                              <w:spacing w:before="60" w:after="120"/>
                              <w:rPr>
                                <w:color w:val="FFFFFF" w:themeColor="background1"/>
                                <w:sz w:val="26"/>
                                <w:szCs w:val="26"/>
                              </w:rPr>
                            </w:pPr>
                            <w:r w:rsidRPr="001D361C">
                              <w:rPr>
                                <w:color w:val="FFFFFF" w:themeColor="background1"/>
                                <w:sz w:val="26"/>
                                <w:szCs w:val="26"/>
                              </w:rPr>
                              <w:t xml:space="preserve">Trưởng ca trực: </w:t>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t>Hoàng Văn Chính</w:t>
                            </w:r>
                          </w:p>
                          <w:p w14:paraId="29067249" w14:textId="04CC1D1E" w:rsidR="00172706" w:rsidRPr="001D361C" w:rsidRDefault="00172706" w:rsidP="00525771">
                            <w:pPr>
                              <w:spacing w:before="60" w:after="120"/>
                              <w:rPr>
                                <w:color w:val="FFFFFF" w:themeColor="background1"/>
                                <w:sz w:val="26"/>
                                <w:szCs w:val="26"/>
                              </w:rPr>
                            </w:pPr>
                            <w:r w:rsidRPr="001D361C">
                              <w:rPr>
                                <w:color w:val="FFFFFF" w:themeColor="background1"/>
                                <w:sz w:val="26"/>
                                <w:szCs w:val="26"/>
                              </w:rPr>
                              <w:t xml:space="preserve">Trực ban 1: </w:t>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t>Dương Đức Mỹ</w:t>
                            </w:r>
                          </w:p>
                          <w:p w14:paraId="33616985" w14:textId="044B2721" w:rsidR="00172706" w:rsidRPr="001D361C" w:rsidRDefault="00172706" w:rsidP="00525771">
                            <w:pPr>
                              <w:spacing w:before="60" w:after="120"/>
                              <w:rPr>
                                <w:color w:val="FFFFFF" w:themeColor="background1"/>
                                <w:sz w:val="26"/>
                                <w:szCs w:val="26"/>
                              </w:rPr>
                            </w:pPr>
                            <w:r w:rsidRPr="001D361C">
                              <w:rPr>
                                <w:color w:val="FFFFFF" w:themeColor="background1"/>
                                <w:sz w:val="26"/>
                                <w:szCs w:val="26"/>
                              </w:rPr>
                              <w:t xml:space="preserve">Trực ban 2: </w:t>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t>Phạm Đức Hiếu</w:t>
                            </w:r>
                          </w:p>
                          <w:p w14:paraId="75861EB6" w14:textId="7AB3272C" w:rsidR="00172706" w:rsidRPr="001D361C" w:rsidRDefault="00172706" w:rsidP="004A3A2A">
                            <w:pPr>
                              <w:spacing w:before="60" w:after="120"/>
                              <w:rPr>
                                <w:color w:val="FFFFFF" w:themeColor="background1"/>
                                <w:sz w:val="20"/>
                                <w:szCs w:val="20"/>
                              </w:rPr>
                            </w:pPr>
                            <w:r w:rsidRPr="001D361C">
                              <w:rPr>
                                <w:color w:val="FFFFFF" w:themeColor="background1"/>
                                <w:sz w:val="26"/>
                                <w:szCs w:val="26"/>
                              </w:rPr>
                              <w:t xml:space="preserve">Trực ban 3: </w:t>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5.05pt;width:315.75pt;height:99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" filled="f" stroked="f" strokeweight=".5pt">
                <v:textbox>
                  <w:txbxContent>
                    <w:p w14:paraId="792DDE15" w14:textId="525FEA60" w:rsidR="00172706" w:rsidRPr="001D361C" w:rsidRDefault="00172706" w:rsidP="00525771">
                      <w:pPr>
                        <w:spacing w:before="60" w:after="120"/>
                        <w:rPr>
                          <w:color w:val="FFFFFF" w:themeColor="background1"/>
                          <w:sz w:val="26"/>
                          <w:szCs w:val="26"/>
                        </w:rPr>
                      </w:pPr>
                      <w:r w:rsidRPr="001D361C">
                        <w:rPr>
                          <w:color w:val="FFFFFF" w:themeColor="background1"/>
                          <w:sz w:val="26"/>
                          <w:szCs w:val="26"/>
                        </w:rPr>
                        <w:t xml:space="preserve">Trưởng ca trực: </w:t>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t>Hoàng Văn Chính</w:t>
                      </w:r>
                    </w:p>
                    <w:p w14:paraId="29067249" w14:textId="04CC1D1E" w:rsidR="00172706" w:rsidRPr="001D361C" w:rsidRDefault="00172706" w:rsidP="00525771">
                      <w:pPr>
                        <w:spacing w:before="60" w:after="120"/>
                        <w:rPr>
                          <w:color w:val="FFFFFF" w:themeColor="background1"/>
                          <w:sz w:val="26"/>
                          <w:szCs w:val="26"/>
                        </w:rPr>
                      </w:pPr>
                      <w:r w:rsidRPr="001D361C">
                        <w:rPr>
                          <w:color w:val="FFFFFF" w:themeColor="background1"/>
                          <w:sz w:val="26"/>
                          <w:szCs w:val="26"/>
                        </w:rPr>
                        <w:t xml:space="preserve">Trực ban 1: </w:t>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t>Dương Đức Mỹ</w:t>
                      </w:r>
                    </w:p>
                    <w:p w14:paraId="33616985" w14:textId="044B2721" w:rsidR="00172706" w:rsidRPr="001D361C" w:rsidRDefault="00172706" w:rsidP="00525771">
                      <w:pPr>
                        <w:spacing w:before="60" w:after="120"/>
                        <w:rPr>
                          <w:color w:val="FFFFFF" w:themeColor="background1"/>
                          <w:sz w:val="26"/>
                          <w:szCs w:val="26"/>
                        </w:rPr>
                      </w:pPr>
                      <w:r w:rsidRPr="001D361C">
                        <w:rPr>
                          <w:color w:val="FFFFFF" w:themeColor="background1"/>
                          <w:sz w:val="26"/>
                          <w:szCs w:val="26"/>
                        </w:rPr>
                        <w:t xml:space="preserve">Trực ban 2: </w:t>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t>Phạm Đức Hiếu</w:t>
                      </w:r>
                    </w:p>
                    <w:p w14:paraId="75861EB6" w14:textId="7AB3272C" w:rsidR="00172706" w:rsidRPr="001D361C" w:rsidRDefault="00172706" w:rsidP="004A3A2A">
                      <w:pPr>
                        <w:spacing w:before="60" w:after="120"/>
                        <w:rPr>
                          <w:color w:val="FFFFFF" w:themeColor="background1"/>
                          <w:sz w:val="20"/>
                          <w:szCs w:val="20"/>
                        </w:rPr>
                      </w:pPr>
                      <w:r w:rsidRPr="001D361C">
                        <w:rPr>
                          <w:color w:val="FFFFFF" w:themeColor="background1"/>
                          <w:sz w:val="26"/>
                          <w:szCs w:val="26"/>
                        </w:rPr>
                        <w:t xml:space="preserve">Trực ban 3: </w:t>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r>
                      <w:r w:rsidR="004A3A2A" w:rsidRPr="001D361C">
                        <w:rPr>
                          <w:color w:val="FFFFFF" w:themeColor="background1"/>
                          <w:sz w:val="26"/>
                          <w:szCs w:val="26"/>
                        </w:rPr>
                        <w:tab/>
                        <w:t>Đinh Cao Bình</w:t>
                      </w:r>
                    </w:p>
                  </w:txbxContent>
                </v:textbox>
                <w10:wrap anchorx="margin"/>
              </v:shape>
            </w:pict>
          </mc:Fallback>
        </mc:AlternateContent>
      </w:r>
    </w:p>
    <w:sectPr w:rsidR="00B726E8" w:rsidRPr="000828FC" w:rsidSect="00222BED">
      <w:headerReference w:type="default" r:id="rId11"/>
      <w:footerReference w:type="default" r:id="rId12"/>
      <w:footerReference w:type="first" r:id="rId13"/>
      <w:pgSz w:w="11907" w:h="16840" w:code="9"/>
      <w:pgMar w:top="1077" w:right="1077" w:bottom="1077" w:left="1588"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7699" w14:textId="77777777" w:rsidR="00172706" w:rsidRDefault="00172706">
      <w:r>
        <w:separator/>
      </w:r>
    </w:p>
  </w:endnote>
  <w:endnote w:type="continuationSeparator" w:id="0">
    <w:p w14:paraId="231D27A7" w14:textId="77777777" w:rsidR="00172706" w:rsidRDefault="00172706">
      <w:r>
        <w:continuationSeparator/>
      </w:r>
    </w:p>
  </w:endnote>
  <w:endnote w:type="continuationNotice" w:id="1">
    <w:p w14:paraId="43480025" w14:textId="77777777" w:rsidR="00172706" w:rsidRDefault="00172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668B" w14:textId="77777777" w:rsidR="00172706" w:rsidRDefault="00172706">
      <w:r>
        <w:separator/>
      </w:r>
    </w:p>
  </w:footnote>
  <w:footnote w:type="continuationSeparator" w:id="0">
    <w:p w14:paraId="76C75F49" w14:textId="77777777" w:rsidR="00172706" w:rsidRDefault="00172706">
      <w:r>
        <w:continuationSeparator/>
      </w:r>
    </w:p>
  </w:footnote>
  <w:footnote w:type="continuationNotice" w:id="1">
    <w:p w14:paraId="55834DD0" w14:textId="77777777" w:rsidR="00172706" w:rsidRDefault="00172706"/>
  </w:footnote>
  <w:footnote w:id="2">
    <w:p w14:paraId="776BAC67" w14:textId="04E63109" w:rsidR="0021055A" w:rsidRDefault="0021055A" w:rsidP="009A477A">
      <w:pPr>
        <w:pStyle w:val="FootnoteText"/>
        <w:jc w:val="both"/>
      </w:pPr>
      <w:r w:rsidRPr="000C2F81">
        <w:rPr>
          <w:rStyle w:val="FootnoteReference"/>
          <w:b/>
          <w:i/>
        </w:rPr>
        <w:footnoteRef/>
      </w:r>
      <w:r w:rsidRPr="000C2F81">
        <w:rPr>
          <w:b/>
          <w:i/>
        </w:rPr>
        <w:t xml:space="preserve"> Ghi chú:</w:t>
      </w:r>
      <w:r>
        <w:t xml:space="preserve"> </w:t>
      </w:r>
      <w:r w:rsidR="00A23A6C">
        <w:t>Theo báo cáo số 69/BC-PCTT ngày 04/4/2022 của Văn phòng TT BCH PCTT&amp;TKCN tỉnh Thừa Thiên Huế có 02 người chết</w:t>
      </w:r>
      <w:r w:rsidR="000215EA">
        <w:t xml:space="preserve"> </w:t>
      </w:r>
      <w:r w:rsidR="0023629A">
        <w:t>(Trần Viết Thanh dắt xe qua rào chắn rơi xuống đập cửa Lác; Lê Thị Phượng đi trên đê Hói Tôm bị rớt xuống sông);</w:t>
      </w:r>
      <w:r w:rsidR="00F97152">
        <w:t xml:space="preserve"> tuy nhiên</w:t>
      </w:r>
      <w:r w:rsidR="00A23A6C">
        <w:t xml:space="preserve">, </w:t>
      </w:r>
      <w:r w:rsidR="000215EA">
        <w:t xml:space="preserve">qua xác minh </w:t>
      </w:r>
      <w:r w:rsidR="0023629A">
        <w:t xml:space="preserve">lại </w:t>
      </w:r>
      <w:r w:rsidR="009A477A">
        <w:t xml:space="preserve">với </w:t>
      </w:r>
      <w:r w:rsidR="000215EA">
        <w:t xml:space="preserve">Văn phòng TT BCH PCTT&amp;TKCN tỉnh </w:t>
      </w:r>
      <w:r w:rsidR="009A477A">
        <w:t>xác định l</w:t>
      </w:r>
      <w:r w:rsidR="00F050F6">
        <w:t>à chết do tai nạn, nên không đưa vào báo cáo.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0E5BA6DA" w:rsidR="00172706" w:rsidRDefault="00172706">
        <w:pPr>
          <w:pStyle w:val="Header"/>
          <w:jc w:val="center"/>
        </w:pPr>
        <w:r>
          <w:fldChar w:fldCharType="begin"/>
        </w:r>
        <w:r>
          <w:instrText xml:space="preserve"> PAGE   \* MERGEFORMAT </w:instrText>
        </w:r>
        <w:r>
          <w:fldChar w:fldCharType="separate"/>
        </w:r>
        <w:r w:rsidR="00CD6881">
          <w:rPr>
            <w:noProof/>
          </w:rPr>
          <w:t>3</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DF2"/>
    <w:rsid w:val="00021181"/>
    <w:rsid w:val="000215EA"/>
    <w:rsid w:val="00021733"/>
    <w:rsid w:val="00021DBD"/>
    <w:rsid w:val="000221FC"/>
    <w:rsid w:val="0002229E"/>
    <w:rsid w:val="000224C3"/>
    <w:rsid w:val="00022DF5"/>
    <w:rsid w:val="00022ED1"/>
    <w:rsid w:val="00023359"/>
    <w:rsid w:val="00023A9E"/>
    <w:rsid w:val="00023ADA"/>
    <w:rsid w:val="00023FAC"/>
    <w:rsid w:val="0002423D"/>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969"/>
    <w:rsid w:val="00030EF7"/>
    <w:rsid w:val="0003162E"/>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6C9D"/>
    <w:rsid w:val="00037394"/>
    <w:rsid w:val="0003782A"/>
    <w:rsid w:val="00037A1D"/>
    <w:rsid w:val="0004056E"/>
    <w:rsid w:val="000405A3"/>
    <w:rsid w:val="000406E3"/>
    <w:rsid w:val="00040821"/>
    <w:rsid w:val="00040C15"/>
    <w:rsid w:val="00040E4C"/>
    <w:rsid w:val="0004112F"/>
    <w:rsid w:val="0004114F"/>
    <w:rsid w:val="00041592"/>
    <w:rsid w:val="0004175B"/>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01C"/>
    <w:rsid w:val="00052690"/>
    <w:rsid w:val="00052845"/>
    <w:rsid w:val="00053799"/>
    <w:rsid w:val="00054807"/>
    <w:rsid w:val="00054C04"/>
    <w:rsid w:val="00055497"/>
    <w:rsid w:val="000555D8"/>
    <w:rsid w:val="00055963"/>
    <w:rsid w:val="00055CE9"/>
    <w:rsid w:val="00055F67"/>
    <w:rsid w:val="00055FC8"/>
    <w:rsid w:val="00055FDC"/>
    <w:rsid w:val="0005678E"/>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7000"/>
    <w:rsid w:val="00067014"/>
    <w:rsid w:val="000678DA"/>
    <w:rsid w:val="000709F9"/>
    <w:rsid w:val="00070AD8"/>
    <w:rsid w:val="00070BE1"/>
    <w:rsid w:val="00070EE0"/>
    <w:rsid w:val="00071771"/>
    <w:rsid w:val="00071BDB"/>
    <w:rsid w:val="00071F11"/>
    <w:rsid w:val="00072189"/>
    <w:rsid w:val="00072EA0"/>
    <w:rsid w:val="0007311C"/>
    <w:rsid w:val="000732F4"/>
    <w:rsid w:val="0007353A"/>
    <w:rsid w:val="000735B5"/>
    <w:rsid w:val="0007383C"/>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066C"/>
    <w:rsid w:val="000D1295"/>
    <w:rsid w:val="000D148B"/>
    <w:rsid w:val="000D19A5"/>
    <w:rsid w:val="000D2705"/>
    <w:rsid w:val="000D2F03"/>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C91"/>
    <w:rsid w:val="000E1989"/>
    <w:rsid w:val="000E1E00"/>
    <w:rsid w:val="000E22A9"/>
    <w:rsid w:val="000E2310"/>
    <w:rsid w:val="000E2C27"/>
    <w:rsid w:val="000E395C"/>
    <w:rsid w:val="000E3C64"/>
    <w:rsid w:val="000E41F6"/>
    <w:rsid w:val="000E4D7E"/>
    <w:rsid w:val="000E4E2A"/>
    <w:rsid w:val="000E5587"/>
    <w:rsid w:val="000E56C3"/>
    <w:rsid w:val="000E58C5"/>
    <w:rsid w:val="000E66B2"/>
    <w:rsid w:val="000E6BD6"/>
    <w:rsid w:val="000E7A4D"/>
    <w:rsid w:val="000E7CBB"/>
    <w:rsid w:val="000F024E"/>
    <w:rsid w:val="000F05A0"/>
    <w:rsid w:val="000F0C39"/>
    <w:rsid w:val="000F0CFD"/>
    <w:rsid w:val="000F1805"/>
    <w:rsid w:val="000F214E"/>
    <w:rsid w:val="000F23D1"/>
    <w:rsid w:val="000F2CE4"/>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DFC"/>
    <w:rsid w:val="001256C7"/>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46D"/>
    <w:rsid w:val="0015461B"/>
    <w:rsid w:val="00154B10"/>
    <w:rsid w:val="00154C2A"/>
    <w:rsid w:val="00154F73"/>
    <w:rsid w:val="0015519C"/>
    <w:rsid w:val="0015536E"/>
    <w:rsid w:val="00155784"/>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C1A"/>
    <w:rsid w:val="00166C53"/>
    <w:rsid w:val="001670EE"/>
    <w:rsid w:val="00167913"/>
    <w:rsid w:val="00170165"/>
    <w:rsid w:val="00170BF3"/>
    <w:rsid w:val="00170FBC"/>
    <w:rsid w:val="0017104D"/>
    <w:rsid w:val="0017215C"/>
    <w:rsid w:val="001721C2"/>
    <w:rsid w:val="00172706"/>
    <w:rsid w:val="00172C16"/>
    <w:rsid w:val="001730E5"/>
    <w:rsid w:val="001731C3"/>
    <w:rsid w:val="0017359E"/>
    <w:rsid w:val="00173B31"/>
    <w:rsid w:val="00173C11"/>
    <w:rsid w:val="00174D88"/>
    <w:rsid w:val="0017586F"/>
    <w:rsid w:val="001761A9"/>
    <w:rsid w:val="00176F88"/>
    <w:rsid w:val="001771F3"/>
    <w:rsid w:val="00177211"/>
    <w:rsid w:val="001776B4"/>
    <w:rsid w:val="001806CC"/>
    <w:rsid w:val="001806CE"/>
    <w:rsid w:val="00180A83"/>
    <w:rsid w:val="00180DAF"/>
    <w:rsid w:val="001819D0"/>
    <w:rsid w:val="00182081"/>
    <w:rsid w:val="00182AFA"/>
    <w:rsid w:val="00182EB0"/>
    <w:rsid w:val="00183196"/>
    <w:rsid w:val="0018331F"/>
    <w:rsid w:val="00183B4C"/>
    <w:rsid w:val="00184FFD"/>
    <w:rsid w:val="001850A3"/>
    <w:rsid w:val="001857CB"/>
    <w:rsid w:val="001859C8"/>
    <w:rsid w:val="00185B63"/>
    <w:rsid w:val="0018680C"/>
    <w:rsid w:val="00186811"/>
    <w:rsid w:val="00186D5A"/>
    <w:rsid w:val="00186EC9"/>
    <w:rsid w:val="0018725D"/>
    <w:rsid w:val="00187473"/>
    <w:rsid w:val="0018769A"/>
    <w:rsid w:val="001878AF"/>
    <w:rsid w:val="0018796C"/>
    <w:rsid w:val="00187BDF"/>
    <w:rsid w:val="00187E5D"/>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636"/>
    <w:rsid w:val="00196930"/>
    <w:rsid w:val="00196B16"/>
    <w:rsid w:val="00196B6A"/>
    <w:rsid w:val="00196EEA"/>
    <w:rsid w:val="00196F19"/>
    <w:rsid w:val="001A042A"/>
    <w:rsid w:val="001A0937"/>
    <w:rsid w:val="001A198F"/>
    <w:rsid w:val="001A267C"/>
    <w:rsid w:val="001A2886"/>
    <w:rsid w:val="001A3AEB"/>
    <w:rsid w:val="001A3D62"/>
    <w:rsid w:val="001A4155"/>
    <w:rsid w:val="001A4ACE"/>
    <w:rsid w:val="001A4F01"/>
    <w:rsid w:val="001A564E"/>
    <w:rsid w:val="001A5FB0"/>
    <w:rsid w:val="001A6EC8"/>
    <w:rsid w:val="001A6F66"/>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F95"/>
    <w:rsid w:val="001C711E"/>
    <w:rsid w:val="001C7387"/>
    <w:rsid w:val="001C7509"/>
    <w:rsid w:val="001C7A91"/>
    <w:rsid w:val="001D0690"/>
    <w:rsid w:val="001D1884"/>
    <w:rsid w:val="001D1C18"/>
    <w:rsid w:val="001D1DDA"/>
    <w:rsid w:val="001D2729"/>
    <w:rsid w:val="001D32B2"/>
    <w:rsid w:val="001D32D8"/>
    <w:rsid w:val="001D32ED"/>
    <w:rsid w:val="001D3493"/>
    <w:rsid w:val="001D361C"/>
    <w:rsid w:val="001D3675"/>
    <w:rsid w:val="001D37A1"/>
    <w:rsid w:val="001D421F"/>
    <w:rsid w:val="001D5061"/>
    <w:rsid w:val="001D585C"/>
    <w:rsid w:val="001D59B2"/>
    <w:rsid w:val="001D5E00"/>
    <w:rsid w:val="001D5F28"/>
    <w:rsid w:val="001D602A"/>
    <w:rsid w:val="001D6840"/>
    <w:rsid w:val="001D7398"/>
    <w:rsid w:val="001E00B0"/>
    <w:rsid w:val="001E0A83"/>
    <w:rsid w:val="001E150D"/>
    <w:rsid w:val="001E171C"/>
    <w:rsid w:val="001E3335"/>
    <w:rsid w:val="001E5A96"/>
    <w:rsid w:val="001E5A9A"/>
    <w:rsid w:val="001E6588"/>
    <w:rsid w:val="001E663B"/>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419"/>
    <w:rsid w:val="001F3655"/>
    <w:rsid w:val="001F3CCD"/>
    <w:rsid w:val="001F3CEA"/>
    <w:rsid w:val="001F3EB3"/>
    <w:rsid w:val="001F407C"/>
    <w:rsid w:val="001F4693"/>
    <w:rsid w:val="001F4A49"/>
    <w:rsid w:val="001F4B00"/>
    <w:rsid w:val="001F50EC"/>
    <w:rsid w:val="001F555F"/>
    <w:rsid w:val="001F60CA"/>
    <w:rsid w:val="001F688A"/>
    <w:rsid w:val="001F6AC5"/>
    <w:rsid w:val="001F711D"/>
    <w:rsid w:val="001F7F64"/>
    <w:rsid w:val="0020024B"/>
    <w:rsid w:val="002003B2"/>
    <w:rsid w:val="0020074C"/>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055A"/>
    <w:rsid w:val="0021115C"/>
    <w:rsid w:val="00211278"/>
    <w:rsid w:val="00211B75"/>
    <w:rsid w:val="002120C9"/>
    <w:rsid w:val="0021218F"/>
    <w:rsid w:val="002127C1"/>
    <w:rsid w:val="002127FD"/>
    <w:rsid w:val="002129C1"/>
    <w:rsid w:val="00212E5D"/>
    <w:rsid w:val="00213133"/>
    <w:rsid w:val="002141A0"/>
    <w:rsid w:val="00214E6C"/>
    <w:rsid w:val="00215BCA"/>
    <w:rsid w:val="00216B07"/>
    <w:rsid w:val="00216C0B"/>
    <w:rsid w:val="00216DD0"/>
    <w:rsid w:val="0021703A"/>
    <w:rsid w:val="00217048"/>
    <w:rsid w:val="0021733F"/>
    <w:rsid w:val="00217A59"/>
    <w:rsid w:val="00220FB7"/>
    <w:rsid w:val="002211CA"/>
    <w:rsid w:val="00221902"/>
    <w:rsid w:val="00221A99"/>
    <w:rsid w:val="00221C11"/>
    <w:rsid w:val="00221F0E"/>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7065"/>
    <w:rsid w:val="002372A6"/>
    <w:rsid w:val="00237427"/>
    <w:rsid w:val="002401C3"/>
    <w:rsid w:val="002405A4"/>
    <w:rsid w:val="0024062D"/>
    <w:rsid w:val="00240D01"/>
    <w:rsid w:val="00240D78"/>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4084"/>
    <w:rsid w:val="00264150"/>
    <w:rsid w:val="00265346"/>
    <w:rsid w:val="002656C3"/>
    <w:rsid w:val="0026584B"/>
    <w:rsid w:val="00265982"/>
    <w:rsid w:val="00265E63"/>
    <w:rsid w:val="002663FC"/>
    <w:rsid w:val="0026646F"/>
    <w:rsid w:val="00267577"/>
    <w:rsid w:val="0026758D"/>
    <w:rsid w:val="00267B58"/>
    <w:rsid w:val="00267D72"/>
    <w:rsid w:val="00267E8B"/>
    <w:rsid w:val="0027030F"/>
    <w:rsid w:val="00270469"/>
    <w:rsid w:val="00270707"/>
    <w:rsid w:val="002707E2"/>
    <w:rsid w:val="00270A48"/>
    <w:rsid w:val="00270CCB"/>
    <w:rsid w:val="0027131D"/>
    <w:rsid w:val="00271C45"/>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62C"/>
    <w:rsid w:val="002B5663"/>
    <w:rsid w:val="002B5F46"/>
    <w:rsid w:val="002B6ABC"/>
    <w:rsid w:val="002B6B17"/>
    <w:rsid w:val="002B744F"/>
    <w:rsid w:val="002B771F"/>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1E7"/>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203"/>
    <w:rsid w:val="002D390B"/>
    <w:rsid w:val="002D3E3C"/>
    <w:rsid w:val="002D416C"/>
    <w:rsid w:val="002D4A02"/>
    <w:rsid w:val="002D4C1B"/>
    <w:rsid w:val="002D4FF3"/>
    <w:rsid w:val="002D5230"/>
    <w:rsid w:val="002D56CD"/>
    <w:rsid w:val="002D59BD"/>
    <w:rsid w:val="002D5B25"/>
    <w:rsid w:val="002D5E96"/>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B8E"/>
    <w:rsid w:val="002F0900"/>
    <w:rsid w:val="002F1110"/>
    <w:rsid w:val="002F1373"/>
    <w:rsid w:val="002F1562"/>
    <w:rsid w:val="002F1802"/>
    <w:rsid w:val="002F21DA"/>
    <w:rsid w:val="002F3F2B"/>
    <w:rsid w:val="002F5716"/>
    <w:rsid w:val="002F6147"/>
    <w:rsid w:val="002F6666"/>
    <w:rsid w:val="002F6782"/>
    <w:rsid w:val="002F693D"/>
    <w:rsid w:val="002F70CF"/>
    <w:rsid w:val="002F762E"/>
    <w:rsid w:val="00300015"/>
    <w:rsid w:val="003004CD"/>
    <w:rsid w:val="003006D0"/>
    <w:rsid w:val="00300761"/>
    <w:rsid w:val="00300E93"/>
    <w:rsid w:val="00300EDF"/>
    <w:rsid w:val="00301592"/>
    <w:rsid w:val="00301FEF"/>
    <w:rsid w:val="00302500"/>
    <w:rsid w:val="00302531"/>
    <w:rsid w:val="00302825"/>
    <w:rsid w:val="0030327F"/>
    <w:rsid w:val="0030379E"/>
    <w:rsid w:val="00303AAD"/>
    <w:rsid w:val="00303DE3"/>
    <w:rsid w:val="00303ED5"/>
    <w:rsid w:val="00303FDA"/>
    <w:rsid w:val="0030427E"/>
    <w:rsid w:val="003042B4"/>
    <w:rsid w:val="00304BE6"/>
    <w:rsid w:val="003053D0"/>
    <w:rsid w:val="00305691"/>
    <w:rsid w:val="00305AC6"/>
    <w:rsid w:val="00305D32"/>
    <w:rsid w:val="00306564"/>
    <w:rsid w:val="00306D97"/>
    <w:rsid w:val="00307851"/>
    <w:rsid w:val="00307F74"/>
    <w:rsid w:val="0031016A"/>
    <w:rsid w:val="003102AF"/>
    <w:rsid w:val="00312410"/>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22B2"/>
    <w:rsid w:val="00343465"/>
    <w:rsid w:val="00343BBC"/>
    <w:rsid w:val="00343DA1"/>
    <w:rsid w:val="003441C9"/>
    <w:rsid w:val="00344329"/>
    <w:rsid w:val="00344B19"/>
    <w:rsid w:val="00345171"/>
    <w:rsid w:val="00345AE4"/>
    <w:rsid w:val="00346784"/>
    <w:rsid w:val="003470E6"/>
    <w:rsid w:val="0034720E"/>
    <w:rsid w:val="003472B9"/>
    <w:rsid w:val="003478F1"/>
    <w:rsid w:val="0034792F"/>
    <w:rsid w:val="00347D2F"/>
    <w:rsid w:val="003500B1"/>
    <w:rsid w:val="00350480"/>
    <w:rsid w:val="00351700"/>
    <w:rsid w:val="003517AB"/>
    <w:rsid w:val="003517CA"/>
    <w:rsid w:val="00351B6F"/>
    <w:rsid w:val="00352405"/>
    <w:rsid w:val="0035341B"/>
    <w:rsid w:val="0035429A"/>
    <w:rsid w:val="003543F6"/>
    <w:rsid w:val="0035454E"/>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72A2"/>
    <w:rsid w:val="00380117"/>
    <w:rsid w:val="00381642"/>
    <w:rsid w:val="0038188D"/>
    <w:rsid w:val="00381F28"/>
    <w:rsid w:val="0038217C"/>
    <w:rsid w:val="00382ACB"/>
    <w:rsid w:val="00382B8A"/>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76E"/>
    <w:rsid w:val="00387F3F"/>
    <w:rsid w:val="00387F71"/>
    <w:rsid w:val="003906AB"/>
    <w:rsid w:val="00391A6D"/>
    <w:rsid w:val="00391D72"/>
    <w:rsid w:val="0039229B"/>
    <w:rsid w:val="00392482"/>
    <w:rsid w:val="003927B4"/>
    <w:rsid w:val="00392DD6"/>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C31"/>
    <w:rsid w:val="003A5023"/>
    <w:rsid w:val="003A53DA"/>
    <w:rsid w:val="003A5949"/>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C7E68"/>
    <w:rsid w:val="003D00CF"/>
    <w:rsid w:val="003D07BE"/>
    <w:rsid w:val="003D0BDE"/>
    <w:rsid w:val="003D0FC6"/>
    <w:rsid w:val="003D10CD"/>
    <w:rsid w:val="003D11DB"/>
    <w:rsid w:val="003D1476"/>
    <w:rsid w:val="003D152E"/>
    <w:rsid w:val="003D15D2"/>
    <w:rsid w:val="003D17BA"/>
    <w:rsid w:val="003D1976"/>
    <w:rsid w:val="003D1A42"/>
    <w:rsid w:val="003D1D2D"/>
    <w:rsid w:val="003D1DF7"/>
    <w:rsid w:val="003D1FAB"/>
    <w:rsid w:val="003D33A2"/>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21A0"/>
    <w:rsid w:val="003E245C"/>
    <w:rsid w:val="003E3802"/>
    <w:rsid w:val="003E3CFF"/>
    <w:rsid w:val="003E3EF3"/>
    <w:rsid w:val="003E446C"/>
    <w:rsid w:val="003E47DD"/>
    <w:rsid w:val="003E48DA"/>
    <w:rsid w:val="003E49E5"/>
    <w:rsid w:val="003E5814"/>
    <w:rsid w:val="003E5B2A"/>
    <w:rsid w:val="003E5F16"/>
    <w:rsid w:val="003E5FFD"/>
    <w:rsid w:val="003E6809"/>
    <w:rsid w:val="003E6DC3"/>
    <w:rsid w:val="003E75A4"/>
    <w:rsid w:val="003F0586"/>
    <w:rsid w:val="003F1538"/>
    <w:rsid w:val="003F1DFB"/>
    <w:rsid w:val="003F1FDD"/>
    <w:rsid w:val="003F2A30"/>
    <w:rsid w:val="003F2E64"/>
    <w:rsid w:val="003F439C"/>
    <w:rsid w:val="003F4A98"/>
    <w:rsid w:val="003F4B32"/>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40F"/>
    <w:rsid w:val="00405585"/>
    <w:rsid w:val="00405D21"/>
    <w:rsid w:val="00405F29"/>
    <w:rsid w:val="00406A9F"/>
    <w:rsid w:val="00406E31"/>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2ABF"/>
    <w:rsid w:val="00422F60"/>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261"/>
    <w:rsid w:val="004304DD"/>
    <w:rsid w:val="0043063E"/>
    <w:rsid w:val="004307B3"/>
    <w:rsid w:val="00430960"/>
    <w:rsid w:val="004316C7"/>
    <w:rsid w:val="004318BC"/>
    <w:rsid w:val="00432129"/>
    <w:rsid w:val="004325B4"/>
    <w:rsid w:val="00432CF7"/>
    <w:rsid w:val="004335DE"/>
    <w:rsid w:val="004338FD"/>
    <w:rsid w:val="00433A9C"/>
    <w:rsid w:val="00433B27"/>
    <w:rsid w:val="00433B93"/>
    <w:rsid w:val="0043446A"/>
    <w:rsid w:val="00434636"/>
    <w:rsid w:val="00434663"/>
    <w:rsid w:val="00434A4D"/>
    <w:rsid w:val="00434AFF"/>
    <w:rsid w:val="00435151"/>
    <w:rsid w:val="0043550A"/>
    <w:rsid w:val="00435672"/>
    <w:rsid w:val="0043649A"/>
    <w:rsid w:val="00436711"/>
    <w:rsid w:val="004368DB"/>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E7"/>
    <w:rsid w:val="00460AB7"/>
    <w:rsid w:val="00460AFE"/>
    <w:rsid w:val="00461092"/>
    <w:rsid w:val="0046242B"/>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D77"/>
    <w:rsid w:val="00470D85"/>
    <w:rsid w:val="00470E7E"/>
    <w:rsid w:val="00471040"/>
    <w:rsid w:val="004714CB"/>
    <w:rsid w:val="00471565"/>
    <w:rsid w:val="0047158B"/>
    <w:rsid w:val="00471703"/>
    <w:rsid w:val="004718C5"/>
    <w:rsid w:val="00471946"/>
    <w:rsid w:val="00471C46"/>
    <w:rsid w:val="00471D9B"/>
    <w:rsid w:val="00472028"/>
    <w:rsid w:val="004722A3"/>
    <w:rsid w:val="00472A05"/>
    <w:rsid w:val="00472E8A"/>
    <w:rsid w:val="00473E6E"/>
    <w:rsid w:val="00473F66"/>
    <w:rsid w:val="004742AF"/>
    <w:rsid w:val="00474547"/>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103"/>
    <w:rsid w:val="004A2266"/>
    <w:rsid w:val="004A26A4"/>
    <w:rsid w:val="004A2DF9"/>
    <w:rsid w:val="004A2E30"/>
    <w:rsid w:val="004A2FDC"/>
    <w:rsid w:val="004A3A2A"/>
    <w:rsid w:val="004A3DD0"/>
    <w:rsid w:val="004A3E15"/>
    <w:rsid w:val="004A43C5"/>
    <w:rsid w:val="004A4B16"/>
    <w:rsid w:val="004A5B0C"/>
    <w:rsid w:val="004A5DC4"/>
    <w:rsid w:val="004A627B"/>
    <w:rsid w:val="004A6825"/>
    <w:rsid w:val="004A6956"/>
    <w:rsid w:val="004A7202"/>
    <w:rsid w:val="004A7444"/>
    <w:rsid w:val="004A74EF"/>
    <w:rsid w:val="004A7727"/>
    <w:rsid w:val="004A777D"/>
    <w:rsid w:val="004A7E96"/>
    <w:rsid w:val="004B0BBC"/>
    <w:rsid w:val="004B117F"/>
    <w:rsid w:val="004B1446"/>
    <w:rsid w:val="004B14BC"/>
    <w:rsid w:val="004B1B09"/>
    <w:rsid w:val="004B24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386"/>
    <w:rsid w:val="004D37F4"/>
    <w:rsid w:val="004D39DE"/>
    <w:rsid w:val="004D3E77"/>
    <w:rsid w:val="004D6918"/>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5FA"/>
    <w:rsid w:val="004F2D06"/>
    <w:rsid w:val="004F32D4"/>
    <w:rsid w:val="004F3789"/>
    <w:rsid w:val="004F3FCD"/>
    <w:rsid w:val="004F41BF"/>
    <w:rsid w:val="004F4584"/>
    <w:rsid w:val="004F4C44"/>
    <w:rsid w:val="004F4CCF"/>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80"/>
    <w:rsid w:val="00506459"/>
    <w:rsid w:val="00506566"/>
    <w:rsid w:val="0050700B"/>
    <w:rsid w:val="0050718B"/>
    <w:rsid w:val="0050766B"/>
    <w:rsid w:val="0051032B"/>
    <w:rsid w:val="0051103F"/>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5F1"/>
    <w:rsid w:val="005168C5"/>
    <w:rsid w:val="00516F5C"/>
    <w:rsid w:val="00517D7F"/>
    <w:rsid w:val="0052173B"/>
    <w:rsid w:val="00521834"/>
    <w:rsid w:val="0052221D"/>
    <w:rsid w:val="00522335"/>
    <w:rsid w:val="00522487"/>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B59"/>
    <w:rsid w:val="00535A0F"/>
    <w:rsid w:val="0053613A"/>
    <w:rsid w:val="005367C8"/>
    <w:rsid w:val="00537461"/>
    <w:rsid w:val="00537469"/>
    <w:rsid w:val="005377CF"/>
    <w:rsid w:val="00537B39"/>
    <w:rsid w:val="00537FB5"/>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60"/>
    <w:rsid w:val="005605D4"/>
    <w:rsid w:val="005617C2"/>
    <w:rsid w:val="005620F9"/>
    <w:rsid w:val="005623E9"/>
    <w:rsid w:val="00562E81"/>
    <w:rsid w:val="00563285"/>
    <w:rsid w:val="0056330F"/>
    <w:rsid w:val="005641EB"/>
    <w:rsid w:val="00564C12"/>
    <w:rsid w:val="0056527C"/>
    <w:rsid w:val="00565D49"/>
    <w:rsid w:val="0056602E"/>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51A3"/>
    <w:rsid w:val="0057762D"/>
    <w:rsid w:val="00580002"/>
    <w:rsid w:val="005802DB"/>
    <w:rsid w:val="0058068F"/>
    <w:rsid w:val="00580903"/>
    <w:rsid w:val="00581457"/>
    <w:rsid w:val="005817C9"/>
    <w:rsid w:val="00581F91"/>
    <w:rsid w:val="0058263E"/>
    <w:rsid w:val="005826B7"/>
    <w:rsid w:val="00582E8B"/>
    <w:rsid w:val="00582ECB"/>
    <w:rsid w:val="00583BA8"/>
    <w:rsid w:val="00583F87"/>
    <w:rsid w:val="00583FBB"/>
    <w:rsid w:val="00584051"/>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55D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9BE"/>
    <w:rsid w:val="005E22FA"/>
    <w:rsid w:val="005E2690"/>
    <w:rsid w:val="005E2A6F"/>
    <w:rsid w:val="005E31AA"/>
    <w:rsid w:val="005E3255"/>
    <w:rsid w:val="005E3984"/>
    <w:rsid w:val="005E3F01"/>
    <w:rsid w:val="005E473C"/>
    <w:rsid w:val="005E4F36"/>
    <w:rsid w:val="005E5AD8"/>
    <w:rsid w:val="005E724C"/>
    <w:rsid w:val="005E7981"/>
    <w:rsid w:val="005F04D1"/>
    <w:rsid w:val="005F1097"/>
    <w:rsid w:val="005F11BB"/>
    <w:rsid w:val="005F12D2"/>
    <w:rsid w:val="005F16AC"/>
    <w:rsid w:val="005F27DD"/>
    <w:rsid w:val="005F285A"/>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41"/>
    <w:rsid w:val="00602F51"/>
    <w:rsid w:val="0060314F"/>
    <w:rsid w:val="006034A4"/>
    <w:rsid w:val="00603D26"/>
    <w:rsid w:val="006040FC"/>
    <w:rsid w:val="00604DF3"/>
    <w:rsid w:val="00605164"/>
    <w:rsid w:val="006055B1"/>
    <w:rsid w:val="0060560B"/>
    <w:rsid w:val="00605AD2"/>
    <w:rsid w:val="0060631B"/>
    <w:rsid w:val="00606764"/>
    <w:rsid w:val="00606D9C"/>
    <w:rsid w:val="006070A2"/>
    <w:rsid w:val="0060788C"/>
    <w:rsid w:val="006100B6"/>
    <w:rsid w:val="00610BCF"/>
    <w:rsid w:val="00611282"/>
    <w:rsid w:val="00611864"/>
    <w:rsid w:val="0061192E"/>
    <w:rsid w:val="00611C76"/>
    <w:rsid w:val="006127DC"/>
    <w:rsid w:val="00612DA4"/>
    <w:rsid w:val="0061313D"/>
    <w:rsid w:val="00613215"/>
    <w:rsid w:val="00613636"/>
    <w:rsid w:val="00613641"/>
    <w:rsid w:val="00613645"/>
    <w:rsid w:val="00613EB2"/>
    <w:rsid w:val="0061436D"/>
    <w:rsid w:val="00614A04"/>
    <w:rsid w:val="00614BD3"/>
    <w:rsid w:val="00614D57"/>
    <w:rsid w:val="00614E10"/>
    <w:rsid w:val="00614E5F"/>
    <w:rsid w:val="006151E5"/>
    <w:rsid w:val="00615ADE"/>
    <w:rsid w:val="00616095"/>
    <w:rsid w:val="00616F85"/>
    <w:rsid w:val="00617E94"/>
    <w:rsid w:val="0062068C"/>
    <w:rsid w:val="00620EDD"/>
    <w:rsid w:val="0062129D"/>
    <w:rsid w:val="0062156B"/>
    <w:rsid w:val="00621866"/>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7080"/>
    <w:rsid w:val="00627665"/>
    <w:rsid w:val="00630531"/>
    <w:rsid w:val="006309A9"/>
    <w:rsid w:val="00630B2D"/>
    <w:rsid w:val="00630F9D"/>
    <w:rsid w:val="006315FF"/>
    <w:rsid w:val="00631B07"/>
    <w:rsid w:val="00632318"/>
    <w:rsid w:val="006323E9"/>
    <w:rsid w:val="0063354C"/>
    <w:rsid w:val="006339E1"/>
    <w:rsid w:val="00633B75"/>
    <w:rsid w:val="0063402A"/>
    <w:rsid w:val="00634B57"/>
    <w:rsid w:val="00634F2F"/>
    <w:rsid w:val="00634FCB"/>
    <w:rsid w:val="00634FD9"/>
    <w:rsid w:val="006350D2"/>
    <w:rsid w:val="00635195"/>
    <w:rsid w:val="00635770"/>
    <w:rsid w:val="00635D63"/>
    <w:rsid w:val="00635DA6"/>
    <w:rsid w:val="0063661F"/>
    <w:rsid w:val="00636D26"/>
    <w:rsid w:val="00636E2C"/>
    <w:rsid w:val="0063748B"/>
    <w:rsid w:val="006376E2"/>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39DB"/>
    <w:rsid w:val="0064409A"/>
    <w:rsid w:val="006443D7"/>
    <w:rsid w:val="0064444C"/>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6D28"/>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838"/>
    <w:rsid w:val="00684B87"/>
    <w:rsid w:val="00685500"/>
    <w:rsid w:val="00685885"/>
    <w:rsid w:val="006859AA"/>
    <w:rsid w:val="00685B7F"/>
    <w:rsid w:val="00685DDB"/>
    <w:rsid w:val="00685F61"/>
    <w:rsid w:val="0068710D"/>
    <w:rsid w:val="0068714E"/>
    <w:rsid w:val="006873CB"/>
    <w:rsid w:val="0068765A"/>
    <w:rsid w:val="006901BC"/>
    <w:rsid w:val="00690B02"/>
    <w:rsid w:val="00690CF1"/>
    <w:rsid w:val="006916AA"/>
    <w:rsid w:val="006919DE"/>
    <w:rsid w:val="00693693"/>
    <w:rsid w:val="006942CC"/>
    <w:rsid w:val="00694B5A"/>
    <w:rsid w:val="00695493"/>
    <w:rsid w:val="006957E1"/>
    <w:rsid w:val="00695A63"/>
    <w:rsid w:val="00695DAD"/>
    <w:rsid w:val="00696387"/>
    <w:rsid w:val="00696827"/>
    <w:rsid w:val="00697026"/>
    <w:rsid w:val="00697444"/>
    <w:rsid w:val="00697957"/>
    <w:rsid w:val="006979F3"/>
    <w:rsid w:val="00697C26"/>
    <w:rsid w:val="006A15AE"/>
    <w:rsid w:val="006A1D30"/>
    <w:rsid w:val="006A1F7B"/>
    <w:rsid w:val="006A2A3E"/>
    <w:rsid w:val="006A2E90"/>
    <w:rsid w:val="006A3282"/>
    <w:rsid w:val="006A36E0"/>
    <w:rsid w:val="006A3CDE"/>
    <w:rsid w:val="006A3E6E"/>
    <w:rsid w:val="006A4379"/>
    <w:rsid w:val="006A43A4"/>
    <w:rsid w:val="006A45BC"/>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D039A"/>
    <w:rsid w:val="006D04A5"/>
    <w:rsid w:val="006D06BA"/>
    <w:rsid w:val="006D078A"/>
    <w:rsid w:val="006D0815"/>
    <w:rsid w:val="006D0C17"/>
    <w:rsid w:val="006D1197"/>
    <w:rsid w:val="006D12D9"/>
    <w:rsid w:val="006D1BEC"/>
    <w:rsid w:val="006D2845"/>
    <w:rsid w:val="006D28E4"/>
    <w:rsid w:val="006D2C43"/>
    <w:rsid w:val="006D382F"/>
    <w:rsid w:val="006D3BB9"/>
    <w:rsid w:val="006D3DED"/>
    <w:rsid w:val="006D434E"/>
    <w:rsid w:val="006D4EC5"/>
    <w:rsid w:val="006D5670"/>
    <w:rsid w:val="006D5800"/>
    <w:rsid w:val="006D588C"/>
    <w:rsid w:val="006D5902"/>
    <w:rsid w:val="006D594F"/>
    <w:rsid w:val="006D5DCF"/>
    <w:rsid w:val="006D5EFD"/>
    <w:rsid w:val="006D5FA9"/>
    <w:rsid w:val="006D6256"/>
    <w:rsid w:val="006D63BD"/>
    <w:rsid w:val="006D659C"/>
    <w:rsid w:val="006D72D3"/>
    <w:rsid w:val="006D7852"/>
    <w:rsid w:val="006D7E71"/>
    <w:rsid w:val="006E0129"/>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DE"/>
    <w:rsid w:val="0071511D"/>
    <w:rsid w:val="00715325"/>
    <w:rsid w:val="00715356"/>
    <w:rsid w:val="0071557B"/>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515F"/>
    <w:rsid w:val="00725299"/>
    <w:rsid w:val="00725681"/>
    <w:rsid w:val="00726AD9"/>
    <w:rsid w:val="00726C56"/>
    <w:rsid w:val="00726F6C"/>
    <w:rsid w:val="007271A9"/>
    <w:rsid w:val="0072750E"/>
    <w:rsid w:val="00727531"/>
    <w:rsid w:val="007278BA"/>
    <w:rsid w:val="00727A9C"/>
    <w:rsid w:val="00727CE2"/>
    <w:rsid w:val="007300D1"/>
    <w:rsid w:val="0073086A"/>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D23"/>
    <w:rsid w:val="00750351"/>
    <w:rsid w:val="0075065E"/>
    <w:rsid w:val="007507D3"/>
    <w:rsid w:val="00750EA5"/>
    <w:rsid w:val="007511F4"/>
    <w:rsid w:val="007517A0"/>
    <w:rsid w:val="007519F8"/>
    <w:rsid w:val="00751A68"/>
    <w:rsid w:val="00751B43"/>
    <w:rsid w:val="00751C3F"/>
    <w:rsid w:val="00751D0A"/>
    <w:rsid w:val="007524B3"/>
    <w:rsid w:val="00752604"/>
    <w:rsid w:val="0075265A"/>
    <w:rsid w:val="00752A24"/>
    <w:rsid w:val="00752ED8"/>
    <w:rsid w:val="00752FFD"/>
    <w:rsid w:val="00753116"/>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23CF"/>
    <w:rsid w:val="00762553"/>
    <w:rsid w:val="00762ABD"/>
    <w:rsid w:val="0076360C"/>
    <w:rsid w:val="00763B96"/>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906B7"/>
    <w:rsid w:val="00791329"/>
    <w:rsid w:val="00791557"/>
    <w:rsid w:val="00791C77"/>
    <w:rsid w:val="00792D27"/>
    <w:rsid w:val="00792F28"/>
    <w:rsid w:val="00793D7E"/>
    <w:rsid w:val="0079444B"/>
    <w:rsid w:val="00794614"/>
    <w:rsid w:val="00795239"/>
    <w:rsid w:val="0079695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4C9A"/>
    <w:rsid w:val="007B4D74"/>
    <w:rsid w:val="007B53F2"/>
    <w:rsid w:val="007B6632"/>
    <w:rsid w:val="007B6692"/>
    <w:rsid w:val="007B679F"/>
    <w:rsid w:val="007C007F"/>
    <w:rsid w:val="007C0B72"/>
    <w:rsid w:val="007C11D9"/>
    <w:rsid w:val="007C15CA"/>
    <w:rsid w:val="007C17C6"/>
    <w:rsid w:val="007C1B8E"/>
    <w:rsid w:val="007C2387"/>
    <w:rsid w:val="007C2B33"/>
    <w:rsid w:val="007C2B3F"/>
    <w:rsid w:val="007C32CC"/>
    <w:rsid w:val="007C3737"/>
    <w:rsid w:val="007C3999"/>
    <w:rsid w:val="007C4245"/>
    <w:rsid w:val="007C44CC"/>
    <w:rsid w:val="007C4E15"/>
    <w:rsid w:val="007C56D2"/>
    <w:rsid w:val="007C57CE"/>
    <w:rsid w:val="007C58A9"/>
    <w:rsid w:val="007C58CF"/>
    <w:rsid w:val="007C5B4F"/>
    <w:rsid w:val="007C5EC0"/>
    <w:rsid w:val="007C6568"/>
    <w:rsid w:val="007C6996"/>
    <w:rsid w:val="007C6F11"/>
    <w:rsid w:val="007C719C"/>
    <w:rsid w:val="007C72B3"/>
    <w:rsid w:val="007C7DA6"/>
    <w:rsid w:val="007C7E5F"/>
    <w:rsid w:val="007C7FEC"/>
    <w:rsid w:val="007D0012"/>
    <w:rsid w:val="007D0589"/>
    <w:rsid w:val="007D0733"/>
    <w:rsid w:val="007D0E2C"/>
    <w:rsid w:val="007D0F9E"/>
    <w:rsid w:val="007D16D2"/>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8001AD"/>
    <w:rsid w:val="008002B0"/>
    <w:rsid w:val="0080061C"/>
    <w:rsid w:val="008009DE"/>
    <w:rsid w:val="0080169E"/>
    <w:rsid w:val="00801AD8"/>
    <w:rsid w:val="00801F06"/>
    <w:rsid w:val="00801F50"/>
    <w:rsid w:val="0080288F"/>
    <w:rsid w:val="00802FAD"/>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6B6C"/>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DD"/>
    <w:rsid w:val="00824F0B"/>
    <w:rsid w:val="0082521B"/>
    <w:rsid w:val="00825D5D"/>
    <w:rsid w:val="00825F07"/>
    <w:rsid w:val="008261C0"/>
    <w:rsid w:val="008264BE"/>
    <w:rsid w:val="008267AC"/>
    <w:rsid w:val="00826A11"/>
    <w:rsid w:val="008309CF"/>
    <w:rsid w:val="008309F5"/>
    <w:rsid w:val="008310C8"/>
    <w:rsid w:val="00831541"/>
    <w:rsid w:val="00831A3E"/>
    <w:rsid w:val="00831B17"/>
    <w:rsid w:val="00831E76"/>
    <w:rsid w:val="00831F50"/>
    <w:rsid w:val="00831F7B"/>
    <w:rsid w:val="0083227B"/>
    <w:rsid w:val="00832AF1"/>
    <w:rsid w:val="00832BD6"/>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219"/>
    <w:rsid w:val="00836550"/>
    <w:rsid w:val="00836997"/>
    <w:rsid w:val="00836C3F"/>
    <w:rsid w:val="00836D26"/>
    <w:rsid w:val="00836D61"/>
    <w:rsid w:val="00836E94"/>
    <w:rsid w:val="00837797"/>
    <w:rsid w:val="00837A40"/>
    <w:rsid w:val="008406FD"/>
    <w:rsid w:val="00840C22"/>
    <w:rsid w:val="00840C36"/>
    <w:rsid w:val="0084172A"/>
    <w:rsid w:val="00842A3D"/>
    <w:rsid w:val="00842C11"/>
    <w:rsid w:val="00843213"/>
    <w:rsid w:val="008442B6"/>
    <w:rsid w:val="0084499D"/>
    <w:rsid w:val="00844AB4"/>
    <w:rsid w:val="008454FA"/>
    <w:rsid w:val="008458BF"/>
    <w:rsid w:val="00845AD8"/>
    <w:rsid w:val="00845AFB"/>
    <w:rsid w:val="00846228"/>
    <w:rsid w:val="00846835"/>
    <w:rsid w:val="00847706"/>
    <w:rsid w:val="008479E4"/>
    <w:rsid w:val="00847CDC"/>
    <w:rsid w:val="00847E16"/>
    <w:rsid w:val="00850115"/>
    <w:rsid w:val="00850769"/>
    <w:rsid w:val="008508D4"/>
    <w:rsid w:val="00850F64"/>
    <w:rsid w:val="0085117F"/>
    <w:rsid w:val="008519C7"/>
    <w:rsid w:val="00852583"/>
    <w:rsid w:val="00852A94"/>
    <w:rsid w:val="00852C21"/>
    <w:rsid w:val="00852D02"/>
    <w:rsid w:val="00852E3B"/>
    <w:rsid w:val="00852FA5"/>
    <w:rsid w:val="008531E6"/>
    <w:rsid w:val="0085363F"/>
    <w:rsid w:val="00853B23"/>
    <w:rsid w:val="0085443A"/>
    <w:rsid w:val="0085451E"/>
    <w:rsid w:val="008548D9"/>
    <w:rsid w:val="00854943"/>
    <w:rsid w:val="00854A5B"/>
    <w:rsid w:val="00856342"/>
    <w:rsid w:val="00856E74"/>
    <w:rsid w:val="00857807"/>
    <w:rsid w:val="00857FF5"/>
    <w:rsid w:val="00860755"/>
    <w:rsid w:val="0086147C"/>
    <w:rsid w:val="008614FC"/>
    <w:rsid w:val="008622AF"/>
    <w:rsid w:val="00862A26"/>
    <w:rsid w:val="00862F4F"/>
    <w:rsid w:val="00862FD2"/>
    <w:rsid w:val="00863621"/>
    <w:rsid w:val="00863FDB"/>
    <w:rsid w:val="00864145"/>
    <w:rsid w:val="00864206"/>
    <w:rsid w:val="008649A6"/>
    <w:rsid w:val="00864E1A"/>
    <w:rsid w:val="008650F0"/>
    <w:rsid w:val="00865211"/>
    <w:rsid w:val="00865AC7"/>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F4E"/>
    <w:rsid w:val="0087407C"/>
    <w:rsid w:val="008741F0"/>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954"/>
    <w:rsid w:val="00894BC5"/>
    <w:rsid w:val="00895A58"/>
    <w:rsid w:val="00895E8D"/>
    <w:rsid w:val="00896A69"/>
    <w:rsid w:val="00897405"/>
    <w:rsid w:val="00897BD6"/>
    <w:rsid w:val="008A0033"/>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3580"/>
    <w:rsid w:val="008B3618"/>
    <w:rsid w:val="008B36AA"/>
    <w:rsid w:val="008B4860"/>
    <w:rsid w:val="008B57A9"/>
    <w:rsid w:val="008B644A"/>
    <w:rsid w:val="008B68CD"/>
    <w:rsid w:val="008B7228"/>
    <w:rsid w:val="008B7649"/>
    <w:rsid w:val="008C17E7"/>
    <w:rsid w:val="008C186F"/>
    <w:rsid w:val="008C1C76"/>
    <w:rsid w:val="008C23DE"/>
    <w:rsid w:val="008C339E"/>
    <w:rsid w:val="008C387E"/>
    <w:rsid w:val="008C3CBC"/>
    <w:rsid w:val="008C3DA9"/>
    <w:rsid w:val="008C465C"/>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A8E"/>
    <w:rsid w:val="008D2BC3"/>
    <w:rsid w:val="008D3087"/>
    <w:rsid w:val="008D30DF"/>
    <w:rsid w:val="008D37A0"/>
    <w:rsid w:val="008D40C4"/>
    <w:rsid w:val="008D42BC"/>
    <w:rsid w:val="008D459D"/>
    <w:rsid w:val="008D4606"/>
    <w:rsid w:val="008D4A21"/>
    <w:rsid w:val="008D5518"/>
    <w:rsid w:val="008D6E99"/>
    <w:rsid w:val="008D6F6B"/>
    <w:rsid w:val="008D7EE2"/>
    <w:rsid w:val="008E008C"/>
    <w:rsid w:val="008E0316"/>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612"/>
    <w:rsid w:val="008F3961"/>
    <w:rsid w:val="008F3F22"/>
    <w:rsid w:val="008F3FA7"/>
    <w:rsid w:val="008F4003"/>
    <w:rsid w:val="008F4287"/>
    <w:rsid w:val="008F442F"/>
    <w:rsid w:val="008F4591"/>
    <w:rsid w:val="008F4640"/>
    <w:rsid w:val="008F52BF"/>
    <w:rsid w:val="008F52CD"/>
    <w:rsid w:val="008F564E"/>
    <w:rsid w:val="008F566F"/>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EAF"/>
    <w:rsid w:val="00904623"/>
    <w:rsid w:val="00904AB5"/>
    <w:rsid w:val="00905025"/>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4B77"/>
    <w:rsid w:val="00915382"/>
    <w:rsid w:val="0091592B"/>
    <w:rsid w:val="00916AE7"/>
    <w:rsid w:val="009174DC"/>
    <w:rsid w:val="00917762"/>
    <w:rsid w:val="00917D99"/>
    <w:rsid w:val="00917F52"/>
    <w:rsid w:val="00920724"/>
    <w:rsid w:val="009208C3"/>
    <w:rsid w:val="00920CC3"/>
    <w:rsid w:val="00920FA6"/>
    <w:rsid w:val="00920FC5"/>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655"/>
    <w:rsid w:val="00926AD6"/>
    <w:rsid w:val="00927183"/>
    <w:rsid w:val="00927250"/>
    <w:rsid w:val="00927AB3"/>
    <w:rsid w:val="00927BF9"/>
    <w:rsid w:val="0093031D"/>
    <w:rsid w:val="009306E7"/>
    <w:rsid w:val="009318D5"/>
    <w:rsid w:val="00932026"/>
    <w:rsid w:val="00932C1A"/>
    <w:rsid w:val="00932DBD"/>
    <w:rsid w:val="00932F65"/>
    <w:rsid w:val="009337BA"/>
    <w:rsid w:val="009337F8"/>
    <w:rsid w:val="00933D39"/>
    <w:rsid w:val="009349EF"/>
    <w:rsid w:val="009353E9"/>
    <w:rsid w:val="009356FC"/>
    <w:rsid w:val="0093579A"/>
    <w:rsid w:val="00935DB0"/>
    <w:rsid w:val="00936223"/>
    <w:rsid w:val="00936653"/>
    <w:rsid w:val="00936AB4"/>
    <w:rsid w:val="009371F2"/>
    <w:rsid w:val="0093720B"/>
    <w:rsid w:val="00937215"/>
    <w:rsid w:val="009375C5"/>
    <w:rsid w:val="009376B0"/>
    <w:rsid w:val="00937CA3"/>
    <w:rsid w:val="00937D67"/>
    <w:rsid w:val="00940876"/>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760"/>
    <w:rsid w:val="0094718E"/>
    <w:rsid w:val="0094724C"/>
    <w:rsid w:val="00947B29"/>
    <w:rsid w:val="00950667"/>
    <w:rsid w:val="0095097A"/>
    <w:rsid w:val="00951B97"/>
    <w:rsid w:val="00951EDA"/>
    <w:rsid w:val="0095244C"/>
    <w:rsid w:val="00952CC8"/>
    <w:rsid w:val="00952D13"/>
    <w:rsid w:val="00952E0E"/>
    <w:rsid w:val="00953AF8"/>
    <w:rsid w:val="009544BA"/>
    <w:rsid w:val="009545B7"/>
    <w:rsid w:val="0095569A"/>
    <w:rsid w:val="00955718"/>
    <w:rsid w:val="00955ECE"/>
    <w:rsid w:val="00956438"/>
    <w:rsid w:val="00956CD3"/>
    <w:rsid w:val="00956E2F"/>
    <w:rsid w:val="0095705F"/>
    <w:rsid w:val="00957EBC"/>
    <w:rsid w:val="00957EC8"/>
    <w:rsid w:val="00960139"/>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80E25"/>
    <w:rsid w:val="00981152"/>
    <w:rsid w:val="0098176F"/>
    <w:rsid w:val="00981E10"/>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979"/>
    <w:rsid w:val="00985A57"/>
    <w:rsid w:val="009861D8"/>
    <w:rsid w:val="00986367"/>
    <w:rsid w:val="00986372"/>
    <w:rsid w:val="0098637D"/>
    <w:rsid w:val="0098657E"/>
    <w:rsid w:val="00987135"/>
    <w:rsid w:val="009871A2"/>
    <w:rsid w:val="0098763F"/>
    <w:rsid w:val="0098784A"/>
    <w:rsid w:val="00990649"/>
    <w:rsid w:val="009906D5"/>
    <w:rsid w:val="009908F1"/>
    <w:rsid w:val="00990C93"/>
    <w:rsid w:val="009910C7"/>
    <w:rsid w:val="0099183F"/>
    <w:rsid w:val="00991B5F"/>
    <w:rsid w:val="0099205B"/>
    <w:rsid w:val="0099289A"/>
    <w:rsid w:val="00992E99"/>
    <w:rsid w:val="009939E2"/>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22D4"/>
    <w:rsid w:val="009A27C5"/>
    <w:rsid w:val="009A2CBB"/>
    <w:rsid w:val="009A33CA"/>
    <w:rsid w:val="009A343E"/>
    <w:rsid w:val="009A409F"/>
    <w:rsid w:val="009A45DD"/>
    <w:rsid w:val="009A4622"/>
    <w:rsid w:val="009A477A"/>
    <w:rsid w:val="009A4849"/>
    <w:rsid w:val="009A4AE6"/>
    <w:rsid w:val="009A4B2E"/>
    <w:rsid w:val="009A4FEB"/>
    <w:rsid w:val="009A5234"/>
    <w:rsid w:val="009A5436"/>
    <w:rsid w:val="009A57FD"/>
    <w:rsid w:val="009A6958"/>
    <w:rsid w:val="009A7383"/>
    <w:rsid w:val="009B07FF"/>
    <w:rsid w:val="009B134B"/>
    <w:rsid w:val="009B276B"/>
    <w:rsid w:val="009B2FB4"/>
    <w:rsid w:val="009B3BD4"/>
    <w:rsid w:val="009B51D8"/>
    <w:rsid w:val="009B51E4"/>
    <w:rsid w:val="009B5448"/>
    <w:rsid w:val="009B5953"/>
    <w:rsid w:val="009B5F43"/>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0C5F"/>
    <w:rsid w:val="009D1205"/>
    <w:rsid w:val="009D1760"/>
    <w:rsid w:val="009D1B4C"/>
    <w:rsid w:val="009D2180"/>
    <w:rsid w:val="009D2283"/>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BD7"/>
    <w:rsid w:val="009D6D79"/>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D54"/>
    <w:rsid w:val="009E409A"/>
    <w:rsid w:val="009E41D6"/>
    <w:rsid w:val="009E4420"/>
    <w:rsid w:val="009E4E2A"/>
    <w:rsid w:val="009E4F1C"/>
    <w:rsid w:val="009E52CB"/>
    <w:rsid w:val="009E5522"/>
    <w:rsid w:val="009E5BE8"/>
    <w:rsid w:val="009E703E"/>
    <w:rsid w:val="009E7983"/>
    <w:rsid w:val="009E79F3"/>
    <w:rsid w:val="009E7BFF"/>
    <w:rsid w:val="009E7C06"/>
    <w:rsid w:val="009E7D1E"/>
    <w:rsid w:val="009E7FF3"/>
    <w:rsid w:val="009F0030"/>
    <w:rsid w:val="009F0242"/>
    <w:rsid w:val="009F07D3"/>
    <w:rsid w:val="009F08B9"/>
    <w:rsid w:val="009F18A9"/>
    <w:rsid w:val="009F1D26"/>
    <w:rsid w:val="009F1E7C"/>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5B7D"/>
    <w:rsid w:val="00A060AD"/>
    <w:rsid w:val="00A063FF"/>
    <w:rsid w:val="00A0694B"/>
    <w:rsid w:val="00A069A7"/>
    <w:rsid w:val="00A06F05"/>
    <w:rsid w:val="00A07403"/>
    <w:rsid w:val="00A07A4E"/>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86D"/>
    <w:rsid w:val="00A25CE7"/>
    <w:rsid w:val="00A25EA9"/>
    <w:rsid w:val="00A265AC"/>
    <w:rsid w:val="00A26A6F"/>
    <w:rsid w:val="00A26D8E"/>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F6"/>
    <w:rsid w:val="00A5414F"/>
    <w:rsid w:val="00A55160"/>
    <w:rsid w:val="00A558CF"/>
    <w:rsid w:val="00A56BAF"/>
    <w:rsid w:val="00A575A3"/>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186B"/>
    <w:rsid w:val="00AA1991"/>
    <w:rsid w:val="00AA1B0B"/>
    <w:rsid w:val="00AA208F"/>
    <w:rsid w:val="00AA23AE"/>
    <w:rsid w:val="00AA25E7"/>
    <w:rsid w:val="00AA2CCC"/>
    <w:rsid w:val="00AA2F70"/>
    <w:rsid w:val="00AA3D16"/>
    <w:rsid w:val="00AA403A"/>
    <w:rsid w:val="00AA478F"/>
    <w:rsid w:val="00AA4EE8"/>
    <w:rsid w:val="00AA5265"/>
    <w:rsid w:val="00AA55F9"/>
    <w:rsid w:val="00AA5C27"/>
    <w:rsid w:val="00AA611E"/>
    <w:rsid w:val="00AA666A"/>
    <w:rsid w:val="00AA6AAF"/>
    <w:rsid w:val="00AA6D3E"/>
    <w:rsid w:val="00AA7C21"/>
    <w:rsid w:val="00AB1227"/>
    <w:rsid w:val="00AB1BFB"/>
    <w:rsid w:val="00AB329C"/>
    <w:rsid w:val="00AB357C"/>
    <w:rsid w:val="00AB388B"/>
    <w:rsid w:val="00AB3A62"/>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A3F"/>
    <w:rsid w:val="00AD368A"/>
    <w:rsid w:val="00AD3D84"/>
    <w:rsid w:val="00AD4294"/>
    <w:rsid w:val="00AD462C"/>
    <w:rsid w:val="00AD490C"/>
    <w:rsid w:val="00AD49FC"/>
    <w:rsid w:val="00AD4C05"/>
    <w:rsid w:val="00AD68A7"/>
    <w:rsid w:val="00AD715F"/>
    <w:rsid w:val="00AD76A6"/>
    <w:rsid w:val="00AE070C"/>
    <w:rsid w:val="00AE0719"/>
    <w:rsid w:val="00AE08FE"/>
    <w:rsid w:val="00AE0DFA"/>
    <w:rsid w:val="00AE1BE2"/>
    <w:rsid w:val="00AE1E30"/>
    <w:rsid w:val="00AE2A6D"/>
    <w:rsid w:val="00AE2D8D"/>
    <w:rsid w:val="00AE2DF8"/>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737"/>
    <w:rsid w:val="00AF19C0"/>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3D"/>
    <w:rsid w:val="00B01DAF"/>
    <w:rsid w:val="00B020F8"/>
    <w:rsid w:val="00B0211E"/>
    <w:rsid w:val="00B02A68"/>
    <w:rsid w:val="00B030F2"/>
    <w:rsid w:val="00B03376"/>
    <w:rsid w:val="00B035AC"/>
    <w:rsid w:val="00B03EC3"/>
    <w:rsid w:val="00B03EC5"/>
    <w:rsid w:val="00B04589"/>
    <w:rsid w:val="00B047E2"/>
    <w:rsid w:val="00B050BA"/>
    <w:rsid w:val="00B05105"/>
    <w:rsid w:val="00B0583D"/>
    <w:rsid w:val="00B05AEA"/>
    <w:rsid w:val="00B05C28"/>
    <w:rsid w:val="00B06326"/>
    <w:rsid w:val="00B066B1"/>
    <w:rsid w:val="00B06A6A"/>
    <w:rsid w:val="00B06EFB"/>
    <w:rsid w:val="00B06FD5"/>
    <w:rsid w:val="00B07D43"/>
    <w:rsid w:val="00B07DB2"/>
    <w:rsid w:val="00B1003A"/>
    <w:rsid w:val="00B1035B"/>
    <w:rsid w:val="00B1039A"/>
    <w:rsid w:val="00B10F33"/>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795"/>
    <w:rsid w:val="00B21985"/>
    <w:rsid w:val="00B21C72"/>
    <w:rsid w:val="00B21E9C"/>
    <w:rsid w:val="00B222C1"/>
    <w:rsid w:val="00B22CE7"/>
    <w:rsid w:val="00B235D6"/>
    <w:rsid w:val="00B24507"/>
    <w:rsid w:val="00B25D00"/>
    <w:rsid w:val="00B2657A"/>
    <w:rsid w:val="00B265EB"/>
    <w:rsid w:val="00B26831"/>
    <w:rsid w:val="00B26915"/>
    <w:rsid w:val="00B27819"/>
    <w:rsid w:val="00B30512"/>
    <w:rsid w:val="00B30554"/>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4005D"/>
    <w:rsid w:val="00B40229"/>
    <w:rsid w:val="00B40B00"/>
    <w:rsid w:val="00B40FD2"/>
    <w:rsid w:val="00B41109"/>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D96"/>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BD"/>
    <w:rsid w:val="00B646B1"/>
    <w:rsid w:val="00B6475D"/>
    <w:rsid w:val="00B64785"/>
    <w:rsid w:val="00B64DB4"/>
    <w:rsid w:val="00B64EB4"/>
    <w:rsid w:val="00B667C9"/>
    <w:rsid w:val="00B668E0"/>
    <w:rsid w:val="00B668E5"/>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FE2"/>
    <w:rsid w:val="00B81585"/>
    <w:rsid w:val="00B8214A"/>
    <w:rsid w:val="00B8238D"/>
    <w:rsid w:val="00B825C5"/>
    <w:rsid w:val="00B82762"/>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D2B"/>
    <w:rsid w:val="00BA765A"/>
    <w:rsid w:val="00BA7A07"/>
    <w:rsid w:val="00BA7AAA"/>
    <w:rsid w:val="00BA7B22"/>
    <w:rsid w:val="00BA7F25"/>
    <w:rsid w:val="00BB0B0F"/>
    <w:rsid w:val="00BB1192"/>
    <w:rsid w:val="00BB1549"/>
    <w:rsid w:val="00BB4067"/>
    <w:rsid w:val="00BB40CD"/>
    <w:rsid w:val="00BB4B55"/>
    <w:rsid w:val="00BB4DB5"/>
    <w:rsid w:val="00BB4E57"/>
    <w:rsid w:val="00BB520B"/>
    <w:rsid w:val="00BB5385"/>
    <w:rsid w:val="00BB56DB"/>
    <w:rsid w:val="00BB5B89"/>
    <w:rsid w:val="00BB5CD7"/>
    <w:rsid w:val="00BB67DC"/>
    <w:rsid w:val="00BB68F9"/>
    <w:rsid w:val="00BB6EA0"/>
    <w:rsid w:val="00BB7A44"/>
    <w:rsid w:val="00BB7FCF"/>
    <w:rsid w:val="00BC01CC"/>
    <w:rsid w:val="00BC0B45"/>
    <w:rsid w:val="00BC1347"/>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FEF"/>
    <w:rsid w:val="00BD15DF"/>
    <w:rsid w:val="00BD1896"/>
    <w:rsid w:val="00BD2482"/>
    <w:rsid w:val="00BD2B8F"/>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E2"/>
    <w:rsid w:val="00BE47E3"/>
    <w:rsid w:val="00BE47F3"/>
    <w:rsid w:val="00BE4856"/>
    <w:rsid w:val="00BE5070"/>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20107"/>
    <w:rsid w:val="00C20210"/>
    <w:rsid w:val="00C2038A"/>
    <w:rsid w:val="00C2084E"/>
    <w:rsid w:val="00C20D44"/>
    <w:rsid w:val="00C20FB2"/>
    <w:rsid w:val="00C2130C"/>
    <w:rsid w:val="00C21905"/>
    <w:rsid w:val="00C21BDD"/>
    <w:rsid w:val="00C21F59"/>
    <w:rsid w:val="00C220A4"/>
    <w:rsid w:val="00C223BC"/>
    <w:rsid w:val="00C22A14"/>
    <w:rsid w:val="00C232EC"/>
    <w:rsid w:val="00C23656"/>
    <w:rsid w:val="00C23E41"/>
    <w:rsid w:val="00C23EE1"/>
    <w:rsid w:val="00C24085"/>
    <w:rsid w:val="00C242EA"/>
    <w:rsid w:val="00C25171"/>
    <w:rsid w:val="00C25A1E"/>
    <w:rsid w:val="00C2629E"/>
    <w:rsid w:val="00C2649D"/>
    <w:rsid w:val="00C264D5"/>
    <w:rsid w:val="00C26730"/>
    <w:rsid w:val="00C26AF5"/>
    <w:rsid w:val="00C2719F"/>
    <w:rsid w:val="00C272F8"/>
    <w:rsid w:val="00C273DF"/>
    <w:rsid w:val="00C2791D"/>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4C3"/>
    <w:rsid w:val="00C60840"/>
    <w:rsid w:val="00C60D8E"/>
    <w:rsid w:val="00C60EEB"/>
    <w:rsid w:val="00C62330"/>
    <w:rsid w:val="00C62A80"/>
    <w:rsid w:val="00C630AD"/>
    <w:rsid w:val="00C63154"/>
    <w:rsid w:val="00C63A70"/>
    <w:rsid w:val="00C63BC2"/>
    <w:rsid w:val="00C63CC2"/>
    <w:rsid w:val="00C63DDB"/>
    <w:rsid w:val="00C63FA2"/>
    <w:rsid w:val="00C64467"/>
    <w:rsid w:val="00C6460D"/>
    <w:rsid w:val="00C647CF"/>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143"/>
    <w:rsid w:val="00C817CB"/>
    <w:rsid w:val="00C81FF9"/>
    <w:rsid w:val="00C823B3"/>
    <w:rsid w:val="00C82465"/>
    <w:rsid w:val="00C8284E"/>
    <w:rsid w:val="00C82905"/>
    <w:rsid w:val="00C82E72"/>
    <w:rsid w:val="00C82F7B"/>
    <w:rsid w:val="00C83017"/>
    <w:rsid w:val="00C830AB"/>
    <w:rsid w:val="00C84156"/>
    <w:rsid w:val="00C85F59"/>
    <w:rsid w:val="00C862BE"/>
    <w:rsid w:val="00C8760D"/>
    <w:rsid w:val="00C87AB0"/>
    <w:rsid w:val="00C87C1E"/>
    <w:rsid w:val="00C90A64"/>
    <w:rsid w:val="00C90F24"/>
    <w:rsid w:val="00C917CF"/>
    <w:rsid w:val="00C91805"/>
    <w:rsid w:val="00C91E98"/>
    <w:rsid w:val="00C9234A"/>
    <w:rsid w:val="00C932B5"/>
    <w:rsid w:val="00C93412"/>
    <w:rsid w:val="00C945E9"/>
    <w:rsid w:val="00C94944"/>
    <w:rsid w:val="00C94D93"/>
    <w:rsid w:val="00C95418"/>
    <w:rsid w:val="00C957A8"/>
    <w:rsid w:val="00C958EB"/>
    <w:rsid w:val="00C95A12"/>
    <w:rsid w:val="00C95CAA"/>
    <w:rsid w:val="00C95E32"/>
    <w:rsid w:val="00C96257"/>
    <w:rsid w:val="00C96602"/>
    <w:rsid w:val="00C96FAC"/>
    <w:rsid w:val="00C97EE7"/>
    <w:rsid w:val="00CA033C"/>
    <w:rsid w:val="00CA03D4"/>
    <w:rsid w:val="00CA061A"/>
    <w:rsid w:val="00CA2043"/>
    <w:rsid w:val="00CA2945"/>
    <w:rsid w:val="00CA2C44"/>
    <w:rsid w:val="00CA3458"/>
    <w:rsid w:val="00CA34C8"/>
    <w:rsid w:val="00CA3520"/>
    <w:rsid w:val="00CA3B74"/>
    <w:rsid w:val="00CA3B99"/>
    <w:rsid w:val="00CA4275"/>
    <w:rsid w:val="00CA42A5"/>
    <w:rsid w:val="00CA4483"/>
    <w:rsid w:val="00CA4B3A"/>
    <w:rsid w:val="00CA4F17"/>
    <w:rsid w:val="00CA516F"/>
    <w:rsid w:val="00CA5B4C"/>
    <w:rsid w:val="00CA6150"/>
    <w:rsid w:val="00CA6430"/>
    <w:rsid w:val="00CA6AFF"/>
    <w:rsid w:val="00CA6C1C"/>
    <w:rsid w:val="00CA78C7"/>
    <w:rsid w:val="00CB0133"/>
    <w:rsid w:val="00CB0719"/>
    <w:rsid w:val="00CB07B5"/>
    <w:rsid w:val="00CB0C0F"/>
    <w:rsid w:val="00CB0FC7"/>
    <w:rsid w:val="00CB14B3"/>
    <w:rsid w:val="00CB2621"/>
    <w:rsid w:val="00CB2F85"/>
    <w:rsid w:val="00CB3AED"/>
    <w:rsid w:val="00CB3B99"/>
    <w:rsid w:val="00CB458E"/>
    <w:rsid w:val="00CB4C01"/>
    <w:rsid w:val="00CB4CAB"/>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2884"/>
    <w:rsid w:val="00CD30E7"/>
    <w:rsid w:val="00CD318C"/>
    <w:rsid w:val="00CD435E"/>
    <w:rsid w:val="00CD4FDE"/>
    <w:rsid w:val="00CD530C"/>
    <w:rsid w:val="00CD53CC"/>
    <w:rsid w:val="00CD66F4"/>
    <w:rsid w:val="00CD6881"/>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DE"/>
    <w:rsid w:val="00D0521A"/>
    <w:rsid w:val="00D0549E"/>
    <w:rsid w:val="00D058BB"/>
    <w:rsid w:val="00D058C9"/>
    <w:rsid w:val="00D05D30"/>
    <w:rsid w:val="00D05F1C"/>
    <w:rsid w:val="00D0627C"/>
    <w:rsid w:val="00D07308"/>
    <w:rsid w:val="00D105D1"/>
    <w:rsid w:val="00D10A95"/>
    <w:rsid w:val="00D11480"/>
    <w:rsid w:val="00D116BA"/>
    <w:rsid w:val="00D11DDE"/>
    <w:rsid w:val="00D11F4C"/>
    <w:rsid w:val="00D121A1"/>
    <w:rsid w:val="00D12582"/>
    <w:rsid w:val="00D12870"/>
    <w:rsid w:val="00D129A7"/>
    <w:rsid w:val="00D1326C"/>
    <w:rsid w:val="00D13BA0"/>
    <w:rsid w:val="00D13F11"/>
    <w:rsid w:val="00D14366"/>
    <w:rsid w:val="00D14890"/>
    <w:rsid w:val="00D152C1"/>
    <w:rsid w:val="00D1557C"/>
    <w:rsid w:val="00D161BC"/>
    <w:rsid w:val="00D167EF"/>
    <w:rsid w:val="00D169BF"/>
    <w:rsid w:val="00D16EFD"/>
    <w:rsid w:val="00D17401"/>
    <w:rsid w:val="00D178F3"/>
    <w:rsid w:val="00D2004C"/>
    <w:rsid w:val="00D2099D"/>
    <w:rsid w:val="00D20E84"/>
    <w:rsid w:val="00D2202D"/>
    <w:rsid w:val="00D2267C"/>
    <w:rsid w:val="00D227DC"/>
    <w:rsid w:val="00D22B0E"/>
    <w:rsid w:val="00D22F41"/>
    <w:rsid w:val="00D233F8"/>
    <w:rsid w:val="00D236B3"/>
    <w:rsid w:val="00D23985"/>
    <w:rsid w:val="00D244E8"/>
    <w:rsid w:val="00D247FA"/>
    <w:rsid w:val="00D248F9"/>
    <w:rsid w:val="00D24A13"/>
    <w:rsid w:val="00D24EFB"/>
    <w:rsid w:val="00D25043"/>
    <w:rsid w:val="00D25075"/>
    <w:rsid w:val="00D2589A"/>
    <w:rsid w:val="00D25955"/>
    <w:rsid w:val="00D25BB9"/>
    <w:rsid w:val="00D26240"/>
    <w:rsid w:val="00D2636E"/>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54B5"/>
    <w:rsid w:val="00D4605A"/>
    <w:rsid w:val="00D46879"/>
    <w:rsid w:val="00D46D24"/>
    <w:rsid w:val="00D46FA1"/>
    <w:rsid w:val="00D47AE8"/>
    <w:rsid w:val="00D5040E"/>
    <w:rsid w:val="00D50827"/>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127B"/>
    <w:rsid w:val="00D61AA3"/>
    <w:rsid w:val="00D61D98"/>
    <w:rsid w:val="00D623C2"/>
    <w:rsid w:val="00D62457"/>
    <w:rsid w:val="00D62A84"/>
    <w:rsid w:val="00D635BD"/>
    <w:rsid w:val="00D6388C"/>
    <w:rsid w:val="00D63B03"/>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109F"/>
    <w:rsid w:val="00D714BF"/>
    <w:rsid w:val="00D714D1"/>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A02C2"/>
    <w:rsid w:val="00DA136B"/>
    <w:rsid w:val="00DA1B37"/>
    <w:rsid w:val="00DA22BE"/>
    <w:rsid w:val="00DA2443"/>
    <w:rsid w:val="00DA28EF"/>
    <w:rsid w:val="00DA34FE"/>
    <w:rsid w:val="00DA3A62"/>
    <w:rsid w:val="00DA3BCC"/>
    <w:rsid w:val="00DA4260"/>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AD1"/>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12AD"/>
    <w:rsid w:val="00DF1624"/>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0FD"/>
    <w:rsid w:val="00E0741B"/>
    <w:rsid w:val="00E074D2"/>
    <w:rsid w:val="00E07D14"/>
    <w:rsid w:val="00E100AD"/>
    <w:rsid w:val="00E10F3F"/>
    <w:rsid w:val="00E11520"/>
    <w:rsid w:val="00E115E0"/>
    <w:rsid w:val="00E11E1A"/>
    <w:rsid w:val="00E1202A"/>
    <w:rsid w:val="00E120FE"/>
    <w:rsid w:val="00E123B9"/>
    <w:rsid w:val="00E12B2D"/>
    <w:rsid w:val="00E1359A"/>
    <w:rsid w:val="00E14BFF"/>
    <w:rsid w:val="00E15BB0"/>
    <w:rsid w:val="00E15E14"/>
    <w:rsid w:val="00E164E8"/>
    <w:rsid w:val="00E16AEE"/>
    <w:rsid w:val="00E16FD6"/>
    <w:rsid w:val="00E17A7E"/>
    <w:rsid w:val="00E20531"/>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581"/>
    <w:rsid w:val="00E32733"/>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7B6"/>
    <w:rsid w:val="00E379AD"/>
    <w:rsid w:val="00E37B1E"/>
    <w:rsid w:val="00E37C4B"/>
    <w:rsid w:val="00E37CD1"/>
    <w:rsid w:val="00E400B2"/>
    <w:rsid w:val="00E4018F"/>
    <w:rsid w:val="00E413A5"/>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1F5B"/>
    <w:rsid w:val="00E52036"/>
    <w:rsid w:val="00E5210A"/>
    <w:rsid w:val="00E522FC"/>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EE"/>
    <w:rsid w:val="00E805B9"/>
    <w:rsid w:val="00E80A66"/>
    <w:rsid w:val="00E8122D"/>
    <w:rsid w:val="00E812C6"/>
    <w:rsid w:val="00E813AD"/>
    <w:rsid w:val="00E8158B"/>
    <w:rsid w:val="00E81E80"/>
    <w:rsid w:val="00E81F24"/>
    <w:rsid w:val="00E8210A"/>
    <w:rsid w:val="00E82ADE"/>
    <w:rsid w:val="00E82E8D"/>
    <w:rsid w:val="00E83C07"/>
    <w:rsid w:val="00E83C28"/>
    <w:rsid w:val="00E83C75"/>
    <w:rsid w:val="00E8521D"/>
    <w:rsid w:val="00E85397"/>
    <w:rsid w:val="00E8557E"/>
    <w:rsid w:val="00E85866"/>
    <w:rsid w:val="00E859E9"/>
    <w:rsid w:val="00E85CD5"/>
    <w:rsid w:val="00E86A7C"/>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619"/>
    <w:rsid w:val="00EA21AF"/>
    <w:rsid w:val="00EA232A"/>
    <w:rsid w:val="00EA2868"/>
    <w:rsid w:val="00EA2A01"/>
    <w:rsid w:val="00EA2DBE"/>
    <w:rsid w:val="00EA3554"/>
    <w:rsid w:val="00EA3836"/>
    <w:rsid w:val="00EA3AF9"/>
    <w:rsid w:val="00EA4195"/>
    <w:rsid w:val="00EA4731"/>
    <w:rsid w:val="00EA4A84"/>
    <w:rsid w:val="00EA553F"/>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BD3"/>
    <w:rsid w:val="00EC4D29"/>
    <w:rsid w:val="00EC54B6"/>
    <w:rsid w:val="00EC645F"/>
    <w:rsid w:val="00EC6E47"/>
    <w:rsid w:val="00EC6EBA"/>
    <w:rsid w:val="00EC76D2"/>
    <w:rsid w:val="00EC7890"/>
    <w:rsid w:val="00ED0D36"/>
    <w:rsid w:val="00ED0DAE"/>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4977"/>
    <w:rsid w:val="00EE4A42"/>
    <w:rsid w:val="00EE5405"/>
    <w:rsid w:val="00EE586D"/>
    <w:rsid w:val="00EE6194"/>
    <w:rsid w:val="00EE6661"/>
    <w:rsid w:val="00EE66CC"/>
    <w:rsid w:val="00EE7082"/>
    <w:rsid w:val="00EE7360"/>
    <w:rsid w:val="00EE7903"/>
    <w:rsid w:val="00EE7C65"/>
    <w:rsid w:val="00EE7FDA"/>
    <w:rsid w:val="00EF0797"/>
    <w:rsid w:val="00EF0A3B"/>
    <w:rsid w:val="00EF1EA8"/>
    <w:rsid w:val="00EF2A85"/>
    <w:rsid w:val="00EF2CA3"/>
    <w:rsid w:val="00EF2F19"/>
    <w:rsid w:val="00EF2FFC"/>
    <w:rsid w:val="00EF3099"/>
    <w:rsid w:val="00EF30E0"/>
    <w:rsid w:val="00EF311E"/>
    <w:rsid w:val="00EF3901"/>
    <w:rsid w:val="00EF3CF4"/>
    <w:rsid w:val="00EF40FA"/>
    <w:rsid w:val="00EF423F"/>
    <w:rsid w:val="00EF47B3"/>
    <w:rsid w:val="00EF4861"/>
    <w:rsid w:val="00EF48C6"/>
    <w:rsid w:val="00EF4EAD"/>
    <w:rsid w:val="00EF5586"/>
    <w:rsid w:val="00EF5790"/>
    <w:rsid w:val="00EF580A"/>
    <w:rsid w:val="00EF690F"/>
    <w:rsid w:val="00EF6D60"/>
    <w:rsid w:val="00EF773D"/>
    <w:rsid w:val="00EF77D6"/>
    <w:rsid w:val="00EF7F1A"/>
    <w:rsid w:val="00F00503"/>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E7"/>
    <w:rsid w:val="00F10ED5"/>
    <w:rsid w:val="00F10F9E"/>
    <w:rsid w:val="00F115E7"/>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36B"/>
    <w:rsid w:val="00F6398F"/>
    <w:rsid w:val="00F639DC"/>
    <w:rsid w:val="00F63F09"/>
    <w:rsid w:val="00F643FE"/>
    <w:rsid w:val="00F64466"/>
    <w:rsid w:val="00F649C5"/>
    <w:rsid w:val="00F653F5"/>
    <w:rsid w:val="00F654C6"/>
    <w:rsid w:val="00F65650"/>
    <w:rsid w:val="00F657FA"/>
    <w:rsid w:val="00F65B95"/>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2B38"/>
    <w:rsid w:val="00F72FE9"/>
    <w:rsid w:val="00F7376F"/>
    <w:rsid w:val="00F73CF2"/>
    <w:rsid w:val="00F73D2F"/>
    <w:rsid w:val="00F74AC2"/>
    <w:rsid w:val="00F75358"/>
    <w:rsid w:val="00F7599D"/>
    <w:rsid w:val="00F75D31"/>
    <w:rsid w:val="00F765D0"/>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AC3"/>
    <w:rsid w:val="00FC2DFE"/>
    <w:rsid w:val="00FC31DE"/>
    <w:rsid w:val="00FC395A"/>
    <w:rsid w:val="00FC41E5"/>
    <w:rsid w:val="00FC4562"/>
    <w:rsid w:val="00FC4BDB"/>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B3B"/>
    <w:rsid w:val="00FC7B5F"/>
    <w:rsid w:val="00FD083E"/>
    <w:rsid w:val="00FD0965"/>
    <w:rsid w:val="00FD1048"/>
    <w:rsid w:val="00FD14CB"/>
    <w:rsid w:val="00FD16BF"/>
    <w:rsid w:val="00FD1700"/>
    <w:rsid w:val="00FD18F9"/>
    <w:rsid w:val="00FD1F81"/>
    <w:rsid w:val="00FD20E7"/>
    <w:rsid w:val="00FD221C"/>
    <w:rsid w:val="00FD3152"/>
    <w:rsid w:val="00FD383E"/>
    <w:rsid w:val="00FD38A9"/>
    <w:rsid w:val="00FD3B73"/>
    <w:rsid w:val="00FD3BD9"/>
    <w:rsid w:val="00FD3DC3"/>
    <w:rsid w:val="00FD3E8C"/>
    <w:rsid w:val="00FD3EE0"/>
    <w:rsid w:val="00FD3F69"/>
    <w:rsid w:val="00FD42EA"/>
    <w:rsid w:val="00FD4315"/>
    <w:rsid w:val="00FD4566"/>
    <w:rsid w:val="00FD48DE"/>
    <w:rsid w:val="00FD4954"/>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A19"/>
    <w:rsid w:val="00FE7E55"/>
    <w:rsid w:val="00FF04AC"/>
    <w:rsid w:val="00FF0B93"/>
    <w:rsid w:val="00FF0ED2"/>
    <w:rsid w:val="00FF14CC"/>
    <w:rsid w:val="00FF162D"/>
    <w:rsid w:val="00FF1A4C"/>
    <w:rsid w:val="00FF24E5"/>
    <w:rsid w:val="00FF2564"/>
    <w:rsid w:val="00FF262B"/>
    <w:rsid w:val="00FF2B1A"/>
    <w:rsid w:val="00FF3433"/>
    <w:rsid w:val="00FF3587"/>
    <w:rsid w:val="00FF39BC"/>
    <w:rsid w:val="00FF39FB"/>
    <w:rsid w:val="00FF3ECF"/>
    <w:rsid w:val="00FF493E"/>
    <w:rsid w:val="00FF4A54"/>
    <w:rsid w:val="00FF4D26"/>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BB40F450-EA69-4B89-85E4-7DDD95CD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2022-04-05T01:46:00Z</cp:lastPrinted>
  <dcterms:created xsi:type="dcterms:W3CDTF">2022-04-05T01:44:00Z</dcterms:created>
  <dcterms:modified xsi:type="dcterms:W3CDTF">2022-04-05T01:46:00Z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