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82565E" w:rsidRPr="0082565E" w14:paraId="7731604B" w14:textId="77777777" w:rsidTr="00CB70D2">
        <w:trPr>
          <w:trHeight w:val="1420"/>
          <w:jc w:val="center"/>
        </w:trPr>
        <w:tc>
          <w:tcPr>
            <w:tcW w:w="3948" w:type="dxa"/>
            <w:shd w:val="clear" w:color="auto" w:fill="auto"/>
          </w:tcPr>
          <w:p w14:paraId="36284E31" w14:textId="7D492D40" w:rsidR="00252583" w:rsidRPr="0082565E" w:rsidRDefault="00252583" w:rsidP="006E2EA4">
            <w:pPr>
              <w:widowControl w:val="0"/>
              <w:shd w:val="clear" w:color="auto" w:fill="FFFFFF" w:themeFill="background1"/>
              <w:jc w:val="center"/>
            </w:pPr>
            <w:r w:rsidRPr="0082565E">
              <w:t xml:space="preserve">BAN CHỈ ĐẠO </w:t>
            </w:r>
            <w:r w:rsidR="006A551F" w:rsidRPr="0082565E">
              <w:t>QUỐC GIA</w:t>
            </w:r>
          </w:p>
          <w:p w14:paraId="434C72E3" w14:textId="5671323C" w:rsidR="00252583" w:rsidRPr="0082565E" w:rsidRDefault="00252583" w:rsidP="006E2EA4">
            <w:pPr>
              <w:widowControl w:val="0"/>
              <w:shd w:val="clear" w:color="auto" w:fill="FFFFFF" w:themeFill="background1"/>
              <w:tabs>
                <w:tab w:val="left" w:pos="3219"/>
              </w:tabs>
              <w:ind w:left="-108" w:right="-108"/>
              <w:jc w:val="center"/>
            </w:pPr>
            <w:r w:rsidRPr="0082565E">
              <w:t>VỀ PHÒNG, CHỐNG THIÊN TAI</w:t>
            </w:r>
          </w:p>
          <w:p w14:paraId="66E04B13" w14:textId="254D5BBD" w:rsidR="00D37E7B" w:rsidRPr="0082565E" w:rsidRDefault="00D37E7B" w:rsidP="006E2EA4">
            <w:pPr>
              <w:widowControl w:val="0"/>
              <w:shd w:val="clear" w:color="auto" w:fill="FFFFFF" w:themeFill="background1"/>
              <w:tabs>
                <w:tab w:val="left" w:pos="3219"/>
              </w:tabs>
              <w:ind w:left="-108" w:right="-108"/>
              <w:jc w:val="center"/>
              <w:rPr>
                <w:b/>
              </w:rPr>
            </w:pPr>
            <w:r w:rsidRPr="0082565E">
              <w:rPr>
                <w:b/>
              </w:rPr>
              <w:t>VĂN PHÒNG THƯỜNG TRỰC</w:t>
            </w:r>
          </w:p>
          <w:p w14:paraId="5085D908" w14:textId="4C162D22" w:rsidR="00252583" w:rsidRPr="0082565E"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82565E">
              <w:rPr>
                <w:noProof/>
                <w:sz w:val="26"/>
                <w:szCs w:val="26"/>
              </w:rPr>
              <mc:AlternateContent>
                <mc:Choice Requires="wps">
                  <w:drawing>
                    <wp:anchor distT="4294967290" distB="4294967290" distL="114300" distR="114300" simplePos="0" relativeHeight="251664384" behindDoc="0" locked="0" layoutInCell="1" allowOverlap="1" wp14:anchorId="1A7B618B" wp14:editId="497CA9C0">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5745EFD"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"/>
                  </w:pict>
                </mc:Fallback>
              </mc:AlternateContent>
            </w:r>
            <w:r w:rsidR="003D504F" w:rsidRPr="0082565E">
              <w:rPr>
                <w:sz w:val="27"/>
                <w:szCs w:val="27"/>
              </w:rPr>
              <w:t>Số:          /BC-VPTT</w:t>
            </w:r>
            <w:r w:rsidR="003D504F" w:rsidRPr="0082565E">
              <w:rPr>
                <w:noProof/>
                <w:sz w:val="26"/>
                <w:szCs w:val="26"/>
              </w:rPr>
              <w:t xml:space="preserve"> </w:t>
            </w:r>
          </w:p>
        </w:tc>
        <w:tc>
          <w:tcPr>
            <w:tcW w:w="5713" w:type="dxa"/>
            <w:shd w:val="clear" w:color="auto" w:fill="auto"/>
          </w:tcPr>
          <w:p w14:paraId="39E3D8C1" w14:textId="77777777" w:rsidR="00252583" w:rsidRPr="0082565E" w:rsidRDefault="00252583" w:rsidP="006E2EA4">
            <w:pPr>
              <w:widowControl w:val="0"/>
              <w:shd w:val="clear" w:color="auto" w:fill="FFFFFF" w:themeFill="background1"/>
              <w:spacing w:line="320" w:lineRule="exact"/>
              <w:jc w:val="center"/>
              <w:rPr>
                <w:b/>
                <w:sz w:val="26"/>
              </w:rPr>
            </w:pPr>
            <w:r w:rsidRPr="0082565E">
              <w:rPr>
                <w:b/>
                <w:sz w:val="26"/>
              </w:rPr>
              <w:t>CỘNG HÒA XÃ HỘI CHỦ NGHĨA VIỆT NAM</w:t>
            </w:r>
          </w:p>
          <w:p w14:paraId="74FF3D93" w14:textId="77777777" w:rsidR="00252583" w:rsidRPr="0082565E" w:rsidRDefault="00252583" w:rsidP="006E2EA4">
            <w:pPr>
              <w:pStyle w:val="Heading2"/>
              <w:keepNext w:val="0"/>
              <w:widowControl w:val="0"/>
              <w:shd w:val="clear" w:color="auto" w:fill="FFFFFF" w:themeFill="background1"/>
              <w:spacing w:before="0" w:line="320" w:lineRule="exact"/>
              <w:rPr>
                <w:color w:val="auto"/>
                <w:sz w:val="28"/>
                <w:szCs w:val="28"/>
              </w:rPr>
            </w:pPr>
            <w:r w:rsidRPr="0082565E">
              <w:rPr>
                <w:color w:val="auto"/>
                <w:sz w:val="28"/>
                <w:szCs w:val="28"/>
              </w:rPr>
              <w:t>Độc lập - Tự do - Hạnh phúc</w:t>
            </w:r>
          </w:p>
          <w:p w14:paraId="7EEA2BF5" w14:textId="77777777" w:rsidR="00252583" w:rsidRPr="0082565E" w:rsidRDefault="009E3D54" w:rsidP="006E2EA4">
            <w:pPr>
              <w:widowControl w:val="0"/>
              <w:shd w:val="clear" w:color="auto" w:fill="FFFFFF" w:themeFill="background1"/>
              <w:spacing w:line="320" w:lineRule="exact"/>
              <w:jc w:val="center"/>
              <w:rPr>
                <w:i/>
                <w:sz w:val="28"/>
                <w:szCs w:val="28"/>
              </w:rPr>
            </w:pPr>
            <w:r w:rsidRPr="0082565E">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59938F77" w:rsidR="00252583" w:rsidRPr="0082565E" w:rsidRDefault="00252583" w:rsidP="006A3E4B">
            <w:pPr>
              <w:widowControl w:val="0"/>
              <w:shd w:val="clear" w:color="auto" w:fill="FFFFFF" w:themeFill="background1"/>
              <w:spacing w:line="320" w:lineRule="exact"/>
              <w:jc w:val="center"/>
              <w:rPr>
                <w:i/>
                <w:sz w:val="28"/>
                <w:szCs w:val="28"/>
              </w:rPr>
            </w:pPr>
            <w:r w:rsidRPr="0082565E">
              <w:rPr>
                <w:i/>
                <w:sz w:val="28"/>
                <w:szCs w:val="28"/>
              </w:rPr>
              <w:t xml:space="preserve">Hà Nội, ngày </w:t>
            </w:r>
            <w:r w:rsidR="003D504F" w:rsidRPr="0082565E">
              <w:rPr>
                <w:i/>
                <w:sz w:val="28"/>
                <w:szCs w:val="28"/>
              </w:rPr>
              <w:t>1</w:t>
            </w:r>
            <w:r w:rsidR="00122C77" w:rsidRPr="0082565E">
              <w:rPr>
                <w:i/>
                <w:sz w:val="28"/>
                <w:szCs w:val="28"/>
              </w:rPr>
              <w:t>8</w:t>
            </w:r>
            <w:r w:rsidRPr="0082565E">
              <w:rPr>
                <w:i/>
                <w:sz w:val="28"/>
                <w:szCs w:val="28"/>
              </w:rPr>
              <w:t xml:space="preserve"> tháng </w:t>
            </w:r>
            <w:r w:rsidR="006100B6" w:rsidRPr="0082565E">
              <w:rPr>
                <w:i/>
                <w:sz w:val="28"/>
                <w:szCs w:val="28"/>
              </w:rPr>
              <w:t>10</w:t>
            </w:r>
            <w:r w:rsidR="0020024B" w:rsidRPr="0082565E">
              <w:rPr>
                <w:i/>
                <w:sz w:val="28"/>
                <w:szCs w:val="28"/>
              </w:rPr>
              <w:t xml:space="preserve"> </w:t>
            </w:r>
            <w:r w:rsidRPr="0082565E">
              <w:rPr>
                <w:i/>
                <w:sz w:val="28"/>
                <w:szCs w:val="28"/>
              </w:rPr>
              <w:t>năm 20</w:t>
            </w:r>
            <w:r w:rsidR="0020024B" w:rsidRPr="0082565E">
              <w:rPr>
                <w:i/>
                <w:sz w:val="28"/>
                <w:szCs w:val="28"/>
              </w:rPr>
              <w:t>21</w:t>
            </w:r>
          </w:p>
        </w:tc>
      </w:tr>
    </w:tbl>
    <w:p w14:paraId="3C4823E5" w14:textId="5E5A105E" w:rsidR="00252583" w:rsidRPr="0082565E" w:rsidRDefault="00252583" w:rsidP="00302BB4">
      <w:pPr>
        <w:widowControl w:val="0"/>
        <w:shd w:val="clear" w:color="auto" w:fill="FFFFFF" w:themeFill="background1"/>
        <w:spacing w:before="120"/>
        <w:jc w:val="center"/>
        <w:rPr>
          <w:b/>
          <w:sz w:val="27"/>
          <w:szCs w:val="27"/>
        </w:rPr>
      </w:pPr>
      <w:r w:rsidRPr="0082565E">
        <w:rPr>
          <w:b/>
          <w:sz w:val="27"/>
          <w:szCs w:val="27"/>
        </w:rPr>
        <w:t>BÁO CÁO</w:t>
      </w:r>
      <w:r w:rsidR="003D504F" w:rsidRPr="0082565E">
        <w:rPr>
          <w:b/>
          <w:sz w:val="27"/>
          <w:szCs w:val="27"/>
        </w:rPr>
        <w:t xml:space="preserve"> NHANH</w:t>
      </w:r>
    </w:p>
    <w:p w14:paraId="3695CB67" w14:textId="796F6047" w:rsidR="009A6958" w:rsidRPr="0082565E" w:rsidRDefault="006F4B66" w:rsidP="00A132C4">
      <w:pPr>
        <w:widowControl w:val="0"/>
        <w:shd w:val="clear" w:color="auto" w:fill="FFFFFF" w:themeFill="background1"/>
        <w:jc w:val="center"/>
        <w:rPr>
          <w:b/>
          <w:sz w:val="27"/>
          <w:szCs w:val="27"/>
        </w:rPr>
      </w:pPr>
      <w:bookmarkStart w:id="0" w:name="_Hlk79051078"/>
      <w:bookmarkStart w:id="1" w:name="_Hlk79051091"/>
      <w:r w:rsidRPr="0082565E">
        <w:rPr>
          <w:b/>
          <w:sz w:val="27"/>
          <w:szCs w:val="27"/>
        </w:rPr>
        <w:t>Công tác</w:t>
      </w:r>
      <w:r w:rsidR="00044209" w:rsidRPr="0082565E">
        <w:rPr>
          <w:b/>
          <w:sz w:val="27"/>
          <w:szCs w:val="27"/>
        </w:rPr>
        <w:t xml:space="preserve"> </w:t>
      </w:r>
      <w:r w:rsidR="003D504F" w:rsidRPr="0082565E">
        <w:rPr>
          <w:b/>
          <w:sz w:val="27"/>
          <w:szCs w:val="27"/>
        </w:rPr>
        <w:t xml:space="preserve">phòng, chống thiên tai ngày </w:t>
      </w:r>
      <w:r w:rsidR="00826E2B" w:rsidRPr="0082565E">
        <w:rPr>
          <w:b/>
          <w:sz w:val="27"/>
          <w:szCs w:val="27"/>
        </w:rPr>
        <w:t>1</w:t>
      </w:r>
      <w:r w:rsidR="00122C77" w:rsidRPr="0082565E">
        <w:rPr>
          <w:b/>
          <w:sz w:val="27"/>
          <w:szCs w:val="27"/>
        </w:rPr>
        <w:t>7</w:t>
      </w:r>
      <w:r w:rsidR="003D504F" w:rsidRPr="0082565E">
        <w:rPr>
          <w:b/>
          <w:sz w:val="27"/>
          <w:szCs w:val="27"/>
        </w:rPr>
        <w:t>/10/2021</w:t>
      </w:r>
    </w:p>
    <w:bookmarkEnd w:id="0"/>
    <w:p w14:paraId="0E4A022E" w14:textId="77777777" w:rsidR="00252583" w:rsidRPr="0082565E" w:rsidRDefault="009A6958" w:rsidP="006E2EA4">
      <w:pPr>
        <w:widowControl w:val="0"/>
        <w:shd w:val="clear" w:color="auto" w:fill="FFFFFF" w:themeFill="background1"/>
        <w:spacing w:after="120"/>
        <w:jc w:val="center"/>
        <w:rPr>
          <w:i/>
          <w:sz w:val="5"/>
          <w:szCs w:val="27"/>
          <w:lang w:eastAsia="x-none"/>
        </w:rPr>
      </w:pPr>
      <w:r w:rsidRPr="0082565E">
        <w:rPr>
          <w:b/>
          <w:noProof/>
          <w:sz w:val="27"/>
          <w:szCs w:val="27"/>
        </w:rPr>
        <mc:AlternateContent>
          <mc:Choice Requires="wps">
            <w:drawing>
              <wp:anchor distT="4294967288" distB="4294967288" distL="114300" distR="114300" simplePos="0" relativeHeight="251661312" behindDoc="0" locked="0" layoutInCell="1" allowOverlap="1" wp14:anchorId="447F0C5A" wp14:editId="7420BC64">
                <wp:simplePos x="0" y="0"/>
                <wp:positionH relativeFrom="margin">
                  <wp:posOffset>2385060</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B89D229"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7.8pt,2.85pt" to="28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">
                <w10:wrap anchorx="margin"/>
              </v:line>
            </w:pict>
          </mc:Fallback>
        </mc:AlternateContent>
      </w:r>
    </w:p>
    <w:p w14:paraId="1EC4A08C" w14:textId="5EF39157" w:rsidR="003D504F" w:rsidRPr="0053581B" w:rsidRDefault="003D504F" w:rsidP="00EA7937">
      <w:pPr>
        <w:widowControl w:val="0"/>
        <w:spacing w:before="40" w:after="60"/>
        <w:ind w:firstLine="567"/>
        <w:jc w:val="both"/>
        <w:rPr>
          <w:bCs/>
          <w:sz w:val="27"/>
          <w:szCs w:val="27"/>
        </w:rPr>
      </w:pPr>
      <w:bookmarkStart w:id="2" w:name="_Hlk79068488"/>
      <w:bookmarkEnd w:id="1"/>
      <w:r w:rsidRPr="0053581B">
        <w:rPr>
          <w:bCs/>
          <w:sz w:val="27"/>
          <w:szCs w:val="27"/>
        </w:rPr>
        <w:t>Trên cơ sở báo cáo của các bộ phận trực</w:t>
      </w:r>
      <w:r w:rsidRPr="0053581B">
        <w:rPr>
          <w:rStyle w:val="FootnoteReference"/>
          <w:bCs/>
          <w:sz w:val="27"/>
          <w:szCs w:val="27"/>
        </w:rPr>
        <w:footnoteReference w:id="1"/>
      </w:r>
      <w:r w:rsidRPr="0053581B">
        <w:rPr>
          <w:bCs/>
          <w:sz w:val="27"/>
          <w:szCs w:val="27"/>
        </w:rPr>
        <w:t xml:space="preserve">, Văn phòng thường trực báo cáo công tác trực ban ngày </w:t>
      </w:r>
      <w:r w:rsidR="00826E2B" w:rsidRPr="0053581B">
        <w:rPr>
          <w:bCs/>
          <w:sz w:val="27"/>
          <w:szCs w:val="27"/>
        </w:rPr>
        <w:t>1</w:t>
      </w:r>
      <w:r w:rsidR="00122C77" w:rsidRPr="0053581B">
        <w:rPr>
          <w:bCs/>
          <w:sz w:val="27"/>
          <w:szCs w:val="27"/>
        </w:rPr>
        <w:t>7</w:t>
      </w:r>
      <w:r w:rsidRPr="0053581B">
        <w:rPr>
          <w:bCs/>
          <w:sz w:val="27"/>
          <w:szCs w:val="27"/>
        </w:rPr>
        <w:t>/10</w:t>
      </w:r>
      <w:r w:rsidR="00DA29E0" w:rsidRPr="0053581B">
        <w:rPr>
          <w:bCs/>
          <w:sz w:val="27"/>
          <w:szCs w:val="27"/>
        </w:rPr>
        <w:t>/2021</w:t>
      </w:r>
      <w:r w:rsidRPr="0053581B">
        <w:rPr>
          <w:bCs/>
          <w:sz w:val="27"/>
          <w:szCs w:val="27"/>
        </w:rPr>
        <w:t xml:space="preserve"> như sau:</w:t>
      </w:r>
    </w:p>
    <w:bookmarkEnd w:id="2"/>
    <w:p w14:paraId="481D5554" w14:textId="77777777" w:rsidR="004801DD" w:rsidRPr="0053581B" w:rsidRDefault="004801DD" w:rsidP="00EA7937">
      <w:pPr>
        <w:widowControl w:val="0"/>
        <w:shd w:val="clear" w:color="auto" w:fill="FFFFFF" w:themeFill="background1"/>
        <w:spacing w:before="40" w:after="60"/>
        <w:ind w:firstLine="567"/>
        <w:jc w:val="both"/>
        <w:rPr>
          <w:b/>
          <w:sz w:val="27"/>
          <w:szCs w:val="27"/>
          <w:lang w:eastAsia="x-none"/>
        </w:rPr>
      </w:pPr>
      <w:r w:rsidRPr="0053581B">
        <w:rPr>
          <w:b/>
          <w:sz w:val="27"/>
          <w:szCs w:val="27"/>
          <w:lang w:eastAsia="x-none"/>
        </w:rPr>
        <w:t>I. TÌNH HÌNH THIÊN TAI</w:t>
      </w:r>
    </w:p>
    <w:p w14:paraId="429B6A17" w14:textId="0A49EC40" w:rsidR="001B0784" w:rsidRPr="0053581B" w:rsidRDefault="00AE65F5" w:rsidP="00EA7937">
      <w:pPr>
        <w:widowControl w:val="0"/>
        <w:shd w:val="clear" w:color="auto" w:fill="FFFFFF" w:themeFill="background1"/>
        <w:spacing w:before="40" w:after="60"/>
        <w:ind w:firstLine="567"/>
        <w:jc w:val="both"/>
        <w:rPr>
          <w:b/>
          <w:sz w:val="27"/>
          <w:szCs w:val="27"/>
          <w:lang w:eastAsia="x-none"/>
        </w:rPr>
      </w:pPr>
      <w:r w:rsidRPr="0053581B">
        <w:rPr>
          <w:b/>
          <w:sz w:val="27"/>
          <w:szCs w:val="27"/>
          <w:lang w:eastAsia="x-none"/>
        </w:rPr>
        <w:t>1</w:t>
      </w:r>
      <w:r w:rsidR="001B0784" w:rsidRPr="0053581B">
        <w:rPr>
          <w:b/>
          <w:sz w:val="27"/>
          <w:szCs w:val="27"/>
          <w:lang w:val="vi-VN" w:eastAsia="x-none"/>
        </w:rPr>
        <w:t xml:space="preserve">. </w:t>
      </w:r>
      <w:r w:rsidR="001B0784" w:rsidRPr="0053581B">
        <w:rPr>
          <w:b/>
          <w:sz w:val="27"/>
          <w:szCs w:val="27"/>
          <w:lang w:eastAsia="x-none"/>
        </w:rPr>
        <w:t>Tin không khí lạnh tăng cường</w:t>
      </w:r>
      <w:r w:rsidR="007C2D0C" w:rsidRPr="0053581B">
        <w:rPr>
          <w:b/>
          <w:sz w:val="27"/>
          <w:szCs w:val="27"/>
          <w:lang w:eastAsia="x-none"/>
        </w:rPr>
        <w:t xml:space="preserve"> </w:t>
      </w:r>
      <w:r w:rsidRPr="0053581B">
        <w:rPr>
          <w:b/>
          <w:sz w:val="27"/>
          <w:szCs w:val="27"/>
          <w:lang w:eastAsia="x-none"/>
        </w:rPr>
        <w:t>và gió mạnh trên biển:</w:t>
      </w:r>
    </w:p>
    <w:p w14:paraId="2F5E981B" w14:textId="0A97BF30" w:rsidR="00AE65F5" w:rsidRPr="0053581B" w:rsidRDefault="00AE65F5" w:rsidP="00EA7937">
      <w:pPr>
        <w:widowControl w:val="0"/>
        <w:spacing w:before="40" w:after="60"/>
        <w:ind w:firstLine="567"/>
        <w:jc w:val="both"/>
        <w:rPr>
          <w:iCs/>
          <w:sz w:val="27"/>
          <w:szCs w:val="27"/>
        </w:rPr>
      </w:pPr>
      <w:r w:rsidRPr="0053581B">
        <w:rPr>
          <w:iCs/>
          <w:sz w:val="27"/>
          <w:szCs w:val="27"/>
        </w:rPr>
        <w:t>Do ảnh hưởng của không khí lạnh tăng cường,</w:t>
      </w:r>
      <w:r w:rsidR="00C92680" w:rsidRPr="0053581B">
        <w:rPr>
          <w:iCs/>
          <w:sz w:val="27"/>
          <w:szCs w:val="27"/>
        </w:rPr>
        <w:t xml:space="preserve"> </w:t>
      </w:r>
      <w:r w:rsidRPr="0053581B">
        <w:rPr>
          <w:iCs/>
          <w:sz w:val="27"/>
          <w:szCs w:val="27"/>
        </w:rPr>
        <w:t xml:space="preserve">ngày 18/10, </w:t>
      </w:r>
      <w:r w:rsidR="00C92680" w:rsidRPr="0053581B">
        <w:rPr>
          <w:iCs/>
          <w:sz w:val="27"/>
          <w:szCs w:val="27"/>
        </w:rPr>
        <w:t>Bắc Bộ và Thanh Hóa trời lạnh, vùng núi phía Bắc có nơi trời rét với nhiệt độ thấp nhất phổ biến 1</w:t>
      </w:r>
      <w:r w:rsidR="005F132C" w:rsidRPr="0053581B">
        <w:rPr>
          <w:iCs/>
          <w:sz w:val="27"/>
          <w:szCs w:val="27"/>
        </w:rPr>
        <w:t>8</w:t>
      </w:r>
      <w:r w:rsidR="00C92680" w:rsidRPr="0053581B">
        <w:rPr>
          <w:iCs/>
          <w:sz w:val="27"/>
          <w:szCs w:val="27"/>
        </w:rPr>
        <w:t>-2</w:t>
      </w:r>
      <w:r w:rsidR="005F132C" w:rsidRPr="0053581B">
        <w:rPr>
          <w:iCs/>
          <w:sz w:val="27"/>
          <w:szCs w:val="27"/>
        </w:rPr>
        <w:t>1 độ, vùng núi có nơi dưới 17</w:t>
      </w:r>
      <w:r w:rsidR="00C92680" w:rsidRPr="0053581B">
        <w:rPr>
          <w:iCs/>
          <w:sz w:val="27"/>
          <w:szCs w:val="27"/>
        </w:rPr>
        <w:t xml:space="preserve"> độ</w:t>
      </w:r>
      <w:r w:rsidRPr="0053581B">
        <w:rPr>
          <w:iCs/>
          <w:sz w:val="27"/>
          <w:szCs w:val="27"/>
        </w:rPr>
        <w:t xml:space="preserve">; </w:t>
      </w:r>
      <w:r w:rsidR="005F132C" w:rsidRPr="0053581B">
        <w:rPr>
          <w:iCs/>
          <w:sz w:val="27"/>
          <w:szCs w:val="27"/>
        </w:rPr>
        <w:t xml:space="preserve">Vịnh Bắc Bộ, khu vực Bắc Biển Đông (bao gồm cả vùng biển quần đảo Hoàng Sa) có gió Đông Bắc mạnh cấp 6, giật cấp 7-8; sóng biển cao từ 2,0-3,0m, biển động. Từ đêm </w:t>
      </w:r>
      <w:r w:rsidR="005F132C" w:rsidRPr="0053581B">
        <w:rPr>
          <w:iCs/>
          <w:sz w:val="27"/>
          <w:szCs w:val="27"/>
        </w:rPr>
        <w:t>18/10</w:t>
      </w:r>
      <w:r w:rsidR="005F132C" w:rsidRPr="0053581B">
        <w:rPr>
          <w:iCs/>
          <w:sz w:val="27"/>
          <w:szCs w:val="27"/>
        </w:rPr>
        <w:t xml:space="preserve"> gió trên các vùng biển giảm dần</w:t>
      </w:r>
      <w:r w:rsidRPr="0053581B">
        <w:rPr>
          <w:iCs/>
          <w:sz w:val="27"/>
          <w:szCs w:val="27"/>
        </w:rPr>
        <w:t>.</w:t>
      </w:r>
    </w:p>
    <w:p w14:paraId="5311C5DF" w14:textId="06519CC3" w:rsidR="00791AD8" w:rsidRPr="0053581B" w:rsidRDefault="0019206A" w:rsidP="00EA7937">
      <w:pPr>
        <w:widowControl w:val="0"/>
        <w:spacing w:before="40" w:after="60"/>
        <w:ind w:firstLine="567"/>
        <w:jc w:val="both"/>
        <w:rPr>
          <w:b/>
          <w:sz w:val="27"/>
          <w:szCs w:val="27"/>
          <w:lang w:val="vi-VN" w:eastAsia="x-none"/>
        </w:rPr>
      </w:pPr>
      <w:r w:rsidRPr="0053581B">
        <w:rPr>
          <w:b/>
          <w:sz w:val="27"/>
          <w:szCs w:val="27"/>
          <w:lang w:eastAsia="x-none"/>
        </w:rPr>
        <w:t>2</w:t>
      </w:r>
      <w:r w:rsidR="006D78B3" w:rsidRPr="0053581B">
        <w:rPr>
          <w:b/>
          <w:sz w:val="27"/>
          <w:szCs w:val="27"/>
          <w:lang w:eastAsia="x-none"/>
        </w:rPr>
        <w:t xml:space="preserve">. </w:t>
      </w:r>
      <w:r w:rsidR="00791AD8" w:rsidRPr="0053581B">
        <w:rPr>
          <w:b/>
          <w:sz w:val="27"/>
          <w:szCs w:val="27"/>
          <w:lang w:val="vi-VN" w:eastAsia="x-none"/>
        </w:rPr>
        <w:t>Tình hình mưa</w:t>
      </w:r>
    </w:p>
    <w:p w14:paraId="56BD9728" w14:textId="5DEB2661" w:rsidR="00AE65F5" w:rsidRPr="0053581B" w:rsidRDefault="00103869" w:rsidP="00EA7937">
      <w:pPr>
        <w:widowControl w:val="0"/>
        <w:spacing w:before="40" w:after="60"/>
        <w:ind w:firstLine="567"/>
        <w:jc w:val="both"/>
        <w:rPr>
          <w:iCs/>
          <w:sz w:val="27"/>
          <w:szCs w:val="27"/>
        </w:rPr>
      </w:pPr>
      <w:r w:rsidRPr="0053581B">
        <w:rPr>
          <w:b/>
          <w:bCs/>
          <w:i/>
          <w:sz w:val="27"/>
          <w:szCs w:val="27"/>
          <w:lang w:val="vi-VN"/>
        </w:rPr>
        <w:t>- Mưa ngày (từ 19h/1</w:t>
      </w:r>
      <w:r w:rsidR="00AE65F5" w:rsidRPr="0053581B">
        <w:rPr>
          <w:b/>
          <w:bCs/>
          <w:i/>
          <w:sz w:val="27"/>
          <w:szCs w:val="27"/>
        </w:rPr>
        <w:t>6</w:t>
      </w:r>
      <w:r w:rsidRPr="0053581B">
        <w:rPr>
          <w:b/>
          <w:bCs/>
          <w:i/>
          <w:sz w:val="27"/>
          <w:szCs w:val="27"/>
          <w:lang w:val="vi-VN"/>
        </w:rPr>
        <w:t>/10-19h/1</w:t>
      </w:r>
      <w:r w:rsidR="00AE65F5" w:rsidRPr="0053581B">
        <w:rPr>
          <w:b/>
          <w:bCs/>
          <w:i/>
          <w:sz w:val="27"/>
          <w:szCs w:val="27"/>
        </w:rPr>
        <w:t>7</w:t>
      </w:r>
      <w:r w:rsidR="00791AD8" w:rsidRPr="0053581B">
        <w:rPr>
          <w:b/>
          <w:bCs/>
          <w:i/>
          <w:sz w:val="27"/>
          <w:szCs w:val="27"/>
          <w:lang w:val="vi-VN"/>
        </w:rPr>
        <w:t>/10)</w:t>
      </w:r>
      <w:r w:rsidR="00791AD8" w:rsidRPr="0053581B">
        <w:rPr>
          <w:iCs/>
          <w:sz w:val="27"/>
          <w:szCs w:val="27"/>
          <w:lang w:val="vi-VN"/>
        </w:rPr>
        <w:t xml:space="preserve">: </w:t>
      </w:r>
      <w:r w:rsidR="00AE65F5" w:rsidRPr="0053581B">
        <w:rPr>
          <w:iCs/>
          <w:sz w:val="27"/>
          <w:szCs w:val="27"/>
        </w:rPr>
        <w:t xml:space="preserve">Các tỉnh từ </w:t>
      </w:r>
      <w:r w:rsidR="000820AD" w:rsidRPr="0053581B">
        <w:rPr>
          <w:iCs/>
          <w:sz w:val="27"/>
          <w:szCs w:val="27"/>
        </w:rPr>
        <w:t>Quảng Bình</w:t>
      </w:r>
      <w:r w:rsidR="00AE65F5" w:rsidRPr="0053581B">
        <w:rPr>
          <w:iCs/>
          <w:sz w:val="27"/>
          <w:szCs w:val="27"/>
        </w:rPr>
        <w:t xml:space="preserve"> đến Quảng </w:t>
      </w:r>
      <w:r w:rsidR="000820AD" w:rsidRPr="0053581B">
        <w:rPr>
          <w:iCs/>
          <w:sz w:val="27"/>
          <w:szCs w:val="27"/>
        </w:rPr>
        <w:t>Nam</w:t>
      </w:r>
      <w:r w:rsidR="00AE65F5" w:rsidRPr="0053581B">
        <w:rPr>
          <w:iCs/>
          <w:sz w:val="27"/>
          <w:szCs w:val="27"/>
        </w:rPr>
        <w:t xml:space="preserve"> mưa lớn từ 200-400mm, </w:t>
      </w:r>
      <w:r w:rsidR="000820AD" w:rsidRPr="0053581B">
        <w:rPr>
          <w:iCs/>
          <w:sz w:val="27"/>
          <w:szCs w:val="27"/>
        </w:rPr>
        <w:t>các tỉnh</w:t>
      </w:r>
      <w:r w:rsidR="00AE65F5" w:rsidRPr="0053581B">
        <w:rPr>
          <w:iCs/>
          <w:sz w:val="27"/>
          <w:szCs w:val="27"/>
        </w:rPr>
        <w:t xml:space="preserve"> Hà </w:t>
      </w:r>
      <w:r w:rsidR="000820AD" w:rsidRPr="0053581B">
        <w:rPr>
          <w:iCs/>
          <w:sz w:val="27"/>
          <w:szCs w:val="27"/>
        </w:rPr>
        <w:t>Tĩnh, Quảng Ngãi, Đắk</w:t>
      </w:r>
      <w:r w:rsidR="00AE65F5" w:rsidRPr="0053581B">
        <w:rPr>
          <w:iCs/>
          <w:sz w:val="27"/>
          <w:szCs w:val="27"/>
        </w:rPr>
        <w:t xml:space="preserve"> </w:t>
      </w:r>
      <w:r w:rsidR="000820AD" w:rsidRPr="0053581B">
        <w:rPr>
          <w:iCs/>
          <w:sz w:val="27"/>
          <w:szCs w:val="27"/>
        </w:rPr>
        <w:t xml:space="preserve">Lăk </w:t>
      </w:r>
      <w:r w:rsidR="00AE65F5" w:rsidRPr="0053581B">
        <w:rPr>
          <w:iCs/>
          <w:sz w:val="27"/>
          <w:szCs w:val="27"/>
        </w:rPr>
        <w:t xml:space="preserve">và Kon Tum mưa 150-250mm; một số trạm có mưa lớn như: </w:t>
      </w:r>
      <w:r w:rsidR="00C3010B" w:rsidRPr="0053581B">
        <w:rPr>
          <w:iCs/>
          <w:sz w:val="27"/>
          <w:szCs w:val="27"/>
        </w:rPr>
        <w:t xml:space="preserve">Hồ Kim Sơn (Hà Tĩnh) 509mm; Trường Sơn (Quảng Bình) 401mm; Tà Long (Quảng Trị) 362mm; Thượng Lộ (TT.Huế) 541mm; Hương Nguyên (TT.Huế) </w:t>
      </w:r>
      <w:r w:rsidR="003E2586">
        <w:rPr>
          <w:iCs/>
          <w:sz w:val="27"/>
          <w:szCs w:val="27"/>
        </w:rPr>
        <w:t>45</w:t>
      </w:r>
      <w:r w:rsidR="00C3010B" w:rsidRPr="0053581B">
        <w:rPr>
          <w:iCs/>
          <w:sz w:val="27"/>
          <w:szCs w:val="27"/>
        </w:rPr>
        <w:t>2mm; Trà Leng (Quảng Nam) 338mm.</w:t>
      </w:r>
    </w:p>
    <w:p w14:paraId="7B128794" w14:textId="0F05A058" w:rsidR="00FB41AC" w:rsidRPr="0053581B" w:rsidRDefault="00791AD8" w:rsidP="00EA7937">
      <w:pPr>
        <w:widowControl w:val="0"/>
        <w:spacing w:before="40" w:after="60"/>
        <w:ind w:firstLine="567"/>
        <w:jc w:val="both"/>
        <w:rPr>
          <w:iCs/>
          <w:sz w:val="27"/>
          <w:szCs w:val="27"/>
        </w:rPr>
      </w:pPr>
      <w:r w:rsidRPr="0053581B">
        <w:rPr>
          <w:b/>
          <w:i/>
          <w:iCs/>
          <w:sz w:val="27"/>
          <w:szCs w:val="27"/>
        </w:rPr>
        <w:t>- Mưa đêm (từ 19h/1</w:t>
      </w:r>
      <w:r w:rsidR="00C3010B" w:rsidRPr="0053581B">
        <w:rPr>
          <w:b/>
          <w:i/>
          <w:iCs/>
          <w:sz w:val="27"/>
          <w:szCs w:val="27"/>
        </w:rPr>
        <w:t>7</w:t>
      </w:r>
      <w:r w:rsidRPr="0053581B">
        <w:rPr>
          <w:b/>
          <w:i/>
          <w:iCs/>
          <w:sz w:val="27"/>
          <w:szCs w:val="27"/>
        </w:rPr>
        <w:t>/10-07h/1</w:t>
      </w:r>
      <w:r w:rsidR="00C3010B" w:rsidRPr="0053581B">
        <w:rPr>
          <w:b/>
          <w:i/>
          <w:iCs/>
          <w:sz w:val="27"/>
          <w:szCs w:val="27"/>
        </w:rPr>
        <w:t>8</w:t>
      </w:r>
      <w:r w:rsidRPr="0053581B">
        <w:rPr>
          <w:b/>
          <w:i/>
          <w:iCs/>
          <w:sz w:val="27"/>
          <w:szCs w:val="27"/>
        </w:rPr>
        <w:t>/10):</w:t>
      </w:r>
      <w:r w:rsidRPr="0053581B">
        <w:rPr>
          <w:iCs/>
          <w:sz w:val="27"/>
          <w:szCs w:val="27"/>
        </w:rPr>
        <w:t xml:space="preserve"> </w:t>
      </w:r>
      <w:r w:rsidR="00302BB4" w:rsidRPr="0053581B">
        <w:rPr>
          <w:iCs/>
          <w:sz w:val="27"/>
          <w:szCs w:val="27"/>
        </w:rPr>
        <w:t xml:space="preserve">Từ Hà Tĩnh – Quảng Trị mưa lớn từ 50-150mm; một số trạm mưa lớn như: </w:t>
      </w:r>
      <w:r w:rsidR="0029619F" w:rsidRPr="0053581B">
        <w:rPr>
          <w:iCs/>
          <w:sz w:val="27"/>
          <w:szCs w:val="27"/>
        </w:rPr>
        <w:t xml:space="preserve">Hồ Kim Sơn (Hà Tĩnh) 360mm; </w:t>
      </w:r>
      <w:r w:rsidR="00302BB4" w:rsidRPr="0053581B">
        <w:rPr>
          <w:iCs/>
          <w:sz w:val="27"/>
          <w:szCs w:val="27"/>
        </w:rPr>
        <w:t>Thạch Hà (Hà Tĩnh) 185mm; Trường Thủy (Quảng Bình) 157mm; Trung Sơn (Quảng Trị) 175mm.</w:t>
      </w:r>
    </w:p>
    <w:p w14:paraId="2DF59135" w14:textId="03C91574" w:rsidR="00103869" w:rsidRPr="0053581B" w:rsidRDefault="00103869" w:rsidP="00EA7937">
      <w:pPr>
        <w:widowControl w:val="0"/>
        <w:spacing w:before="40" w:after="60"/>
        <w:ind w:firstLine="567"/>
        <w:jc w:val="both"/>
        <w:rPr>
          <w:iCs/>
          <w:sz w:val="27"/>
          <w:szCs w:val="27"/>
        </w:rPr>
      </w:pPr>
      <w:r w:rsidRPr="0053581B">
        <w:rPr>
          <w:b/>
          <w:bCs/>
          <w:i/>
          <w:sz w:val="27"/>
          <w:szCs w:val="27"/>
          <w:lang w:val="vi-VN"/>
        </w:rPr>
        <w:t xml:space="preserve">- Mưa </w:t>
      </w:r>
      <w:r w:rsidR="00C3010B" w:rsidRPr="0053581B">
        <w:rPr>
          <w:b/>
          <w:bCs/>
          <w:i/>
          <w:sz w:val="27"/>
          <w:szCs w:val="27"/>
        </w:rPr>
        <w:t>đợt</w:t>
      </w:r>
      <w:r w:rsidRPr="0053581B">
        <w:rPr>
          <w:b/>
          <w:bCs/>
          <w:i/>
          <w:sz w:val="27"/>
          <w:szCs w:val="27"/>
          <w:lang w:val="vi-VN"/>
        </w:rPr>
        <w:t xml:space="preserve"> (từ 19h/1</w:t>
      </w:r>
      <w:r w:rsidR="00C3010B" w:rsidRPr="0053581B">
        <w:rPr>
          <w:b/>
          <w:bCs/>
          <w:i/>
          <w:sz w:val="27"/>
          <w:szCs w:val="27"/>
        </w:rPr>
        <w:t>5</w:t>
      </w:r>
      <w:r w:rsidRPr="0053581B">
        <w:rPr>
          <w:b/>
          <w:bCs/>
          <w:i/>
          <w:sz w:val="27"/>
          <w:szCs w:val="27"/>
          <w:lang w:val="vi-VN"/>
        </w:rPr>
        <w:t>/10-</w:t>
      </w:r>
      <w:r w:rsidR="000C1D37" w:rsidRPr="0053581B">
        <w:rPr>
          <w:b/>
          <w:bCs/>
          <w:i/>
          <w:sz w:val="27"/>
          <w:szCs w:val="27"/>
        </w:rPr>
        <w:t>7</w:t>
      </w:r>
      <w:r w:rsidRPr="0053581B">
        <w:rPr>
          <w:b/>
          <w:bCs/>
          <w:i/>
          <w:sz w:val="27"/>
          <w:szCs w:val="27"/>
          <w:lang w:val="vi-VN"/>
        </w:rPr>
        <w:t>h/1</w:t>
      </w:r>
      <w:r w:rsidR="000C1D37" w:rsidRPr="0053581B">
        <w:rPr>
          <w:b/>
          <w:bCs/>
          <w:i/>
          <w:sz w:val="27"/>
          <w:szCs w:val="27"/>
        </w:rPr>
        <w:t>8</w:t>
      </w:r>
      <w:r w:rsidRPr="0053581B">
        <w:rPr>
          <w:b/>
          <w:bCs/>
          <w:i/>
          <w:sz w:val="27"/>
          <w:szCs w:val="27"/>
          <w:lang w:val="vi-VN"/>
        </w:rPr>
        <w:t>/10)</w:t>
      </w:r>
      <w:r w:rsidRPr="0053581B">
        <w:rPr>
          <w:iCs/>
          <w:sz w:val="27"/>
          <w:szCs w:val="27"/>
          <w:lang w:val="vi-VN"/>
        </w:rPr>
        <w:t xml:space="preserve">: </w:t>
      </w:r>
      <w:r w:rsidR="00334688" w:rsidRPr="0053581B">
        <w:rPr>
          <w:iCs/>
          <w:sz w:val="27"/>
          <w:szCs w:val="27"/>
        </w:rPr>
        <w:t xml:space="preserve">khu vực </w:t>
      </w:r>
      <w:r w:rsidR="00816EBD" w:rsidRPr="0053581B">
        <w:rPr>
          <w:iCs/>
          <w:sz w:val="27"/>
          <w:szCs w:val="27"/>
        </w:rPr>
        <w:t xml:space="preserve">từ </w:t>
      </w:r>
      <w:r w:rsidR="00816EBD" w:rsidRPr="0053581B">
        <w:rPr>
          <w:iCs/>
          <w:sz w:val="27"/>
          <w:szCs w:val="27"/>
        </w:rPr>
        <w:t xml:space="preserve">Hà </w:t>
      </w:r>
      <w:r w:rsidR="00816EBD" w:rsidRPr="0053581B">
        <w:rPr>
          <w:iCs/>
          <w:sz w:val="27"/>
          <w:szCs w:val="27"/>
        </w:rPr>
        <w:t>Tĩnh – TT.Huế mưa từ 300-500mm; Q</w:t>
      </w:r>
      <w:r w:rsidR="00816EBD" w:rsidRPr="0053581B">
        <w:rPr>
          <w:iCs/>
          <w:sz w:val="27"/>
          <w:szCs w:val="27"/>
        </w:rPr>
        <w:t xml:space="preserve">uảng </w:t>
      </w:r>
      <w:r w:rsidR="00816EBD" w:rsidRPr="0053581B">
        <w:rPr>
          <w:iCs/>
          <w:sz w:val="27"/>
          <w:szCs w:val="27"/>
        </w:rPr>
        <w:t xml:space="preserve">Nam mưa 200-400mm; </w:t>
      </w:r>
      <w:r w:rsidR="00816EBD" w:rsidRPr="0053581B">
        <w:rPr>
          <w:iCs/>
          <w:sz w:val="27"/>
          <w:szCs w:val="27"/>
        </w:rPr>
        <w:t xml:space="preserve">Đà </w:t>
      </w:r>
      <w:r w:rsidR="00816EBD" w:rsidRPr="0053581B">
        <w:rPr>
          <w:iCs/>
          <w:sz w:val="27"/>
          <w:szCs w:val="27"/>
        </w:rPr>
        <w:t>Nẵng, Q</w:t>
      </w:r>
      <w:r w:rsidR="00816EBD" w:rsidRPr="0053581B">
        <w:rPr>
          <w:iCs/>
          <w:sz w:val="27"/>
          <w:szCs w:val="27"/>
        </w:rPr>
        <w:t xml:space="preserve">uảng </w:t>
      </w:r>
      <w:r w:rsidR="00816EBD" w:rsidRPr="0053581B">
        <w:rPr>
          <w:iCs/>
          <w:sz w:val="27"/>
          <w:szCs w:val="27"/>
        </w:rPr>
        <w:t>Ngãi, K</w:t>
      </w:r>
      <w:r w:rsidR="00816EBD" w:rsidRPr="0053581B">
        <w:rPr>
          <w:iCs/>
          <w:sz w:val="27"/>
          <w:szCs w:val="27"/>
        </w:rPr>
        <w:t xml:space="preserve">on </w:t>
      </w:r>
      <w:r w:rsidR="00816EBD" w:rsidRPr="0053581B">
        <w:rPr>
          <w:iCs/>
          <w:sz w:val="27"/>
          <w:szCs w:val="27"/>
        </w:rPr>
        <w:t>Tum, Đ</w:t>
      </w:r>
      <w:r w:rsidR="00816EBD" w:rsidRPr="0053581B">
        <w:rPr>
          <w:iCs/>
          <w:sz w:val="27"/>
          <w:szCs w:val="27"/>
        </w:rPr>
        <w:t xml:space="preserve">ắc </w:t>
      </w:r>
      <w:r w:rsidR="00816EBD" w:rsidRPr="0053581B">
        <w:rPr>
          <w:iCs/>
          <w:sz w:val="27"/>
          <w:szCs w:val="27"/>
        </w:rPr>
        <w:t>Lăk, G</w:t>
      </w:r>
      <w:r w:rsidR="003E2586">
        <w:rPr>
          <w:iCs/>
          <w:sz w:val="27"/>
          <w:szCs w:val="27"/>
        </w:rPr>
        <w:t>ia</w:t>
      </w:r>
      <w:r w:rsidR="00816EBD" w:rsidRPr="0053581B">
        <w:rPr>
          <w:iCs/>
          <w:sz w:val="27"/>
          <w:szCs w:val="27"/>
        </w:rPr>
        <w:t xml:space="preserve"> </w:t>
      </w:r>
      <w:r w:rsidR="00816EBD" w:rsidRPr="0053581B">
        <w:rPr>
          <w:iCs/>
          <w:sz w:val="27"/>
          <w:szCs w:val="27"/>
        </w:rPr>
        <w:t>Lai mưa 150-300mm</w:t>
      </w:r>
      <w:r w:rsidR="00C3010B" w:rsidRPr="0053581B">
        <w:rPr>
          <w:iCs/>
          <w:sz w:val="27"/>
          <w:szCs w:val="27"/>
        </w:rPr>
        <w:t>;</w:t>
      </w:r>
      <w:r w:rsidRPr="0053581B">
        <w:rPr>
          <w:iCs/>
          <w:sz w:val="27"/>
          <w:szCs w:val="27"/>
        </w:rPr>
        <w:t xml:space="preserve"> một số trạm có lượng mưa lớn hơn như: </w:t>
      </w:r>
      <w:r w:rsidR="000820AD" w:rsidRPr="0053581B">
        <w:rPr>
          <w:iCs/>
          <w:sz w:val="27"/>
          <w:szCs w:val="27"/>
        </w:rPr>
        <w:t>Hồ Kim Sơm (Hà Tĩnh) 1.101mm, Cẩm Nhượ</w:t>
      </w:r>
      <w:r w:rsidR="000820AD" w:rsidRPr="0053581B">
        <w:rPr>
          <w:iCs/>
          <w:sz w:val="27"/>
          <w:szCs w:val="27"/>
        </w:rPr>
        <w:t xml:space="preserve">ng (Hà </w:t>
      </w:r>
      <w:r w:rsidR="000820AD" w:rsidRPr="0053581B">
        <w:rPr>
          <w:iCs/>
          <w:sz w:val="27"/>
          <w:szCs w:val="27"/>
        </w:rPr>
        <w:t>Tĩnh) 646mm, Sơn Trạch (Q</w:t>
      </w:r>
      <w:r w:rsidR="000820AD" w:rsidRPr="0053581B">
        <w:rPr>
          <w:iCs/>
          <w:sz w:val="27"/>
          <w:szCs w:val="27"/>
        </w:rPr>
        <w:t>u</w:t>
      </w:r>
      <w:r w:rsidR="008E4FCF" w:rsidRPr="0053581B">
        <w:rPr>
          <w:iCs/>
          <w:sz w:val="27"/>
          <w:szCs w:val="27"/>
        </w:rPr>
        <w:t>ả</w:t>
      </w:r>
      <w:r w:rsidR="000820AD" w:rsidRPr="0053581B">
        <w:rPr>
          <w:iCs/>
          <w:sz w:val="27"/>
          <w:szCs w:val="27"/>
        </w:rPr>
        <w:t xml:space="preserve">ng </w:t>
      </w:r>
      <w:r w:rsidR="000820AD" w:rsidRPr="0053581B">
        <w:rPr>
          <w:iCs/>
          <w:sz w:val="27"/>
          <w:szCs w:val="27"/>
        </w:rPr>
        <w:t>Bình) 524mm, Tà Long (Q</w:t>
      </w:r>
      <w:r w:rsidR="000820AD" w:rsidRPr="0053581B">
        <w:rPr>
          <w:iCs/>
          <w:sz w:val="27"/>
          <w:szCs w:val="27"/>
        </w:rPr>
        <w:t xml:space="preserve">uảng </w:t>
      </w:r>
      <w:r w:rsidR="000820AD" w:rsidRPr="0053581B">
        <w:rPr>
          <w:iCs/>
          <w:sz w:val="27"/>
          <w:szCs w:val="27"/>
        </w:rPr>
        <w:t>Trị) 461mm, Thượng Lộ (TT.Huế) 648mm, Hương Nguyên (TT.Huế) 526mm</w:t>
      </w:r>
      <w:r w:rsidR="009E0095" w:rsidRPr="0053581B">
        <w:rPr>
          <w:iCs/>
          <w:sz w:val="27"/>
          <w:szCs w:val="27"/>
        </w:rPr>
        <w:t>.</w:t>
      </w:r>
    </w:p>
    <w:p w14:paraId="4870D5A8" w14:textId="7A66218A" w:rsidR="0019206A" w:rsidRPr="0053581B" w:rsidRDefault="0019206A" w:rsidP="00EA7937">
      <w:pPr>
        <w:widowControl w:val="0"/>
        <w:spacing w:before="40" w:after="60"/>
        <w:ind w:firstLine="567"/>
        <w:jc w:val="both"/>
        <w:rPr>
          <w:sz w:val="27"/>
          <w:szCs w:val="27"/>
          <w:lang w:eastAsia="x-none"/>
        </w:rPr>
      </w:pPr>
      <w:r w:rsidRPr="0053581B">
        <w:rPr>
          <w:sz w:val="27"/>
          <w:szCs w:val="27"/>
          <w:lang w:eastAsia="x-none"/>
        </w:rPr>
        <w:t xml:space="preserve">Dự báo: </w:t>
      </w:r>
      <w:r w:rsidRPr="0053581B">
        <w:rPr>
          <w:sz w:val="27"/>
          <w:szCs w:val="27"/>
          <w:lang w:eastAsia="x-none"/>
        </w:rPr>
        <w:t xml:space="preserve">Ngày 18/10, khu vực từ phía Nam Nghệ An đến Thừa Thiên Huế có mưa to đến rất to với tổng lượng mưa phổ biến từ </w:t>
      </w:r>
      <w:r w:rsidR="00AE1716" w:rsidRPr="0053581B">
        <w:rPr>
          <w:sz w:val="27"/>
          <w:szCs w:val="27"/>
          <w:lang w:eastAsia="x-none"/>
        </w:rPr>
        <w:t>50</w:t>
      </w:r>
      <w:r w:rsidRPr="0053581B">
        <w:rPr>
          <w:sz w:val="27"/>
          <w:szCs w:val="27"/>
          <w:lang w:eastAsia="x-none"/>
        </w:rPr>
        <w:t>-</w:t>
      </w:r>
      <w:r w:rsidR="00AE1716" w:rsidRPr="0053581B">
        <w:rPr>
          <w:sz w:val="27"/>
          <w:szCs w:val="27"/>
          <w:lang w:eastAsia="x-none"/>
        </w:rPr>
        <w:t>1</w:t>
      </w:r>
      <w:r w:rsidR="000F78AF" w:rsidRPr="0053581B">
        <w:rPr>
          <w:sz w:val="27"/>
          <w:szCs w:val="27"/>
          <w:lang w:eastAsia="x-none"/>
        </w:rPr>
        <w:t>3</w:t>
      </w:r>
      <w:r w:rsidRPr="0053581B">
        <w:rPr>
          <w:sz w:val="27"/>
          <w:szCs w:val="27"/>
          <w:lang w:eastAsia="x-none"/>
        </w:rPr>
        <w:t xml:space="preserve">0mm, có nơi trên </w:t>
      </w:r>
      <w:r w:rsidR="000F78AF" w:rsidRPr="0053581B">
        <w:rPr>
          <w:sz w:val="27"/>
          <w:szCs w:val="27"/>
          <w:lang w:eastAsia="x-none"/>
        </w:rPr>
        <w:t>15</w:t>
      </w:r>
      <w:r w:rsidRPr="0053581B">
        <w:rPr>
          <w:sz w:val="27"/>
          <w:szCs w:val="27"/>
          <w:lang w:eastAsia="x-none"/>
        </w:rPr>
        <w:t>0mm.</w:t>
      </w:r>
    </w:p>
    <w:p w14:paraId="2BC17AFB" w14:textId="56CF472B" w:rsidR="0019206A" w:rsidRPr="0053581B" w:rsidRDefault="0019206A" w:rsidP="00EA7937">
      <w:pPr>
        <w:widowControl w:val="0"/>
        <w:spacing w:before="40" w:after="60"/>
        <w:ind w:firstLine="567"/>
        <w:jc w:val="both"/>
        <w:rPr>
          <w:sz w:val="27"/>
          <w:szCs w:val="27"/>
          <w:lang w:eastAsia="x-none"/>
        </w:rPr>
      </w:pPr>
      <w:r w:rsidRPr="0053581B">
        <w:rPr>
          <w:sz w:val="27"/>
          <w:szCs w:val="27"/>
          <w:lang w:eastAsia="x-none"/>
        </w:rPr>
        <w:t xml:space="preserve">Nguy cơ cao xảy ra lũ quét, sạt lở đất tại khu vực vùng núi và ngập úng cục bộ tại các vùng trũng, thấp, ven sông. </w:t>
      </w:r>
    </w:p>
    <w:p w14:paraId="4402B633" w14:textId="6175F568" w:rsidR="009665B9" w:rsidRPr="0053581B" w:rsidRDefault="0019206A" w:rsidP="00EA7937">
      <w:pPr>
        <w:widowControl w:val="0"/>
        <w:shd w:val="clear" w:color="auto" w:fill="FFFFFF" w:themeFill="background1"/>
        <w:spacing w:before="40" w:after="60"/>
        <w:ind w:firstLine="567"/>
        <w:jc w:val="both"/>
        <w:rPr>
          <w:b/>
          <w:sz w:val="27"/>
          <w:szCs w:val="27"/>
          <w:lang w:eastAsia="x-none"/>
        </w:rPr>
      </w:pPr>
      <w:r w:rsidRPr="0053581B">
        <w:rPr>
          <w:b/>
          <w:sz w:val="27"/>
          <w:szCs w:val="27"/>
          <w:lang w:eastAsia="x-none"/>
        </w:rPr>
        <w:t>3</w:t>
      </w:r>
      <w:r w:rsidR="002C0359" w:rsidRPr="0053581B">
        <w:rPr>
          <w:b/>
          <w:sz w:val="27"/>
          <w:szCs w:val="27"/>
          <w:lang w:eastAsia="x-none"/>
        </w:rPr>
        <w:t xml:space="preserve">. </w:t>
      </w:r>
      <w:r w:rsidR="00EA7937">
        <w:rPr>
          <w:b/>
          <w:sz w:val="27"/>
          <w:szCs w:val="27"/>
          <w:lang w:eastAsia="x-none"/>
        </w:rPr>
        <w:t>Tình hình lũ, ngập lụt:</w:t>
      </w:r>
    </w:p>
    <w:p w14:paraId="36B87E9E" w14:textId="781C01DD" w:rsidR="002C0359" w:rsidRPr="0053581B" w:rsidRDefault="00043ED2" w:rsidP="00EA7937">
      <w:pPr>
        <w:widowControl w:val="0"/>
        <w:shd w:val="clear" w:color="auto" w:fill="FFFFFF" w:themeFill="background1"/>
        <w:spacing w:before="40" w:after="60"/>
        <w:ind w:firstLine="567"/>
        <w:jc w:val="both"/>
        <w:rPr>
          <w:b/>
          <w:sz w:val="27"/>
          <w:szCs w:val="27"/>
          <w:lang w:val="de-DE" w:eastAsia="x-none"/>
        </w:rPr>
      </w:pPr>
      <w:r w:rsidRPr="0053581B">
        <w:rPr>
          <w:b/>
          <w:sz w:val="27"/>
          <w:szCs w:val="27"/>
          <w:lang w:val="de-DE" w:eastAsia="x-none"/>
        </w:rPr>
        <w:t>a)</w:t>
      </w:r>
      <w:r w:rsidR="002C0359" w:rsidRPr="0053581B">
        <w:rPr>
          <w:b/>
          <w:sz w:val="27"/>
          <w:szCs w:val="27"/>
          <w:lang w:val="de-DE" w:eastAsia="x-none"/>
        </w:rPr>
        <w:t xml:space="preserve"> Khu vực Trung Bộ:</w:t>
      </w:r>
    </w:p>
    <w:p w14:paraId="23612B1F" w14:textId="0266AC81" w:rsidR="00B67CED" w:rsidRPr="0053581B" w:rsidRDefault="0030184C" w:rsidP="00EA7937">
      <w:pPr>
        <w:widowControl w:val="0"/>
        <w:shd w:val="clear" w:color="auto" w:fill="FFFFFF" w:themeFill="background1"/>
        <w:spacing w:before="40" w:after="60"/>
        <w:ind w:firstLine="567"/>
        <w:jc w:val="both"/>
        <w:rPr>
          <w:sz w:val="27"/>
          <w:szCs w:val="27"/>
          <w:lang w:val="de-DE" w:eastAsia="x-none"/>
        </w:rPr>
      </w:pPr>
      <w:r w:rsidRPr="0053581B">
        <w:rPr>
          <w:sz w:val="27"/>
          <w:szCs w:val="27"/>
          <w:lang w:val="de-DE" w:eastAsia="x-none"/>
        </w:rPr>
        <w:t>Lũ sông Kiến Giang (Quảng Bình) đang lên</w:t>
      </w:r>
      <w:r w:rsidR="00B67CED" w:rsidRPr="0053581B">
        <w:rPr>
          <w:sz w:val="27"/>
          <w:szCs w:val="27"/>
          <w:lang w:val="de-DE" w:eastAsia="x-none"/>
        </w:rPr>
        <w:t>;</w:t>
      </w:r>
      <w:r w:rsidRPr="0053581B">
        <w:rPr>
          <w:sz w:val="27"/>
          <w:szCs w:val="27"/>
          <w:lang w:val="de-DE" w:eastAsia="x-none"/>
        </w:rPr>
        <w:t xml:space="preserve"> </w:t>
      </w:r>
      <w:r w:rsidR="00B67CED" w:rsidRPr="0053581B">
        <w:rPr>
          <w:sz w:val="27"/>
          <w:szCs w:val="27"/>
          <w:lang w:val="de-DE" w:eastAsia="x-none"/>
        </w:rPr>
        <w:t>l</w:t>
      </w:r>
      <w:r w:rsidR="00B67CED" w:rsidRPr="0053581B">
        <w:rPr>
          <w:sz w:val="27"/>
          <w:szCs w:val="27"/>
          <w:lang w:val="de-DE" w:eastAsia="x-none"/>
        </w:rPr>
        <w:t>úc 4h00 ngày 18/10, mực nước sông Kiến Giang tại Lệ Thủy là 3,05m, trên BĐ3: 0,35m; dự báo đạt đỉnh ở mức 3,2m, trên BĐ3 0,5m.</w:t>
      </w:r>
    </w:p>
    <w:p w14:paraId="71BEB8B7" w14:textId="6B11BA70" w:rsidR="00B97A25" w:rsidRPr="0053581B" w:rsidRDefault="00B97A25" w:rsidP="00EA7937">
      <w:pPr>
        <w:widowControl w:val="0"/>
        <w:shd w:val="clear" w:color="auto" w:fill="FFFFFF" w:themeFill="background1"/>
        <w:spacing w:before="40" w:after="60"/>
        <w:ind w:firstLine="567"/>
        <w:jc w:val="both"/>
        <w:rPr>
          <w:sz w:val="27"/>
          <w:szCs w:val="27"/>
          <w:lang w:val="de-DE" w:eastAsia="x-none"/>
        </w:rPr>
      </w:pPr>
      <w:r w:rsidRPr="0053581B">
        <w:rPr>
          <w:sz w:val="27"/>
          <w:szCs w:val="27"/>
          <w:lang w:val="de-DE" w:eastAsia="x-none"/>
        </w:rPr>
        <w:t xml:space="preserve">Lũ các sông từ Quảng </w:t>
      </w:r>
      <w:r w:rsidR="0030184C" w:rsidRPr="0053581B">
        <w:rPr>
          <w:sz w:val="27"/>
          <w:szCs w:val="27"/>
          <w:lang w:val="de-DE" w:eastAsia="x-none"/>
        </w:rPr>
        <w:t>Trị</w:t>
      </w:r>
      <w:r w:rsidRPr="0053581B">
        <w:rPr>
          <w:sz w:val="27"/>
          <w:szCs w:val="27"/>
          <w:lang w:val="de-DE" w:eastAsia="x-none"/>
        </w:rPr>
        <w:t xml:space="preserve"> đến Quảng Ngãi đã đạt đỉnh ở mức BĐ1 đến trên BĐ2, riêng </w:t>
      </w:r>
      <w:r w:rsidR="0019206A" w:rsidRPr="0053581B">
        <w:rPr>
          <w:sz w:val="27"/>
          <w:szCs w:val="27"/>
          <w:lang w:val="de-DE" w:eastAsia="x-none"/>
        </w:rPr>
        <w:t xml:space="preserve">sông Thạch Hãn (Quảng Trị), </w:t>
      </w:r>
      <w:r w:rsidRPr="0053581B">
        <w:rPr>
          <w:sz w:val="27"/>
          <w:szCs w:val="27"/>
          <w:lang w:val="de-DE" w:eastAsia="x-none"/>
        </w:rPr>
        <w:t>sông Bồ (TT.Huế), Vu Gia (Quảng Nam) ở mức BĐ3, cụ thể:</w:t>
      </w:r>
    </w:p>
    <w:p w14:paraId="46D9EB42" w14:textId="7666896D" w:rsidR="0019206A" w:rsidRPr="0053581B" w:rsidRDefault="0019206A" w:rsidP="00EA7937">
      <w:pPr>
        <w:widowControl w:val="0"/>
        <w:shd w:val="clear" w:color="auto" w:fill="FFFFFF" w:themeFill="background1"/>
        <w:spacing w:before="60" w:after="60"/>
        <w:ind w:firstLine="567"/>
        <w:jc w:val="both"/>
        <w:rPr>
          <w:sz w:val="27"/>
          <w:szCs w:val="27"/>
          <w:lang w:val="de-DE" w:eastAsia="x-none"/>
        </w:rPr>
      </w:pPr>
      <w:r w:rsidRPr="0053581B">
        <w:rPr>
          <w:sz w:val="27"/>
          <w:szCs w:val="27"/>
          <w:lang w:val="de-DE" w:eastAsia="x-none"/>
        </w:rPr>
        <w:t xml:space="preserve">- Sông </w:t>
      </w:r>
      <w:r w:rsidRPr="0053581B">
        <w:rPr>
          <w:sz w:val="27"/>
          <w:szCs w:val="27"/>
          <w:lang w:val="de-DE" w:eastAsia="x-none"/>
        </w:rPr>
        <w:t>Thạch Hãn</w:t>
      </w:r>
      <w:r w:rsidRPr="0053581B">
        <w:rPr>
          <w:sz w:val="27"/>
          <w:szCs w:val="27"/>
          <w:lang w:val="de-DE" w:eastAsia="x-none"/>
        </w:rPr>
        <w:t xml:space="preserve"> (</w:t>
      </w:r>
      <w:r w:rsidRPr="0053581B">
        <w:rPr>
          <w:sz w:val="27"/>
          <w:szCs w:val="27"/>
          <w:lang w:val="de-DE" w:eastAsia="x-none"/>
        </w:rPr>
        <w:t>Quảng Trị</w:t>
      </w:r>
      <w:r w:rsidRPr="0053581B">
        <w:rPr>
          <w:sz w:val="27"/>
          <w:szCs w:val="27"/>
          <w:lang w:val="de-DE" w:eastAsia="x-none"/>
        </w:rPr>
        <w:t xml:space="preserve">) tại </w:t>
      </w:r>
      <w:r w:rsidRPr="0053581B">
        <w:rPr>
          <w:sz w:val="27"/>
          <w:szCs w:val="27"/>
          <w:lang w:val="de-DE" w:eastAsia="x-none"/>
        </w:rPr>
        <w:t>Thạch Hãn</w:t>
      </w:r>
      <w:r w:rsidRPr="0053581B">
        <w:rPr>
          <w:sz w:val="27"/>
          <w:szCs w:val="27"/>
          <w:lang w:val="de-DE" w:eastAsia="x-none"/>
        </w:rPr>
        <w:t xml:space="preserve"> là </w:t>
      </w:r>
      <w:r w:rsidRPr="0053581B">
        <w:rPr>
          <w:sz w:val="27"/>
          <w:szCs w:val="27"/>
          <w:lang w:val="de-DE" w:eastAsia="x-none"/>
        </w:rPr>
        <w:t>5,</w:t>
      </w:r>
      <w:r w:rsidR="0030184C" w:rsidRPr="0053581B">
        <w:rPr>
          <w:sz w:val="27"/>
          <w:szCs w:val="27"/>
          <w:lang w:val="de-DE" w:eastAsia="x-none"/>
        </w:rPr>
        <w:t>84</w:t>
      </w:r>
      <w:r w:rsidRPr="0053581B">
        <w:rPr>
          <w:sz w:val="27"/>
          <w:szCs w:val="27"/>
          <w:lang w:val="de-DE" w:eastAsia="x-none"/>
        </w:rPr>
        <w:t>m, dưới BĐ3: 0,</w:t>
      </w:r>
      <w:r w:rsidR="0030184C" w:rsidRPr="0053581B">
        <w:rPr>
          <w:sz w:val="27"/>
          <w:szCs w:val="27"/>
          <w:lang w:val="de-DE" w:eastAsia="x-none"/>
        </w:rPr>
        <w:t>16</w:t>
      </w:r>
      <w:r w:rsidRPr="0053581B">
        <w:rPr>
          <w:sz w:val="27"/>
          <w:szCs w:val="27"/>
          <w:lang w:val="de-DE" w:eastAsia="x-none"/>
        </w:rPr>
        <w:t>m (</w:t>
      </w:r>
      <w:r w:rsidR="0030184C" w:rsidRPr="0053581B">
        <w:rPr>
          <w:sz w:val="27"/>
          <w:szCs w:val="27"/>
          <w:lang w:val="de-DE" w:eastAsia="x-none"/>
        </w:rPr>
        <w:t>03</w:t>
      </w:r>
      <w:r w:rsidRPr="0053581B">
        <w:rPr>
          <w:sz w:val="27"/>
          <w:szCs w:val="27"/>
          <w:lang w:val="de-DE" w:eastAsia="x-none"/>
        </w:rPr>
        <w:t>h/1</w:t>
      </w:r>
      <w:r w:rsidR="0030184C" w:rsidRPr="0053581B">
        <w:rPr>
          <w:sz w:val="27"/>
          <w:szCs w:val="27"/>
          <w:lang w:val="de-DE" w:eastAsia="x-none"/>
        </w:rPr>
        <w:t>8</w:t>
      </w:r>
      <w:r w:rsidRPr="0053581B">
        <w:rPr>
          <w:sz w:val="27"/>
          <w:szCs w:val="27"/>
          <w:lang w:val="de-DE" w:eastAsia="x-none"/>
        </w:rPr>
        <w:t>/10).</w:t>
      </w:r>
    </w:p>
    <w:p w14:paraId="015EBFF6" w14:textId="31A81CA2" w:rsidR="00B97A25" w:rsidRPr="0053581B" w:rsidRDefault="00B97A25" w:rsidP="00EA7937">
      <w:pPr>
        <w:widowControl w:val="0"/>
        <w:shd w:val="clear" w:color="auto" w:fill="FFFFFF" w:themeFill="background1"/>
        <w:spacing w:before="60" w:after="60"/>
        <w:ind w:firstLine="567"/>
        <w:jc w:val="both"/>
        <w:rPr>
          <w:sz w:val="27"/>
          <w:szCs w:val="27"/>
          <w:lang w:val="de-DE" w:eastAsia="x-none"/>
        </w:rPr>
      </w:pPr>
      <w:r w:rsidRPr="0053581B">
        <w:rPr>
          <w:sz w:val="27"/>
          <w:szCs w:val="27"/>
          <w:lang w:val="de-DE" w:eastAsia="x-none"/>
        </w:rPr>
        <w:t>- Sông Bồ (TT.Huế) tại Phú Ốc là 4,</w:t>
      </w:r>
      <w:r w:rsidR="0019206A" w:rsidRPr="0053581B">
        <w:rPr>
          <w:sz w:val="27"/>
          <w:szCs w:val="27"/>
          <w:lang w:val="de-DE" w:eastAsia="x-none"/>
        </w:rPr>
        <w:t>26</w:t>
      </w:r>
      <w:r w:rsidRPr="0053581B">
        <w:rPr>
          <w:sz w:val="27"/>
          <w:szCs w:val="27"/>
          <w:lang w:val="de-DE" w:eastAsia="x-none"/>
        </w:rPr>
        <w:t xml:space="preserve">m, </w:t>
      </w:r>
      <w:r w:rsidR="0019206A" w:rsidRPr="0053581B">
        <w:rPr>
          <w:sz w:val="27"/>
          <w:szCs w:val="27"/>
          <w:lang w:val="de-DE" w:eastAsia="x-none"/>
        </w:rPr>
        <w:t>dưới</w:t>
      </w:r>
      <w:r w:rsidRPr="0053581B">
        <w:rPr>
          <w:sz w:val="27"/>
          <w:szCs w:val="27"/>
          <w:lang w:val="de-DE" w:eastAsia="x-none"/>
        </w:rPr>
        <w:t xml:space="preserve"> BĐ3: </w:t>
      </w:r>
      <w:r w:rsidR="0019206A" w:rsidRPr="0053581B">
        <w:rPr>
          <w:sz w:val="27"/>
          <w:szCs w:val="27"/>
          <w:lang w:val="de-DE" w:eastAsia="x-none"/>
        </w:rPr>
        <w:t>0,24</w:t>
      </w:r>
      <w:r w:rsidRPr="0053581B">
        <w:rPr>
          <w:sz w:val="27"/>
          <w:szCs w:val="27"/>
          <w:lang w:val="de-DE" w:eastAsia="x-none"/>
        </w:rPr>
        <w:t>m (</w:t>
      </w:r>
      <w:r w:rsidR="0019206A" w:rsidRPr="0053581B">
        <w:rPr>
          <w:sz w:val="27"/>
          <w:szCs w:val="27"/>
          <w:lang w:val="de-DE" w:eastAsia="x-none"/>
        </w:rPr>
        <w:t>19</w:t>
      </w:r>
      <w:r w:rsidRPr="0053581B">
        <w:rPr>
          <w:sz w:val="27"/>
          <w:szCs w:val="27"/>
          <w:lang w:val="de-DE" w:eastAsia="x-none"/>
        </w:rPr>
        <w:t>h/17/10).</w:t>
      </w:r>
    </w:p>
    <w:p w14:paraId="3C9B4E4C" w14:textId="37A0E9E1" w:rsidR="00B97A25" w:rsidRDefault="00B97A25" w:rsidP="00EA7937">
      <w:pPr>
        <w:widowControl w:val="0"/>
        <w:shd w:val="clear" w:color="auto" w:fill="FFFFFF" w:themeFill="background1"/>
        <w:spacing w:before="60" w:after="60"/>
        <w:ind w:firstLine="567"/>
        <w:jc w:val="both"/>
        <w:rPr>
          <w:sz w:val="27"/>
          <w:szCs w:val="27"/>
          <w:lang w:val="de-DE" w:eastAsia="x-none"/>
        </w:rPr>
      </w:pPr>
      <w:r w:rsidRPr="0053581B">
        <w:rPr>
          <w:sz w:val="27"/>
          <w:szCs w:val="27"/>
          <w:lang w:val="de-DE" w:eastAsia="x-none"/>
        </w:rPr>
        <w:t xml:space="preserve">- Sông Vu Gia (Quảng Nam) tại Ái Nghĩa là </w:t>
      </w:r>
      <w:r w:rsidR="0019206A" w:rsidRPr="0053581B">
        <w:rPr>
          <w:sz w:val="27"/>
          <w:szCs w:val="27"/>
          <w:lang w:val="de-DE" w:eastAsia="x-none"/>
        </w:rPr>
        <w:t>9,38</w:t>
      </w:r>
      <w:r w:rsidRPr="0053581B">
        <w:rPr>
          <w:sz w:val="27"/>
          <w:szCs w:val="27"/>
          <w:lang w:val="de-DE" w:eastAsia="x-none"/>
        </w:rPr>
        <w:t xml:space="preserve">m, trên BĐ3: </w:t>
      </w:r>
      <w:r w:rsidR="003F0BA6" w:rsidRPr="0053581B">
        <w:rPr>
          <w:sz w:val="27"/>
          <w:szCs w:val="27"/>
          <w:lang w:val="de-DE" w:eastAsia="x-none"/>
        </w:rPr>
        <w:t>0,</w:t>
      </w:r>
      <w:r w:rsidR="0019206A" w:rsidRPr="0053581B">
        <w:rPr>
          <w:sz w:val="27"/>
          <w:szCs w:val="27"/>
          <w:lang w:val="de-DE" w:eastAsia="x-none"/>
        </w:rPr>
        <w:t>38</w:t>
      </w:r>
      <w:r w:rsidRPr="0053581B">
        <w:rPr>
          <w:sz w:val="27"/>
          <w:szCs w:val="27"/>
          <w:lang w:val="de-DE" w:eastAsia="x-none"/>
        </w:rPr>
        <w:t>m (</w:t>
      </w:r>
      <w:r w:rsidR="0019206A" w:rsidRPr="0053581B">
        <w:rPr>
          <w:sz w:val="27"/>
          <w:szCs w:val="27"/>
          <w:lang w:val="de-DE" w:eastAsia="x-none"/>
        </w:rPr>
        <w:t>19</w:t>
      </w:r>
      <w:r w:rsidRPr="0053581B">
        <w:rPr>
          <w:sz w:val="27"/>
          <w:szCs w:val="27"/>
          <w:lang w:val="de-DE" w:eastAsia="x-none"/>
        </w:rPr>
        <w:t>h/17/10); tại H</w:t>
      </w:r>
      <w:r w:rsidR="003F0BA6" w:rsidRPr="0053581B">
        <w:rPr>
          <w:sz w:val="27"/>
          <w:szCs w:val="27"/>
          <w:lang w:val="de-DE" w:eastAsia="x-none"/>
        </w:rPr>
        <w:t>ội Khách là 16,59m, trên BĐ3: 0,</w:t>
      </w:r>
      <w:r w:rsidRPr="0053581B">
        <w:rPr>
          <w:sz w:val="27"/>
          <w:szCs w:val="27"/>
          <w:lang w:val="de-DE" w:eastAsia="x-none"/>
        </w:rPr>
        <w:t>09m (15h/17/10).</w:t>
      </w:r>
    </w:p>
    <w:p w14:paraId="52981555" w14:textId="2B05E7DB" w:rsidR="00EA7937" w:rsidRDefault="00EA7937" w:rsidP="00EA7937">
      <w:pPr>
        <w:widowControl w:val="0"/>
        <w:shd w:val="clear" w:color="auto" w:fill="FFFFFF" w:themeFill="background1"/>
        <w:spacing w:before="60" w:after="60"/>
        <w:ind w:firstLine="567"/>
        <w:jc w:val="both"/>
        <w:rPr>
          <w:sz w:val="27"/>
          <w:szCs w:val="27"/>
          <w:lang w:val="de-DE" w:eastAsia="x-none"/>
        </w:rPr>
      </w:pPr>
      <w:r>
        <w:rPr>
          <w:sz w:val="27"/>
          <w:szCs w:val="27"/>
          <w:lang w:val="de-DE" w:eastAsia="x-none"/>
        </w:rPr>
        <w:t>Lũ gây ngập lụt cục bộ một số khu vực trũng, thấp ven sông các tỉnh từ Quảng Bình đến Thừa Thiên Huế, cụ thể:</w:t>
      </w:r>
    </w:p>
    <w:p w14:paraId="7D26992A" w14:textId="1ABD90F4" w:rsidR="00EA7937" w:rsidRDefault="00EA7937" w:rsidP="00EA7937">
      <w:pPr>
        <w:spacing w:before="80" w:after="60" w:line="264" w:lineRule="auto"/>
        <w:ind w:firstLine="567"/>
        <w:jc w:val="both"/>
        <w:rPr>
          <w:sz w:val="27"/>
          <w:szCs w:val="27"/>
          <w:lang w:val="de-DE" w:eastAsia="x-none"/>
        </w:rPr>
      </w:pPr>
      <w:r>
        <w:rPr>
          <w:sz w:val="27"/>
          <w:szCs w:val="27"/>
          <w:lang w:val="de-DE" w:eastAsia="x-none"/>
        </w:rPr>
        <w:t xml:space="preserve">- Quảng Bình: </w:t>
      </w:r>
      <w:r w:rsidRPr="00EA7937">
        <w:rPr>
          <w:sz w:val="28"/>
          <w:szCs w:val="28"/>
        </w:rPr>
        <w:t xml:space="preserve">có </w:t>
      </w:r>
      <w:r w:rsidRPr="00EA7937">
        <w:rPr>
          <w:b/>
          <w:sz w:val="28"/>
          <w:szCs w:val="28"/>
        </w:rPr>
        <w:t>23 xã/1326 hộ</w:t>
      </w:r>
      <w:r w:rsidRPr="00EA7937">
        <w:rPr>
          <w:sz w:val="28"/>
          <w:szCs w:val="28"/>
        </w:rPr>
        <w:t xml:space="preserve"> bị ngập</w:t>
      </w:r>
      <w:r>
        <w:rPr>
          <w:sz w:val="28"/>
          <w:szCs w:val="28"/>
        </w:rPr>
        <w:t>, trong đó h</w:t>
      </w:r>
      <w:r w:rsidRPr="00EA7937">
        <w:rPr>
          <w:sz w:val="28"/>
          <w:szCs w:val="28"/>
        </w:rPr>
        <w:t xml:space="preserve">uyện Lệ Thủy có </w:t>
      </w:r>
      <w:r w:rsidRPr="00EA7937">
        <w:rPr>
          <w:b/>
          <w:sz w:val="28"/>
          <w:szCs w:val="28"/>
        </w:rPr>
        <w:t>16 xã</w:t>
      </w:r>
      <w:r w:rsidRPr="00EA7937">
        <w:rPr>
          <w:sz w:val="28"/>
          <w:szCs w:val="28"/>
        </w:rPr>
        <w:t xml:space="preserve"> /</w:t>
      </w:r>
      <w:r w:rsidRPr="00EA7937">
        <w:rPr>
          <w:b/>
          <w:sz w:val="28"/>
          <w:szCs w:val="28"/>
        </w:rPr>
        <w:t>1076 hộ</w:t>
      </w:r>
      <w:r w:rsidRPr="00EA7937">
        <w:rPr>
          <w:sz w:val="28"/>
          <w:szCs w:val="28"/>
        </w:rPr>
        <w:t xml:space="preserve"> bị ngập từ 0,2m÷0,5m</w:t>
      </w:r>
      <w:r>
        <w:rPr>
          <w:sz w:val="28"/>
          <w:szCs w:val="28"/>
        </w:rPr>
        <w:t>; huyện</w:t>
      </w:r>
      <w:r w:rsidRPr="00EA7937">
        <w:rPr>
          <w:sz w:val="28"/>
          <w:szCs w:val="28"/>
        </w:rPr>
        <w:t xml:space="preserve"> Quảng Ninh </w:t>
      </w:r>
      <w:r w:rsidRPr="00EA7937">
        <w:rPr>
          <w:b/>
          <w:sz w:val="28"/>
          <w:szCs w:val="28"/>
        </w:rPr>
        <w:t>có 5 xã/99 hộ</w:t>
      </w:r>
      <w:r w:rsidRPr="00EA7937">
        <w:rPr>
          <w:sz w:val="28"/>
          <w:szCs w:val="28"/>
        </w:rPr>
        <w:t xml:space="preserve"> bị ngập từ 0,2m÷0,4m; </w:t>
      </w:r>
      <w:r>
        <w:rPr>
          <w:sz w:val="28"/>
          <w:szCs w:val="28"/>
        </w:rPr>
        <w:t>h</w:t>
      </w:r>
      <w:r w:rsidRPr="00EA7937">
        <w:rPr>
          <w:sz w:val="28"/>
          <w:szCs w:val="28"/>
        </w:rPr>
        <w:t xml:space="preserve">uyện Bố Trạch </w:t>
      </w:r>
      <w:r w:rsidRPr="00EA7937">
        <w:rPr>
          <w:b/>
          <w:sz w:val="28"/>
          <w:szCs w:val="28"/>
        </w:rPr>
        <w:t>có 3 xã/155 hộ</w:t>
      </w:r>
      <w:r w:rsidRPr="00EA7937">
        <w:rPr>
          <w:sz w:val="28"/>
          <w:szCs w:val="28"/>
        </w:rPr>
        <w:t xml:space="preserve"> bị ngập từ </w:t>
      </w:r>
      <w:r w:rsidRPr="00EA7937">
        <w:rPr>
          <w:sz w:val="28"/>
          <w:szCs w:val="28"/>
          <w:lang w:val="it-IT"/>
        </w:rPr>
        <w:t>0,3m</w:t>
      </w:r>
      <w:r w:rsidRPr="00EA7937">
        <w:rPr>
          <w:sz w:val="28"/>
          <w:szCs w:val="28"/>
        </w:rPr>
        <w:t>÷</w:t>
      </w:r>
      <w:r w:rsidRPr="00EA7937">
        <w:rPr>
          <w:sz w:val="28"/>
          <w:szCs w:val="28"/>
          <w:lang w:val="it-IT"/>
        </w:rPr>
        <w:t>1,2m</w:t>
      </w:r>
      <w:r>
        <w:rPr>
          <w:sz w:val="28"/>
          <w:szCs w:val="28"/>
          <w:lang w:val="it-IT"/>
        </w:rPr>
        <w:t>.</w:t>
      </w:r>
    </w:p>
    <w:p w14:paraId="47225D30" w14:textId="1A86AAAA" w:rsidR="00EA7937" w:rsidRDefault="00EA7937" w:rsidP="00EA7937">
      <w:pPr>
        <w:widowControl w:val="0"/>
        <w:shd w:val="clear" w:color="auto" w:fill="FFFFFF" w:themeFill="background1"/>
        <w:spacing w:before="60" w:after="60"/>
        <w:ind w:firstLine="567"/>
        <w:jc w:val="both"/>
        <w:rPr>
          <w:sz w:val="27"/>
          <w:szCs w:val="27"/>
          <w:lang w:val="de-DE" w:eastAsia="x-none"/>
        </w:rPr>
      </w:pPr>
      <w:r>
        <w:rPr>
          <w:sz w:val="27"/>
          <w:szCs w:val="27"/>
          <w:lang w:val="de-DE" w:eastAsia="x-none"/>
        </w:rPr>
        <w:t xml:space="preserve">- Quảng Trị: 06 xã </w:t>
      </w:r>
      <w:r w:rsidR="008A0B4D" w:rsidRPr="00EA7937">
        <w:rPr>
          <w:sz w:val="27"/>
          <w:szCs w:val="27"/>
          <w:lang w:val="de-DE" w:eastAsia="x-none"/>
        </w:rPr>
        <w:t xml:space="preserve">ven </w:t>
      </w:r>
      <w:r w:rsidR="008A0B4D">
        <w:rPr>
          <w:sz w:val="27"/>
          <w:szCs w:val="27"/>
          <w:lang w:val="de-DE" w:eastAsia="x-none"/>
        </w:rPr>
        <w:t>s</w:t>
      </w:r>
      <w:r w:rsidR="008A0B4D" w:rsidRPr="00EA7937">
        <w:rPr>
          <w:sz w:val="27"/>
          <w:szCs w:val="27"/>
          <w:lang w:val="de-DE" w:eastAsia="x-none"/>
        </w:rPr>
        <w:t>ông Ô Lâu</w:t>
      </w:r>
      <w:r w:rsidR="008A0B4D">
        <w:rPr>
          <w:sz w:val="27"/>
          <w:szCs w:val="27"/>
          <w:lang w:val="de-DE" w:eastAsia="x-none"/>
        </w:rPr>
        <w:t xml:space="preserve"> </w:t>
      </w:r>
      <w:r>
        <w:rPr>
          <w:sz w:val="27"/>
          <w:szCs w:val="27"/>
          <w:lang w:val="de-DE" w:eastAsia="x-none"/>
        </w:rPr>
        <w:t xml:space="preserve">thuộc huyện Hải Lăng (xã </w:t>
      </w:r>
      <w:r w:rsidRPr="00EA7937">
        <w:rPr>
          <w:sz w:val="27"/>
          <w:szCs w:val="27"/>
          <w:lang w:val="de-DE" w:eastAsia="x-none"/>
        </w:rPr>
        <w:t>Hải Phong, Hải Hưng, Hải Sơn, Hải Chánh, Hải Định, Hải Trường</w:t>
      </w:r>
      <w:r>
        <w:rPr>
          <w:sz w:val="27"/>
          <w:szCs w:val="27"/>
          <w:lang w:val="de-DE" w:eastAsia="x-none"/>
        </w:rPr>
        <w:t xml:space="preserve">); </w:t>
      </w:r>
      <w:r w:rsidRPr="00EA7937">
        <w:rPr>
          <w:sz w:val="27"/>
          <w:szCs w:val="27"/>
          <w:lang w:val="de-DE" w:eastAsia="x-none"/>
        </w:rPr>
        <w:t xml:space="preserve">một số điểm </w:t>
      </w:r>
      <w:r w:rsidR="008A0B4D">
        <w:rPr>
          <w:sz w:val="27"/>
          <w:szCs w:val="27"/>
          <w:lang w:val="de-DE" w:eastAsia="x-none"/>
        </w:rPr>
        <w:t xml:space="preserve">thuộc </w:t>
      </w:r>
      <w:r w:rsidRPr="00EA7937">
        <w:rPr>
          <w:sz w:val="27"/>
          <w:szCs w:val="27"/>
          <w:lang w:val="de-DE" w:eastAsia="x-none"/>
        </w:rPr>
        <w:t xml:space="preserve">thành phố Đông Hà, </w:t>
      </w:r>
      <w:r>
        <w:rPr>
          <w:sz w:val="27"/>
          <w:szCs w:val="27"/>
          <w:lang w:val="de-DE" w:eastAsia="x-none"/>
        </w:rPr>
        <w:t>t</w:t>
      </w:r>
      <w:r w:rsidRPr="00EA7937">
        <w:rPr>
          <w:sz w:val="27"/>
          <w:szCs w:val="27"/>
          <w:lang w:val="de-DE" w:eastAsia="x-none"/>
        </w:rPr>
        <w:t>hị xã Quảng Trị</w:t>
      </w:r>
      <w:r w:rsidR="008A0B4D" w:rsidRPr="008A0B4D">
        <w:rPr>
          <w:sz w:val="27"/>
          <w:szCs w:val="27"/>
          <w:lang w:val="de-DE" w:eastAsia="x-none"/>
        </w:rPr>
        <w:t xml:space="preserve"> </w:t>
      </w:r>
      <w:r w:rsidR="008A0B4D">
        <w:rPr>
          <w:sz w:val="27"/>
          <w:szCs w:val="27"/>
          <w:lang w:val="de-DE" w:eastAsia="x-none"/>
        </w:rPr>
        <w:t xml:space="preserve">bị </w:t>
      </w:r>
      <w:r w:rsidR="008A0B4D">
        <w:rPr>
          <w:sz w:val="27"/>
          <w:szCs w:val="27"/>
          <w:lang w:val="de-DE" w:eastAsia="x-none"/>
        </w:rPr>
        <w:t>n</w:t>
      </w:r>
      <w:r w:rsidR="008A0B4D" w:rsidRPr="00EA7937">
        <w:rPr>
          <w:sz w:val="27"/>
          <w:szCs w:val="27"/>
          <w:lang w:val="de-DE" w:eastAsia="x-none"/>
        </w:rPr>
        <w:t>gập cục bộ</w:t>
      </w:r>
      <w:r>
        <w:rPr>
          <w:sz w:val="27"/>
          <w:szCs w:val="27"/>
          <w:lang w:val="de-DE" w:eastAsia="x-none"/>
        </w:rPr>
        <w:t>.</w:t>
      </w:r>
    </w:p>
    <w:p w14:paraId="7E1DBD81" w14:textId="090DE4D4" w:rsidR="00EA7937" w:rsidRPr="00EA7937" w:rsidRDefault="00EA7937" w:rsidP="00EA7937">
      <w:pPr>
        <w:widowControl w:val="0"/>
        <w:shd w:val="clear" w:color="auto" w:fill="FFFFFF" w:themeFill="background1"/>
        <w:spacing w:before="60" w:after="60"/>
        <w:ind w:firstLine="567"/>
        <w:jc w:val="both"/>
        <w:rPr>
          <w:sz w:val="27"/>
          <w:szCs w:val="27"/>
          <w:lang w:val="de-DE" w:eastAsia="x-none"/>
        </w:rPr>
      </w:pPr>
      <w:r>
        <w:rPr>
          <w:sz w:val="27"/>
          <w:szCs w:val="27"/>
          <w:lang w:val="de-DE" w:eastAsia="x-none"/>
        </w:rPr>
        <w:t>- Thừa Thiên Huế: Ngập cục bộ khu vực ven sông Bồ thuộc huyện Quảng Điền.</w:t>
      </w:r>
    </w:p>
    <w:p w14:paraId="1B35C31A" w14:textId="37E628DD" w:rsidR="00CE3F10" w:rsidRPr="0053581B" w:rsidRDefault="00043ED2" w:rsidP="00EA7937">
      <w:pPr>
        <w:widowControl w:val="0"/>
        <w:shd w:val="clear" w:color="auto" w:fill="FFFFFF" w:themeFill="background1"/>
        <w:spacing w:before="60" w:after="60"/>
        <w:ind w:firstLine="567"/>
        <w:jc w:val="both"/>
        <w:rPr>
          <w:sz w:val="27"/>
          <w:szCs w:val="27"/>
          <w:lang w:val="de-DE" w:eastAsia="x-none"/>
        </w:rPr>
      </w:pPr>
      <w:r w:rsidRPr="0053581B">
        <w:rPr>
          <w:b/>
          <w:sz w:val="27"/>
          <w:szCs w:val="27"/>
          <w:lang w:val="de-DE" w:eastAsia="x-none"/>
        </w:rPr>
        <w:t>b)</w:t>
      </w:r>
      <w:r w:rsidR="002C0359" w:rsidRPr="0053581B">
        <w:rPr>
          <w:b/>
          <w:sz w:val="27"/>
          <w:szCs w:val="27"/>
          <w:lang w:val="de-DE" w:eastAsia="x-none"/>
        </w:rPr>
        <w:t xml:space="preserve"> Khu vực Nam Bộ:</w:t>
      </w:r>
      <w:r w:rsidR="002C0359" w:rsidRPr="0053581B">
        <w:rPr>
          <w:sz w:val="27"/>
          <w:szCs w:val="27"/>
          <w:lang w:val="de-DE" w:eastAsia="x-none"/>
        </w:rPr>
        <w:t xml:space="preserve"> </w:t>
      </w:r>
    </w:p>
    <w:p w14:paraId="44AC767F" w14:textId="49E35B01" w:rsidR="009665B9" w:rsidRPr="0053581B" w:rsidRDefault="009665B9" w:rsidP="00EA7937">
      <w:pPr>
        <w:widowControl w:val="0"/>
        <w:shd w:val="clear" w:color="auto" w:fill="FFFFFF" w:themeFill="background1"/>
        <w:spacing w:before="60" w:after="60"/>
        <w:ind w:firstLine="567"/>
        <w:jc w:val="both"/>
        <w:rPr>
          <w:sz w:val="27"/>
          <w:szCs w:val="27"/>
          <w:lang w:val="de-DE" w:eastAsia="x-none"/>
        </w:rPr>
      </w:pPr>
      <w:r w:rsidRPr="0053581B">
        <w:rPr>
          <w:sz w:val="27"/>
          <w:szCs w:val="27"/>
          <w:lang w:val="de-DE" w:eastAsia="x-none"/>
        </w:rPr>
        <w:t xml:space="preserve">Mực nước đầu nguồn sông Cửu Long </w:t>
      </w:r>
      <w:r w:rsidR="00CE3F10" w:rsidRPr="0053581B">
        <w:rPr>
          <w:sz w:val="27"/>
          <w:szCs w:val="27"/>
          <w:lang w:val="de-DE" w:eastAsia="x-none"/>
        </w:rPr>
        <w:t xml:space="preserve">đang lên theo </w:t>
      </w:r>
      <w:r w:rsidR="00116766" w:rsidRPr="0053581B">
        <w:rPr>
          <w:sz w:val="27"/>
          <w:szCs w:val="27"/>
          <w:lang w:val="de-DE" w:eastAsia="x-none"/>
        </w:rPr>
        <w:t>triều</w:t>
      </w:r>
      <w:r w:rsidR="005F6347" w:rsidRPr="0053581B">
        <w:rPr>
          <w:sz w:val="27"/>
          <w:szCs w:val="27"/>
          <w:lang w:val="de-DE" w:eastAsia="x-none"/>
        </w:rPr>
        <w:t>. Mực nước cao nhất ngày 1</w:t>
      </w:r>
      <w:r w:rsidR="006356A4" w:rsidRPr="0053581B">
        <w:rPr>
          <w:sz w:val="27"/>
          <w:szCs w:val="27"/>
          <w:lang w:val="de-DE" w:eastAsia="x-none"/>
        </w:rPr>
        <w:t>6</w:t>
      </w:r>
      <w:r w:rsidR="005F6347" w:rsidRPr="0053581B">
        <w:rPr>
          <w:sz w:val="27"/>
          <w:szCs w:val="27"/>
          <w:lang w:val="de-DE" w:eastAsia="x-none"/>
        </w:rPr>
        <w:t>/10</w:t>
      </w:r>
      <w:r w:rsidRPr="0053581B">
        <w:rPr>
          <w:sz w:val="27"/>
          <w:szCs w:val="27"/>
          <w:lang w:val="de-DE" w:eastAsia="x-none"/>
        </w:rPr>
        <w:t xml:space="preserve"> </w:t>
      </w:r>
      <w:r w:rsidR="005F6347" w:rsidRPr="0053581B">
        <w:rPr>
          <w:sz w:val="27"/>
          <w:szCs w:val="27"/>
          <w:lang w:val="de-DE" w:eastAsia="x-none"/>
        </w:rPr>
        <w:t>trên sông Tiền tại Tân Châu 2,</w:t>
      </w:r>
      <w:r w:rsidR="006356A4" w:rsidRPr="0053581B">
        <w:rPr>
          <w:sz w:val="27"/>
          <w:szCs w:val="27"/>
          <w:lang w:val="de-DE" w:eastAsia="x-none"/>
        </w:rPr>
        <w:t>45</w:t>
      </w:r>
      <w:r w:rsidRPr="0053581B">
        <w:rPr>
          <w:sz w:val="27"/>
          <w:szCs w:val="27"/>
          <w:lang w:val="de-DE" w:eastAsia="x-none"/>
        </w:rPr>
        <w:t>m;</w:t>
      </w:r>
      <w:r w:rsidR="005F6347" w:rsidRPr="0053581B">
        <w:rPr>
          <w:sz w:val="27"/>
          <w:szCs w:val="27"/>
          <w:lang w:val="de-DE" w:eastAsia="x-none"/>
        </w:rPr>
        <w:t xml:space="preserve"> trên sông Hậu tại Châu Đốc </w:t>
      </w:r>
      <w:r w:rsidR="00885F2B" w:rsidRPr="0053581B">
        <w:rPr>
          <w:sz w:val="27"/>
          <w:szCs w:val="27"/>
          <w:lang w:val="de-DE" w:eastAsia="x-none"/>
        </w:rPr>
        <w:t>2,</w:t>
      </w:r>
      <w:r w:rsidR="006356A4" w:rsidRPr="0053581B">
        <w:rPr>
          <w:sz w:val="27"/>
          <w:szCs w:val="27"/>
          <w:lang w:val="de-DE" w:eastAsia="x-none"/>
        </w:rPr>
        <w:t>31</w:t>
      </w:r>
      <w:r w:rsidRPr="0053581B">
        <w:rPr>
          <w:sz w:val="27"/>
          <w:szCs w:val="27"/>
          <w:lang w:val="de-DE" w:eastAsia="x-none"/>
        </w:rPr>
        <w:t>m. Dự báo, mực nước đầu nguồn sông C</w:t>
      </w:r>
      <w:r w:rsidR="005F6347" w:rsidRPr="0053581B">
        <w:rPr>
          <w:sz w:val="27"/>
          <w:szCs w:val="27"/>
          <w:lang w:val="de-DE" w:eastAsia="x-none"/>
        </w:rPr>
        <w:t xml:space="preserve">ửu Long </w:t>
      </w:r>
      <w:r w:rsidR="00CE3F10" w:rsidRPr="0053581B">
        <w:rPr>
          <w:sz w:val="27"/>
          <w:szCs w:val="27"/>
          <w:lang w:val="de-DE" w:eastAsia="x-none"/>
        </w:rPr>
        <w:t>xuống chậm theo chiều</w:t>
      </w:r>
      <w:r w:rsidR="005F6347" w:rsidRPr="0053581B">
        <w:rPr>
          <w:sz w:val="27"/>
          <w:szCs w:val="27"/>
          <w:lang w:val="de-DE" w:eastAsia="x-none"/>
        </w:rPr>
        <w:t xml:space="preserve">. Đến ngày </w:t>
      </w:r>
      <w:r w:rsidR="00CE3F10" w:rsidRPr="0053581B">
        <w:rPr>
          <w:sz w:val="27"/>
          <w:szCs w:val="27"/>
          <w:lang w:val="de-DE" w:eastAsia="x-none"/>
        </w:rPr>
        <w:t>2</w:t>
      </w:r>
      <w:r w:rsidR="006356A4" w:rsidRPr="0053581B">
        <w:rPr>
          <w:sz w:val="27"/>
          <w:szCs w:val="27"/>
          <w:lang w:val="de-DE" w:eastAsia="x-none"/>
        </w:rPr>
        <w:t>1</w:t>
      </w:r>
      <w:r w:rsidR="005F6347" w:rsidRPr="0053581B">
        <w:rPr>
          <w:sz w:val="27"/>
          <w:szCs w:val="27"/>
          <w:lang w:val="de-DE" w:eastAsia="x-none"/>
        </w:rPr>
        <w:t>/10</w:t>
      </w:r>
      <w:r w:rsidRPr="0053581B">
        <w:rPr>
          <w:sz w:val="27"/>
          <w:szCs w:val="27"/>
          <w:lang w:val="de-DE" w:eastAsia="x-none"/>
        </w:rPr>
        <w:t xml:space="preserve"> mực nước cao n</w:t>
      </w:r>
      <w:r w:rsidR="008671C3" w:rsidRPr="0053581B">
        <w:rPr>
          <w:sz w:val="27"/>
          <w:szCs w:val="27"/>
          <w:lang w:val="de-DE" w:eastAsia="x-none"/>
        </w:rPr>
        <w:t>hất ngày tại Tân Châu ở mức 2,</w:t>
      </w:r>
      <w:r w:rsidR="006356A4" w:rsidRPr="0053581B">
        <w:rPr>
          <w:sz w:val="27"/>
          <w:szCs w:val="27"/>
          <w:lang w:val="de-DE" w:eastAsia="x-none"/>
        </w:rPr>
        <w:t>70</w:t>
      </w:r>
      <w:r w:rsidR="005F6347" w:rsidRPr="0053581B">
        <w:rPr>
          <w:sz w:val="27"/>
          <w:szCs w:val="27"/>
          <w:lang w:val="de-DE" w:eastAsia="x-none"/>
        </w:rPr>
        <w:t>m; tại Châu Đốc ở mức 2,</w:t>
      </w:r>
      <w:r w:rsidR="00CE3F10" w:rsidRPr="0053581B">
        <w:rPr>
          <w:sz w:val="27"/>
          <w:szCs w:val="27"/>
          <w:lang w:val="de-DE" w:eastAsia="x-none"/>
        </w:rPr>
        <w:t>5</w:t>
      </w:r>
      <w:r w:rsidR="006356A4" w:rsidRPr="0053581B">
        <w:rPr>
          <w:sz w:val="27"/>
          <w:szCs w:val="27"/>
          <w:lang w:val="de-DE" w:eastAsia="x-none"/>
        </w:rPr>
        <w:t>5</w:t>
      </w:r>
      <w:r w:rsidRPr="0053581B">
        <w:rPr>
          <w:sz w:val="27"/>
          <w:szCs w:val="27"/>
          <w:lang w:val="de-DE" w:eastAsia="x-none"/>
        </w:rPr>
        <w:t>m.</w:t>
      </w:r>
    </w:p>
    <w:p w14:paraId="07CCAFC9" w14:textId="740F3790" w:rsidR="004801DD" w:rsidRPr="0053581B" w:rsidRDefault="009665B9" w:rsidP="00EA7937">
      <w:pPr>
        <w:widowControl w:val="0"/>
        <w:shd w:val="clear" w:color="auto" w:fill="FFFFFF" w:themeFill="background1"/>
        <w:spacing w:before="60" w:after="60"/>
        <w:ind w:firstLine="567"/>
        <w:jc w:val="both"/>
        <w:rPr>
          <w:b/>
          <w:sz w:val="27"/>
          <w:szCs w:val="27"/>
          <w:lang w:val="de-DE" w:eastAsia="x-none"/>
        </w:rPr>
      </w:pPr>
      <w:r w:rsidRPr="0053581B">
        <w:rPr>
          <w:b/>
          <w:sz w:val="27"/>
          <w:szCs w:val="27"/>
          <w:lang w:val="de-DE" w:eastAsia="x-none"/>
        </w:rPr>
        <w:t xml:space="preserve">II. </w:t>
      </w:r>
      <w:r w:rsidR="004801DD" w:rsidRPr="0053581B">
        <w:rPr>
          <w:b/>
          <w:sz w:val="27"/>
          <w:szCs w:val="27"/>
          <w:lang w:val="de-DE" w:eastAsia="x-none"/>
        </w:rPr>
        <w:t xml:space="preserve">TÌNH HÌNH </w:t>
      </w:r>
      <w:r w:rsidR="00234CE2" w:rsidRPr="0053581B">
        <w:rPr>
          <w:b/>
          <w:sz w:val="27"/>
          <w:szCs w:val="27"/>
          <w:lang w:val="de-DE" w:eastAsia="x-none"/>
        </w:rPr>
        <w:t xml:space="preserve">ĐÊ ĐIỀU, </w:t>
      </w:r>
      <w:r w:rsidR="004801DD" w:rsidRPr="0053581B">
        <w:rPr>
          <w:b/>
          <w:sz w:val="27"/>
          <w:szCs w:val="27"/>
          <w:lang w:val="de-DE" w:eastAsia="x-none"/>
        </w:rPr>
        <w:t>HỒ CHỨA</w:t>
      </w:r>
    </w:p>
    <w:p w14:paraId="3120CA87" w14:textId="1EC0B21A" w:rsidR="00EC43E1" w:rsidRPr="0053581B" w:rsidRDefault="00EC43E1" w:rsidP="00EA7937">
      <w:pPr>
        <w:widowControl w:val="0"/>
        <w:shd w:val="clear" w:color="auto" w:fill="FFFFFF" w:themeFill="background1"/>
        <w:spacing w:before="60" w:after="60"/>
        <w:ind w:firstLine="567"/>
        <w:jc w:val="both"/>
        <w:rPr>
          <w:sz w:val="27"/>
          <w:szCs w:val="27"/>
          <w:lang w:eastAsia="x-none"/>
        </w:rPr>
      </w:pPr>
      <w:r w:rsidRPr="0053581B">
        <w:rPr>
          <w:b/>
          <w:sz w:val="27"/>
          <w:szCs w:val="27"/>
          <w:lang w:eastAsia="x-none"/>
        </w:rPr>
        <w:t>1</w:t>
      </w:r>
      <w:r w:rsidR="00776F29" w:rsidRPr="0053581B">
        <w:rPr>
          <w:b/>
          <w:sz w:val="27"/>
          <w:szCs w:val="27"/>
          <w:lang w:val="vi-VN" w:eastAsia="x-none"/>
        </w:rPr>
        <w:t xml:space="preserve">. </w:t>
      </w:r>
      <w:r w:rsidR="003F0B3A" w:rsidRPr="0053581B">
        <w:rPr>
          <w:b/>
          <w:sz w:val="27"/>
          <w:szCs w:val="27"/>
          <w:lang w:val="vi-VN" w:eastAsia="x-none"/>
        </w:rPr>
        <w:t>Tình hình</w:t>
      </w:r>
      <w:r w:rsidR="00776F29" w:rsidRPr="0053581B">
        <w:rPr>
          <w:b/>
          <w:sz w:val="27"/>
          <w:szCs w:val="27"/>
          <w:lang w:val="vi-VN" w:eastAsia="x-none"/>
        </w:rPr>
        <w:t xml:space="preserve"> đê điều</w:t>
      </w:r>
    </w:p>
    <w:p w14:paraId="1D138F8E" w14:textId="45420BC8" w:rsidR="00363006" w:rsidRPr="0053581B" w:rsidRDefault="00340858" w:rsidP="00EA7937">
      <w:pPr>
        <w:widowControl w:val="0"/>
        <w:shd w:val="clear" w:color="auto" w:fill="FFFFFF" w:themeFill="background1"/>
        <w:spacing w:before="60" w:after="60"/>
        <w:ind w:firstLine="567"/>
        <w:jc w:val="both"/>
        <w:rPr>
          <w:iCs/>
          <w:sz w:val="27"/>
          <w:szCs w:val="27"/>
          <w:lang w:val="vi-VN"/>
        </w:rPr>
      </w:pPr>
      <w:r w:rsidRPr="0053581B">
        <w:rPr>
          <w:iCs/>
          <w:sz w:val="27"/>
          <w:szCs w:val="27"/>
        </w:rPr>
        <w:t>Trong ngày, trực ban không nhận được báo cáo về tình hình sự cố đê điều.</w:t>
      </w:r>
    </w:p>
    <w:p w14:paraId="2AD12B7D" w14:textId="77777777" w:rsidR="00687006" w:rsidRPr="0053581B" w:rsidRDefault="00EC43E1" w:rsidP="00EA7937">
      <w:pPr>
        <w:keepNext/>
        <w:widowControl w:val="0"/>
        <w:shd w:val="clear" w:color="auto" w:fill="FFFFFF" w:themeFill="background1"/>
        <w:spacing w:before="60" w:after="60"/>
        <w:ind w:firstLine="567"/>
        <w:jc w:val="both"/>
        <w:rPr>
          <w:b/>
          <w:sz w:val="27"/>
          <w:szCs w:val="27"/>
          <w:lang w:val="de-DE" w:eastAsia="x-none"/>
        </w:rPr>
      </w:pPr>
      <w:r w:rsidRPr="0053581B">
        <w:rPr>
          <w:b/>
          <w:sz w:val="27"/>
          <w:szCs w:val="27"/>
          <w:lang w:val="de-DE" w:eastAsia="x-none"/>
        </w:rPr>
        <w:t>2</w:t>
      </w:r>
      <w:r w:rsidR="004801DD" w:rsidRPr="0053581B">
        <w:rPr>
          <w:b/>
          <w:sz w:val="27"/>
          <w:szCs w:val="27"/>
          <w:lang w:val="de-DE" w:eastAsia="x-none"/>
        </w:rPr>
        <w:t xml:space="preserve">. </w:t>
      </w:r>
      <w:r w:rsidR="00687006" w:rsidRPr="0053581B">
        <w:rPr>
          <w:b/>
          <w:sz w:val="27"/>
          <w:szCs w:val="27"/>
          <w:lang w:val="de-DE" w:eastAsia="x-none"/>
        </w:rPr>
        <w:t>Tình hình hồ chứa</w:t>
      </w:r>
    </w:p>
    <w:p w14:paraId="469DBA79" w14:textId="663EE9A0" w:rsidR="000F6ED5" w:rsidRPr="0053581B" w:rsidRDefault="000F6ED5" w:rsidP="00EA7937">
      <w:pPr>
        <w:widowControl w:val="0"/>
        <w:spacing w:before="60" w:after="60"/>
        <w:ind w:firstLine="567"/>
        <w:jc w:val="both"/>
        <w:rPr>
          <w:bCs/>
          <w:sz w:val="27"/>
          <w:szCs w:val="27"/>
        </w:rPr>
      </w:pPr>
      <w:r w:rsidRPr="0053581B">
        <w:rPr>
          <w:bCs/>
          <w:sz w:val="27"/>
          <w:szCs w:val="27"/>
        </w:rPr>
        <w:t>a) Hồ thủy điện:</w:t>
      </w:r>
      <w:r w:rsidR="009F3C59" w:rsidRPr="0053581B">
        <w:rPr>
          <w:bCs/>
          <w:sz w:val="27"/>
          <w:szCs w:val="27"/>
        </w:rPr>
        <w:t xml:space="preserve"> </w:t>
      </w:r>
    </w:p>
    <w:p w14:paraId="3D6773F3" w14:textId="4D677609" w:rsidR="007E1D60" w:rsidRPr="0053581B" w:rsidRDefault="000F6ED5" w:rsidP="00EA7937">
      <w:pPr>
        <w:widowControl w:val="0"/>
        <w:spacing w:before="60" w:after="60"/>
        <w:ind w:firstLine="567"/>
        <w:jc w:val="both"/>
        <w:rPr>
          <w:bCs/>
          <w:sz w:val="27"/>
          <w:szCs w:val="27"/>
        </w:rPr>
      </w:pPr>
      <w:r w:rsidRPr="0053581B">
        <w:rPr>
          <w:bCs/>
          <w:sz w:val="27"/>
          <w:szCs w:val="27"/>
        </w:rPr>
        <w:t xml:space="preserve">Hiện có </w:t>
      </w:r>
      <w:r w:rsidR="0029619F" w:rsidRPr="0053581B">
        <w:rPr>
          <w:bCs/>
          <w:sz w:val="27"/>
          <w:szCs w:val="27"/>
        </w:rPr>
        <w:t>69 hồ thủy điện</w:t>
      </w:r>
      <w:r w:rsidRPr="0053581B">
        <w:rPr>
          <w:bCs/>
          <w:sz w:val="27"/>
          <w:szCs w:val="27"/>
        </w:rPr>
        <w:t xml:space="preserve"> </w:t>
      </w:r>
      <w:r w:rsidR="0029619F" w:rsidRPr="0053581B">
        <w:rPr>
          <w:bCs/>
          <w:sz w:val="27"/>
          <w:szCs w:val="27"/>
        </w:rPr>
        <w:t>khu vực Trung Bộ và Tây Nguyên đa</w:t>
      </w:r>
      <w:r w:rsidRPr="0053581B">
        <w:rPr>
          <w:bCs/>
          <w:sz w:val="27"/>
          <w:szCs w:val="27"/>
        </w:rPr>
        <w:t>ng điều tiết qua tràn, trong đó Bắc Trung Bộ 1</w:t>
      </w:r>
      <w:r w:rsidR="0029619F" w:rsidRPr="0053581B">
        <w:rPr>
          <w:bCs/>
          <w:sz w:val="27"/>
          <w:szCs w:val="27"/>
        </w:rPr>
        <w:t>1</w:t>
      </w:r>
      <w:r w:rsidR="007E1D60" w:rsidRPr="0053581B">
        <w:rPr>
          <w:bCs/>
          <w:sz w:val="27"/>
          <w:szCs w:val="27"/>
        </w:rPr>
        <w:t xml:space="preserve"> hồ, Nam Trung Bộ 1</w:t>
      </w:r>
      <w:r w:rsidR="0029619F" w:rsidRPr="0053581B">
        <w:rPr>
          <w:bCs/>
          <w:sz w:val="27"/>
          <w:szCs w:val="27"/>
        </w:rPr>
        <w:t>6</w:t>
      </w:r>
      <w:r w:rsidR="007E1D60" w:rsidRPr="0053581B">
        <w:rPr>
          <w:bCs/>
          <w:sz w:val="27"/>
          <w:szCs w:val="27"/>
        </w:rPr>
        <w:t xml:space="preserve"> hồ, Tây Nguyên </w:t>
      </w:r>
      <w:r w:rsidR="0029619F" w:rsidRPr="0053581B">
        <w:rPr>
          <w:bCs/>
          <w:sz w:val="27"/>
          <w:szCs w:val="27"/>
        </w:rPr>
        <w:t xml:space="preserve">42 </w:t>
      </w:r>
      <w:r w:rsidR="007E1D60" w:rsidRPr="0053581B">
        <w:rPr>
          <w:bCs/>
          <w:sz w:val="27"/>
          <w:szCs w:val="27"/>
        </w:rPr>
        <w:t>hồ</w:t>
      </w:r>
      <w:r w:rsidR="008827A4" w:rsidRPr="0053581B">
        <w:rPr>
          <w:bCs/>
          <w:sz w:val="27"/>
          <w:szCs w:val="27"/>
        </w:rPr>
        <w:t>. M</w:t>
      </w:r>
      <w:r w:rsidR="007E1D60" w:rsidRPr="0053581B">
        <w:rPr>
          <w:bCs/>
          <w:sz w:val="27"/>
          <w:szCs w:val="27"/>
        </w:rPr>
        <w:t xml:space="preserve">ột số hồ xả lớn </w:t>
      </w:r>
      <w:r w:rsidR="008827A4" w:rsidRPr="0053581B">
        <w:rPr>
          <w:bCs/>
          <w:sz w:val="27"/>
          <w:szCs w:val="27"/>
        </w:rPr>
        <w:t>(</w:t>
      </w:r>
      <w:r w:rsidR="007E1D60" w:rsidRPr="0053581B">
        <w:rPr>
          <w:bCs/>
          <w:sz w:val="27"/>
          <w:szCs w:val="27"/>
        </w:rPr>
        <w:t>Q</w:t>
      </w:r>
      <w:r w:rsidR="007E1D60" w:rsidRPr="0053581B">
        <w:rPr>
          <w:bCs/>
          <w:sz w:val="27"/>
          <w:szCs w:val="27"/>
          <w:vertAlign w:val="subscript"/>
        </w:rPr>
        <w:t>xả</w:t>
      </w:r>
      <w:r w:rsidR="007E1D60" w:rsidRPr="0053581B">
        <w:rPr>
          <w:bCs/>
          <w:sz w:val="27"/>
          <w:szCs w:val="27"/>
        </w:rPr>
        <w:t>/Q</w:t>
      </w:r>
      <w:r w:rsidR="007E1D60" w:rsidRPr="0053581B">
        <w:rPr>
          <w:bCs/>
          <w:sz w:val="27"/>
          <w:szCs w:val="27"/>
          <w:vertAlign w:val="subscript"/>
        </w:rPr>
        <w:t>về</w:t>
      </w:r>
      <w:r w:rsidR="009F4DA5" w:rsidRPr="0053581B">
        <w:rPr>
          <w:bCs/>
          <w:sz w:val="27"/>
          <w:szCs w:val="27"/>
        </w:rPr>
        <w:t>;</w:t>
      </w:r>
      <w:r w:rsidR="007E1D60" w:rsidRPr="0053581B">
        <w:rPr>
          <w:bCs/>
          <w:sz w:val="27"/>
          <w:szCs w:val="27"/>
        </w:rPr>
        <w:t xml:space="preserve"> m</w:t>
      </w:r>
      <w:r w:rsidR="007E1D60" w:rsidRPr="0053581B">
        <w:rPr>
          <w:bCs/>
          <w:sz w:val="27"/>
          <w:szCs w:val="27"/>
          <w:vertAlign w:val="superscript"/>
        </w:rPr>
        <w:t>3</w:t>
      </w:r>
      <w:r w:rsidR="007E1D60" w:rsidRPr="0053581B">
        <w:rPr>
          <w:bCs/>
          <w:sz w:val="27"/>
          <w:szCs w:val="27"/>
        </w:rPr>
        <w:t>/s</w:t>
      </w:r>
      <w:r w:rsidR="008827A4" w:rsidRPr="0053581B">
        <w:rPr>
          <w:bCs/>
          <w:sz w:val="27"/>
          <w:szCs w:val="27"/>
        </w:rPr>
        <w:t>)</w:t>
      </w:r>
      <w:r w:rsidR="009F4DA5" w:rsidRPr="0053581B">
        <w:rPr>
          <w:bCs/>
          <w:sz w:val="27"/>
          <w:szCs w:val="27"/>
        </w:rPr>
        <w:t xml:space="preserve"> </w:t>
      </w:r>
      <w:r w:rsidR="009F4DA5" w:rsidRPr="0053581B">
        <w:rPr>
          <w:bCs/>
          <w:sz w:val="27"/>
          <w:szCs w:val="27"/>
        </w:rPr>
        <w:t>như:</w:t>
      </w:r>
      <w:r w:rsidR="007E1D60" w:rsidRPr="0053581B">
        <w:rPr>
          <w:bCs/>
          <w:sz w:val="27"/>
          <w:szCs w:val="27"/>
        </w:rPr>
        <w:t xml:space="preserve"> </w:t>
      </w:r>
      <w:r w:rsidR="005F2BD6" w:rsidRPr="0053581B">
        <w:rPr>
          <w:bCs/>
          <w:sz w:val="27"/>
          <w:szCs w:val="27"/>
        </w:rPr>
        <w:t>Đa Krông 1: 1</w:t>
      </w:r>
      <w:r w:rsidR="00714C12" w:rsidRPr="0053581B">
        <w:rPr>
          <w:bCs/>
          <w:sz w:val="27"/>
          <w:szCs w:val="27"/>
        </w:rPr>
        <w:t>.</w:t>
      </w:r>
      <w:r w:rsidR="005F2BD6" w:rsidRPr="0053581B">
        <w:rPr>
          <w:bCs/>
          <w:sz w:val="27"/>
          <w:szCs w:val="27"/>
        </w:rPr>
        <w:t>071/1</w:t>
      </w:r>
      <w:r w:rsidR="00714C12" w:rsidRPr="0053581B">
        <w:rPr>
          <w:bCs/>
          <w:sz w:val="27"/>
          <w:szCs w:val="27"/>
        </w:rPr>
        <w:t>.</w:t>
      </w:r>
      <w:r w:rsidR="005F2BD6" w:rsidRPr="0053581B">
        <w:rPr>
          <w:bCs/>
          <w:sz w:val="27"/>
          <w:szCs w:val="27"/>
        </w:rPr>
        <w:t>088; Hương Điền: 894/1</w:t>
      </w:r>
      <w:r w:rsidR="00714C12" w:rsidRPr="0053581B">
        <w:rPr>
          <w:bCs/>
          <w:sz w:val="27"/>
          <w:szCs w:val="27"/>
        </w:rPr>
        <w:t>.</w:t>
      </w:r>
      <w:r w:rsidR="005F2BD6" w:rsidRPr="0053581B">
        <w:rPr>
          <w:bCs/>
          <w:sz w:val="27"/>
          <w:szCs w:val="27"/>
        </w:rPr>
        <w:t>086</w:t>
      </w:r>
      <w:r w:rsidR="005F2BD6" w:rsidRPr="0053581B">
        <w:rPr>
          <w:bCs/>
          <w:sz w:val="27"/>
          <w:szCs w:val="27"/>
        </w:rPr>
        <w:t>; Đ</w:t>
      </w:r>
      <w:r w:rsidR="005F2BD6" w:rsidRPr="0053581B">
        <w:rPr>
          <w:bCs/>
          <w:sz w:val="27"/>
          <w:szCs w:val="27"/>
        </w:rPr>
        <w:t>ăk Mi 4a: 846/955; Sông Ba Hạ: 1</w:t>
      </w:r>
      <w:r w:rsidR="00714C12" w:rsidRPr="0053581B">
        <w:rPr>
          <w:bCs/>
          <w:sz w:val="27"/>
          <w:szCs w:val="27"/>
        </w:rPr>
        <w:t>.</w:t>
      </w:r>
      <w:r w:rsidR="005F2BD6" w:rsidRPr="0053581B">
        <w:rPr>
          <w:bCs/>
          <w:sz w:val="27"/>
          <w:szCs w:val="27"/>
        </w:rPr>
        <w:t>200/1</w:t>
      </w:r>
      <w:r w:rsidR="00714C12" w:rsidRPr="0053581B">
        <w:rPr>
          <w:bCs/>
          <w:sz w:val="27"/>
          <w:szCs w:val="27"/>
        </w:rPr>
        <w:t>.</w:t>
      </w:r>
      <w:r w:rsidR="005F2BD6" w:rsidRPr="0053581B">
        <w:rPr>
          <w:bCs/>
          <w:sz w:val="27"/>
          <w:szCs w:val="27"/>
        </w:rPr>
        <w:t>445; Sông Bung 4A: 1</w:t>
      </w:r>
      <w:r w:rsidR="00714C12" w:rsidRPr="0053581B">
        <w:rPr>
          <w:bCs/>
          <w:sz w:val="27"/>
          <w:szCs w:val="27"/>
        </w:rPr>
        <w:t>.</w:t>
      </w:r>
      <w:r w:rsidR="005F2BD6" w:rsidRPr="0053581B">
        <w:rPr>
          <w:bCs/>
          <w:sz w:val="27"/>
          <w:szCs w:val="27"/>
        </w:rPr>
        <w:t>077/1</w:t>
      </w:r>
      <w:r w:rsidR="00714C12" w:rsidRPr="0053581B">
        <w:rPr>
          <w:bCs/>
          <w:sz w:val="27"/>
          <w:szCs w:val="27"/>
        </w:rPr>
        <w:t>.</w:t>
      </w:r>
      <w:r w:rsidR="005F2BD6" w:rsidRPr="0053581B">
        <w:rPr>
          <w:bCs/>
          <w:sz w:val="27"/>
          <w:szCs w:val="27"/>
        </w:rPr>
        <w:t>241; Sông Bung 5: 1</w:t>
      </w:r>
      <w:r w:rsidR="00714C12" w:rsidRPr="0053581B">
        <w:rPr>
          <w:bCs/>
          <w:sz w:val="27"/>
          <w:szCs w:val="27"/>
        </w:rPr>
        <w:t>.</w:t>
      </w:r>
      <w:r w:rsidR="005F2BD6" w:rsidRPr="0053581B">
        <w:rPr>
          <w:bCs/>
          <w:sz w:val="27"/>
          <w:szCs w:val="27"/>
        </w:rPr>
        <w:t>873/2</w:t>
      </w:r>
      <w:r w:rsidR="00714C12" w:rsidRPr="0053581B">
        <w:rPr>
          <w:bCs/>
          <w:sz w:val="27"/>
          <w:szCs w:val="27"/>
        </w:rPr>
        <w:t>.</w:t>
      </w:r>
      <w:r w:rsidR="005F2BD6" w:rsidRPr="0053581B">
        <w:rPr>
          <w:bCs/>
          <w:sz w:val="27"/>
          <w:szCs w:val="27"/>
        </w:rPr>
        <w:t xml:space="preserve">055; </w:t>
      </w:r>
      <w:r w:rsidR="005F2BD6" w:rsidRPr="0053581B">
        <w:rPr>
          <w:bCs/>
          <w:sz w:val="27"/>
          <w:szCs w:val="27"/>
        </w:rPr>
        <w:t>Đ</w:t>
      </w:r>
      <w:r w:rsidR="005F2BD6" w:rsidRPr="0053581B">
        <w:rPr>
          <w:bCs/>
          <w:sz w:val="27"/>
          <w:szCs w:val="27"/>
        </w:rPr>
        <w:t>ăk Srông 3B: 3</w:t>
      </w:r>
      <w:r w:rsidR="00714C12" w:rsidRPr="0053581B">
        <w:rPr>
          <w:bCs/>
          <w:sz w:val="27"/>
          <w:szCs w:val="27"/>
        </w:rPr>
        <w:t>.</w:t>
      </w:r>
      <w:r w:rsidR="005F2BD6" w:rsidRPr="0053581B">
        <w:rPr>
          <w:bCs/>
          <w:sz w:val="27"/>
          <w:szCs w:val="27"/>
        </w:rPr>
        <w:t>283/3</w:t>
      </w:r>
      <w:r w:rsidR="00714C12" w:rsidRPr="0053581B">
        <w:rPr>
          <w:bCs/>
          <w:sz w:val="27"/>
          <w:szCs w:val="27"/>
        </w:rPr>
        <w:t>.</w:t>
      </w:r>
      <w:r w:rsidR="005F2BD6" w:rsidRPr="0053581B">
        <w:rPr>
          <w:bCs/>
          <w:sz w:val="27"/>
          <w:szCs w:val="27"/>
        </w:rPr>
        <w:t>650; Ialy: 2</w:t>
      </w:r>
      <w:r w:rsidR="00714C12" w:rsidRPr="0053581B">
        <w:rPr>
          <w:bCs/>
          <w:sz w:val="27"/>
          <w:szCs w:val="27"/>
        </w:rPr>
        <w:t>.</w:t>
      </w:r>
      <w:r w:rsidR="005F2BD6" w:rsidRPr="0053581B">
        <w:rPr>
          <w:bCs/>
          <w:sz w:val="27"/>
          <w:szCs w:val="27"/>
        </w:rPr>
        <w:t>420/3</w:t>
      </w:r>
      <w:r w:rsidR="00714C12" w:rsidRPr="0053581B">
        <w:rPr>
          <w:bCs/>
          <w:sz w:val="27"/>
          <w:szCs w:val="27"/>
        </w:rPr>
        <w:t>.</w:t>
      </w:r>
      <w:r w:rsidR="005F2BD6" w:rsidRPr="0053581B">
        <w:rPr>
          <w:bCs/>
          <w:sz w:val="27"/>
          <w:szCs w:val="27"/>
        </w:rPr>
        <w:t>550; Plei Krông: 1</w:t>
      </w:r>
      <w:r w:rsidR="00714C12" w:rsidRPr="0053581B">
        <w:rPr>
          <w:bCs/>
          <w:sz w:val="27"/>
          <w:szCs w:val="27"/>
        </w:rPr>
        <w:t>.</w:t>
      </w:r>
      <w:r w:rsidR="005F2BD6" w:rsidRPr="0053581B">
        <w:rPr>
          <w:bCs/>
          <w:sz w:val="27"/>
          <w:szCs w:val="27"/>
        </w:rPr>
        <w:t>922/2</w:t>
      </w:r>
      <w:r w:rsidR="00714C12" w:rsidRPr="0053581B">
        <w:rPr>
          <w:bCs/>
          <w:sz w:val="27"/>
          <w:szCs w:val="27"/>
        </w:rPr>
        <w:t>.</w:t>
      </w:r>
      <w:r w:rsidR="005F2BD6" w:rsidRPr="0053581B">
        <w:rPr>
          <w:bCs/>
          <w:sz w:val="27"/>
          <w:szCs w:val="27"/>
        </w:rPr>
        <w:t>175; Sê San 3: 2</w:t>
      </w:r>
      <w:r w:rsidR="00714C12" w:rsidRPr="0053581B">
        <w:rPr>
          <w:bCs/>
          <w:sz w:val="27"/>
          <w:szCs w:val="27"/>
        </w:rPr>
        <w:t>.</w:t>
      </w:r>
      <w:r w:rsidR="005F2BD6" w:rsidRPr="0053581B">
        <w:rPr>
          <w:bCs/>
          <w:sz w:val="27"/>
          <w:szCs w:val="27"/>
        </w:rPr>
        <w:t>360/2</w:t>
      </w:r>
      <w:r w:rsidR="00714C12" w:rsidRPr="0053581B">
        <w:rPr>
          <w:bCs/>
          <w:sz w:val="27"/>
          <w:szCs w:val="27"/>
        </w:rPr>
        <w:t>.</w:t>
      </w:r>
      <w:r w:rsidR="005F2BD6" w:rsidRPr="0053581B">
        <w:rPr>
          <w:bCs/>
          <w:sz w:val="27"/>
          <w:szCs w:val="27"/>
        </w:rPr>
        <w:t>846; Sê San 3a: 2</w:t>
      </w:r>
      <w:r w:rsidR="00714C12" w:rsidRPr="0053581B">
        <w:rPr>
          <w:bCs/>
          <w:sz w:val="27"/>
          <w:szCs w:val="27"/>
        </w:rPr>
        <w:t>.</w:t>
      </w:r>
      <w:r w:rsidR="005F2BD6" w:rsidRPr="0053581B">
        <w:rPr>
          <w:bCs/>
          <w:sz w:val="27"/>
          <w:szCs w:val="27"/>
        </w:rPr>
        <w:t>370/3</w:t>
      </w:r>
      <w:r w:rsidR="00714C12" w:rsidRPr="0053581B">
        <w:rPr>
          <w:bCs/>
          <w:sz w:val="27"/>
          <w:szCs w:val="27"/>
        </w:rPr>
        <w:t>.</w:t>
      </w:r>
      <w:r w:rsidR="005F2BD6" w:rsidRPr="0053581B">
        <w:rPr>
          <w:bCs/>
          <w:sz w:val="27"/>
          <w:szCs w:val="27"/>
        </w:rPr>
        <w:t>002; Sê San 4: 3</w:t>
      </w:r>
      <w:r w:rsidR="00714C12" w:rsidRPr="0053581B">
        <w:rPr>
          <w:bCs/>
          <w:sz w:val="27"/>
          <w:szCs w:val="27"/>
        </w:rPr>
        <w:t>.</w:t>
      </w:r>
      <w:r w:rsidR="005F2BD6" w:rsidRPr="0053581B">
        <w:rPr>
          <w:bCs/>
          <w:sz w:val="27"/>
          <w:szCs w:val="27"/>
        </w:rPr>
        <w:t>517/4</w:t>
      </w:r>
      <w:r w:rsidR="00714C12" w:rsidRPr="0053581B">
        <w:rPr>
          <w:bCs/>
          <w:sz w:val="27"/>
          <w:szCs w:val="27"/>
        </w:rPr>
        <w:t>.</w:t>
      </w:r>
      <w:r w:rsidR="005F2BD6" w:rsidRPr="0053581B">
        <w:rPr>
          <w:bCs/>
          <w:sz w:val="27"/>
          <w:szCs w:val="27"/>
        </w:rPr>
        <w:t>820; Sê San 4a: 3</w:t>
      </w:r>
      <w:r w:rsidR="00714C12" w:rsidRPr="0053581B">
        <w:rPr>
          <w:bCs/>
          <w:sz w:val="27"/>
          <w:szCs w:val="27"/>
        </w:rPr>
        <w:t>.</w:t>
      </w:r>
      <w:r w:rsidR="005F2BD6" w:rsidRPr="0053581B">
        <w:rPr>
          <w:bCs/>
          <w:sz w:val="27"/>
          <w:szCs w:val="27"/>
        </w:rPr>
        <w:t>842/4</w:t>
      </w:r>
      <w:r w:rsidR="00714C12" w:rsidRPr="0053581B">
        <w:rPr>
          <w:bCs/>
          <w:sz w:val="27"/>
          <w:szCs w:val="27"/>
        </w:rPr>
        <w:t>.</w:t>
      </w:r>
      <w:r w:rsidR="005F2BD6" w:rsidRPr="0053581B">
        <w:rPr>
          <w:bCs/>
          <w:sz w:val="27"/>
          <w:szCs w:val="27"/>
        </w:rPr>
        <w:t>232</w:t>
      </w:r>
      <w:r w:rsidR="007E1D60" w:rsidRPr="0053581B">
        <w:rPr>
          <w:bCs/>
          <w:sz w:val="27"/>
          <w:szCs w:val="27"/>
        </w:rPr>
        <w:t>.</w:t>
      </w:r>
    </w:p>
    <w:p w14:paraId="3A9DC859" w14:textId="694402E3" w:rsidR="000F6ED5" w:rsidRPr="0053581B" w:rsidRDefault="000F6ED5" w:rsidP="00EA7937">
      <w:pPr>
        <w:widowControl w:val="0"/>
        <w:spacing w:before="60" w:after="60"/>
        <w:ind w:firstLine="567"/>
        <w:jc w:val="both"/>
        <w:rPr>
          <w:bCs/>
          <w:sz w:val="27"/>
          <w:szCs w:val="27"/>
        </w:rPr>
      </w:pPr>
      <w:r w:rsidRPr="0053581B">
        <w:rPr>
          <w:bCs/>
          <w:sz w:val="27"/>
          <w:szCs w:val="27"/>
        </w:rPr>
        <w:t>b) Hồ chứa thủy lợi Trung Bộ</w:t>
      </w:r>
      <w:r w:rsidR="00E714DF" w:rsidRPr="0053581B">
        <w:rPr>
          <w:bCs/>
          <w:sz w:val="27"/>
          <w:szCs w:val="27"/>
        </w:rPr>
        <w:t xml:space="preserve"> và Tây Nguyên</w:t>
      </w:r>
      <w:r w:rsidRPr="0053581B">
        <w:rPr>
          <w:bCs/>
          <w:sz w:val="27"/>
          <w:szCs w:val="27"/>
        </w:rPr>
        <w:t xml:space="preserve">: </w:t>
      </w:r>
    </w:p>
    <w:p w14:paraId="521BD8C5" w14:textId="76B7E54A" w:rsidR="000F6ED5" w:rsidRPr="0053581B" w:rsidRDefault="000F6ED5" w:rsidP="00EA7937">
      <w:pPr>
        <w:widowControl w:val="0"/>
        <w:spacing w:before="60" w:after="60"/>
        <w:ind w:firstLine="567"/>
        <w:jc w:val="both"/>
        <w:rPr>
          <w:bCs/>
          <w:sz w:val="27"/>
          <w:szCs w:val="27"/>
        </w:rPr>
      </w:pPr>
      <w:r w:rsidRPr="0053581B">
        <w:rPr>
          <w:bCs/>
          <w:sz w:val="27"/>
          <w:szCs w:val="27"/>
        </w:rPr>
        <w:t xml:space="preserve">- Có </w:t>
      </w:r>
      <w:r w:rsidR="00B1723D" w:rsidRPr="0053581B">
        <w:rPr>
          <w:bCs/>
          <w:sz w:val="27"/>
          <w:szCs w:val="27"/>
        </w:rPr>
        <w:t>1.950</w:t>
      </w:r>
      <w:r w:rsidRPr="0053581B">
        <w:rPr>
          <w:bCs/>
          <w:sz w:val="27"/>
          <w:szCs w:val="27"/>
        </w:rPr>
        <w:t>/</w:t>
      </w:r>
      <w:r w:rsidR="00B1723D" w:rsidRPr="0053581B">
        <w:rPr>
          <w:bCs/>
          <w:sz w:val="27"/>
          <w:szCs w:val="27"/>
        </w:rPr>
        <w:t>2.590</w:t>
      </w:r>
      <w:r w:rsidRPr="0053581B">
        <w:rPr>
          <w:bCs/>
          <w:sz w:val="27"/>
          <w:szCs w:val="27"/>
        </w:rPr>
        <w:t xml:space="preserve"> hồ </w:t>
      </w:r>
      <w:r w:rsidR="00B1723D" w:rsidRPr="0053581B">
        <w:rPr>
          <w:bCs/>
          <w:sz w:val="27"/>
          <w:szCs w:val="27"/>
        </w:rPr>
        <w:t xml:space="preserve">tại các tỉnh từ Thanh Hóa – Quảng Nam và Kon Tum, Gia Lai </w:t>
      </w:r>
      <w:r w:rsidRPr="0053581B">
        <w:rPr>
          <w:bCs/>
          <w:sz w:val="27"/>
          <w:szCs w:val="27"/>
        </w:rPr>
        <w:t>đã đầy nước, trong đó: Thanh Hóa 385/610 hồ, Nghệ An 1</w:t>
      </w:r>
      <w:r w:rsidR="00E714DF" w:rsidRPr="0053581B">
        <w:rPr>
          <w:bCs/>
          <w:sz w:val="27"/>
          <w:szCs w:val="27"/>
        </w:rPr>
        <w:t>.</w:t>
      </w:r>
      <w:r w:rsidRPr="0053581B">
        <w:rPr>
          <w:bCs/>
          <w:sz w:val="27"/>
          <w:szCs w:val="27"/>
        </w:rPr>
        <w:t>029/1</w:t>
      </w:r>
      <w:r w:rsidR="00E714DF" w:rsidRPr="0053581B">
        <w:rPr>
          <w:bCs/>
          <w:sz w:val="27"/>
          <w:szCs w:val="27"/>
        </w:rPr>
        <w:t>.</w:t>
      </w:r>
      <w:r w:rsidRPr="0053581B">
        <w:rPr>
          <w:bCs/>
          <w:sz w:val="27"/>
          <w:szCs w:val="27"/>
        </w:rPr>
        <w:t>061 hồ, Hà Tĩnh 292/323 hồ</w:t>
      </w:r>
      <w:r w:rsidR="00062592" w:rsidRPr="0053581B">
        <w:rPr>
          <w:bCs/>
          <w:sz w:val="27"/>
          <w:szCs w:val="27"/>
        </w:rPr>
        <w:t>,</w:t>
      </w:r>
      <w:r w:rsidR="00E714DF" w:rsidRPr="0053581B">
        <w:rPr>
          <w:bCs/>
          <w:sz w:val="27"/>
          <w:szCs w:val="27"/>
        </w:rPr>
        <w:t xml:space="preserve"> </w:t>
      </w:r>
      <w:r w:rsidR="00062592" w:rsidRPr="0053581B">
        <w:rPr>
          <w:bCs/>
          <w:sz w:val="27"/>
          <w:szCs w:val="27"/>
        </w:rPr>
        <w:t>Quảng Bình: 1</w:t>
      </w:r>
      <w:r w:rsidR="00B944FD" w:rsidRPr="0053581B">
        <w:rPr>
          <w:bCs/>
          <w:sz w:val="27"/>
          <w:szCs w:val="27"/>
        </w:rPr>
        <w:t>28/150</w:t>
      </w:r>
      <w:r w:rsidR="005D04E3" w:rsidRPr="0053581B">
        <w:rPr>
          <w:bCs/>
          <w:sz w:val="27"/>
          <w:szCs w:val="27"/>
        </w:rPr>
        <w:t xml:space="preserve"> h</w:t>
      </w:r>
      <w:r w:rsidR="006D3297" w:rsidRPr="0053581B">
        <w:rPr>
          <w:bCs/>
          <w:sz w:val="27"/>
          <w:szCs w:val="27"/>
        </w:rPr>
        <w:t>ồ</w:t>
      </w:r>
      <w:r w:rsidR="00062592" w:rsidRPr="0053581B">
        <w:rPr>
          <w:bCs/>
          <w:sz w:val="27"/>
          <w:szCs w:val="27"/>
        </w:rPr>
        <w:t>; Quảng Trị: 0</w:t>
      </w:r>
      <w:r w:rsidR="00B1723D" w:rsidRPr="0053581B">
        <w:rPr>
          <w:bCs/>
          <w:sz w:val="27"/>
          <w:szCs w:val="27"/>
        </w:rPr>
        <w:t>5</w:t>
      </w:r>
      <w:r w:rsidR="005D04E3" w:rsidRPr="0053581B">
        <w:rPr>
          <w:bCs/>
          <w:sz w:val="27"/>
          <w:szCs w:val="27"/>
        </w:rPr>
        <w:t xml:space="preserve"> </w:t>
      </w:r>
      <w:r w:rsidR="006D3297" w:rsidRPr="0053581B">
        <w:rPr>
          <w:bCs/>
          <w:sz w:val="27"/>
          <w:szCs w:val="27"/>
        </w:rPr>
        <w:t>hồ</w:t>
      </w:r>
      <w:r w:rsidR="00B1723D" w:rsidRPr="0053581B">
        <w:rPr>
          <w:bCs/>
          <w:sz w:val="27"/>
          <w:szCs w:val="27"/>
        </w:rPr>
        <w:t>/123</w:t>
      </w:r>
      <w:r w:rsidR="00062592" w:rsidRPr="0053581B">
        <w:rPr>
          <w:bCs/>
          <w:sz w:val="27"/>
          <w:szCs w:val="27"/>
        </w:rPr>
        <w:t xml:space="preserve">; Quảng Nam: </w:t>
      </w:r>
      <w:r w:rsidR="00B1723D" w:rsidRPr="0053581B">
        <w:rPr>
          <w:bCs/>
          <w:sz w:val="27"/>
          <w:szCs w:val="27"/>
        </w:rPr>
        <w:t>19/73</w:t>
      </w:r>
      <w:r w:rsidR="005D04E3" w:rsidRPr="0053581B">
        <w:rPr>
          <w:bCs/>
          <w:sz w:val="27"/>
          <w:szCs w:val="27"/>
        </w:rPr>
        <w:t xml:space="preserve"> </w:t>
      </w:r>
      <w:r w:rsidR="006D3297" w:rsidRPr="0053581B">
        <w:rPr>
          <w:bCs/>
          <w:sz w:val="27"/>
          <w:szCs w:val="27"/>
        </w:rPr>
        <w:t>hồ</w:t>
      </w:r>
      <w:r w:rsidR="00062592" w:rsidRPr="0053581B">
        <w:rPr>
          <w:bCs/>
          <w:sz w:val="27"/>
          <w:szCs w:val="27"/>
        </w:rPr>
        <w:t xml:space="preserve">; </w:t>
      </w:r>
      <w:r w:rsidR="00E714DF" w:rsidRPr="0053581B">
        <w:rPr>
          <w:bCs/>
          <w:sz w:val="27"/>
          <w:szCs w:val="27"/>
        </w:rPr>
        <w:t xml:space="preserve">Kon Tum </w:t>
      </w:r>
      <w:r w:rsidR="00B944FD" w:rsidRPr="0053581B">
        <w:rPr>
          <w:bCs/>
          <w:sz w:val="27"/>
          <w:szCs w:val="27"/>
        </w:rPr>
        <w:t>70</w:t>
      </w:r>
      <w:r w:rsidR="00E714DF" w:rsidRPr="0053581B">
        <w:rPr>
          <w:bCs/>
          <w:sz w:val="27"/>
          <w:szCs w:val="27"/>
        </w:rPr>
        <w:t xml:space="preserve">/80 hồ, Gia Lai </w:t>
      </w:r>
      <w:r w:rsidR="00B944FD" w:rsidRPr="0053581B">
        <w:rPr>
          <w:bCs/>
          <w:sz w:val="27"/>
          <w:szCs w:val="27"/>
        </w:rPr>
        <w:t>17</w:t>
      </w:r>
      <w:r w:rsidR="00E714DF" w:rsidRPr="0053581B">
        <w:rPr>
          <w:bCs/>
          <w:sz w:val="27"/>
          <w:szCs w:val="27"/>
        </w:rPr>
        <w:t>/114 hồ</w:t>
      </w:r>
      <w:r w:rsidRPr="0053581B">
        <w:rPr>
          <w:bCs/>
          <w:sz w:val="27"/>
          <w:szCs w:val="27"/>
        </w:rPr>
        <w:t>.</w:t>
      </w:r>
    </w:p>
    <w:p w14:paraId="15F707A9" w14:textId="13E815A2" w:rsidR="000F6ED5" w:rsidRPr="0053581B" w:rsidRDefault="000F6ED5" w:rsidP="00EA7937">
      <w:pPr>
        <w:widowControl w:val="0"/>
        <w:spacing w:before="60" w:after="60"/>
        <w:ind w:firstLine="567"/>
        <w:jc w:val="both"/>
        <w:rPr>
          <w:bCs/>
          <w:spacing w:val="-2"/>
          <w:sz w:val="27"/>
          <w:szCs w:val="27"/>
        </w:rPr>
      </w:pPr>
      <w:r w:rsidRPr="0053581B">
        <w:rPr>
          <w:bCs/>
          <w:spacing w:val="-2"/>
          <w:sz w:val="27"/>
          <w:szCs w:val="27"/>
        </w:rPr>
        <w:t>- Có 204 hồ đang thi công, trong đó: Thanh Hóa 17, Nghệ An 29, Hà Tĩnh 18, Quảng Bình 10, Quảng Trị 13</w:t>
      </w:r>
      <w:r w:rsidR="00E714DF" w:rsidRPr="0053581B">
        <w:rPr>
          <w:bCs/>
          <w:spacing w:val="-2"/>
          <w:sz w:val="27"/>
          <w:szCs w:val="27"/>
        </w:rPr>
        <w:t>, Quảng Nam 14, Quảng Ngãi 04, Bình Định 02, Khánh Hòa 8, Bình Thuận 01, Kom Tum 10, Gia Lai 5, Đắk Lắk 21, Đắk Nông 01, Lâm Đồng 11</w:t>
      </w:r>
      <w:r w:rsidRPr="0053581B">
        <w:rPr>
          <w:bCs/>
          <w:spacing w:val="-2"/>
          <w:sz w:val="27"/>
          <w:szCs w:val="27"/>
        </w:rPr>
        <w:t>.</w:t>
      </w:r>
    </w:p>
    <w:p w14:paraId="014D0D2A" w14:textId="57236690" w:rsidR="007C2FF6" w:rsidRPr="0053581B" w:rsidRDefault="009665B9" w:rsidP="00EA7937">
      <w:pPr>
        <w:widowControl w:val="0"/>
        <w:spacing w:before="60" w:after="60"/>
        <w:ind w:firstLine="567"/>
        <w:jc w:val="both"/>
        <w:rPr>
          <w:b/>
          <w:sz w:val="27"/>
          <w:szCs w:val="27"/>
          <w:lang w:val="vi-VN" w:eastAsia="x-none"/>
        </w:rPr>
      </w:pPr>
      <w:r w:rsidRPr="0053581B">
        <w:rPr>
          <w:b/>
          <w:sz w:val="27"/>
          <w:szCs w:val="27"/>
          <w:lang w:eastAsia="x-none"/>
        </w:rPr>
        <w:t>I</w:t>
      </w:r>
      <w:r w:rsidR="009C601D" w:rsidRPr="0053581B">
        <w:rPr>
          <w:b/>
          <w:sz w:val="27"/>
          <w:szCs w:val="27"/>
          <w:lang w:eastAsia="x-none"/>
        </w:rPr>
        <w:t>II</w:t>
      </w:r>
      <w:r w:rsidR="007C2FF6" w:rsidRPr="0053581B">
        <w:rPr>
          <w:b/>
          <w:sz w:val="27"/>
          <w:szCs w:val="27"/>
          <w:lang w:eastAsia="x-none"/>
        </w:rPr>
        <w:t xml:space="preserve">. TÌNH HÌNH </w:t>
      </w:r>
      <w:r w:rsidR="007C2FF6" w:rsidRPr="0053581B">
        <w:rPr>
          <w:b/>
          <w:sz w:val="27"/>
          <w:szCs w:val="27"/>
          <w:lang w:val="vi-VN" w:eastAsia="x-none"/>
        </w:rPr>
        <w:t>THIỆT HẠI</w:t>
      </w:r>
    </w:p>
    <w:p w14:paraId="05F503DA" w14:textId="519465D9" w:rsidR="00624D53" w:rsidRPr="0053581B" w:rsidRDefault="005D64DF" w:rsidP="00EA7937">
      <w:pPr>
        <w:widowControl w:val="0"/>
        <w:shd w:val="clear" w:color="auto" w:fill="FFFFFF" w:themeFill="background1"/>
        <w:spacing w:before="60" w:after="60"/>
        <w:ind w:firstLine="567"/>
        <w:jc w:val="both"/>
        <w:rPr>
          <w:bCs/>
          <w:sz w:val="27"/>
          <w:szCs w:val="27"/>
        </w:rPr>
      </w:pPr>
      <w:r w:rsidRPr="0053581B">
        <w:rPr>
          <w:bCs/>
          <w:sz w:val="27"/>
          <w:szCs w:val="27"/>
        </w:rPr>
        <w:t xml:space="preserve">1. Về người: </w:t>
      </w:r>
      <w:r w:rsidRPr="0053581B">
        <w:rPr>
          <w:bCs/>
          <w:sz w:val="27"/>
          <w:szCs w:val="27"/>
          <w:lang w:val="vi-VN"/>
        </w:rPr>
        <w:t>0</w:t>
      </w:r>
      <w:r w:rsidR="00090EFC" w:rsidRPr="0053581B">
        <w:rPr>
          <w:bCs/>
          <w:sz w:val="27"/>
          <w:szCs w:val="27"/>
        </w:rPr>
        <w:t>3</w:t>
      </w:r>
      <w:r w:rsidRPr="0053581B">
        <w:rPr>
          <w:bCs/>
          <w:sz w:val="27"/>
          <w:szCs w:val="27"/>
          <w:lang w:val="vi-VN"/>
        </w:rPr>
        <w:t xml:space="preserve"> người chết</w:t>
      </w:r>
      <w:r w:rsidRPr="0053581B">
        <w:rPr>
          <w:bCs/>
          <w:sz w:val="27"/>
          <w:szCs w:val="27"/>
        </w:rPr>
        <w:t xml:space="preserve"> </w:t>
      </w:r>
      <w:r w:rsidR="00EC1B15" w:rsidRPr="0053581B">
        <w:rPr>
          <w:bCs/>
          <w:sz w:val="27"/>
          <w:szCs w:val="27"/>
        </w:rPr>
        <w:t>(</w:t>
      </w:r>
      <w:r w:rsidR="00B944FD" w:rsidRPr="0053581B">
        <w:rPr>
          <w:bCs/>
          <w:sz w:val="27"/>
          <w:szCs w:val="27"/>
        </w:rPr>
        <w:t>Nghệ An: 0</w:t>
      </w:r>
      <w:r w:rsidR="00090EFC" w:rsidRPr="0053581B">
        <w:rPr>
          <w:bCs/>
          <w:sz w:val="27"/>
          <w:szCs w:val="27"/>
        </w:rPr>
        <w:t>2</w:t>
      </w:r>
      <w:r w:rsidR="00B944FD" w:rsidRPr="0053581B">
        <w:rPr>
          <w:bCs/>
          <w:sz w:val="27"/>
          <w:szCs w:val="27"/>
        </w:rPr>
        <w:t>; Hòa Bình: 01</w:t>
      </w:r>
      <w:r w:rsidR="00624D53" w:rsidRPr="0053581B">
        <w:rPr>
          <w:bCs/>
          <w:sz w:val="27"/>
          <w:szCs w:val="27"/>
        </w:rPr>
        <w:t>)</w:t>
      </w:r>
      <w:r w:rsidR="00EC1B15" w:rsidRPr="0053581B">
        <w:rPr>
          <w:bCs/>
          <w:sz w:val="27"/>
          <w:szCs w:val="27"/>
        </w:rPr>
        <w:t>; 0</w:t>
      </w:r>
      <w:r w:rsidR="006661FF">
        <w:rPr>
          <w:bCs/>
          <w:sz w:val="27"/>
          <w:szCs w:val="27"/>
        </w:rPr>
        <w:t>3</w:t>
      </w:r>
      <w:r w:rsidR="00EC1B15" w:rsidRPr="0053581B">
        <w:rPr>
          <w:bCs/>
          <w:sz w:val="27"/>
          <w:szCs w:val="27"/>
        </w:rPr>
        <w:t xml:space="preserve"> người mất tích </w:t>
      </w:r>
      <w:r w:rsidR="00363E67" w:rsidRPr="0053581B">
        <w:rPr>
          <w:bCs/>
          <w:sz w:val="27"/>
          <w:szCs w:val="27"/>
        </w:rPr>
        <w:t>(</w:t>
      </w:r>
      <w:r w:rsidR="003F0BA6" w:rsidRPr="0053581B">
        <w:rPr>
          <w:bCs/>
          <w:sz w:val="27"/>
          <w:szCs w:val="27"/>
        </w:rPr>
        <w:t xml:space="preserve">Quảng Bình: </w:t>
      </w:r>
      <w:r w:rsidR="006661FF">
        <w:rPr>
          <w:bCs/>
          <w:sz w:val="27"/>
          <w:szCs w:val="27"/>
        </w:rPr>
        <w:t>02</w:t>
      </w:r>
      <w:r w:rsidR="003F0BA6" w:rsidRPr="0053581B">
        <w:rPr>
          <w:bCs/>
          <w:sz w:val="27"/>
          <w:szCs w:val="27"/>
        </w:rPr>
        <w:t xml:space="preserve">; </w:t>
      </w:r>
      <w:r w:rsidR="00B944FD" w:rsidRPr="0053581B">
        <w:rPr>
          <w:bCs/>
          <w:sz w:val="27"/>
          <w:szCs w:val="27"/>
        </w:rPr>
        <w:t>Quảng Trị</w:t>
      </w:r>
      <w:r w:rsidR="003F0BA6" w:rsidRPr="0053581B">
        <w:rPr>
          <w:bCs/>
          <w:sz w:val="27"/>
          <w:szCs w:val="27"/>
        </w:rPr>
        <w:t>: 01</w:t>
      </w:r>
      <w:r w:rsidR="00363E67" w:rsidRPr="0053581B">
        <w:rPr>
          <w:bCs/>
          <w:sz w:val="27"/>
          <w:szCs w:val="27"/>
        </w:rPr>
        <w:t>)</w:t>
      </w:r>
      <w:r w:rsidR="00B944FD" w:rsidRPr="0053581B">
        <w:rPr>
          <w:rStyle w:val="FootnoteReference"/>
          <w:bCs/>
          <w:sz w:val="27"/>
          <w:szCs w:val="27"/>
        </w:rPr>
        <w:footnoteReference w:id="2"/>
      </w:r>
      <w:r w:rsidR="00624D53" w:rsidRPr="0053581B">
        <w:rPr>
          <w:bCs/>
          <w:sz w:val="27"/>
          <w:szCs w:val="27"/>
        </w:rPr>
        <w:t>.</w:t>
      </w:r>
    </w:p>
    <w:p w14:paraId="52AAE0E6" w14:textId="77777777" w:rsidR="00FE6619" w:rsidRPr="0053581B" w:rsidRDefault="005D64DF" w:rsidP="00EA7937">
      <w:pPr>
        <w:widowControl w:val="0"/>
        <w:shd w:val="clear" w:color="auto" w:fill="FFFFFF" w:themeFill="background1"/>
        <w:spacing w:before="60" w:after="60"/>
        <w:ind w:firstLine="567"/>
        <w:jc w:val="both"/>
        <w:rPr>
          <w:bCs/>
          <w:sz w:val="27"/>
          <w:szCs w:val="27"/>
        </w:rPr>
      </w:pPr>
      <w:r w:rsidRPr="0053581B">
        <w:rPr>
          <w:rFonts w:ascii="Arial" w:hAnsi="Arial" w:cs="Arial"/>
          <w:sz w:val="27"/>
          <w:szCs w:val="27"/>
          <w:shd w:val="clear" w:color="auto" w:fill="FFFFFF"/>
        </w:rPr>
        <w:t> </w:t>
      </w:r>
      <w:r w:rsidR="00624D53" w:rsidRPr="0053581B">
        <w:rPr>
          <w:bCs/>
          <w:sz w:val="27"/>
          <w:szCs w:val="27"/>
          <w:lang w:val="vi-VN"/>
        </w:rPr>
        <w:t xml:space="preserve">2. Về </w:t>
      </w:r>
      <w:r w:rsidR="00624D53" w:rsidRPr="0053581B">
        <w:rPr>
          <w:bCs/>
          <w:sz w:val="27"/>
          <w:szCs w:val="27"/>
        </w:rPr>
        <w:t xml:space="preserve">giao thông: </w:t>
      </w:r>
    </w:p>
    <w:p w14:paraId="302A3446" w14:textId="330D91CD" w:rsidR="00393F79" w:rsidRPr="0053581B" w:rsidRDefault="00FE6619" w:rsidP="00EA7937">
      <w:pPr>
        <w:widowControl w:val="0"/>
        <w:shd w:val="clear" w:color="auto" w:fill="FFFFFF" w:themeFill="background1"/>
        <w:spacing w:before="60" w:after="60"/>
        <w:ind w:firstLine="567"/>
        <w:jc w:val="both"/>
        <w:rPr>
          <w:bCs/>
          <w:sz w:val="27"/>
          <w:szCs w:val="27"/>
        </w:rPr>
      </w:pPr>
      <w:r w:rsidRPr="0053581B">
        <w:rPr>
          <w:bCs/>
          <w:sz w:val="27"/>
          <w:szCs w:val="27"/>
        </w:rPr>
        <w:t xml:space="preserve">- </w:t>
      </w:r>
      <w:r w:rsidR="007E2028" w:rsidRPr="0053581B">
        <w:rPr>
          <w:bCs/>
          <w:sz w:val="27"/>
          <w:szCs w:val="27"/>
        </w:rPr>
        <w:t>76</w:t>
      </w:r>
      <w:r w:rsidR="00393F79" w:rsidRPr="0053581B">
        <w:rPr>
          <w:bCs/>
          <w:sz w:val="27"/>
          <w:szCs w:val="27"/>
        </w:rPr>
        <w:t xml:space="preserve"> vị trí sạt lở đường giao thông địa phương gây ách tắc giao thông</w:t>
      </w:r>
      <w:r w:rsidR="001218C0" w:rsidRPr="0053581B">
        <w:rPr>
          <w:bCs/>
          <w:sz w:val="27"/>
          <w:szCs w:val="27"/>
        </w:rPr>
        <w:t xml:space="preserve"> (</w:t>
      </w:r>
      <w:r w:rsidR="007E2028" w:rsidRPr="0053581B">
        <w:rPr>
          <w:bCs/>
          <w:sz w:val="27"/>
          <w:szCs w:val="27"/>
        </w:rPr>
        <w:t>Huế 06; Quảng Nam 31; Nghệ An 33; Quảng Bình 06)</w:t>
      </w:r>
      <w:r w:rsidR="001133B6" w:rsidRPr="0053581B">
        <w:rPr>
          <w:bCs/>
          <w:sz w:val="27"/>
          <w:szCs w:val="27"/>
        </w:rPr>
        <w:t>.</w:t>
      </w:r>
    </w:p>
    <w:p w14:paraId="1AF11132" w14:textId="4E081A48" w:rsidR="005D64DF" w:rsidRPr="0053581B" w:rsidRDefault="00393F79" w:rsidP="00EA7937">
      <w:pPr>
        <w:widowControl w:val="0"/>
        <w:shd w:val="clear" w:color="auto" w:fill="FFFFFF" w:themeFill="background1"/>
        <w:spacing w:before="60" w:after="60"/>
        <w:ind w:firstLine="567"/>
        <w:jc w:val="both"/>
        <w:rPr>
          <w:bCs/>
          <w:sz w:val="27"/>
          <w:szCs w:val="27"/>
        </w:rPr>
      </w:pPr>
      <w:r w:rsidRPr="0053581B">
        <w:rPr>
          <w:bCs/>
          <w:sz w:val="27"/>
          <w:szCs w:val="27"/>
        </w:rPr>
        <w:t xml:space="preserve">- </w:t>
      </w:r>
      <w:r w:rsidR="007E2028" w:rsidRPr="0053581B">
        <w:rPr>
          <w:bCs/>
          <w:sz w:val="27"/>
          <w:szCs w:val="27"/>
        </w:rPr>
        <w:t>36</w:t>
      </w:r>
      <w:r w:rsidRPr="0053581B">
        <w:rPr>
          <w:bCs/>
          <w:sz w:val="27"/>
          <w:szCs w:val="27"/>
        </w:rPr>
        <w:t xml:space="preserve"> điểm đường Quốc lộ (</w:t>
      </w:r>
      <w:r w:rsidR="007E2028" w:rsidRPr="0053581B">
        <w:rPr>
          <w:bCs/>
          <w:sz w:val="27"/>
          <w:szCs w:val="27"/>
        </w:rPr>
        <w:t xml:space="preserve">Huế 17; Quảng Nam 14; </w:t>
      </w:r>
      <w:r w:rsidRPr="0053581B">
        <w:rPr>
          <w:bCs/>
          <w:sz w:val="27"/>
          <w:szCs w:val="27"/>
        </w:rPr>
        <w:t>Nghệ An 0</w:t>
      </w:r>
      <w:r w:rsidR="007E2028" w:rsidRPr="0053581B">
        <w:rPr>
          <w:bCs/>
          <w:sz w:val="27"/>
          <w:szCs w:val="27"/>
        </w:rPr>
        <w:t>1</w:t>
      </w:r>
      <w:r w:rsidRPr="0053581B">
        <w:rPr>
          <w:bCs/>
          <w:sz w:val="27"/>
          <w:szCs w:val="27"/>
        </w:rPr>
        <w:t>, Quảng Bình 0</w:t>
      </w:r>
      <w:r w:rsidR="007E2028" w:rsidRPr="0053581B">
        <w:rPr>
          <w:bCs/>
          <w:sz w:val="27"/>
          <w:szCs w:val="27"/>
        </w:rPr>
        <w:t>5; Đắk Lắk 01</w:t>
      </w:r>
      <w:r w:rsidRPr="0053581B">
        <w:rPr>
          <w:bCs/>
          <w:sz w:val="27"/>
          <w:szCs w:val="27"/>
        </w:rPr>
        <w:t xml:space="preserve">) và </w:t>
      </w:r>
      <w:r w:rsidR="007E2028" w:rsidRPr="0053581B">
        <w:rPr>
          <w:bCs/>
          <w:sz w:val="27"/>
          <w:szCs w:val="27"/>
        </w:rPr>
        <w:t>143</w:t>
      </w:r>
      <w:r w:rsidRPr="0053581B">
        <w:rPr>
          <w:bCs/>
          <w:sz w:val="27"/>
          <w:szCs w:val="27"/>
        </w:rPr>
        <w:t xml:space="preserve"> </w:t>
      </w:r>
      <w:r w:rsidR="00FB40F0" w:rsidRPr="0053581B">
        <w:rPr>
          <w:bCs/>
          <w:sz w:val="27"/>
          <w:szCs w:val="27"/>
        </w:rPr>
        <w:t>tràn, điểm đường giao thông nội tỉnh</w:t>
      </w:r>
      <w:r w:rsidRPr="0053581B">
        <w:rPr>
          <w:bCs/>
          <w:sz w:val="27"/>
          <w:szCs w:val="27"/>
        </w:rPr>
        <w:t xml:space="preserve"> </w:t>
      </w:r>
      <w:r w:rsidR="007E2028" w:rsidRPr="0053581B">
        <w:rPr>
          <w:bCs/>
          <w:sz w:val="27"/>
          <w:szCs w:val="27"/>
        </w:rPr>
        <w:t>(Huế 12; Quảng Nam 32; Đà Nẵng 01; Nghệ An 02, Quảng Bình 74;</w:t>
      </w:r>
      <w:r w:rsidR="001901B6" w:rsidRPr="0053581B">
        <w:rPr>
          <w:bCs/>
          <w:sz w:val="27"/>
          <w:szCs w:val="27"/>
        </w:rPr>
        <w:t xml:space="preserve"> Quảng Trị 14;</w:t>
      </w:r>
      <w:r w:rsidR="007E2028" w:rsidRPr="0053581B">
        <w:rPr>
          <w:bCs/>
          <w:sz w:val="27"/>
          <w:szCs w:val="27"/>
        </w:rPr>
        <w:t xml:space="preserve"> Đắk Lắk 08)</w:t>
      </w:r>
      <w:r w:rsidRPr="0053581B">
        <w:rPr>
          <w:bCs/>
          <w:sz w:val="27"/>
          <w:szCs w:val="27"/>
        </w:rPr>
        <w:t xml:space="preserve"> bị ngập sâu, gây ách tắc giao thông.</w:t>
      </w:r>
    </w:p>
    <w:p w14:paraId="3E39EB83" w14:textId="05D5E6E5" w:rsidR="000A5E4B" w:rsidRPr="0053581B" w:rsidRDefault="000A5E4B" w:rsidP="00EA7937">
      <w:pPr>
        <w:widowControl w:val="0"/>
        <w:shd w:val="clear" w:color="auto" w:fill="FFFFFF" w:themeFill="background1"/>
        <w:spacing w:before="60" w:after="60"/>
        <w:ind w:firstLine="567"/>
        <w:jc w:val="both"/>
        <w:rPr>
          <w:bCs/>
          <w:sz w:val="27"/>
          <w:szCs w:val="27"/>
        </w:rPr>
      </w:pPr>
      <w:r w:rsidRPr="0053581B">
        <w:rPr>
          <w:bCs/>
          <w:sz w:val="27"/>
          <w:szCs w:val="27"/>
        </w:rPr>
        <w:t xml:space="preserve">Chính quyền địa phương phối hợp với ngành giao thông đã lập rào chắn, điều tiết giao thông và tổ chức khắc phục sự cố. </w:t>
      </w:r>
    </w:p>
    <w:p w14:paraId="39255AE4" w14:textId="22724B39" w:rsidR="00703858" w:rsidRPr="0053581B" w:rsidRDefault="00F314C2" w:rsidP="00EA7937">
      <w:pPr>
        <w:widowControl w:val="0"/>
        <w:shd w:val="clear" w:color="auto" w:fill="FFFFFF" w:themeFill="background1"/>
        <w:spacing w:before="60" w:after="60"/>
        <w:ind w:firstLine="567"/>
        <w:jc w:val="both"/>
        <w:rPr>
          <w:bCs/>
          <w:sz w:val="27"/>
          <w:szCs w:val="27"/>
        </w:rPr>
      </w:pPr>
      <w:r w:rsidRPr="0053581B">
        <w:rPr>
          <w:bCs/>
          <w:sz w:val="27"/>
          <w:szCs w:val="27"/>
        </w:rPr>
        <w:t>3</w:t>
      </w:r>
      <w:r w:rsidR="00BE5B30" w:rsidRPr="0053581B">
        <w:rPr>
          <w:bCs/>
          <w:sz w:val="27"/>
          <w:szCs w:val="27"/>
        </w:rPr>
        <w:t>.</w:t>
      </w:r>
      <w:r w:rsidR="00703858" w:rsidRPr="0053581B">
        <w:rPr>
          <w:bCs/>
          <w:sz w:val="27"/>
          <w:szCs w:val="27"/>
        </w:rPr>
        <w:t xml:space="preserve"> Về nông nghiệp: </w:t>
      </w:r>
      <w:r w:rsidR="002D630E" w:rsidRPr="0053581B">
        <w:rPr>
          <w:bCs/>
          <w:sz w:val="27"/>
          <w:szCs w:val="27"/>
        </w:rPr>
        <w:t>1.976</w:t>
      </w:r>
      <w:r w:rsidR="00BE5B30" w:rsidRPr="0053581B">
        <w:rPr>
          <w:bCs/>
          <w:sz w:val="27"/>
          <w:szCs w:val="27"/>
        </w:rPr>
        <w:t xml:space="preserve"> ha</w:t>
      </w:r>
      <w:r w:rsidR="002D630E" w:rsidRPr="0053581B">
        <w:rPr>
          <w:bCs/>
          <w:sz w:val="27"/>
          <w:szCs w:val="27"/>
        </w:rPr>
        <w:t xml:space="preserve"> lúa và 59</w:t>
      </w:r>
      <w:r w:rsidR="0036180C" w:rsidRPr="0053581B">
        <w:rPr>
          <w:bCs/>
          <w:sz w:val="27"/>
          <w:szCs w:val="27"/>
        </w:rPr>
        <w:t xml:space="preserve"> </w:t>
      </w:r>
      <w:r w:rsidR="002D630E" w:rsidRPr="0053581B">
        <w:rPr>
          <w:bCs/>
          <w:sz w:val="27"/>
          <w:szCs w:val="27"/>
        </w:rPr>
        <w:t xml:space="preserve">ha diện tích hoa màu, </w:t>
      </w:r>
      <w:r w:rsidR="00BE5B30" w:rsidRPr="0053581B">
        <w:rPr>
          <w:bCs/>
          <w:sz w:val="27"/>
          <w:szCs w:val="27"/>
        </w:rPr>
        <w:t>cây</w:t>
      </w:r>
      <w:r w:rsidR="008E7D39" w:rsidRPr="0053581B">
        <w:rPr>
          <w:bCs/>
          <w:sz w:val="27"/>
          <w:szCs w:val="27"/>
        </w:rPr>
        <w:t xml:space="preserve"> </w:t>
      </w:r>
      <w:r w:rsidR="002D630E" w:rsidRPr="0053581B">
        <w:rPr>
          <w:bCs/>
          <w:sz w:val="27"/>
          <w:szCs w:val="27"/>
        </w:rPr>
        <w:t>cảnh các loại</w:t>
      </w:r>
      <w:r w:rsidR="00BE5B30" w:rsidRPr="0053581B">
        <w:rPr>
          <w:bCs/>
          <w:sz w:val="27"/>
          <w:szCs w:val="27"/>
        </w:rPr>
        <w:t xml:space="preserve"> bị ngậ</w:t>
      </w:r>
      <w:r w:rsidR="002D630E" w:rsidRPr="0053581B">
        <w:rPr>
          <w:bCs/>
          <w:sz w:val="27"/>
          <w:szCs w:val="27"/>
        </w:rPr>
        <w:t>p, cuốn trôi</w:t>
      </w:r>
      <w:r w:rsidR="001218C0" w:rsidRPr="0053581B">
        <w:rPr>
          <w:bCs/>
          <w:sz w:val="27"/>
          <w:szCs w:val="27"/>
        </w:rPr>
        <w:t>.</w:t>
      </w:r>
    </w:p>
    <w:p w14:paraId="0FF549E8" w14:textId="17775BCC" w:rsidR="004801DD" w:rsidRPr="0053581B" w:rsidRDefault="009C601D" w:rsidP="00EA7937">
      <w:pPr>
        <w:widowControl w:val="0"/>
        <w:shd w:val="clear" w:color="auto" w:fill="FFFFFF" w:themeFill="background1"/>
        <w:spacing w:after="60"/>
        <w:ind w:firstLine="567"/>
        <w:jc w:val="both"/>
        <w:rPr>
          <w:b/>
          <w:sz w:val="27"/>
          <w:szCs w:val="27"/>
          <w:lang w:val="de-DE" w:eastAsia="x-none"/>
        </w:rPr>
      </w:pPr>
      <w:r w:rsidRPr="0053581B">
        <w:rPr>
          <w:b/>
          <w:sz w:val="27"/>
          <w:szCs w:val="27"/>
          <w:lang w:val="de-DE" w:eastAsia="x-none"/>
        </w:rPr>
        <w:t>I</w:t>
      </w:r>
      <w:r w:rsidR="00656BC1" w:rsidRPr="0053581B">
        <w:rPr>
          <w:b/>
          <w:sz w:val="27"/>
          <w:szCs w:val="27"/>
          <w:lang w:val="de-DE" w:eastAsia="x-none"/>
        </w:rPr>
        <w:t>V.</w:t>
      </w:r>
      <w:r w:rsidR="004801DD" w:rsidRPr="0053581B">
        <w:rPr>
          <w:b/>
          <w:sz w:val="27"/>
          <w:szCs w:val="27"/>
          <w:lang w:val="de-DE" w:eastAsia="x-none"/>
        </w:rPr>
        <w:t xml:space="preserve"> CÔNG TÁC CHỈ ĐẠO ỨNG PHÓ</w:t>
      </w:r>
    </w:p>
    <w:p w14:paraId="4DEA272B" w14:textId="0E299100" w:rsidR="00B87D83" w:rsidRPr="0053581B" w:rsidRDefault="00B87D83" w:rsidP="00EA7937">
      <w:pPr>
        <w:widowControl w:val="0"/>
        <w:spacing w:before="40" w:after="60"/>
        <w:ind w:firstLine="567"/>
        <w:jc w:val="both"/>
        <w:rPr>
          <w:sz w:val="27"/>
          <w:szCs w:val="27"/>
        </w:rPr>
      </w:pPr>
      <w:r w:rsidRPr="0053581B">
        <w:rPr>
          <w:sz w:val="27"/>
          <w:szCs w:val="27"/>
        </w:rPr>
        <w:t>- Thủ tướng Chính phủ có Công điện số 1388/CĐ-TTg ngày 17/10/2021 gửi  Ủy ban nhân dân các tỉnh, thành phố từ Hà Tĩnh đến Bình Định và Tây Nguyên về việc tập trung ứng phó mưa lũ.</w:t>
      </w:r>
    </w:p>
    <w:p w14:paraId="6E4D4856" w14:textId="7B350EC6" w:rsidR="00595B41" w:rsidRPr="0053581B" w:rsidRDefault="00595B41" w:rsidP="00EA7937">
      <w:pPr>
        <w:widowControl w:val="0"/>
        <w:spacing w:before="40" w:after="60"/>
        <w:ind w:firstLine="567"/>
        <w:jc w:val="both"/>
        <w:rPr>
          <w:sz w:val="27"/>
          <w:szCs w:val="27"/>
        </w:rPr>
      </w:pPr>
      <w:r w:rsidRPr="0053581B">
        <w:rPr>
          <w:sz w:val="27"/>
          <w:szCs w:val="27"/>
        </w:rPr>
        <w:t>- Văn phòng thường trực Ban Chỉ đạo Quốc gia về phòng, chống thiên tai đã có văn bản số 471/VPTT ngày 14/10/2021 gửi Ban Chỉ huy PCTT&amp;TKCN các tỉnh, thành phố từ Nghệ An đến Quảng Nam đề nghị chủ động ứng phó với mưa lớn</w:t>
      </w:r>
      <w:r w:rsidR="00C15C78" w:rsidRPr="0053581B">
        <w:rPr>
          <w:sz w:val="27"/>
          <w:szCs w:val="27"/>
        </w:rPr>
        <w:t xml:space="preserve">, ngập lụt, lũ quét, sạt lở </w:t>
      </w:r>
      <w:r w:rsidR="0030155F" w:rsidRPr="0053581B">
        <w:rPr>
          <w:sz w:val="27"/>
          <w:szCs w:val="27"/>
        </w:rPr>
        <w:t>đất</w:t>
      </w:r>
      <w:r w:rsidR="00B37380" w:rsidRPr="0053581B">
        <w:rPr>
          <w:sz w:val="27"/>
          <w:szCs w:val="27"/>
        </w:rPr>
        <w:t>; cử đoàn công tác đến tỉnh Quảng Nam để phối hợp chỉ đạo công tác ứng phó</w:t>
      </w:r>
      <w:r w:rsidR="0030155F" w:rsidRPr="0053581B">
        <w:rPr>
          <w:sz w:val="27"/>
          <w:szCs w:val="27"/>
        </w:rPr>
        <w:t>.</w:t>
      </w:r>
    </w:p>
    <w:p w14:paraId="3CC4D797" w14:textId="183294D8" w:rsidR="000903AF" w:rsidRPr="0053581B" w:rsidRDefault="000903AF" w:rsidP="00EA7937">
      <w:pPr>
        <w:widowControl w:val="0"/>
        <w:spacing w:before="40" w:after="60"/>
        <w:ind w:firstLine="567"/>
        <w:jc w:val="both"/>
        <w:rPr>
          <w:sz w:val="27"/>
          <w:szCs w:val="27"/>
        </w:rPr>
      </w:pPr>
      <w:r w:rsidRPr="0053581B">
        <w:rPr>
          <w:sz w:val="27"/>
          <w:szCs w:val="27"/>
        </w:rPr>
        <w:t>- Các tỉnh</w:t>
      </w:r>
      <w:r w:rsidR="0030155F" w:rsidRPr="0053581B">
        <w:rPr>
          <w:sz w:val="27"/>
          <w:szCs w:val="27"/>
        </w:rPr>
        <w:t xml:space="preserve">, TP Thừa Thiên Huế, Đà Nẵng, Quảng Nam, Quảng Ngãi đã có </w:t>
      </w:r>
      <w:r w:rsidRPr="0053581B">
        <w:rPr>
          <w:sz w:val="27"/>
          <w:szCs w:val="27"/>
        </w:rPr>
        <w:t>công điện, văn bản chỉ đạo Sở, ngành, địa phương chủ động ứng phó với mưa lũ</w:t>
      </w:r>
      <w:r w:rsidR="00F314C2" w:rsidRPr="0053581B">
        <w:rPr>
          <w:sz w:val="27"/>
          <w:szCs w:val="27"/>
        </w:rPr>
        <w:t>; tổ chức sơ tán 972</w:t>
      </w:r>
      <w:r w:rsidR="004E1619" w:rsidRPr="0053581B">
        <w:rPr>
          <w:sz w:val="27"/>
          <w:szCs w:val="27"/>
        </w:rPr>
        <w:t xml:space="preserve"> hộ dân khu vực ngập lụt, nguy cơ lũ quét, sạt lở đất (Quảng Bình: 43 hộ</w:t>
      </w:r>
      <w:r w:rsidR="00D77AE0" w:rsidRPr="0053581B">
        <w:rPr>
          <w:sz w:val="27"/>
          <w:szCs w:val="27"/>
        </w:rPr>
        <w:t>; Quảng Trị: 267 hộ</w:t>
      </w:r>
      <w:r w:rsidR="004E1619" w:rsidRPr="0053581B">
        <w:rPr>
          <w:sz w:val="27"/>
          <w:szCs w:val="27"/>
        </w:rPr>
        <w:t>; Quảng Nam: 236 hộ; Đắk Lăk: 426 hộ)</w:t>
      </w:r>
      <w:r w:rsidR="008A1C95" w:rsidRPr="0053581B">
        <w:rPr>
          <w:sz w:val="27"/>
          <w:szCs w:val="27"/>
        </w:rPr>
        <w:t xml:space="preserve"> </w:t>
      </w:r>
      <w:r w:rsidR="004E1619" w:rsidRPr="0053581B">
        <w:rPr>
          <w:sz w:val="27"/>
          <w:szCs w:val="27"/>
        </w:rPr>
        <w:t>đến nơi an toàn</w:t>
      </w:r>
      <w:r w:rsidR="00D9006C" w:rsidRPr="0053581B">
        <w:rPr>
          <w:sz w:val="27"/>
          <w:szCs w:val="27"/>
        </w:rPr>
        <w:t>; tỉnh Quảng Bình dự kiến tiếp tục sơ tán 1.200 hộ vùng trũng huyện Lệ Thủy trường hợp mực nước vượt BĐ3 0,5m và tiếp tục lên</w:t>
      </w:r>
      <w:r w:rsidR="004E1619" w:rsidRPr="0053581B">
        <w:rPr>
          <w:sz w:val="27"/>
          <w:szCs w:val="27"/>
        </w:rPr>
        <w:t>.</w:t>
      </w:r>
    </w:p>
    <w:p w14:paraId="0E783226" w14:textId="1EB910C3" w:rsidR="00595B41" w:rsidRPr="0053581B" w:rsidRDefault="00595B41" w:rsidP="00EA7937">
      <w:pPr>
        <w:widowControl w:val="0"/>
        <w:spacing w:before="40" w:after="60"/>
        <w:ind w:firstLine="567"/>
        <w:jc w:val="both"/>
        <w:rPr>
          <w:sz w:val="27"/>
          <w:szCs w:val="27"/>
        </w:rPr>
      </w:pPr>
      <w:r w:rsidRPr="0053581B">
        <w:rPr>
          <w:sz w:val="27"/>
          <w:szCs w:val="27"/>
        </w:rPr>
        <w:t>- Các tỉnh, thành phố tổ chức trực ban nghiêm túc, theo dõi chặt chẽ diễn biến thiên tai để chủ động các biện pháp ứng phó.</w:t>
      </w:r>
    </w:p>
    <w:p w14:paraId="5A5F84A3" w14:textId="44B5D6D1" w:rsidR="004801DD" w:rsidRPr="0053581B" w:rsidRDefault="00B806CC" w:rsidP="00EA7937">
      <w:pPr>
        <w:widowControl w:val="0"/>
        <w:shd w:val="clear" w:color="auto" w:fill="FFFFFF" w:themeFill="background1"/>
        <w:spacing w:before="40" w:after="60"/>
        <w:ind w:firstLine="567"/>
        <w:jc w:val="both"/>
        <w:rPr>
          <w:b/>
          <w:sz w:val="27"/>
          <w:szCs w:val="27"/>
          <w:lang w:val="it-IT" w:eastAsia="x-none"/>
        </w:rPr>
      </w:pPr>
      <w:r w:rsidRPr="0053581B">
        <w:rPr>
          <w:b/>
          <w:sz w:val="27"/>
          <w:szCs w:val="27"/>
          <w:lang w:val="vi-VN" w:eastAsia="x-none"/>
        </w:rPr>
        <w:t>V</w:t>
      </w:r>
      <w:r w:rsidR="004801DD" w:rsidRPr="0053581B">
        <w:rPr>
          <w:b/>
          <w:sz w:val="27"/>
          <w:szCs w:val="27"/>
          <w:lang w:val="it-IT" w:eastAsia="x-none"/>
        </w:rPr>
        <w:t>. CÁC CÔNG VIỆC CẦN TRIỂN KHAI TIẾP THEO</w:t>
      </w:r>
    </w:p>
    <w:p w14:paraId="1E7E7BC2" w14:textId="5A5206C4" w:rsidR="00CB51AD" w:rsidRPr="0053581B" w:rsidRDefault="00CB51AD" w:rsidP="00EA7937">
      <w:pPr>
        <w:widowControl w:val="0"/>
        <w:shd w:val="clear" w:color="auto" w:fill="FFFFFF" w:themeFill="background1"/>
        <w:spacing w:before="40" w:after="60"/>
        <w:ind w:firstLine="567"/>
        <w:jc w:val="both"/>
        <w:rPr>
          <w:sz w:val="27"/>
          <w:szCs w:val="27"/>
        </w:rPr>
      </w:pPr>
      <w:r w:rsidRPr="0053581B">
        <w:rPr>
          <w:sz w:val="27"/>
          <w:szCs w:val="27"/>
          <w:lang w:val="vi-VN"/>
        </w:rPr>
        <w:t>T</w:t>
      </w:r>
      <w:r w:rsidRPr="0053581B">
        <w:rPr>
          <w:sz w:val="27"/>
          <w:szCs w:val="27"/>
        </w:rPr>
        <w:t xml:space="preserve">riển khai thực hiện nghiêm túc chỉ đạo của Thủ tướng Chính phủ tại </w:t>
      </w:r>
      <w:r w:rsidRPr="0053581B">
        <w:rPr>
          <w:bCs/>
          <w:sz w:val="27"/>
          <w:szCs w:val="27"/>
        </w:rPr>
        <w:t>Công điện số 13</w:t>
      </w:r>
      <w:r w:rsidR="00122C77" w:rsidRPr="0053581B">
        <w:rPr>
          <w:bCs/>
          <w:sz w:val="27"/>
          <w:szCs w:val="27"/>
        </w:rPr>
        <w:t>88</w:t>
      </w:r>
      <w:r w:rsidRPr="0053581B">
        <w:rPr>
          <w:bCs/>
          <w:sz w:val="27"/>
          <w:szCs w:val="27"/>
        </w:rPr>
        <w:t>/CĐ-TTg ngày 1</w:t>
      </w:r>
      <w:r w:rsidR="00122C77" w:rsidRPr="0053581B">
        <w:rPr>
          <w:bCs/>
          <w:sz w:val="27"/>
          <w:szCs w:val="27"/>
          <w:lang w:val="en-GB"/>
        </w:rPr>
        <w:t>7</w:t>
      </w:r>
      <w:r w:rsidRPr="0053581B">
        <w:rPr>
          <w:bCs/>
          <w:sz w:val="27"/>
          <w:szCs w:val="27"/>
        </w:rPr>
        <w:t>/10/2021</w:t>
      </w:r>
      <w:r w:rsidR="006A4A95" w:rsidRPr="0053581B">
        <w:rPr>
          <w:sz w:val="27"/>
          <w:szCs w:val="27"/>
        </w:rPr>
        <w:t xml:space="preserve"> </w:t>
      </w:r>
      <w:r w:rsidRPr="0053581B">
        <w:rPr>
          <w:sz w:val="27"/>
          <w:szCs w:val="27"/>
        </w:rPr>
        <w:t>trong đó tập trung</w:t>
      </w:r>
      <w:r w:rsidR="0077655A" w:rsidRPr="0053581B">
        <w:rPr>
          <w:sz w:val="27"/>
          <w:szCs w:val="27"/>
        </w:rPr>
        <w:t xml:space="preserve"> một số nội dung sau</w:t>
      </w:r>
      <w:r w:rsidRPr="0053581B">
        <w:rPr>
          <w:sz w:val="27"/>
          <w:szCs w:val="27"/>
        </w:rPr>
        <w:t>:</w:t>
      </w:r>
    </w:p>
    <w:p w14:paraId="35CE11D9" w14:textId="507CB0C7" w:rsidR="00122C77" w:rsidRPr="0053581B" w:rsidRDefault="0074469D" w:rsidP="00EA7937">
      <w:pPr>
        <w:widowControl w:val="0"/>
        <w:shd w:val="clear" w:color="auto" w:fill="FFFFFF" w:themeFill="background1"/>
        <w:spacing w:before="40" w:after="60"/>
        <w:ind w:firstLine="567"/>
        <w:jc w:val="both"/>
        <w:rPr>
          <w:sz w:val="27"/>
          <w:szCs w:val="27"/>
        </w:rPr>
      </w:pPr>
      <w:r w:rsidRPr="0053581B">
        <w:rPr>
          <w:sz w:val="27"/>
          <w:szCs w:val="27"/>
        </w:rPr>
        <w:t>1.</w:t>
      </w:r>
      <w:r w:rsidR="00CB51AD" w:rsidRPr="0053581B">
        <w:rPr>
          <w:sz w:val="27"/>
          <w:szCs w:val="27"/>
          <w:lang w:val="vi-VN"/>
        </w:rPr>
        <w:t xml:space="preserve"> </w:t>
      </w:r>
      <w:r w:rsidR="006A4A95" w:rsidRPr="0053581B">
        <w:rPr>
          <w:sz w:val="27"/>
          <w:szCs w:val="27"/>
          <w:lang w:val="vi-VN"/>
        </w:rPr>
        <w:t xml:space="preserve">Theo dõi chặt chẽ </w:t>
      </w:r>
      <w:r w:rsidR="001133B6" w:rsidRPr="0053581B">
        <w:rPr>
          <w:sz w:val="27"/>
          <w:szCs w:val="27"/>
        </w:rPr>
        <w:t xml:space="preserve">diễn biến mưa lũ, </w:t>
      </w:r>
      <w:r w:rsidR="006A4A95" w:rsidRPr="0053581B">
        <w:rPr>
          <w:sz w:val="27"/>
          <w:szCs w:val="27"/>
          <w:lang w:val="vi-VN"/>
        </w:rPr>
        <w:t>các bản tin cảnh báo, dự báo</w:t>
      </w:r>
      <w:r w:rsidR="00D31656" w:rsidRPr="0053581B">
        <w:rPr>
          <w:sz w:val="27"/>
          <w:szCs w:val="27"/>
        </w:rPr>
        <w:t>,</w:t>
      </w:r>
      <w:r w:rsidR="006A4A95" w:rsidRPr="0053581B">
        <w:rPr>
          <w:sz w:val="27"/>
          <w:szCs w:val="27"/>
          <w:lang w:val="vi-VN"/>
        </w:rPr>
        <w:t xml:space="preserve"> thông tin kịp thời </w:t>
      </w:r>
      <w:r w:rsidR="00D31656" w:rsidRPr="0053581B">
        <w:rPr>
          <w:sz w:val="27"/>
          <w:szCs w:val="27"/>
        </w:rPr>
        <w:t>đến</w:t>
      </w:r>
      <w:r w:rsidR="006A4A95" w:rsidRPr="0053581B">
        <w:rPr>
          <w:sz w:val="27"/>
          <w:szCs w:val="27"/>
          <w:lang w:val="vi-VN"/>
        </w:rPr>
        <w:t xml:space="preserve"> các cấp chính quyền và người dân chủ động phòng tránh</w:t>
      </w:r>
      <w:r w:rsidR="00FA3399" w:rsidRPr="0053581B">
        <w:rPr>
          <w:sz w:val="27"/>
          <w:szCs w:val="27"/>
        </w:rPr>
        <w:t>.</w:t>
      </w:r>
    </w:p>
    <w:p w14:paraId="3EFC9D04" w14:textId="3CFF51C5" w:rsidR="00122C77" w:rsidRPr="0053581B" w:rsidRDefault="00122C77" w:rsidP="00EA7937">
      <w:pPr>
        <w:widowControl w:val="0"/>
        <w:shd w:val="clear" w:color="auto" w:fill="FFFFFF" w:themeFill="background1"/>
        <w:spacing w:before="40" w:after="60"/>
        <w:ind w:firstLine="567"/>
        <w:jc w:val="both"/>
        <w:rPr>
          <w:sz w:val="27"/>
          <w:szCs w:val="27"/>
        </w:rPr>
      </w:pPr>
      <w:r w:rsidRPr="0053581B">
        <w:rPr>
          <w:sz w:val="27"/>
          <w:szCs w:val="27"/>
        </w:rPr>
        <w:t>2. Rà soát, huy động lực lượng tổ chức sơ tán khẩn cấp các hộ dân tại các khu vực không bảo đảm an toàn, nhất là khu vực bị ngập sâu chia cắt, vùng thấp trũng ven sông suối, khu vực nguy cơ xảy ra lũ quét, sạt lở đất, khu vực đã từng xảy ra sạt lở đất, ngập lụt năm 2020.</w:t>
      </w:r>
    </w:p>
    <w:p w14:paraId="7C208B6D" w14:textId="39E85F74" w:rsidR="00122C77" w:rsidRPr="0053581B" w:rsidRDefault="00122C77" w:rsidP="00EA7937">
      <w:pPr>
        <w:widowControl w:val="0"/>
        <w:shd w:val="clear" w:color="auto" w:fill="FFFFFF" w:themeFill="background1"/>
        <w:spacing w:before="40" w:after="60"/>
        <w:ind w:firstLine="567"/>
        <w:jc w:val="both"/>
        <w:rPr>
          <w:sz w:val="27"/>
          <w:szCs w:val="27"/>
        </w:rPr>
      </w:pPr>
      <w:r w:rsidRPr="0053581B">
        <w:rPr>
          <w:sz w:val="27"/>
          <w:szCs w:val="27"/>
        </w:rPr>
        <w:t>3. Hướng dẫn người dân đi lại an toàn khi có mưa lũ; triển khai lực lượng kiểm soát, hướng dẫn, hỗ trợ giao thông an toàn qua các ngầm tràn, tuyến đường bị ngập sâu.</w:t>
      </w:r>
    </w:p>
    <w:p w14:paraId="7D9E10AC" w14:textId="1191CAFA" w:rsidR="00122C77" w:rsidRPr="0053581B" w:rsidRDefault="00122C77" w:rsidP="00EA7937">
      <w:pPr>
        <w:widowControl w:val="0"/>
        <w:shd w:val="clear" w:color="auto" w:fill="FFFFFF" w:themeFill="background1"/>
        <w:spacing w:before="40" w:after="60"/>
        <w:ind w:firstLine="567"/>
        <w:jc w:val="both"/>
        <w:rPr>
          <w:sz w:val="27"/>
          <w:szCs w:val="27"/>
        </w:rPr>
      </w:pPr>
      <w:r w:rsidRPr="0053581B">
        <w:rPr>
          <w:sz w:val="27"/>
          <w:szCs w:val="27"/>
        </w:rPr>
        <w:t>4. Triển khai phương án bảo đảm an toàn đê điều, hồ đập. Tổ chức giám sát việc vận hành an toàn các hồ đập; thông tin kịp thời, bảo đảm an toàn cho người dân, nhất là trong tình huống phải xả lũ khẩn cấp.</w:t>
      </w:r>
    </w:p>
    <w:p w14:paraId="729FF1C1" w14:textId="095A9192" w:rsidR="00122C77" w:rsidRPr="0053581B" w:rsidRDefault="00122C77" w:rsidP="00EA7937">
      <w:pPr>
        <w:widowControl w:val="0"/>
        <w:shd w:val="clear" w:color="auto" w:fill="FFFFFF" w:themeFill="background1"/>
        <w:spacing w:before="40" w:after="60"/>
        <w:ind w:firstLine="567"/>
        <w:jc w:val="both"/>
        <w:rPr>
          <w:sz w:val="27"/>
          <w:szCs w:val="27"/>
        </w:rPr>
      </w:pPr>
      <w:r w:rsidRPr="0053581B">
        <w:rPr>
          <w:sz w:val="27"/>
          <w:szCs w:val="27"/>
        </w:rPr>
        <w:t>5. Chủ động bố trí lực lượng, phương tiện, vật tư tại các địa bàn trọng điểm để sẵn sàng triển khai công tác cứu hộ, cứu nạn và khắc phục kịp thời sự cố và hậu quả mưa lũ, không để bị động bất ngờ.</w:t>
      </w:r>
    </w:p>
    <w:p w14:paraId="1AFDB30B" w14:textId="591ADE8C" w:rsidR="008E4E1B" w:rsidRPr="0053581B" w:rsidRDefault="00122C77" w:rsidP="0053581B">
      <w:pPr>
        <w:widowControl w:val="0"/>
        <w:shd w:val="clear" w:color="auto" w:fill="FFFFFF" w:themeFill="background1"/>
        <w:spacing w:before="60" w:after="120"/>
        <w:ind w:firstLine="567"/>
        <w:jc w:val="both"/>
        <w:rPr>
          <w:bCs/>
          <w:sz w:val="27"/>
          <w:szCs w:val="27"/>
        </w:rPr>
      </w:pPr>
      <w:r w:rsidRPr="0053581B">
        <w:rPr>
          <w:sz w:val="27"/>
          <w:szCs w:val="27"/>
        </w:rPr>
        <w:t xml:space="preserve">6. </w:t>
      </w:r>
      <w:r w:rsidR="008E4E1B" w:rsidRPr="0053581B">
        <w:rPr>
          <w:sz w:val="27"/>
          <w:szCs w:val="27"/>
          <w:lang w:val="vi-VN"/>
        </w:rPr>
        <w:t>Tăng cường lực lượng, tổ chức trực ban PCTT 24/24h, thường xuyên báo cáo về Ban Chỉ đạo Q</w:t>
      </w:r>
      <w:r w:rsidRPr="0053581B">
        <w:rPr>
          <w:sz w:val="27"/>
          <w:szCs w:val="27"/>
          <w:lang w:val="en-GB"/>
        </w:rPr>
        <w:t xml:space="preserve">uốc gia </w:t>
      </w:r>
      <w:r w:rsidR="008E4E1B" w:rsidRPr="0053581B">
        <w:rPr>
          <w:sz w:val="27"/>
          <w:szCs w:val="27"/>
          <w:lang w:val="vi-VN"/>
        </w:rPr>
        <w:t>PCTT và Ủy ban Quốc gia ƯPSCTT và TKCN khi có tình huống xảy ra./.</w:t>
      </w:r>
    </w:p>
    <w:tbl>
      <w:tblPr>
        <w:tblW w:w="9356" w:type="dxa"/>
        <w:tblLook w:val="04A0" w:firstRow="1" w:lastRow="0" w:firstColumn="1" w:lastColumn="0" w:noHBand="0" w:noVBand="1"/>
      </w:tblPr>
      <w:tblGrid>
        <w:gridCol w:w="5353"/>
        <w:gridCol w:w="4003"/>
      </w:tblGrid>
      <w:tr w:rsidR="0082565E" w:rsidRPr="0082565E" w14:paraId="66B4F6C2" w14:textId="77777777" w:rsidTr="003A4DD8">
        <w:trPr>
          <w:trHeight w:val="2523"/>
        </w:trPr>
        <w:tc>
          <w:tcPr>
            <w:tcW w:w="5353" w:type="dxa"/>
            <w:shd w:val="clear" w:color="auto" w:fill="auto"/>
          </w:tcPr>
          <w:p w14:paraId="61A3F9B6" w14:textId="12E86077" w:rsidR="00F37C4C" w:rsidRPr="0082565E" w:rsidRDefault="00F37C4C" w:rsidP="00E22B2B">
            <w:pPr>
              <w:widowControl w:val="0"/>
              <w:ind w:hanging="108"/>
              <w:jc w:val="both"/>
              <w:rPr>
                <w:b/>
                <w:i/>
                <w:noProof/>
                <w:szCs w:val="26"/>
                <w:lang w:val="it-IT"/>
              </w:rPr>
            </w:pPr>
            <w:r w:rsidRPr="0082565E">
              <w:rPr>
                <w:b/>
                <w:i/>
                <w:noProof/>
                <w:szCs w:val="26"/>
                <w:lang w:val="vi-VN"/>
              </w:rPr>
              <w:t>Nơi nhận</w:t>
            </w:r>
            <w:r w:rsidRPr="0082565E">
              <w:rPr>
                <w:b/>
                <w:i/>
                <w:noProof/>
                <w:szCs w:val="26"/>
                <w:lang w:val="it-IT"/>
              </w:rPr>
              <w:t>:</w:t>
            </w:r>
          </w:p>
          <w:p w14:paraId="6AAFB0FA" w14:textId="77777777" w:rsidR="00F37C4C" w:rsidRPr="0082565E" w:rsidRDefault="00F37C4C" w:rsidP="00E22B2B">
            <w:pPr>
              <w:widowControl w:val="0"/>
              <w:ind w:hanging="108"/>
              <w:jc w:val="both"/>
              <w:rPr>
                <w:sz w:val="22"/>
                <w:lang w:val="it-IT"/>
              </w:rPr>
            </w:pPr>
            <w:r w:rsidRPr="0082565E">
              <w:rPr>
                <w:sz w:val="22"/>
                <w:lang w:val="it-IT"/>
              </w:rPr>
              <w:t>- Lãnh đạo Ban Chỉ đạo (để b/c);</w:t>
            </w:r>
          </w:p>
          <w:p w14:paraId="71255C4E" w14:textId="02C3ADB9" w:rsidR="00F37C4C" w:rsidRPr="0082565E" w:rsidRDefault="00F37C4C" w:rsidP="00E22B2B">
            <w:pPr>
              <w:widowControl w:val="0"/>
              <w:ind w:hanging="108"/>
              <w:jc w:val="both"/>
              <w:rPr>
                <w:sz w:val="22"/>
                <w:lang w:val="it-IT"/>
              </w:rPr>
            </w:pPr>
            <w:r w:rsidRPr="0082565E">
              <w:rPr>
                <w:sz w:val="22"/>
                <w:lang w:val="it-IT"/>
              </w:rPr>
              <w:t>- Thành viên Ban Chỉ đạo (để b/c);</w:t>
            </w:r>
          </w:p>
          <w:p w14:paraId="41531558" w14:textId="56060EEC" w:rsidR="00F37C4C" w:rsidRPr="0082565E" w:rsidRDefault="00F37C4C" w:rsidP="00E22B2B">
            <w:pPr>
              <w:widowControl w:val="0"/>
              <w:ind w:hanging="108"/>
              <w:jc w:val="both"/>
              <w:rPr>
                <w:sz w:val="22"/>
                <w:lang w:val="it-IT"/>
              </w:rPr>
            </w:pPr>
            <w:r w:rsidRPr="0082565E">
              <w:rPr>
                <w:sz w:val="22"/>
                <w:lang w:val="it-IT"/>
              </w:rPr>
              <w:t>- Văn phòng Chính phủ (để b/c);</w:t>
            </w:r>
          </w:p>
          <w:p w14:paraId="2B66B84C" w14:textId="4EECE999" w:rsidR="00F37C4C" w:rsidRPr="0082565E" w:rsidRDefault="00F37C4C" w:rsidP="00E22B2B">
            <w:pPr>
              <w:widowControl w:val="0"/>
              <w:ind w:hanging="108"/>
              <w:jc w:val="both"/>
              <w:rPr>
                <w:sz w:val="22"/>
                <w:lang w:val="it-IT"/>
              </w:rPr>
            </w:pPr>
            <w:r w:rsidRPr="0082565E">
              <w:rPr>
                <w:sz w:val="22"/>
                <w:lang w:val="it-IT"/>
              </w:rPr>
              <w:t>- Chánh VPTT (để b/c);</w:t>
            </w:r>
          </w:p>
          <w:p w14:paraId="1EB90198" w14:textId="77777777" w:rsidR="00F37C4C" w:rsidRPr="0082565E" w:rsidRDefault="00F37C4C" w:rsidP="00E22B2B">
            <w:pPr>
              <w:widowControl w:val="0"/>
              <w:ind w:left="-105"/>
              <w:jc w:val="both"/>
              <w:rPr>
                <w:sz w:val="22"/>
                <w:lang w:val="it-IT"/>
              </w:rPr>
            </w:pPr>
            <w:r w:rsidRPr="0082565E">
              <w:rPr>
                <w:sz w:val="22"/>
                <w:lang w:val="it-IT"/>
              </w:rPr>
              <w:t>- VP UBQG</w:t>
            </w:r>
            <w:r w:rsidRPr="0082565E">
              <w:rPr>
                <w:sz w:val="22"/>
                <w:lang w:val="vi-VN"/>
              </w:rPr>
              <w:t xml:space="preserve"> ƯPSCTT&amp;</w:t>
            </w:r>
            <w:r w:rsidRPr="0082565E">
              <w:rPr>
                <w:sz w:val="22"/>
                <w:lang w:val="it-IT"/>
              </w:rPr>
              <w:t xml:space="preserve">TKCN; </w:t>
            </w:r>
          </w:p>
          <w:p w14:paraId="3A7EF0B9" w14:textId="77777777" w:rsidR="00F37C4C" w:rsidRPr="0082565E" w:rsidRDefault="00F37C4C" w:rsidP="00E22B2B">
            <w:pPr>
              <w:widowControl w:val="0"/>
              <w:ind w:left="-105"/>
              <w:jc w:val="both"/>
              <w:rPr>
                <w:sz w:val="22"/>
                <w:lang w:val="it-IT"/>
              </w:rPr>
            </w:pPr>
            <w:r w:rsidRPr="0082565E">
              <w:rPr>
                <w:sz w:val="22"/>
                <w:lang w:val="it-IT"/>
              </w:rPr>
              <w:t>- Các Tổng cục: PCTT; Thủy lợi; Thủy sản;</w:t>
            </w:r>
          </w:p>
          <w:p w14:paraId="32E5AE24" w14:textId="7441604E" w:rsidR="00F37C4C" w:rsidRPr="0082565E" w:rsidRDefault="00F37C4C" w:rsidP="00E22B2B">
            <w:pPr>
              <w:widowControl w:val="0"/>
              <w:ind w:left="-105"/>
              <w:jc w:val="both"/>
              <w:rPr>
                <w:sz w:val="22"/>
                <w:lang w:val="it-IT"/>
              </w:rPr>
            </w:pPr>
            <w:r w:rsidRPr="0082565E">
              <w:rPr>
                <w:sz w:val="22"/>
                <w:lang w:val="it-IT"/>
              </w:rPr>
              <w:t>- Các Cục: Trồng trọt, Chăn nuôi;</w:t>
            </w:r>
          </w:p>
          <w:p w14:paraId="3056791D" w14:textId="6E60C62B" w:rsidR="00F37C4C" w:rsidRPr="0082565E" w:rsidRDefault="00F37C4C" w:rsidP="00E22B2B">
            <w:pPr>
              <w:widowControl w:val="0"/>
              <w:ind w:left="-105"/>
              <w:jc w:val="both"/>
              <w:rPr>
                <w:sz w:val="22"/>
                <w:lang w:val="vi-VN"/>
              </w:rPr>
            </w:pPr>
            <w:r w:rsidRPr="0082565E">
              <w:rPr>
                <w:sz w:val="22"/>
                <w:lang w:val="it-IT"/>
              </w:rPr>
              <w:t>- BCH PCTT &amp;TCKN các tỉnh (qua Website);</w:t>
            </w:r>
          </w:p>
          <w:p w14:paraId="007125CE" w14:textId="270BABDF" w:rsidR="00F37C4C" w:rsidRPr="0082565E" w:rsidRDefault="00F37C4C" w:rsidP="00E22B2B">
            <w:pPr>
              <w:widowControl w:val="0"/>
              <w:ind w:hanging="108"/>
              <w:jc w:val="both"/>
              <w:rPr>
                <w:b/>
                <w:i/>
                <w:noProof/>
                <w:sz w:val="22"/>
                <w:lang w:val="it-IT"/>
              </w:rPr>
            </w:pPr>
            <w:r w:rsidRPr="0082565E">
              <w:rPr>
                <w:sz w:val="22"/>
              </w:rPr>
              <w:t>- Lưu: VT.</w:t>
            </w:r>
            <w:r w:rsidRPr="0082565E">
              <w:rPr>
                <w:noProof/>
                <w:spacing w:val="6"/>
                <w:sz w:val="29"/>
                <w:szCs w:val="29"/>
              </w:rPr>
              <w:t xml:space="preserve"> </w:t>
            </w:r>
          </w:p>
        </w:tc>
        <w:tc>
          <w:tcPr>
            <w:tcW w:w="4003" w:type="dxa"/>
          </w:tcPr>
          <w:p w14:paraId="0FC40244" w14:textId="77777777" w:rsidR="00F37C4C" w:rsidRPr="0082565E" w:rsidRDefault="00F37C4C" w:rsidP="00E22B2B">
            <w:pPr>
              <w:widowControl w:val="0"/>
              <w:jc w:val="center"/>
              <w:rPr>
                <w:b/>
                <w:sz w:val="26"/>
                <w:szCs w:val="26"/>
                <w:lang w:val="it-IT"/>
              </w:rPr>
            </w:pPr>
            <w:r w:rsidRPr="0082565E">
              <w:rPr>
                <w:b/>
                <w:sz w:val="26"/>
                <w:szCs w:val="26"/>
                <w:lang w:val="it-IT"/>
              </w:rPr>
              <w:t>KT. CHÁNH VĂN PHÒNG</w:t>
            </w:r>
          </w:p>
          <w:p w14:paraId="6D97A78B" w14:textId="77777777" w:rsidR="00F37C4C" w:rsidRPr="0082565E" w:rsidRDefault="00F37C4C" w:rsidP="00E22B2B">
            <w:pPr>
              <w:widowControl w:val="0"/>
              <w:jc w:val="center"/>
              <w:rPr>
                <w:b/>
                <w:sz w:val="26"/>
                <w:szCs w:val="26"/>
                <w:lang w:val="it-IT"/>
              </w:rPr>
            </w:pPr>
            <w:r w:rsidRPr="0082565E">
              <w:rPr>
                <w:b/>
                <w:sz w:val="26"/>
                <w:szCs w:val="26"/>
                <w:lang w:val="it-IT"/>
              </w:rPr>
              <w:t>PHÓ CHÁNH VĂN PHÒNG</w:t>
            </w:r>
          </w:p>
          <w:p w14:paraId="6E0377B7" w14:textId="77777777" w:rsidR="00F37C4C" w:rsidRPr="0082565E" w:rsidRDefault="00F37C4C" w:rsidP="00E22B2B">
            <w:pPr>
              <w:widowControl w:val="0"/>
              <w:jc w:val="center"/>
              <w:rPr>
                <w:b/>
                <w:sz w:val="8"/>
                <w:szCs w:val="8"/>
                <w:lang w:val="it-IT"/>
              </w:rPr>
            </w:pPr>
          </w:p>
          <w:p w14:paraId="1614A596" w14:textId="77777777" w:rsidR="00F37C4C" w:rsidRPr="0082565E" w:rsidRDefault="00F37C4C" w:rsidP="00E22B2B">
            <w:pPr>
              <w:widowControl w:val="0"/>
              <w:jc w:val="center"/>
              <w:rPr>
                <w:b/>
                <w:sz w:val="8"/>
                <w:szCs w:val="8"/>
                <w:lang w:val="it-IT"/>
              </w:rPr>
            </w:pPr>
          </w:p>
          <w:p w14:paraId="312139F1" w14:textId="77777777" w:rsidR="00F37C4C" w:rsidRPr="0082565E" w:rsidRDefault="00F37C4C" w:rsidP="00E22B2B">
            <w:pPr>
              <w:widowControl w:val="0"/>
              <w:jc w:val="center"/>
              <w:rPr>
                <w:b/>
                <w:sz w:val="8"/>
                <w:szCs w:val="8"/>
                <w:lang w:val="it-IT"/>
              </w:rPr>
            </w:pPr>
          </w:p>
          <w:p w14:paraId="62B8B335" w14:textId="77777777" w:rsidR="00F37C4C" w:rsidRPr="0082565E" w:rsidRDefault="00F37C4C" w:rsidP="00E22B2B">
            <w:pPr>
              <w:widowControl w:val="0"/>
              <w:jc w:val="center"/>
              <w:rPr>
                <w:b/>
                <w:sz w:val="8"/>
                <w:szCs w:val="8"/>
                <w:lang w:val="it-IT"/>
              </w:rPr>
            </w:pPr>
          </w:p>
          <w:p w14:paraId="62BFDE3B" w14:textId="77777777" w:rsidR="00F37C4C" w:rsidRPr="0082565E" w:rsidRDefault="00F37C4C" w:rsidP="00E22B2B">
            <w:pPr>
              <w:widowControl w:val="0"/>
              <w:jc w:val="center"/>
              <w:rPr>
                <w:b/>
                <w:sz w:val="8"/>
                <w:szCs w:val="8"/>
                <w:lang w:val="it-IT"/>
              </w:rPr>
            </w:pPr>
          </w:p>
          <w:p w14:paraId="75BD5F70" w14:textId="77777777" w:rsidR="00F37C4C" w:rsidRPr="0082565E" w:rsidRDefault="00F37C4C" w:rsidP="00E22B2B">
            <w:pPr>
              <w:widowControl w:val="0"/>
              <w:jc w:val="center"/>
              <w:rPr>
                <w:b/>
                <w:sz w:val="2"/>
                <w:szCs w:val="8"/>
                <w:lang w:val="it-IT"/>
              </w:rPr>
            </w:pPr>
          </w:p>
          <w:p w14:paraId="7D033C00" w14:textId="77777777" w:rsidR="00F37C4C" w:rsidRPr="0082565E" w:rsidRDefault="00F37C4C" w:rsidP="00E22B2B">
            <w:pPr>
              <w:widowControl w:val="0"/>
              <w:jc w:val="center"/>
              <w:rPr>
                <w:b/>
                <w:sz w:val="8"/>
                <w:szCs w:val="8"/>
                <w:lang w:val="it-IT"/>
              </w:rPr>
            </w:pPr>
          </w:p>
          <w:p w14:paraId="0021D6FF" w14:textId="18A99994" w:rsidR="00F37C4C" w:rsidRPr="0082565E" w:rsidRDefault="00F37C4C" w:rsidP="00E22B2B">
            <w:pPr>
              <w:widowControl w:val="0"/>
              <w:jc w:val="center"/>
              <w:rPr>
                <w:b/>
                <w:sz w:val="8"/>
                <w:szCs w:val="8"/>
                <w:lang w:val="it-IT"/>
              </w:rPr>
            </w:pPr>
          </w:p>
          <w:p w14:paraId="3D757E7C" w14:textId="2A67D80F" w:rsidR="00C96316" w:rsidRPr="0082565E" w:rsidRDefault="00C96316" w:rsidP="00E22B2B">
            <w:pPr>
              <w:widowControl w:val="0"/>
              <w:jc w:val="center"/>
              <w:rPr>
                <w:b/>
                <w:sz w:val="8"/>
                <w:szCs w:val="8"/>
                <w:lang w:val="it-IT"/>
              </w:rPr>
            </w:pPr>
          </w:p>
          <w:p w14:paraId="6CD870B1" w14:textId="77777777" w:rsidR="00C96316" w:rsidRPr="0082565E" w:rsidRDefault="00C96316" w:rsidP="00E22B2B">
            <w:pPr>
              <w:widowControl w:val="0"/>
              <w:jc w:val="center"/>
              <w:rPr>
                <w:b/>
                <w:sz w:val="8"/>
                <w:szCs w:val="8"/>
                <w:lang w:val="it-IT"/>
              </w:rPr>
            </w:pPr>
          </w:p>
          <w:p w14:paraId="2D41A604" w14:textId="77777777" w:rsidR="00F37C4C" w:rsidRPr="0082565E" w:rsidRDefault="00F37C4C" w:rsidP="00E22B2B">
            <w:pPr>
              <w:widowControl w:val="0"/>
              <w:jc w:val="center"/>
              <w:rPr>
                <w:b/>
                <w:sz w:val="8"/>
                <w:szCs w:val="8"/>
                <w:lang w:val="it-IT"/>
              </w:rPr>
            </w:pPr>
          </w:p>
          <w:p w14:paraId="4A8AB5D4" w14:textId="77777777" w:rsidR="00F37C4C" w:rsidRPr="0082565E" w:rsidRDefault="00F37C4C" w:rsidP="00E22B2B">
            <w:pPr>
              <w:widowControl w:val="0"/>
              <w:jc w:val="center"/>
              <w:rPr>
                <w:b/>
                <w:sz w:val="8"/>
                <w:szCs w:val="8"/>
                <w:lang w:val="it-IT"/>
              </w:rPr>
            </w:pPr>
          </w:p>
          <w:p w14:paraId="466E6E17" w14:textId="77777777" w:rsidR="00F37C4C" w:rsidRPr="0082565E" w:rsidRDefault="00F37C4C" w:rsidP="00E22B2B">
            <w:pPr>
              <w:widowControl w:val="0"/>
              <w:jc w:val="center"/>
              <w:rPr>
                <w:b/>
                <w:sz w:val="8"/>
                <w:szCs w:val="8"/>
                <w:lang w:val="it-IT"/>
              </w:rPr>
            </w:pPr>
          </w:p>
          <w:p w14:paraId="295CB968" w14:textId="77777777" w:rsidR="00F37C4C" w:rsidRPr="0082565E" w:rsidRDefault="00F37C4C" w:rsidP="00E22B2B">
            <w:pPr>
              <w:widowControl w:val="0"/>
              <w:jc w:val="center"/>
              <w:rPr>
                <w:b/>
                <w:sz w:val="8"/>
                <w:szCs w:val="8"/>
                <w:lang w:val="it-IT"/>
              </w:rPr>
            </w:pPr>
          </w:p>
          <w:p w14:paraId="65418599" w14:textId="77777777" w:rsidR="00F37C4C" w:rsidRPr="0082565E" w:rsidRDefault="00F37C4C" w:rsidP="00E22B2B">
            <w:pPr>
              <w:widowControl w:val="0"/>
              <w:jc w:val="center"/>
              <w:rPr>
                <w:b/>
                <w:sz w:val="8"/>
                <w:szCs w:val="8"/>
                <w:lang w:val="it-IT"/>
              </w:rPr>
            </w:pPr>
          </w:p>
          <w:p w14:paraId="1DAF2EFA" w14:textId="77777777" w:rsidR="00F37C4C" w:rsidRPr="0082565E" w:rsidRDefault="00F37C4C" w:rsidP="00E22B2B">
            <w:pPr>
              <w:widowControl w:val="0"/>
              <w:rPr>
                <w:b/>
                <w:sz w:val="8"/>
                <w:szCs w:val="8"/>
                <w:lang w:val="it-IT"/>
              </w:rPr>
            </w:pPr>
          </w:p>
          <w:p w14:paraId="64A9F1FA" w14:textId="4D5DB191" w:rsidR="00F37C4C" w:rsidRPr="0082565E" w:rsidRDefault="00AE1E05" w:rsidP="00E22B2B">
            <w:pPr>
              <w:widowControl w:val="0"/>
              <w:spacing w:before="120"/>
              <w:jc w:val="center"/>
              <w:rPr>
                <w:b/>
                <w:sz w:val="28"/>
                <w:szCs w:val="28"/>
              </w:rPr>
            </w:pPr>
            <w:r w:rsidRPr="0082565E">
              <w:rPr>
                <w:b/>
                <w:sz w:val="28"/>
                <w:szCs w:val="28"/>
              </w:rPr>
              <w:t>Phạm Đức Luận</w:t>
            </w:r>
          </w:p>
        </w:tc>
      </w:tr>
    </w:tbl>
    <w:p w14:paraId="5E1B776D" w14:textId="76D89538" w:rsidR="00F37C4C" w:rsidRPr="0082565E" w:rsidRDefault="003E2586" w:rsidP="000B02C7">
      <w:pPr>
        <w:spacing w:after="60"/>
        <w:jc w:val="both"/>
        <w:rPr>
          <w:sz w:val="27"/>
          <w:szCs w:val="27"/>
          <w:lang w:val="de-DE"/>
        </w:rPr>
      </w:pPr>
      <w:r w:rsidRPr="0082565E">
        <w:rPr>
          <w:bCs/>
          <w:noProof/>
          <w:sz w:val="27"/>
          <w:szCs w:val="27"/>
          <w:highlight w:val="yellow"/>
        </w:rPr>
        <mc:AlternateContent>
          <mc:Choice Requires="wps">
            <w:drawing>
              <wp:anchor distT="0" distB="0" distL="114300" distR="114300" simplePos="0" relativeHeight="251667456" behindDoc="0" locked="0" layoutInCell="1" allowOverlap="1" wp14:anchorId="67DE0AFD" wp14:editId="4DD7C7C9">
                <wp:simplePos x="0" y="0"/>
                <wp:positionH relativeFrom="column">
                  <wp:posOffset>-77602</wp:posOffset>
                </wp:positionH>
                <wp:positionV relativeFrom="paragraph">
                  <wp:posOffset>118409</wp:posOffset>
                </wp:positionV>
                <wp:extent cx="4667250" cy="94620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667250" cy="946205"/>
                        </a:xfrm>
                        <a:prstGeom prst="rect">
                          <a:avLst/>
                        </a:prstGeom>
                        <a:noFill/>
                        <a:ln w="6350">
                          <a:noFill/>
                        </a:ln>
                      </wps:spPr>
                      <wps:txbx>
                        <w:txbxContent>
                          <w:p w14:paraId="5FD404D5" w14:textId="467D571F" w:rsidR="007E41EF" w:rsidRPr="003E2586" w:rsidRDefault="007E41EF" w:rsidP="008B4D75">
                            <w:pPr>
                              <w:spacing w:line="288" w:lineRule="auto"/>
                            </w:pPr>
                            <w:r w:rsidRPr="003E2586">
                              <w:rPr>
                                <w:lang w:val="vi-VN"/>
                              </w:rPr>
                              <w:t>Trưởng ca trực:</w:t>
                            </w:r>
                            <w:r w:rsidRPr="003E2586">
                              <w:rPr>
                                <w:lang w:val="vi-VN"/>
                              </w:rPr>
                              <w:tab/>
                            </w:r>
                            <w:r w:rsidRPr="003E2586">
                              <w:rPr>
                                <w:lang w:val="vi-VN"/>
                              </w:rPr>
                              <w:tab/>
                            </w:r>
                            <w:r w:rsidRPr="003E2586">
                              <w:rPr>
                                <w:lang w:val="vi-VN"/>
                              </w:rPr>
                              <w:tab/>
                            </w:r>
                            <w:r w:rsidRPr="003E2586">
                              <w:rPr>
                                <w:lang w:val="vi-VN"/>
                              </w:rPr>
                              <w:tab/>
                            </w:r>
                            <w:r w:rsidR="003E2586">
                              <w:t>Nguyễn Thanh Tùng</w:t>
                            </w:r>
                          </w:p>
                          <w:p w14:paraId="63CA3B3D" w14:textId="6AB74386" w:rsidR="007E41EF" w:rsidRPr="003E2586" w:rsidRDefault="007E41EF" w:rsidP="008B4D75">
                            <w:pPr>
                              <w:spacing w:line="288" w:lineRule="auto"/>
                            </w:pPr>
                            <w:r w:rsidRPr="003E2586">
                              <w:rPr>
                                <w:lang w:val="vi-VN"/>
                              </w:rPr>
                              <w:t>Trực ban 1:</w:t>
                            </w:r>
                            <w:r w:rsidRPr="003E2586">
                              <w:rPr>
                                <w:lang w:val="vi-VN"/>
                              </w:rPr>
                              <w:tab/>
                            </w:r>
                            <w:r w:rsidRPr="003E2586">
                              <w:rPr>
                                <w:lang w:val="vi-VN"/>
                              </w:rPr>
                              <w:tab/>
                            </w:r>
                            <w:r w:rsidRPr="003E2586">
                              <w:rPr>
                                <w:lang w:val="vi-VN"/>
                              </w:rPr>
                              <w:tab/>
                            </w:r>
                            <w:r w:rsidRPr="003E2586">
                              <w:rPr>
                                <w:lang w:val="vi-VN"/>
                              </w:rPr>
                              <w:tab/>
                            </w:r>
                            <w:r w:rsidRPr="003E2586">
                              <w:rPr>
                                <w:lang w:val="vi-VN"/>
                              </w:rPr>
                              <w:tab/>
                            </w:r>
                            <w:r w:rsidR="008B4D75" w:rsidRPr="003E2586">
                              <w:t xml:space="preserve">Nguyễn </w:t>
                            </w:r>
                            <w:r w:rsidR="003E2586">
                              <w:t>Xuân Tùng</w:t>
                            </w:r>
                          </w:p>
                          <w:p w14:paraId="604F8786" w14:textId="26F6314B" w:rsidR="007E41EF" w:rsidRPr="003E2586" w:rsidRDefault="007E41EF" w:rsidP="008B4D75">
                            <w:pPr>
                              <w:spacing w:line="288" w:lineRule="auto"/>
                            </w:pPr>
                            <w:r w:rsidRPr="003E2586">
                              <w:rPr>
                                <w:lang w:val="vi-VN"/>
                              </w:rPr>
                              <w:t>Trực ban 2:</w:t>
                            </w:r>
                            <w:r w:rsidRPr="003E2586">
                              <w:rPr>
                                <w:lang w:val="vi-VN"/>
                              </w:rPr>
                              <w:tab/>
                            </w:r>
                            <w:r w:rsidRPr="003E2586">
                              <w:rPr>
                                <w:lang w:val="vi-VN"/>
                              </w:rPr>
                              <w:tab/>
                            </w:r>
                            <w:r w:rsidRPr="003E2586">
                              <w:rPr>
                                <w:lang w:val="vi-VN"/>
                              </w:rPr>
                              <w:tab/>
                            </w:r>
                            <w:r w:rsidRPr="003E2586">
                              <w:rPr>
                                <w:lang w:val="vi-VN"/>
                              </w:rPr>
                              <w:tab/>
                            </w:r>
                            <w:r w:rsidRPr="003E2586">
                              <w:rPr>
                                <w:lang w:val="vi-VN"/>
                              </w:rPr>
                              <w:tab/>
                            </w:r>
                            <w:r w:rsidR="003E2586">
                              <w:t>Nguyễn Công Ánh</w:t>
                            </w:r>
                          </w:p>
                          <w:p w14:paraId="0092487A" w14:textId="74CCC3B1" w:rsidR="007E41EF" w:rsidRPr="003E2586" w:rsidRDefault="00356930" w:rsidP="008B4D75">
                            <w:pPr>
                              <w:spacing w:line="288" w:lineRule="auto"/>
                              <w:rPr>
                                <w:lang w:val="vi-VN"/>
                              </w:rPr>
                            </w:pPr>
                            <w:r w:rsidRPr="003E2586">
                              <w:t xml:space="preserve">Trực ban 3:                                     </w:t>
                            </w:r>
                            <w:r w:rsidR="00A27378" w:rsidRPr="003E2586">
                              <w:t xml:space="preserve">                </w:t>
                            </w:r>
                            <w:r w:rsidR="003E2586">
                              <w:t>Nguyễn Duy Công</w:t>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0AFD" id="_x0000_t202" coordsize="21600,21600" o:spt="202" path="m,l,21600r21600,l21600,xe">
                <v:stroke joinstyle="miter"/>
                <v:path gradientshapeok="t" o:connecttype="rect"/>
              </v:shapetype>
              <v:shape id="Text Box 2" o:spid="_x0000_s1026" type="#_x0000_t202" style="position:absolute;left:0;text-align:left;margin-left:-6.1pt;margin-top:9.3pt;width:367.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" filled="f" stroked="f" strokeweight=".5pt">
                <v:textbox>
                  <w:txbxContent>
                    <w:p w14:paraId="5FD404D5" w14:textId="467D571F" w:rsidR="007E41EF" w:rsidRPr="003E2586" w:rsidRDefault="007E41EF" w:rsidP="008B4D75">
                      <w:pPr>
                        <w:spacing w:line="288" w:lineRule="auto"/>
                      </w:pPr>
                      <w:r w:rsidRPr="003E2586">
                        <w:rPr>
                          <w:lang w:val="vi-VN"/>
                        </w:rPr>
                        <w:t>Trưởng ca trực:</w:t>
                      </w:r>
                      <w:r w:rsidRPr="003E2586">
                        <w:rPr>
                          <w:lang w:val="vi-VN"/>
                        </w:rPr>
                        <w:tab/>
                      </w:r>
                      <w:r w:rsidRPr="003E2586">
                        <w:rPr>
                          <w:lang w:val="vi-VN"/>
                        </w:rPr>
                        <w:tab/>
                      </w:r>
                      <w:r w:rsidRPr="003E2586">
                        <w:rPr>
                          <w:lang w:val="vi-VN"/>
                        </w:rPr>
                        <w:tab/>
                      </w:r>
                      <w:r w:rsidRPr="003E2586">
                        <w:rPr>
                          <w:lang w:val="vi-VN"/>
                        </w:rPr>
                        <w:tab/>
                      </w:r>
                      <w:r w:rsidR="003E2586">
                        <w:t>Nguyễn Thanh Tùng</w:t>
                      </w:r>
                    </w:p>
                    <w:p w14:paraId="63CA3B3D" w14:textId="6AB74386" w:rsidR="007E41EF" w:rsidRPr="003E2586" w:rsidRDefault="007E41EF" w:rsidP="008B4D75">
                      <w:pPr>
                        <w:spacing w:line="288" w:lineRule="auto"/>
                      </w:pPr>
                      <w:r w:rsidRPr="003E2586">
                        <w:rPr>
                          <w:lang w:val="vi-VN"/>
                        </w:rPr>
                        <w:t>Trực ban 1:</w:t>
                      </w:r>
                      <w:r w:rsidRPr="003E2586">
                        <w:rPr>
                          <w:lang w:val="vi-VN"/>
                        </w:rPr>
                        <w:tab/>
                      </w:r>
                      <w:r w:rsidRPr="003E2586">
                        <w:rPr>
                          <w:lang w:val="vi-VN"/>
                        </w:rPr>
                        <w:tab/>
                      </w:r>
                      <w:r w:rsidRPr="003E2586">
                        <w:rPr>
                          <w:lang w:val="vi-VN"/>
                        </w:rPr>
                        <w:tab/>
                      </w:r>
                      <w:r w:rsidRPr="003E2586">
                        <w:rPr>
                          <w:lang w:val="vi-VN"/>
                        </w:rPr>
                        <w:tab/>
                      </w:r>
                      <w:r w:rsidRPr="003E2586">
                        <w:rPr>
                          <w:lang w:val="vi-VN"/>
                        </w:rPr>
                        <w:tab/>
                      </w:r>
                      <w:r w:rsidR="008B4D75" w:rsidRPr="003E2586">
                        <w:t xml:space="preserve">Nguyễn </w:t>
                      </w:r>
                      <w:r w:rsidR="003E2586">
                        <w:t>Xuân Tùng</w:t>
                      </w:r>
                    </w:p>
                    <w:p w14:paraId="604F8786" w14:textId="26F6314B" w:rsidR="007E41EF" w:rsidRPr="003E2586" w:rsidRDefault="007E41EF" w:rsidP="008B4D75">
                      <w:pPr>
                        <w:spacing w:line="288" w:lineRule="auto"/>
                      </w:pPr>
                      <w:r w:rsidRPr="003E2586">
                        <w:rPr>
                          <w:lang w:val="vi-VN"/>
                        </w:rPr>
                        <w:t>Trực ban 2:</w:t>
                      </w:r>
                      <w:r w:rsidRPr="003E2586">
                        <w:rPr>
                          <w:lang w:val="vi-VN"/>
                        </w:rPr>
                        <w:tab/>
                      </w:r>
                      <w:r w:rsidRPr="003E2586">
                        <w:rPr>
                          <w:lang w:val="vi-VN"/>
                        </w:rPr>
                        <w:tab/>
                      </w:r>
                      <w:r w:rsidRPr="003E2586">
                        <w:rPr>
                          <w:lang w:val="vi-VN"/>
                        </w:rPr>
                        <w:tab/>
                      </w:r>
                      <w:r w:rsidRPr="003E2586">
                        <w:rPr>
                          <w:lang w:val="vi-VN"/>
                        </w:rPr>
                        <w:tab/>
                      </w:r>
                      <w:r w:rsidRPr="003E2586">
                        <w:rPr>
                          <w:lang w:val="vi-VN"/>
                        </w:rPr>
                        <w:tab/>
                      </w:r>
                      <w:r w:rsidR="003E2586">
                        <w:t>Nguyễn Công Ánh</w:t>
                      </w:r>
                    </w:p>
                    <w:p w14:paraId="0092487A" w14:textId="74CCC3B1" w:rsidR="007E41EF" w:rsidRPr="003E2586" w:rsidRDefault="00356930" w:rsidP="008B4D75">
                      <w:pPr>
                        <w:spacing w:line="288" w:lineRule="auto"/>
                        <w:rPr>
                          <w:lang w:val="vi-VN"/>
                        </w:rPr>
                      </w:pPr>
                      <w:r w:rsidRPr="003E2586">
                        <w:t xml:space="preserve">Trực ban 3:                                     </w:t>
                      </w:r>
                      <w:r w:rsidR="00A27378" w:rsidRPr="003E2586">
                        <w:t xml:space="preserve">                </w:t>
                      </w:r>
                      <w:r w:rsidR="003E2586">
                        <w:t>Nguyễn Duy Công</w:t>
                      </w:r>
                      <w:bookmarkStart w:id="4" w:name="_GoBack"/>
                      <w:bookmarkEnd w:id="4"/>
                    </w:p>
                  </w:txbxContent>
                </v:textbox>
              </v:shape>
            </w:pict>
          </mc:Fallback>
        </mc:AlternateContent>
      </w:r>
    </w:p>
    <w:sectPr w:rsidR="00F37C4C" w:rsidRPr="0082565E" w:rsidSect="001133B6">
      <w:headerReference w:type="default" r:id="rId8"/>
      <w:footerReference w:type="default" r:id="rId9"/>
      <w:pgSz w:w="11907" w:h="16840" w:code="9"/>
      <w:pgMar w:top="794" w:right="851" w:bottom="737" w:left="1588"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3AB0" w14:textId="77777777" w:rsidR="00D76B60" w:rsidRDefault="00D76B60">
      <w:r>
        <w:separator/>
      </w:r>
    </w:p>
  </w:endnote>
  <w:endnote w:type="continuationSeparator" w:id="0">
    <w:p w14:paraId="48BC7944" w14:textId="77777777" w:rsidR="00D76B60" w:rsidRDefault="00D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C3F0" w14:textId="77777777" w:rsidR="00D76B60" w:rsidRDefault="00D76B60">
      <w:r>
        <w:separator/>
      </w:r>
    </w:p>
  </w:footnote>
  <w:footnote w:type="continuationSeparator" w:id="0">
    <w:p w14:paraId="34812766" w14:textId="77777777" w:rsidR="00D76B60" w:rsidRDefault="00D76B60">
      <w:r>
        <w:continuationSeparator/>
      </w:r>
    </w:p>
  </w:footnote>
  <w:footnote w:id="1">
    <w:p w14:paraId="784FDC58" w14:textId="1B7A8105" w:rsidR="00E22B2B" w:rsidRPr="00615DB5" w:rsidRDefault="00E22B2B" w:rsidP="00964AAB">
      <w:pPr>
        <w:widowControl w:val="0"/>
        <w:tabs>
          <w:tab w:val="left" w:pos="488"/>
          <w:tab w:val="left" w:pos="993"/>
          <w:tab w:val="left" w:pos="1276"/>
        </w:tabs>
        <w:ind w:right="11"/>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w:t>
      </w:r>
      <w:r w:rsidR="00947D87">
        <w:rPr>
          <w:rFonts w:eastAsia="Arial Unicode MS"/>
          <w:sz w:val="22"/>
          <w:szCs w:val="22"/>
          <w:shd w:val="clear" w:color="auto" w:fill="FFFFFF"/>
          <w:lang w:eastAsia="vi-VN"/>
        </w:rPr>
        <w:t>7</w:t>
      </w:r>
      <w:r w:rsidRPr="007733B2">
        <w:rPr>
          <w:rFonts w:eastAsia="Arial Unicode MS"/>
          <w:sz w:val="22"/>
          <w:szCs w:val="22"/>
          <w:shd w:val="clear" w:color="auto" w:fill="FFFFFF"/>
          <w:lang w:val="vi-VN" w:eastAsia="vi-VN"/>
        </w:rPr>
        <w:t xml:space="preserve">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00947D87">
        <w:rPr>
          <w:rFonts w:eastAsia="Arial Unicode MS"/>
          <w:sz w:val="22"/>
          <w:szCs w:val="22"/>
          <w:shd w:val="clear" w:color="auto" w:fill="FFFFFF"/>
          <w:lang w:eastAsia="vi-VN"/>
        </w:rPr>
        <w:t xml:space="preserve">Trực </w:t>
      </w:r>
      <w:r w:rsidR="00D16ACA">
        <w:rPr>
          <w:rFonts w:eastAsia="Arial Unicode MS"/>
          <w:sz w:val="22"/>
          <w:szCs w:val="22"/>
          <w:shd w:val="clear" w:color="auto" w:fill="FFFFFF"/>
          <w:lang w:eastAsia="vi-VN"/>
        </w:rPr>
        <w:t>ứ</w:t>
      </w:r>
      <w:r w:rsidR="00103E66">
        <w:rPr>
          <w:rFonts w:eastAsia="Arial Unicode MS"/>
          <w:sz w:val="22"/>
          <w:szCs w:val="22"/>
          <w:shd w:val="clear" w:color="auto" w:fill="FFFFFF"/>
          <w:lang w:eastAsia="vi-VN"/>
        </w:rPr>
        <w:t xml:space="preserve">ng phó và </w:t>
      </w:r>
      <w:r w:rsidR="00D16ACA">
        <w:rPr>
          <w:rFonts w:eastAsia="Arial Unicode MS"/>
          <w:sz w:val="22"/>
          <w:szCs w:val="22"/>
          <w:shd w:val="clear" w:color="auto" w:fill="FFFFFF"/>
          <w:lang w:eastAsia="vi-VN"/>
        </w:rPr>
        <w:t>k</w:t>
      </w:r>
      <w:r w:rsidR="00103E66">
        <w:rPr>
          <w:rFonts w:eastAsia="Arial Unicode MS"/>
          <w:sz w:val="22"/>
          <w:szCs w:val="22"/>
          <w:shd w:val="clear" w:color="auto" w:fill="FFFFFF"/>
          <w:lang w:eastAsia="vi-VN"/>
        </w:rPr>
        <w:t>hắc phục hậu quả thiên tai;</w:t>
      </w:r>
      <w:r w:rsidR="000B7B9A">
        <w:rPr>
          <w:rFonts w:eastAsia="Arial Unicode MS"/>
          <w:sz w:val="22"/>
          <w:szCs w:val="22"/>
          <w:shd w:val="clear" w:color="auto" w:fill="FFFFFF"/>
          <w:lang w:eastAsia="vi-VN"/>
        </w:rPr>
        <w:t xml:space="preserve"> </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 w:id="2">
    <w:p w14:paraId="5F3ACFDD" w14:textId="3BED846B" w:rsidR="00B944FD" w:rsidRPr="004E6F28" w:rsidRDefault="00B944FD" w:rsidP="00302BB4">
      <w:pPr>
        <w:pStyle w:val="FootnoteText"/>
        <w:jc w:val="both"/>
        <w:rPr>
          <w:spacing w:val="-2"/>
        </w:rPr>
      </w:pPr>
      <w:r w:rsidRPr="004E6F28">
        <w:rPr>
          <w:rStyle w:val="FootnoteReference"/>
          <w:spacing w:val="-2"/>
        </w:rPr>
        <w:footnoteRef/>
      </w:r>
      <w:r w:rsidRPr="004E6F28">
        <w:rPr>
          <w:spacing w:val="-2"/>
        </w:rPr>
        <w:t xml:space="preserve"> Nghệ An: </w:t>
      </w:r>
      <w:r w:rsidR="00090EFC" w:rsidRPr="004E6F28">
        <w:rPr>
          <w:spacing w:val="-2"/>
        </w:rPr>
        <w:t>02 người chết do bị lũ cuốn khi đi vớt củi ngày 16/10</w:t>
      </w:r>
      <w:r w:rsidRPr="004E6F28">
        <w:rPr>
          <w:spacing w:val="-2"/>
        </w:rPr>
        <w:t>; Hòa Bình: 01 người chết do sạt lở đất làm sập nhà lúc 2h/17/10; 01 người mất tích tại Quảng Trị do bị lũ cuối khi qua tràn</w:t>
      </w:r>
      <w:r w:rsidR="00090EFC" w:rsidRPr="004E6F28">
        <w:rPr>
          <w:spacing w:val="-2"/>
        </w:rPr>
        <w:t xml:space="preserve"> vào 18h30/16/10</w:t>
      </w:r>
      <w:r w:rsidR="004E6F28" w:rsidRPr="004E6F28">
        <w:rPr>
          <w:spacing w:val="-2"/>
        </w:rPr>
        <w:t>; 02</w:t>
      </w:r>
      <w:r w:rsidR="000243DA" w:rsidRPr="004E6F28">
        <w:rPr>
          <w:spacing w:val="-2"/>
        </w:rPr>
        <w:t xml:space="preserve"> người mất tích tại Quảng Bình</w:t>
      </w:r>
      <w:r w:rsidR="004E6F28" w:rsidRPr="004E6F28">
        <w:rPr>
          <w:spacing w:val="-2"/>
        </w:rPr>
        <w:t>: 01 người mất tích</w:t>
      </w:r>
      <w:r w:rsidR="000243DA" w:rsidRPr="004E6F28">
        <w:rPr>
          <w:spacing w:val="-2"/>
        </w:rPr>
        <w:t xml:space="preserve"> khi ra thăm hồ tôm vào 12h/17/10</w:t>
      </w:r>
      <w:r w:rsidR="004E6F28" w:rsidRPr="004E6F28">
        <w:rPr>
          <w:spacing w:val="-2"/>
        </w:rPr>
        <w:t>; 01 người bị lũ cuốn trôi khi đi qua suối vào 15h30 ngày 17/10</w:t>
      </w:r>
      <w:r w:rsidR="00090EFC" w:rsidRPr="004E6F28">
        <w:rPr>
          <w:spacing w:val="-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1DCF6665" w:rsidR="00E22B2B" w:rsidRDefault="00E22B2B">
        <w:pPr>
          <w:pStyle w:val="Header"/>
          <w:jc w:val="center"/>
        </w:pPr>
        <w:r>
          <w:fldChar w:fldCharType="begin"/>
        </w:r>
        <w:r>
          <w:instrText xml:space="preserve"> PAGE   \* MERGEFORMAT </w:instrText>
        </w:r>
        <w:r>
          <w:fldChar w:fldCharType="separate"/>
        </w:r>
        <w:r w:rsidR="003E2586">
          <w:rPr>
            <w:noProof/>
          </w:rPr>
          <w:t>2</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1BD5008"/>
    <w:multiLevelType w:val="hybridMultilevel"/>
    <w:tmpl w:val="D5E2E864"/>
    <w:lvl w:ilvl="0" w:tplc="7F22B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06C34"/>
    <w:rsid w:val="00007964"/>
    <w:rsid w:val="00011464"/>
    <w:rsid w:val="00011A3D"/>
    <w:rsid w:val="00013712"/>
    <w:rsid w:val="00014FAF"/>
    <w:rsid w:val="00015AC1"/>
    <w:rsid w:val="0001613E"/>
    <w:rsid w:val="000174C4"/>
    <w:rsid w:val="00020AF1"/>
    <w:rsid w:val="00021181"/>
    <w:rsid w:val="0002128D"/>
    <w:rsid w:val="00021DBD"/>
    <w:rsid w:val="0002213D"/>
    <w:rsid w:val="000243DA"/>
    <w:rsid w:val="00024FAA"/>
    <w:rsid w:val="00025644"/>
    <w:rsid w:val="000257B8"/>
    <w:rsid w:val="00025B55"/>
    <w:rsid w:val="000265BC"/>
    <w:rsid w:val="00034051"/>
    <w:rsid w:val="00035542"/>
    <w:rsid w:val="0004056E"/>
    <w:rsid w:val="00040821"/>
    <w:rsid w:val="0004281E"/>
    <w:rsid w:val="00043ED2"/>
    <w:rsid w:val="00044209"/>
    <w:rsid w:val="00044770"/>
    <w:rsid w:val="00045583"/>
    <w:rsid w:val="00046B0B"/>
    <w:rsid w:val="00047059"/>
    <w:rsid w:val="0004778F"/>
    <w:rsid w:val="00047A71"/>
    <w:rsid w:val="00050B72"/>
    <w:rsid w:val="00055497"/>
    <w:rsid w:val="00055848"/>
    <w:rsid w:val="000559EA"/>
    <w:rsid w:val="00055CE9"/>
    <w:rsid w:val="00056B2F"/>
    <w:rsid w:val="000574E7"/>
    <w:rsid w:val="00057552"/>
    <w:rsid w:val="0005758F"/>
    <w:rsid w:val="00057C38"/>
    <w:rsid w:val="0006093E"/>
    <w:rsid w:val="00062592"/>
    <w:rsid w:val="00062BC6"/>
    <w:rsid w:val="00062E66"/>
    <w:rsid w:val="00063D72"/>
    <w:rsid w:val="000644A4"/>
    <w:rsid w:val="000653FF"/>
    <w:rsid w:val="000668FE"/>
    <w:rsid w:val="00066FFC"/>
    <w:rsid w:val="00067000"/>
    <w:rsid w:val="000701FA"/>
    <w:rsid w:val="00070AD8"/>
    <w:rsid w:val="00072189"/>
    <w:rsid w:val="00072C2F"/>
    <w:rsid w:val="0007311C"/>
    <w:rsid w:val="00073D8D"/>
    <w:rsid w:val="0007446B"/>
    <w:rsid w:val="00075608"/>
    <w:rsid w:val="000757D1"/>
    <w:rsid w:val="00075B3F"/>
    <w:rsid w:val="000773AA"/>
    <w:rsid w:val="00077AC6"/>
    <w:rsid w:val="00077C2E"/>
    <w:rsid w:val="0008073C"/>
    <w:rsid w:val="00080C60"/>
    <w:rsid w:val="0008141E"/>
    <w:rsid w:val="00081837"/>
    <w:rsid w:val="000820AD"/>
    <w:rsid w:val="0008315E"/>
    <w:rsid w:val="00084CEF"/>
    <w:rsid w:val="000856DB"/>
    <w:rsid w:val="0008616A"/>
    <w:rsid w:val="000872AC"/>
    <w:rsid w:val="000903AF"/>
    <w:rsid w:val="000903F8"/>
    <w:rsid w:val="00090E1E"/>
    <w:rsid w:val="00090EFC"/>
    <w:rsid w:val="00092930"/>
    <w:rsid w:val="00092FD2"/>
    <w:rsid w:val="000930C6"/>
    <w:rsid w:val="00093C8D"/>
    <w:rsid w:val="00094E40"/>
    <w:rsid w:val="0009553F"/>
    <w:rsid w:val="000A2B75"/>
    <w:rsid w:val="000A3E4A"/>
    <w:rsid w:val="000A5D56"/>
    <w:rsid w:val="000A5E4B"/>
    <w:rsid w:val="000B02C7"/>
    <w:rsid w:val="000B0B18"/>
    <w:rsid w:val="000B0BF3"/>
    <w:rsid w:val="000B1055"/>
    <w:rsid w:val="000B1871"/>
    <w:rsid w:val="000B25A7"/>
    <w:rsid w:val="000B26F0"/>
    <w:rsid w:val="000B5A7F"/>
    <w:rsid w:val="000B6BFE"/>
    <w:rsid w:val="000B7B9A"/>
    <w:rsid w:val="000B7BA2"/>
    <w:rsid w:val="000B7E2B"/>
    <w:rsid w:val="000C13E5"/>
    <w:rsid w:val="000C1D37"/>
    <w:rsid w:val="000C28D0"/>
    <w:rsid w:val="000C329B"/>
    <w:rsid w:val="000C5444"/>
    <w:rsid w:val="000C65B3"/>
    <w:rsid w:val="000D07F9"/>
    <w:rsid w:val="000D1D9E"/>
    <w:rsid w:val="000D1F63"/>
    <w:rsid w:val="000D26B0"/>
    <w:rsid w:val="000D2705"/>
    <w:rsid w:val="000D2CBB"/>
    <w:rsid w:val="000D3EE7"/>
    <w:rsid w:val="000D4856"/>
    <w:rsid w:val="000D4F69"/>
    <w:rsid w:val="000D5E5E"/>
    <w:rsid w:val="000D6186"/>
    <w:rsid w:val="000D621F"/>
    <w:rsid w:val="000D6872"/>
    <w:rsid w:val="000D6931"/>
    <w:rsid w:val="000E1128"/>
    <w:rsid w:val="000E2ADA"/>
    <w:rsid w:val="000E56C3"/>
    <w:rsid w:val="000E58C5"/>
    <w:rsid w:val="000E6CE0"/>
    <w:rsid w:val="000E6F3C"/>
    <w:rsid w:val="000F0CFD"/>
    <w:rsid w:val="000F1356"/>
    <w:rsid w:val="000F1E3F"/>
    <w:rsid w:val="000F214E"/>
    <w:rsid w:val="000F279E"/>
    <w:rsid w:val="000F2CE4"/>
    <w:rsid w:val="000F37F9"/>
    <w:rsid w:val="000F3E9D"/>
    <w:rsid w:val="000F4317"/>
    <w:rsid w:val="000F669B"/>
    <w:rsid w:val="000F68F0"/>
    <w:rsid w:val="000F6ED5"/>
    <w:rsid w:val="000F70E4"/>
    <w:rsid w:val="000F7661"/>
    <w:rsid w:val="000F78AF"/>
    <w:rsid w:val="0010030B"/>
    <w:rsid w:val="00103352"/>
    <w:rsid w:val="00103869"/>
    <w:rsid w:val="00103C8D"/>
    <w:rsid w:val="00103E66"/>
    <w:rsid w:val="00104371"/>
    <w:rsid w:val="001058B3"/>
    <w:rsid w:val="00105E65"/>
    <w:rsid w:val="001069E2"/>
    <w:rsid w:val="001133B6"/>
    <w:rsid w:val="00113C58"/>
    <w:rsid w:val="001154EE"/>
    <w:rsid w:val="00115625"/>
    <w:rsid w:val="0011596E"/>
    <w:rsid w:val="0011638F"/>
    <w:rsid w:val="00116766"/>
    <w:rsid w:val="0011769A"/>
    <w:rsid w:val="00120628"/>
    <w:rsid w:val="0012077E"/>
    <w:rsid w:val="00120A3A"/>
    <w:rsid w:val="00121625"/>
    <w:rsid w:val="001218C0"/>
    <w:rsid w:val="00122135"/>
    <w:rsid w:val="00122C77"/>
    <w:rsid w:val="00123BCD"/>
    <w:rsid w:val="00123CC0"/>
    <w:rsid w:val="0012403C"/>
    <w:rsid w:val="00125FCE"/>
    <w:rsid w:val="0013081E"/>
    <w:rsid w:val="001316B1"/>
    <w:rsid w:val="0013332F"/>
    <w:rsid w:val="001336D6"/>
    <w:rsid w:val="00133E6B"/>
    <w:rsid w:val="00136043"/>
    <w:rsid w:val="00136395"/>
    <w:rsid w:val="00136A6A"/>
    <w:rsid w:val="0013707C"/>
    <w:rsid w:val="001373B8"/>
    <w:rsid w:val="0014019D"/>
    <w:rsid w:val="00140729"/>
    <w:rsid w:val="00141149"/>
    <w:rsid w:val="001415FD"/>
    <w:rsid w:val="00145429"/>
    <w:rsid w:val="00146C9C"/>
    <w:rsid w:val="0014756A"/>
    <w:rsid w:val="0015062A"/>
    <w:rsid w:val="00150C19"/>
    <w:rsid w:val="001515B6"/>
    <w:rsid w:val="001536EA"/>
    <w:rsid w:val="00154F69"/>
    <w:rsid w:val="0015536E"/>
    <w:rsid w:val="0015736B"/>
    <w:rsid w:val="00160186"/>
    <w:rsid w:val="001601F4"/>
    <w:rsid w:val="001603BA"/>
    <w:rsid w:val="00161995"/>
    <w:rsid w:val="00162250"/>
    <w:rsid w:val="00163C02"/>
    <w:rsid w:val="00163DB2"/>
    <w:rsid w:val="00164968"/>
    <w:rsid w:val="00164997"/>
    <w:rsid w:val="00165263"/>
    <w:rsid w:val="00165268"/>
    <w:rsid w:val="00166062"/>
    <w:rsid w:val="00166707"/>
    <w:rsid w:val="00166C53"/>
    <w:rsid w:val="00170165"/>
    <w:rsid w:val="001730E5"/>
    <w:rsid w:val="00173F09"/>
    <w:rsid w:val="0017678F"/>
    <w:rsid w:val="001806CE"/>
    <w:rsid w:val="00181607"/>
    <w:rsid w:val="00182AFA"/>
    <w:rsid w:val="001832F0"/>
    <w:rsid w:val="001850A3"/>
    <w:rsid w:val="00185B63"/>
    <w:rsid w:val="00186D5A"/>
    <w:rsid w:val="0018796C"/>
    <w:rsid w:val="00187ECA"/>
    <w:rsid w:val="00190143"/>
    <w:rsid w:val="001901B6"/>
    <w:rsid w:val="00190BD9"/>
    <w:rsid w:val="001913B3"/>
    <w:rsid w:val="0019206A"/>
    <w:rsid w:val="00192B0C"/>
    <w:rsid w:val="00193C77"/>
    <w:rsid w:val="00194997"/>
    <w:rsid w:val="00195061"/>
    <w:rsid w:val="00196B16"/>
    <w:rsid w:val="00196E6D"/>
    <w:rsid w:val="001A0709"/>
    <w:rsid w:val="001A0937"/>
    <w:rsid w:val="001A1131"/>
    <w:rsid w:val="001A198F"/>
    <w:rsid w:val="001A2886"/>
    <w:rsid w:val="001A39AF"/>
    <w:rsid w:val="001A4F01"/>
    <w:rsid w:val="001B0622"/>
    <w:rsid w:val="001B0784"/>
    <w:rsid w:val="001B2691"/>
    <w:rsid w:val="001B27A2"/>
    <w:rsid w:val="001B5616"/>
    <w:rsid w:val="001B5C06"/>
    <w:rsid w:val="001B6432"/>
    <w:rsid w:val="001B6EB9"/>
    <w:rsid w:val="001C082A"/>
    <w:rsid w:val="001C0968"/>
    <w:rsid w:val="001C198B"/>
    <w:rsid w:val="001C28E7"/>
    <w:rsid w:val="001C5121"/>
    <w:rsid w:val="001C689F"/>
    <w:rsid w:val="001C6A3C"/>
    <w:rsid w:val="001C7387"/>
    <w:rsid w:val="001D1884"/>
    <w:rsid w:val="001D1C18"/>
    <w:rsid w:val="001D32B2"/>
    <w:rsid w:val="001D37A1"/>
    <w:rsid w:val="001D421F"/>
    <w:rsid w:val="001D585C"/>
    <w:rsid w:val="001D614D"/>
    <w:rsid w:val="001D6E44"/>
    <w:rsid w:val="001E00B0"/>
    <w:rsid w:val="001E0A83"/>
    <w:rsid w:val="001E3954"/>
    <w:rsid w:val="001E495D"/>
    <w:rsid w:val="001E5B4B"/>
    <w:rsid w:val="001E663B"/>
    <w:rsid w:val="001E6DB1"/>
    <w:rsid w:val="001F027A"/>
    <w:rsid w:val="001F17D1"/>
    <w:rsid w:val="001F2098"/>
    <w:rsid w:val="001F22E8"/>
    <w:rsid w:val="001F2BEE"/>
    <w:rsid w:val="001F3419"/>
    <w:rsid w:val="001F35F7"/>
    <w:rsid w:val="001F3EB3"/>
    <w:rsid w:val="001F407C"/>
    <w:rsid w:val="001F4693"/>
    <w:rsid w:val="001F4A49"/>
    <w:rsid w:val="001F4F49"/>
    <w:rsid w:val="001F5064"/>
    <w:rsid w:val="001F555F"/>
    <w:rsid w:val="001F6991"/>
    <w:rsid w:val="001F7F64"/>
    <w:rsid w:val="0020024B"/>
    <w:rsid w:val="002021C7"/>
    <w:rsid w:val="00202849"/>
    <w:rsid w:val="00202B58"/>
    <w:rsid w:val="002039A8"/>
    <w:rsid w:val="00204E7D"/>
    <w:rsid w:val="00205305"/>
    <w:rsid w:val="00205427"/>
    <w:rsid w:val="00206445"/>
    <w:rsid w:val="00206DF2"/>
    <w:rsid w:val="0021036E"/>
    <w:rsid w:val="0021115C"/>
    <w:rsid w:val="002127C1"/>
    <w:rsid w:val="00214770"/>
    <w:rsid w:val="002150A8"/>
    <w:rsid w:val="00216C0B"/>
    <w:rsid w:val="0021703A"/>
    <w:rsid w:val="00217383"/>
    <w:rsid w:val="00217C73"/>
    <w:rsid w:val="00221C11"/>
    <w:rsid w:val="002238C4"/>
    <w:rsid w:val="00223D18"/>
    <w:rsid w:val="00224FA1"/>
    <w:rsid w:val="002251F8"/>
    <w:rsid w:val="00227621"/>
    <w:rsid w:val="00230823"/>
    <w:rsid w:val="00232F49"/>
    <w:rsid w:val="00234C94"/>
    <w:rsid w:val="00234CE2"/>
    <w:rsid w:val="00235E41"/>
    <w:rsid w:val="002361CA"/>
    <w:rsid w:val="002362A9"/>
    <w:rsid w:val="002372F9"/>
    <w:rsid w:val="0024040B"/>
    <w:rsid w:val="00240D78"/>
    <w:rsid w:val="00242E76"/>
    <w:rsid w:val="0024647F"/>
    <w:rsid w:val="00247C53"/>
    <w:rsid w:val="00250291"/>
    <w:rsid w:val="00250FCC"/>
    <w:rsid w:val="0025100B"/>
    <w:rsid w:val="00251E03"/>
    <w:rsid w:val="00252583"/>
    <w:rsid w:val="002569C3"/>
    <w:rsid w:val="00256E01"/>
    <w:rsid w:val="002575E5"/>
    <w:rsid w:val="0026011B"/>
    <w:rsid w:val="00262197"/>
    <w:rsid w:val="00262D12"/>
    <w:rsid w:val="002636E7"/>
    <w:rsid w:val="00264084"/>
    <w:rsid w:val="00265346"/>
    <w:rsid w:val="0026584B"/>
    <w:rsid w:val="00265982"/>
    <w:rsid w:val="00265E63"/>
    <w:rsid w:val="0026612A"/>
    <w:rsid w:val="00270A48"/>
    <w:rsid w:val="002729E3"/>
    <w:rsid w:val="002737CC"/>
    <w:rsid w:val="00274186"/>
    <w:rsid w:val="00274FC8"/>
    <w:rsid w:val="0028081C"/>
    <w:rsid w:val="002808C4"/>
    <w:rsid w:val="00283EC0"/>
    <w:rsid w:val="002842D9"/>
    <w:rsid w:val="00286259"/>
    <w:rsid w:val="00286805"/>
    <w:rsid w:val="00287B9D"/>
    <w:rsid w:val="002900CF"/>
    <w:rsid w:val="00290699"/>
    <w:rsid w:val="00291934"/>
    <w:rsid w:val="00291AAA"/>
    <w:rsid w:val="002943FE"/>
    <w:rsid w:val="00294E44"/>
    <w:rsid w:val="00295039"/>
    <w:rsid w:val="0029619F"/>
    <w:rsid w:val="002A3533"/>
    <w:rsid w:val="002A37E0"/>
    <w:rsid w:val="002A39CC"/>
    <w:rsid w:val="002A5081"/>
    <w:rsid w:val="002A50B1"/>
    <w:rsid w:val="002A510F"/>
    <w:rsid w:val="002A6A54"/>
    <w:rsid w:val="002A6D0C"/>
    <w:rsid w:val="002A7683"/>
    <w:rsid w:val="002A7874"/>
    <w:rsid w:val="002A7904"/>
    <w:rsid w:val="002A7921"/>
    <w:rsid w:val="002A7FE5"/>
    <w:rsid w:val="002B067A"/>
    <w:rsid w:val="002B0A17"/>
    <w:rsid w:val="002B0D11"/>
    <w:rsid w:val="002B0F59"/>
    <w:rsid w:val="002B1AB6"/>
    <w:rsid w:val="002B1EB0"/>
    <w:rsid w:val="002B38F7"/>
    <w:rsid w:val="002B3BDA"/>
    <w:rsid w:val="002B3FC6"/>
    <w:rsid w:val="002B52B1"/>
    <w:rsid w:val="002B6D46"/>
    <w:rsid w:val="002C0359"/>
    <w:rsid w:val="002C03F1"/>
    <w:rsid w:val="002C04A4"/>
    <w:rsid w:val="002C13A6"/>
    <w:rsid w:val="002C3A33"/>
    <w:rsid w:val="002C4005"/>
    <w:rsid w:val="002C4839"/>
    <w:rsid w:val="002C4F50"/>
    <w:rsid w:val="002C6CC8"/>
    <w:rsid w:val="002C707D"/>
    <w:rsid w:val="002D0302"/>
    <w:rsid w:val="002D10E9"/>
    <w:rsid w:val="002D22F4"/>
    <w:rsid w:val="002D27DD"/>
    <w:rsid w:val="002D390B"/>
    <w:rsid w:val="002D3E3C"/>
    <w:rsid w:val="002D4817"/>
    <w:rsid w:val="002D59FE"/>
    <w:rsid w:val="002D630E"/>
    <w:rsid w:val="002D67DA"/>
    <w:rsid w:val="002D7BC4"/>
    <w:rsid w:val="002E2AAF"/>
    <w:rsid w:val="002E3396"/>
    <w:rsid w:val="002E3A51"/>
    <w:rsid w:val="002E64CF"/>
    <w:rsid w:val="002E791E"/>
    <w:rsid w:val="002E7EDC"/>
    <w:rsid w:val="002F1ABD"/>
    <w:rsid w:val="002F5716"/>
    <w:rsid w:val="00300015"/>
    <w:rsid w:val="003004CD"/>
    <w:rsid w:val="0030070F"/>
    <w:rsid w:val="00300B99"/>
    <w:rsid w:val="0030155F"/>
    <w:rsid w:val="0030184C"/>
    <w:rsid w:val="00302531"/>
    <w:rsid w:val="00302BB4"/>
    <w:rsid w:val="0030381B"/>
    <w:rsid w:val="0030659F"/>
    <w:rsid w:val="00306FD2"/>
    <w:rsid w:val="00307851"/>
    <w:rsid w:val="003102AF"/>
    <w:rsid w:val="0031106E"/>
    <w:rsid w:val="00311E64"/>
    <w:rsid w:val="00313358"/>
    <w:rsid w:val="003147FA"/>
    <w:rsid w:val="003148EA"/>
    <w:rsid w:val="0031655E"/>
    <w:rsid w:val="00317772"/>
    <w:rsid w:val="00320165"/>
    <w:rsid w:val="00320D28"/>
    <w:rsid w:val="00322ABC"/>
    <w:rsid w:val="00323D63"/>
    <w:rsid w:val="00323E29"/>
    <w:rsid w:val="00324271"/>
    <w:rsid w:val="0032483C"/>
    <w:rsid w:val="00325BF9"/>
    <w:rsid w:val="003262D1"/>
    <w:rsid w:val="00327150"/>
    <w:rsid w:val="003277F2"/>
    <w:rsid w:val="00327D1E"/>
    <w:rsid w:val="003300A6"/>
    <w:rsid w:val="003304B2"/>
    <w:rsid w:val="00330642"/>
    <w:rsid w:val="0033213D"/>
    <w:rsid w:val="00332283"/>
    <w:rsid w:val="00332FEA"/>
    <w:rsid w:val="00333935"/>
    <w:rsid w:val="00334688"/>
    <w:rsid w:val="00334710"/>
    <w:rsid w:val="003353A0"/>
    <w:rsid w:val="00335D18"/>
    <w:rsid w:val="00335FCF"/>
    <w:rsid w:val="00340858"/>
    <w:rsid w:val="00341541"/>
    <w:rsid w:val="00342219"/>
    <w:rsid w:val="00345AE4"/>
    <w:rsid w:val="00346784"/>
    <w:rsid w:val="0034757F"/>
    <w:rsid w:val="0034792F"/>
    <w:rsid w:val="003512BD"/>
    <w:rsid w:val="00351B6F"/>
    <w:rsid w:val="0035454E"/>
    <w:rsid w:val="00355521"/>
    <w:rsid w:val="00356632"/>
    <w:rsid w:val="003567DB"/>
    <w:rsid w:val="00356930"/>
    <w:rsid w:val="003605CE"/>
    <w:rsid w:val="00360CB0"/>
    <w:rsid w:val="003610AE"/>
    <w:rsid w:val="003611AF"/>
    <w:rsid w:val="0036180C"/>
    <w:rsid w:val="00362C1B"/>
    <w:rsid w:val="00362CEF"/>
    <w:rsid w:val="00363006"/>
    <w:rsid w:val="0036387D"/>
    <w:rsid w:val="00363E67"/>
    <w:rsid w:val="0036444B"/>
    <w:rsid w:val="0036628C"/>
    <w:rsid w:val="00366A19"/>
    <w:rsid w:val="00367E1C"/>
    <w:rsid w:val="00370C2F"/>
    <w:rsid w:val="00370E7C"/>
    <w:rsid w:val="00370F8D"/>
    <w:rsid w:val="00371381"/>
    <w:rsid w:val="00372204"/>
    <w:rsid w:val="00372F0B"/>
    <w:rsid w:val="003735B2"/>
    <w:rsid w:val="00374B03"/>
    <w:rsid w:val="00380117"/>
    <w:rsid w:val="00380271"/>
    <w:rsid w:val="00380768"/>
    <w:rsid w:val="00381151"/>
    <w:rsid w:val="00385A21"/>
    <w:rsid w:val="00385CBD"/>
    <w:rsid w:val="0038644D"/>
    <w:rsid w:val="003868FD"/>
    <w:rsid w:val="00387F3F"/>
    <w:rsid w:val="00390B92"/>
    <w:rsid w:val="0039151F"/>
    <w:rsid w:val="0039229B"/>
    <w:rsid w:val="00392482"/>
    <w:rsid w:val="003937EA"/>
    <w:rsid w:val="00393F79"/>
    <w:rsid w:val="0039459D"/>
    <w:rsid w:val="00394711"/>
    <w:rsid w:val="0039581D"/>
    <w:rsid w:val="003A041C"/>
    <w:rsid w:val="003A0738"/>
    <w:rsid w:val="003A2F93"/>
    <w:rsid w:val="003A37E8"/>
    <w:rsid w:val="003A3C03"/>
    <w:rsid w:val="003A4DD8"/>
    <w:rsid w:val="003A5B0E"/>
    <w:rsid w:val="003A6185"/>
    <w:rsid w:val="003B09E9"/>
    <w:rsid w:val="003B0AA5"/>
    <w:rsid w:val="003B688A"/>
    <w:rsid w:val="003B7887"/>
    <w:rsid w:val="003B7F56"/>
    <w:rsid w:val="003C0944"/>
    <w:rsid w:val="003C1459"/>
    <w:rsid w:val="003C5126"/>
    <w:rsid w:val="003C5357"/>
    <w:rsid w:val="003C5519"/>
    <w:rsid w:val="003C5653"/>
    <w:rsid w:val="003C6891"/>
    <w:rsid w:val="003C6B5F"/>
    <w:rsid w:val="003D00CF"/>
    <w:rsid w:val="003D0FC6"/>
    <w:rsid w:val="003D10CD"/>
    <w:rsid w:val="003D11DB"/>
    <w:rsid w:val="003D3660"/>
    <w:rsid w:val="003D3CBB"/>
    <w:rsid w:val="003D504F"/>
    <w:rsid w:val="003D5167"/>
    <w:rsid w:val="003D5AD3"/>
    <w:rsid w:val="003D6504"/>
    <w:rsid w:val="003D7B21"/>
    <w:rsid w:val="003D7C5C"/>
    <w:rsid w:val="003D7F58"/>
    <w:rsid w:val="003E0C71"/>
    <w:rsid w:val="003E1799"/>
    <w:rsid w:val="003E2586"/>
    <w:rsid w:val="003E2C05"/>
    <w:rsid w:val="003E36CF"/>
    <w:rsid w:val="003E3B0F"/>
    <w:rsid w:val="003E47DD"/>
    <w:rsid w:val="003E5FFD"/>
    <w:rsid w:val="003E6809"/>
    <w:rsid w:val="003F0B3A"/>
    <w:rsid w:val="003F0BA6"/>
    <w:rsid w:val="003F53BD"/>
    <w:rsid w:val="003F593B"/>
    <w:rsid w:val="003F66B1"/>
    <w:rsid w:val="003F6B60"/>
    <w:rsid w:val="003F77DC"/>
    <w:rsid w:val="00400442"/>
    <w:rsid w:val="0040074C"/>
    <w:rsid w:val="00401EAE"/>
    <w:rsid w:val="004035CA"/>
    <w:rsid w:val="00404039"/>
    <w:rsid w:val="00404B08"/>
    <w:rsid w:val="0040540F"/>
    <w:rsid w:val="00410507"/>
    <w:rsid w:val="00410725"/>
    <w:rsid w:val="00413C4A"/>
    <w:rsid w:val="0041625E"/>
    <w:rsid w:val="00416EAF"/>
    <w:rsid w:val="0041724B"/>
    <w:rsid w:val="0042087B"/>
    <w:rsid w:val="00422EDC"/>
    <w:rsid w:val="0042376F"/>
    <w:rsid w:val="004240CD"/>
    <w:rsid w:val="00425E18"/>
    <w:rsid w:val="00425F01"/>
    <w:rsid w:val="004279FF"/>
    <w:rsid w:val="00430239"/>
    <w:rsid w:val="004311CF"/>
    <w:rsid w:val="004318BC"/>
    <w:rsid w:val="004325B4"/>
    <w:rsid w:val="0043345C"/>
    <w:rsid w:val="00433B93"/>
    <w:rsid w:val="00434636"/>
    <w:rsid w:val="00434A4D"/>
    <w:rsid w:val="00434AFF"/>
    <w:rsid w:val="00435672"/>
    <w:rsid w:val="0043649A"/>
    <w:rsid w:val="00441926"/>
    <w:rsid w:val="0044496A"/>
    <w:rsid w:val="00446AEE"/>
    <w:rsid w:val="0045033C"/>
    <w:rsid w:val="00450E14"/>
    <w:rsid w:val="00450F38"/>
    <w:rsid w:val="00452470"/>
    <w:rsid w:val="00452D67"/>
    <w:rsid w:val="0045569F"/>
    <w:rsid w:val="004562C7"/>
    <w:rsid w:val="00457392"/>
    <w:rsid w:val="00460217"/>
    <w:rsid w:val="004602E3"/>
    <w:rsid w:val="004609E7"/>
    <w:rsid w:val="00461092"/>
    <w:rsid w:val="004644DB"/>
    <w:rsid w:val="00467588"/>
    <w:rsid w:val="00470E7E"/>
    <w:rsid w:val="00471040"/>
    <w:rsid w:val="004742AF"/>
    <w:rsid w:val="00474547"/>
    <w:rsid w:val="004763DA"/>
    <w:rsid w:val="0047712D"/>
    <w:rsid w:val="004773F6"/>
    <w:rsid w:val="00477FF1"/>
    <w:rsid w:val="004801DD"/>
    <w:rsid w:val="00480ADD"/>
    <w:rsid w:val="00480CB6"/>
    <w:rsid w:val="00482562"/>
    <w:rsid w:val="00482675"/>
    <w:rsid w:val="004850C6"/>
    <w:rsid w:val="004853E4"/>
    <w:rsid w:val="004867E9"/>
    <w:rsid w:val="00486FB6"/>
    <w:rsid w:val="00490894"/>
    <w:rsid w:val="00490E66"/>
    <w:rsid w:val="00491735"/>
    <w:rsid w:val="00492330"/>
    <w:rsid w:val="00492F8E"/>
    <w:rsid w:val="00493825"/>
    <w:rsid w:val="0049494C"/>
    <w:rsid w:val="004A01E5"/>
    <w:rsid w:val="004A2E30"/>
    <w:rsid w:val="004A33FD"/>
    <w:rsid w:val="004A627B"/>
    <w:rsid w:val="004A6956"/>
    <w:rsid w:val="004A76C3"/>
    <w:rsid w:val="004B0CCF"/>
    <w:rsid w:val="004B1B09"/>
    <w:rsid w:val="004B2E7E"/>
    <w:rsid w:val="004B5035"/>
    <w:rsid w:val="004B666F"/>
    <w:rsid w:val="004B7EEC"/>
    <w:rsid w:val="004C03E7"/>
    <w:rsid w:val="004C27E7"/>
    <w:rsid w:val="004C2C4D"/>
    <w:rsid w:val="004C452A"/>
    <w:rsid w:val="004C4B1D"/>
    <w:rsid w:val="004C4B6A"/>
    <w:rsid w:val="004C4C3F"/>
    <w:rsid w:val="004C5164"/>
    <w:rsid w:val="004C529C"/>
    <w:rsid w:val="004C5DFB"/>
    <w:rsid w:val="004C6AD6"/>
    <w:rsid w:val="004C75CA"/>
    <w:rsid w:val="004D072B"/>
    <w:rsid w:val="004D143D"/>
    <w:rsid w:val="004D1AF8"/>
    <w:rsid w:val="004D3386"/>
    <w:rsid w:val="004D3E77"/>
    <w:rsid w:val="004D638B"/>
    <w:rsid w:val="004E01F3"/>
    <w:rsid w:val="004E0857"/>
    <w:rsid w:val="004E1619"/>
    <w:rsid w:val="004E3244"/>
    <w:rsid w:val="004E32B8"/>
    <w:rsid w:val="004E332F"/>
    <w:rsid w:val="004E41C7"/>
    <w:rsid w:val="004E6F28"/>
    <w:rsid w:val="004E7246"/>
    <w:rsid w:val="004E7654"/>
    <w:rsid w:val="004E79C6"/>
    <w:rsid w:val="004F0A15"/>
    <w:rsid w:val="004F0F6E"/>
    <w:rsid w:val="004F0F75"/>
    <w:rsid w:val="004F1A90"/>
    <w:rsid w:val="004F223F"/>
    <w:rsid w:val="004F32D4"/>
    <w:rsid w:val="004F3789"/>
    <w:rsid w:val="004F47D1"/>
    <w:rsid w:val="00500E67"/>
    <w:rsid w:val="00502068"/>
    <w:rsid w:val="00502B76"/>
    <w:rsid w:val="00504528"/>
    <w:rsid w:val="00504863"/>
    <w:rsid w:val="0050534B"/>
    <w:rsid w:val="00506459"/>
    <w:rsid w:val="00506566"/>
    <w:rsid w:val="00506D61"/>
    <w:rsid w:val="0050718B"/>
    <w:rsid w:val="00510A68"/>
    <w:rsid w:val="005116C9"/>
    <w:rsid w:val="00512D6A"/>
    <w:rsid w:val="005131F4"/>
    <w:rsid w:val="00515628"/>
    <w:rsid w:val="00515E41"/>
    <w:rsid w:val="005168C5"/>
    <w:rsid w:val="00520D4E"/>
    <w:rsid w:val="00522335"/>
    <w:rsid w:val="00522487"/>
    <w:rsid w:val="00522C6D"/>
    <w:rsid w:val="00525FE7"/>
    <w:rsid w:val="00526195"/>
    <w:rsid w:val="00526A90"/>
    <w:rsid w:val="0053005F"/>
    <w:rsid w:val="0053053D"/>
    <w:rsid w:val="0053147B"/>
    <w:rsid w:val="0053223C"/>
    <w:rsid w:val="00532367"/>
    <w:rsid w:val="00533CEA"/>
    <w:rsid w:val="0053405C"/>
    <w:rsid w:val="005341E5"/>
    <w:rsid w:val="00534B59"/>
    <w:rsid w:val="00534F27"/>
    <w:rsid w:val="0053581B"/>
    <w:rsid w:val="005368E9"/>
    <w:rsid w:val="00536BD6"/>
    <w:rsid w:val="005372F5"/>
    <w:rsid w:val="00537B39"/>
    <w:rsid w:val="00537C1E"/>
    <w:rsid w:val="00540139"/>
    <w:rsid w:val="005413F1"/>
    <w:rsid w:val="00542FF4"/>
    <w:rsid w:val="00546200"/>
    <w:rsid w:val="00546AE3"/>
    <w:rsid w:val="005500F9"/>
    <w:rsid w:val="00550321"/>
    <w:rsid w:val="00551468"/>
    <w:rsid w:val="0055239F"/>
    <w:rsid w:val="00552E34"/>
    <w:rsid w:val="00553859"/>
    <w:rsid w:val="00554960"/>
    <w:rsid w:val="00555DBD"/>
    <w:rsid w:val="00556BDB"/>
    <w:rsid w:val="00556E33"/>
    <w:rsid w:val="00557C0A"/>
    <w:rsid w:val="00560060"/>
    <w:rsid w:val="005605D4"/>
    <w:rsid w:val="00561221"/>
    <w:rsid w:val="005617C2"/>
    <w:rsid w:val="00563285"/>
    <w:rsid w:val="00564438"/>
    <w:rsid w:val="00564C12"/>
    <w:rsid w:val="00567184"/>
    <w:rsid w:val="005702BB"/>
    <w:rsid w:val="005726EF"/>
    <w:rsid w:val="005734AA"/>
    <w:rsid w:val="0057430E"/>
    <w:rsid w:val="005745AC"/>
    <w:rsid w:val="00575135"/>
    <w:rsid w:val="00576053"/>
    <w:rsid w:val="00576ADD"/>
    <w:rsid w:val="00576B3C"/>
    <w:rsid w:val="00577187"/>
    <w:rsid w:val="00580002"/>
    <w:rsid w:val="005802DB"/>
    <w:rsid w:val="0058068F"/>
    <w:rsid w:val="005831B0"/>
    <w:rsid w:val="00584051"/>
    <w:rsid w:val="00585F2F"/>
    <w:rsid w:val="005861A1"/>
    <w:rsid w:val="005869D8"/>
    <w:rsid w:val="00586BB8"/>
    <w:rsid w:val="00586C12"/>
    <w:rsid w:val="00587C95"/>
    <w:rsid w:val="005902EC"/>
    <w:rsid w:val="00592D57"/>
    <w:rsid w:val="00592DAE"/>
    <w:rsid w:val="00594263"/>
    <w:rsid w:val="005946F9"/>
    <w:rsid w:val="0059478F"/>
    <w:rsid w:val="00594B0B"/>
    <w:rsid w:val="00595B41"/>
    <w:rsid w:val="00597277"/>
    <w:rsid w:val="005976CB"/>
    <w:rsid w:val="00597CDB"/>
    <w:rsid w:val="005A062A"/>
    <w:rsid w:val="005A14A8"/>
    <w:rsid w:val="005A2A18"/>
    <w:rsid w:val="005A2DD5"/>
    <w:rsid w:val="005A55D0"/>
    <w:rsid w:val="005A631D"/>
    <w:rsid w:val="005A6E2A"/>
    <w:rsid w:val="005A7119"/>
    <w:rsid w:val="005B1FCA"/>
    <w:rsid w:val="005B22D7"/>
    <w:rsid w:val="005B3440"/>
    <w:rsid w:val="005B4F0D"/>
    <w:rsid w:val="005B53A9"/>
    <w:rsid w:val="005B59F0"/>
    <w:rsid w:val="005B68A7"/>
    <w:rsid w:val="005B71C6"/>
    <w:rsid w:val="005C1E67"/>
    <w:rsid w:val="005C2906"/>
    <w:rsid w:val="005C2BEF"/>
    <w:rsid w:val="005C6235"/>
    <w:rsid w:val="005C6CA7"/>
    <w:rsid w:val="005C7BCE"/>
    <w:rsid w:val="005D04E3"/>
    <w:rsid w:val="005D0BEC"/>
    <w:rsid w:val="005D1C42"/>
    <w:rsid w:val="005D1E63"/>
    <w:rsid w:val="005D22F7"/>
    <w:rsid w:val="005D59C3"/>
    <w:rsid w:val="005D5D6F"/>
    <w:rsid w:val="005D64DF"/>
    <w:rsid w:val="005E12D7"/>
    <w:rsid w:val="005E21D5"/>
    <w:rsid w:val="005E3F01"/>
    <w:rsid w:val="005E5AD8"/>
    <w:rsid w:val="005E5DB9"/>
    <w:rsid w:val="005E7981"/>
    <w:rsid w:val="005F0B6D"/>
    <w:rsid w:val="005F11BB"/>
    <w:rsid w:val="005F132C"/>
    <w:rsid w:val="005F2BD6"/>
    <w:rsid w:val="005F3FBD"/>
    <w:rsid w:val="005F571C"/>
    <w:rsid w:val="005F6347"/>
    <w:rsid w:val="005F721E"/>
    <w:rsid w:val="00601BB8"/>
    <w:rsid w:val="00602D41"/>
    <w:rsid w:val="00602F51"/>
    <w:rsid w:val="00603E1D"/>
    <w:rsid w:val="006040FC"/>
    <w:rsid w:val="0060560B"/>
    <w:rsid w:val="00605AD2"/>
    <w:rsid w:val="00606D9C"/>
    <w:rsid w:val="006070A2"/>
    <w:rsid w:val="006100B6"/>
    <w:rsid w:val="006127DC"/>
    <w:rsid w:val="006128C8"/>
    <w:rsid w:val="00614876"/>
    <w:rsid w:val="00614D57"/>
    <w:rsid w:val="00615ADE"/>
    <w:rsid w:val="00616095"/>
    <w:rsid w:val="00621866"/>
    <w:rsid w:val="006218F3"/>
    <w:rsid w:val="006219E5"/>
    <w:rsid w:val="00621D73"/>
    <w:rsid w:val="00623456"/>
    <w:rsid w:val="0062415C"/>
    <w:rsid w:val="00624AD0"/>
    <w:rsid w:val="00624D53"/>
    <w:rsid w:val="0062548C"/>
    <w:rsid w:val="006262E1"/>
    <w:rsid w:val="006274A8"/>
    <w:rsid w:val="00627665"/>
    <w:rsid w:val="006309A9"/>
    <w:rsid w:val="006343B6"/>
    <w:rsid w:val="00634FCB"/>
    <w:rsid w:val="006356A4"/>
    <w:rsid w:val="00636B94"/>
    <w:rsid w:val="00637036"/>
    <w:rsid w:val="00637D0D"/>
    <w:rsid w:val="006419E0"/>
    <w:rsid w:val="00642797"/>
    <w:rsid w:val="006443D7"/>
    <w:rsid w:val="0064466D"/>
    <w:rsid w:val="00644763"/>
    <w:rsid w:val="006447FB"/>
    <w:rsid w:val="00644FC6"/>
    <w:rsid w:val="00647AC6"/>
    <w:rsid w:val="0065104C"/>
    <w:rsid w:val="00652508"/>
    <w:rsid w:val="00652BBD"/>
    <w:rsid w:val="00653293"/>
    <w:rsid w:val="00653636"/>
    <w:rsid w:val="00653A4E"/>
    <w:rsid w:val="00654672"/>
    <w:rsid w:val="00656BC1"/>
    <w:rsid w:val="00657ED6"/>
    <w:rsid w:val="006616C0"/>
    <w:rsid w:val="00661E3B"/>
    <w:rsid w:val="00663734"/>
    <w:rsid w:val="00665B49"/>
    <w:rsid w:val="006660E5"/>
    <w:rsid w:val="006661FF"/>
    <w:rsid w:val="00666D08"/>
    <w:rsid w:val="0066729E"/>
    <w:rsid w:val="00667347"/>
    <w:rsid w:val="0067091B"/>
    <w:rsid w:val="00671FF1"/>
    <w:rsid w:val="00672ECC"/>
    <w:rsid w:val="0067402D"/>
    <w:rsid w:val="006801EA"/>
    <w:rsid w:val="006809F2"/>
    <w:rsid w:val="00680E15"/>
    <w:rsid w:val="00681EC8"/>
    <w:rsid w:val="00684B87"/>
    <w:rsid w:val="00685885"/>
    <w:rsid w:val="006859AA"/>
    <w:rsid w:val="0068601E"/>
    <w:rsid w:val="00687006"/>
    <w:rsid w:val="00690B02"/>
    <w:rsid w:val="00690CF1"/>
    <w:rsid w:val="006916AA"/>
    <w:rsid w:val="00693693"/>
    <w:rsid w:val="00694594"/>
    <w:rsid w:val="00695DAD"/>
    <w:rsid w:val="00697957"/>
    <w:rsid w:val="006A1D30"/>
    <w:rsid w:val="006A2A3E"/>
    <w:rsid w:val="006A3282"/>
    <w:rsid w:val="006A3E4B"/>
    <w:rsid w:val="006A4A95"/>
    <w:rsid w:val="006A4CDE"/>
    <w:rsid w:val="006A4E78"/>
    <w:rsid w:val="006A551F"/>
    <w:rsid w:val="006A6155"/>
    <w:rsid w:val="006A7E30"/>
    <w:rsid w:val="006B11A5"/>
    <w:rsid w:val="006B428F"/>
    <w:rsid w:val="006B612B"/>
    <w:rsid w:val="006B7969"/>
    <w:rsid w:val="006B7FD8"/>
    <w:rsid w:val="006C0348"/>
    <w:rsid w:val="006C173E"/>
    <w:rsid w:val="006C31F8"/>
    <w:rsid w:val="006C347D"/>
    <w:rsid w:val="006C4A88"/>
    <w:rsid w:val="006C4E90"/>
    <w:rsid w:val="006C5D68"/>
    <w:rsid w:val="006C67DF"/>
    <w:rsid w:val="006D02FA"/>
    <w:rsid w:val="006D04A5"/>
    <w:rsid w:val="006D12D9"/>
    <w:rsid w:val="006D13EB"/>
    <w:rsid w:val="006D15F0"/>
    <w:rsid w:val="006D3297"/>
    <w:rsid w:val="006D3EA0"/>
    <w:rsid w:val="006D6463"/>
    <w:rsid w:val="006D78B3"/>
    <w:rsid w:val="006D7B2A"/>
    <w:rsid w:val="006D7C1C"/>
    <w:rsid w:val="006E10E4"/>
    <w:rsid w:val="006E1C75"/>
    <w:rsid w:val="006E221B"/>
    <w:rsid w:val="006E2EA4"/>
    <w:rsid w:val="006E3D94"/>
    <w:rsid w:val="006E3DEA"/>
    <w:rsid w:val="006E4008"/>
    <w:rsid w:val="006E6BDA"/>
    <w:rsid w:val="006E6FC2"/>
    <w:rsid w:val="006E7DF5"/>
    <w:rsid w:val="006F0344"/>
    <w:rsid w:val="006F3674"/>
    <w:rsid w:val="006F4B66"/>
    <w:rsid w:val="006F60BA"/>
    <w:rsid w:val="006F62AE"/>
    <w:rsid w:val="006F791E"/>
    <w:rsid w:val="0070090F"/>
    <w:rsid w:val="00701EAD"/>
    <w:rsid w:val="0070286D"/>
    <w:rsid w:val="00703858"/>
    <w:rsid w:val="00704A30"/>
    <w:rsid w:val="00705AE0"/>
    <w:rsid w:val="00706DF6"/>
    <w:rsid w:val="007073B1"/>
    <w:rsid w:val="007110E3"/>
    <w:rsid w:val="00711391"/>
    <w:rsid w:val="007121FF"/>
    <w:rsid w:val="00712521"/>
    <w:rsid w:val="0071350E"/>
    <w:rsid w:val="007143EF"/>
    <w:rsid w:val="00714908"/>
    <w:rsid w:val="00714C12"/>
    <w:rsid w:val="00715325"/>
    <w:rsid w:val="00715356"/>
    <w:rsid w:val="00715A31"/>
    <w:rsid w:val="00715C84"/>
    <w:rsid w:val="00716797"/>
    <w:rsid w:val="007167D9"/>
    <w:rsid w:val="00720289"/>
    <w:rsid w:val="00721479"/>
    <w:rsid w:val="0072253A"/>
    <w:rsid w:val="00722ADC"/>
    <w:rsid w:val="00723515"/>
    <w:rsid w:val="00723952"/>
    <w:rsid w:val="00723E2D"/>
    <w:rsid w:val="007249DC"/>
    <w:rsid w:val="00725D3C"/>
    <w:rsid w:val="00727A9C"/>
    <w:rsid w:val="00730538"/>
    <w:rsid w:val="0073086A"/>
    <w:rsid w:val="00733EAC"/>
    <w:rsid w:val="007346D8"/>
    <w:rsid w:val="00734963"/>
    <w:rsid w:val="00735CF0"/>
    <w:rsid w:val="00741C33"/>
    <w:rsid w:val="00742602"/>
    <w:rsid w:val="00742990"/>
    <w:rsid w:val="00742D88"/>
    <w:rsid w:val="0074352B"/>
    <w:rsid w:val="00743658"/>
    <w:rsid w:val="00743947"/>
    <w:rsid w:val="00743B47"/>
    <w:rsid w:val="00743CDF"/>
    <w:rsid w:val="00743D88"/>
    <w:rsid w:val="0074469D"/>
    <w:rsid w:val="007446EB"/>
    <w:rsid w:val="0074596B"/>
    <w:rsid w:val="00752604"/>
    <w:rsid w:val="00752A24"/>
    <w:rsid w:val="0075516B"/>
    <w:rsid w:val="00755D21"/>
    <w:rsid w:val="00757B71"/>
    <w:rsid w:val="00757E46"/>
    <w:rsid w:val="00761213"/>
    <w:rsid w:val="00761444"/>
    <w:rsid w:val="00764E29"/>
    <w:rsid w:val="007703F8"/>
    <w:rsid w:val="0077050F"/>
    <w:rsid w:val="00770C0E"/>
    <w:rsid w:val="007722F3"/>
    <w:rsid w:val="007729AD"/>
    <w:rsid w:val="00772A03"/>
    <w:rsid w:val="00773109"/>
    <w:rsid w:val="007733B2"/>
    <w:rsid w:val="00773851"/>
    <w:rsid w:val="007739B5"/>
    <w:rsid w:val="00773EF7"/>
    <w:rsid w:val="00774015"/>
    <w:rsid w:val="0077474B"/>
    <w:rsid w:val="0077655A"/>
    <w:rsid w:val="0077672C"/>
    <w:rsid w:val="00776F29"/>
    <w:rsid w:val="00777CCD"/>
    <w:rsid w:val="0078047D"/>
    <w:rsid w:val="007806F4"/>
    <w:rsid w:val="00781414"/>
    <w:rsid w:val="00781681"/>
    <w:rsid w:val="00782EAE"/>
    <w:rsid w:val="00784AD2"/>
    <w:rsid w:val="007857BF"/>
    <w:rsid w:val="00786030"/>
    <w:rsid w:val="007867D4"/>
    <w:rsid w:val="0078691E"/>
    <w:rsid w:val="00787F16"/>
    <w:rsid w:val="00791AD8"/>
    <w:rsid w:val="00791E63"/>
    <w:rsid w:val="0079444B"/>
    <w:rsid w:val="00795127"/>
    <w:rsid w:val="00795BD1"/>
    <w:rsid w:val="007976F1"/>
    <w:rsid w:val="00797C65"/>
    <w:rsid w:val="00797CE3"/>
    <w:rsid w:val="007A0ED3"/>
    <w:rsid w:val="007A2137"/>
    <w:rsid w:val="007A43F7"/>
    <w:rsid w:val="007A4D4E"/>
    <w:rsid w:val="007A5F5C"/>
    <w:rsid w:val="007A6A69"/>
    <w:rsid w:val="007A7126"/>
    <w:rsid w:val="007A79FF"/>
    <w:rsid w:val="007A7A45"/>
    <w:rsid w:val="007A7AC0"/>
    <w:rsid w:val="007A7B71"/>
    <w:rsid w:val="007B0F5B"/>
    <w:rsid w:val="007B2681"/>
    <w:rsid w:val="007B2BAC"/>
    <w:rsid w:val="007B326D"/>
    <w:rsid w:val="007B5B8B"/>
    <w:rsid w:val="007B6391"/>
    <w:rsid w:val="007C11D9"/>
    <w:rsid w:val="007C19F9"/>
    <w:rsid w:val="007C2D0C"/>
    <w:rsid w:val="007C2FF6"/>
    <w:rsid w:val="007C58CF"/>
    <w:rsid w:val="007C5EC0"/>
    <w:rsid w:val="007C6996"/>
    <w:rsid w:val="007D04CF"/>
    <w:rsid w:val="007D1AD4"/>
    <w:rsid w:val="007D2E16"/>
    <w:rsid w:val="007D36DD"/>
    <w:rsid w:val="007D3DD2"/>
    <w:rsid w:val="007D4AD5"/>
    <w:rsid w:val="007E0277"/>
    <w:rsid w:val="007E0649"/>
    <w:rsid w:val="007E16B0"/>
    <w:rsid w:val="007E1D60"/>
    <w:rsid w:val="007E2028"/>
    <w:rsid w:val="007E41EF"/>
    <w:rsid w:val="007E47EE"/>
    <w:rsid w:val="007E67EE"/>
    <w:rsid w:val="007E6D9F"/>
    <w:rsid w:val="007E7CE3"/>
    <w:rsid w:val="007F30AE"/>
    <w:rsid w:val="007F31F2"/>
    <w:rsid w:val="007F3366"/>
    <w:rsid w:val="007F3C05"/>
    <w:rsid w:val="007F41B8"/>
    <w:rsid w:val="007F48A8"/>
    <w:rsid w:val="007F657C"/>
    <w:rsid w:val="0080020C"/>
    <w:rsid w:val="0080197C"/>
    <w:rsid w:val="00802FAD"/>
    <w:rsid w:val="008049F5"/>
    <w:rsid w:val="00805543"/>
    <w:rsid w:val="008070BE"/>
    <w:rsid w:val="00807285"/>
    <w:rsid w:val="008073C1"/>
    <w:rsid w:val="00811D9D"/>
    <w:rsid w:val="00812AE3"/>
    <w:rsid w:val="00813CAB"/>
    <w:rsid w:val="00814FC5"/>
    <w:rsid w:val="00816C22"/>
    <w:rsid w:val="00816EBD"/>
    <w:rsid w:val="008206EF"/>
    <w:rsid w:val="008215BF"/>
    <w:rsid w:val="00821A27"/>
    <w:rsid w:val="0082238C"/>
    <w:rsid w:val="00822659"/>
    <w:rsid w:val="00824890"/>
    <w:rsid w:val="0082565E"/>
    <w:rsid w:val="00825F07"/>
    <w:rsid w:val="00826E2B"/>
    <w:rsid w:val="008309F5"/>
    <w:rsid w:val="008346A6"/>
    <w:rsid w:val="00834746"/>
    <w:rsid w:val="00834A71"/>
    <w:rsid w:val="00835A01"/>
    <w:rsid w:val="00836C3F"/>
    <w:rsid w:val="00837DF5"/>
    <w:rsid w:val="008416E5"/>
    <w:rsid w:val="0084172A"/>
    <w:rsid w:val="00841CE3"/>
    <w:rsid w:val="00843B34"/>
    <w:rsid w:val="00844AB2"/>
    <w:rsid w:val="00845AD8"/>
    <w:rsid w:val="008473BE"/>
    <w:rsid w:val="008478F6"/>
    <w:rsid w:val="00847CDC"/>
    <w:rsid w:val="00847E16"/>
    <w:rsid w:val="0085117F"/>
    <w:rsid w:val="00851AB5"/>
    <w:rsid w:val="00852A94"/>
    <w:rsid w:val="00852D02"/>
    <w:rsid w:val="0085484A"/>
    <w:rsid w:val="00854AEA"/>
    <w:rsid w:val="00856080"/>
    <w:rsid w:val="00857CFA"/>
    <w:rsid w:val="00860755"/>
    <w:rsid w:val="0086089B"/>
    <w:rsid w:val="00861208"/>
    <w:rsid w:val="00862A26"/>
    <w:rsid w:val="008671C3"/>
    <w:rsid w:val="00872006"/>
    <w:rsid w:val="00873688"/>
    <w:rsid w:val="00873756"/>
    <w:rsid w:val="00873DC3"/>
    <w:rsid w:val="00877E53"/>
    <w:rsid w:val="008811C1"/>
    <w:rsid w:val="00881A3F"/>
    <w:rsid w:val="008827A4"/>
    <w:rsid w:val="00882E95"/>
    <w:rsid w:val="00883E2E"/>
    <w:rsid w:val="00884C4A"/>
    <w:rsid w:val="00884E00"/>
    <w:rsid w:val="008859FB"/>
    <w:rsid w:val="00885F2B"/>
    <w:rsid w:val="00886A23"/>
    <w:rsid w:val="008874E1"/>
    <w:rsid w:val="008903F6"/>
    <w:rsid w:val="00890E20"/>
    <w:rsid w:val="00894D82"/>
    <w:rsid w:val="00896A69"/>
    <w:rsid w:val="00897405"/>
    <w:rsid w:val="008A0033"/>
    <w:rsid w:val="008A056B"/>
    <w:rsid w:val="008A09B6"/>
    <w:rsid w:val="008A0B4D"/>
    <w:rsid w:val="008A1C95"/>
    <w:rsid w:val="008A2997"/>
    <w:rsid w:val="008A3B3E"/>
    <w:rsid w:val="008A4210"/>
    <w:rsid w:val="008A57B5"/>
    <w:rsid w:val="008A719E"/>
    <w:rsid w:val="008A7405"/>
    <w:rsid w:val="008B16CE"/>
    <w:rsid w:val="008B1D5F"/>
    <w:rsid w:val="008B46FA"/>
    <w:rsid w:val="008B4AD6"/>
    <w:rsid w:val="008B4D75"/>
    <w:rsid w:val="008B553E"/>
    <w:rsid w:val="008B621B"/>
    <w:rsid w:val="008B644A"/>
    <w:rsid w:val="008C17E7"/>
    <w:rsid w:val="008C4F43"/>
    <w:rsid w:val="008C79E1"/>
    <w:rsid w:val="008D0150"/>
    <w:rsid w:val="008D06F6"/>
    <w:rsid w:val="008D1DF1"/>
    <w:rsid w:val="008D30DF"/>
    <w:rsid w:val="008D31CA"/>
    <w:rsid w:val="008D37A0"/>
    <w:rsid w:val="008D459D"/>
    <w:rsid w:val="008D52F0"/>
    <w:rsid w:val="008D55C4"/>
    <w:rsid w:val="008D5DB4"/>
    <w:rsid w:val="008D7F21"/>
    <w:rsid w:val="008E008C"/>
    <w:rsid w:val="008E0D02"/>
    <w:rsid w:val="008E19A6"/>
    <w:rsid w:val="008E3099"/>
    <w:rsid w:val="008E3F69"/>
    <w:rsid w:val="008E41FE"/>
    <w:rsid w:val="008E48C0"/>
    <w:rsid w:val="008E4E1B"/>
    <w:rsid w:val="008E4FCF"/>
    <w:rsid w:val="008E627B"/>
    <w:rsid w:val="008E6C63"/>
    <w:rsid w:val="008E7D39"/>
    <w:rsid w:val="008F06AF"/>
    <w:rsid w:val="008F0E6D"/>
    <w:rsid w:val="008F20E4"/>
    <w:rsid w:val="008F21A4"/>
    <w:rsid w:val="008F3CE0"/>
    <w:rsid w:val="008F3FA7"/>
    <w:rsid w:val="008F4003"/>
    <w:rsid w:val="008F545B"/>
    <w:rsid w:val="008F76E7"/>
    <w:rsid w:val="008F7E91"/>
    <w:rsid w:val="009002F3"/>
    <w:rsid w:val="0090153D"/>
    <w:rsid w:val="0090177A"/>
    <w:rsid w:val="009033E7"/>
    <w:rsid w:val="0090504F"/>
    <w:rsid w:val="00906AE1"/>
    <w:rsid w:val="00910969"/>
    <w:rsid w:val="009116FC"/>
    <w:rsid w:val="009122F0"/>
    <w:rsid w:val="009126F7"/>
    <w:rsid w:val="00913C32"/>
    <w:rsid w:val="009148FE"/>
    <w:rsid w:val="00914FF9"/>
    <w:rsid w:val="00916AE7"/>
    <w:rsid w:val="009174DC"/>
    <w:rsid w:val="00917762"/>
    <w:rsid w:val="00917C9B"/>
    <w:rsid w:val="00920724"/>
    <w:rsid w:val="009208C3"/>
    <w:rsid w:val="00920FC5"/>
    <w:rsid w:val="009216AD"/>
    <w:rsid w:val="00922EF2"/>
    <w:rsid w:val="0092391D"/>
    <w:rsid w:val="009239E6"/>
    <w:rsid w:val="0092603E"/>
    <w:rsid w:val="00927250"/>
    <w:rsid w:val="009314EF"/>
    <w:rsid w:val="0093160C"/>
    <w:rsid w:val="00931C23"/>
    <w:rsid w:val="009329C0"/>
    <w:rsid w:val="00932C1A"/>
    <w:rsid w:val="0093380E"/>
    <w:rsid w:val="0093405F"/>
    <w:rsid w:val="009349EF"/>
    <w:rsid w:val="009353E9"/>
    <w:rsid w:val="009355FD"/>
    <w:rsid w:val="009356FC"/>
    <w:rsid w:val="00936556"/>
    <w:rsid w:val="00936FD0"/>
    <w:rsid w:val="009373D6"/>
    <w:rsid w:val="009376B0"/>
    <w:rsid w:val="009378C2"/>
    <w:rsid w:val="00937D67"/>
    <w:rsid w:val="00940EB3"/>
    <w:rsid w:val="0094207F"/>
    <w:rsid w:val="009429DC"/>
    <w:rsid w:val="00942D1A"/>
    <w:rsid w:val="0094329E"/>
    <w:rsid w:val="00947B29"/>
    <w:rsid w:val="00947D87"/>
    <w:rsid w:val="009520DB"/>
    <w:rsid w:val="00952E0E"/>
    <w:rsid w:val="00953804"/>
    <w:rsid w:val="009569B1"/>
    <w:rsid w:val="0095705F"/>
    <w:rsid w:val="00961D48"/>
    <w:rsid w:val="00964AAB"/>
    <w:rsid w:val="009665B9"/>
    <w:rsid w:val="00970340"/>
    <w:rsid w:val="00971635"/>
    <w:rsid w:val="00972BF5"/>
    <w:rsid w:val="0097378A"/>
    <w:rsid w:val="009742F5"/>
    <w:rsid w:val="00974F4A"/>
    <w:rsid w:val="00977DF2"/>
    <w:rsid w:val="0098176F"/>
    <w:rsid w:val="0098286B"/>
    <w:rsid w:val="0098388F"/>
    <w:rsid w:val="0098397E"/>
    <w:rsid w:val="0098403C"/>
    <w:rsid w:val="00984742"/>
    <w:rsid w:val="00984979"/>
    <w:rsid w:val="00985D2B"/>
    <w:rsid w:val="00986372"/>
    <w:rsid w:val="0098637D"/>
    <w:rsid w:val="00986D65"/>
    <w:rsid w:val="009871A2"/>
    <w:rsid w:val="009905D8"/>
    <w:rsid w:val="009908F1"/>
    <w:rsid w:val="00991062"/>
    <w:rsid w:val="009911F8"/>
    <w:rsid w:val="00994514"/>
    <w:rsid w:val="009961FC"/>
    <w:rsid w:val="0099683D"/>
    <w:rsid w:val="0099700F"/>
    <w:rsid w:val="00997280"/>
    <w:rsid w:val="009A03AC"/>
    <w:rsid w:val="009A08F6"/>
    <w:rsid w:val="009A18DE"/>
    <w:rsid w:val="009A1A47"/>
    <w:rsid w:val="009A237C"/>
    <w:rsid w:val="009A2CBB"/>
    <w:rsid w:val="009A3284"/>
    <w:rsid w:val="009A332A"/>
    <w:rsid w:val="009A3370"/>
    <w:rsid w:val="009A33CA"/>
    <w:rsid w:val="009A343E"/>
    <w:rsid w:val="009A4FEB"/>
    <w:rsid w:val="009A57FD"/>
    <w:rsid w:val="009A6958"/>
    <w:rsid w:val="009B0732"/>
    <w:rsid w:val="009B2081"/>
    <w:rsid w:val="009B3CCD"/>
    <w:rsid w:val="009B4ABE"/>
    <w:rsid w:val="009B75CE"/>
    <w:rsid w:val="009C1FF2"/>
    <w:rsid w:val="009C227C"/>
    <w:rsid w:val="009C2843"/>
    <w:rsid w:val="009C4692"/>
    <w:rsid w:val="009C4CF6"/>
    <w:rsid w:val="009C555E"/>
    <w:rsid w:val="009C5EAD"/>
    <w:rsid w:val="009C601D"/>
    <w:rsid w:val="009C616E"/>
    <w:rsid w:val="009C6985"/>
    <w:rsid w:val="009C6F96"/>
    <w:rsid w:val="009C7891"/>
    <w:rsid w:val="009C7CCA"/>
    <w:rsid w:val="009D07A5"/>
    <w:rsid w:val="009D198D"/>
    <w:rsid w:val="009D1B4C"/>
    <w:rsid w:val="009D2F9C"/>
    <w:rsid w:val="009D35C6"/>
    <w:rsid w:val="009D4436"/>
    <w:rsid w:val="009D4550"/>
    <w:rsid w:val="009D72EC"/>
    <w:rsid w:val="009D7642"/>
    <w:rsid w:val="009E0095"/>
    <w:rsid w:val="009E145A"/>
    <w:rsid w:val="009E2941"/>
    <w:rsid w:val="009E3D54"/>
    <w:rsid w:val="009E7447"/>
    <w:rsid w:val="009E79DD"/>
    <w:rsid w:val="009F0C62"/>
    <w:rsid w:val="009F1479"/>
    <w:rsid w:val="009F16A6"/>
    <w:rsid w:val="009F1D26"/>
    <w:rsid w:val="009F292F"/>
    <w:rsid w:val="009F29A3"/>
    <w:rsid w:val="009F2A7A"/>
    <w:rsid w:val="009F3322"/>
    <w:rsid w:val="009F3C59"/>
    <w:rsid w:val="009F48B3"/>
    <w:rsid w:val="009F4DA5"/>
    <w:rsid w:val="009F560E"/>
    <w:rsid w:val="009F6768"/>
    <w:rsid w:val="009F7E1F"/>
    <w:rsid w:val="00A0118E"/>
    <w:rsid w:val="00A016C5"/>
    <w:rsid w:val="00A03D69"/>
    <w:rsid w:val="00A05967"/>
    <w:rsid w:val="00A0601D"/>
    <w:rsid w:val="00A0694B"/>
    <w:rsid w:val="00A06F05"/>
    <w:rsid w:val="00A07403"/>
    <w:rsid w:val="00A10083"/>
    <w:rsid w:val="00A10BE9"/>
    <w:rsid w:val="00A132C4"/>
    <w:rsid w:val="00A13409"/>
    <w:rsid w:val="00A13513"/>
    <w:rsid w:val="00A14BF5"/>
    <w:rsid w:val="00A14E58"/>
    <w:rsid w:val="00A15F4A"/>
    <w:rsid w:val="00A16B8E"/>
    <w:rsid w:val="00A1717A"/>
    <w:rsid w:val="00A206D4"/>
    <w:rsid w:val="00A21001"/>
    <w:rsid w:val="00A212CC"/>
    <w:rsid w:val="00A21F2C"/>
    <w:rsid w:val="00A22637"/>
    <w:rsid w:val="00A23524"/>
    <w:rsid w:val="00A237B3"/>
    <w:rsid w:val="00A245E4"/>
    <w:rsid w:val="00A25EA9"/>
    <w:rsid w:val="00A26396"/>
    <w:rsid w:val="00A26D8E"/>
    <w:rsid w:val="00A27378"/>
    <w:rsid w:val="00A3110B"/>
    <w:rsid w:val="00A31315"/>
    <w:rsid w:val="00A3168D"/>
    <w:rsid w:val="00A31AD3"/>
    <w:rsid w:val="00A31B82"/>
    <w:rsid w:val="00A33295"/>
    <w:rsid w:val="00A33A99"/>
    <w:rsid w:val="00A34448"/>
    <w:rsid w:val="00A357E9"/>
    <w:rsid w:val="00A373E1"/>
    <w:rsid w:val="00A376D5"/>
    <w:rsid w:val="00A40898"/>
    <w:rsid w:val="00A40D30"/>
    <w:rsid w:val="00A41FFE"/>
    <w:rsid w:val="00A44355"/>
    <w:rsid w:val="00A44CE0"/>
    <w:rsid w:val="00A45042"/>
    <w:rsid w:val="00A46CA7"/>
    <w:rsid w:val="00A52A95"/>
    <w:rsid w:val="00A55160"/>
    <w:rsid w:val="00A561C3"/>
    <w:rsid w:val="00A56BAF"/>
    <w:rsid w:val="00A56D1C"/>
    <w:rsid w:val="00A57F7C"/>
    <w:rsid w:val="00A60A91"/>
    <w:rsid w:val="00A6160F"/>
    <w:rsid w:val="00A61856"/>
    <w:rsid w:val="00A629DC"/>
    <w:rsid w:val="00A6338B"/>
    <w:rsid w:val="00A63CAE"/>
    <w:rsid w:val="00A64109"/>
    <w:rsid w:val="00A6453F"/>
    <w:rsid w:val="00A656D3"/>
    <w:rsid w:val="00A65736"/>
    <w:rsid w:val="00A65AD2"/>
    <w:rsid w:val="00A65E8F"/>
    <w:rsid w:val="00A670A2"/>
    <w:rsid w:val="00A6713F"/>
    <w:rsid w:val="00A707D4"/>
    <w:rsid w:val="00A709F4"/>
    <w:rsid w:val="00A7234B"/>
    <w:rsid w:val="00A723C6"/>
    <w:rsid w:val="00A7513F"/>
    <w:rsid w:val="00A75CB1"/>
    <w:rsid w:val="00A770BA"/>
    <w:rsid w:val="00A77BFB"/>
    <w:rsid w:val="00A80FC2"/>
    <w:rsid w:val="00A82199"/>
    <w:rsid w:val="00A82F02"/>
    <w:rsid w:val="00A83F23"/>
    <w:rsid w:val="00A84E11"/>
    <w:rsid w:val="00A856C6"/>
    <w:rsid w:val="00A86336"/>
    <w:rsid w:val="00A86859"/>
    <w:rsid w:val="00A86EE3"/>
    <w:rsid w:val="00A9014E"/>
    <w:rsid w:val="00A91445"/>
    <w:rsid w:val="00A918CC"/>
    <w:rsid w:val="00A92B89"/>
    <w:rsid w:val="00A931ED"/>
    <w:rsid w:val="00A948A7"/>
    <w:rsid w:val="00A94E55"/>
    <w:rsid w:val="00A96514"/>
    <w:rsid w:val="00A97074"/>
    <w:rsid w:val="00A97C8B"/>
    <w:rsid w:val="00AA047B"/>
    <w:rsid w:val="00AA186B"/>
    <w:rsid w:val="00AA1B0B"/>
    <w:rsid w:val="00AA23AE"/>
    <w:rsid w:val="00AA25E7"/>
    <w:rsid w:val="00AA2F70"/>
    <w:rsid w:val="00AA3E94"/>
    <w:rsid w:val="00AA403A"/>
    <w:rsid w:val="00AA4EE8"/>
    <w:rsid w:val="00AA55F9"/>
    <w:rsid w:val="00AA7127"/>
    <w:rsid w:val="00AB0454"/>
    <w:rsid w:val="00AB388B"/>
    <w:rsid w:val="00AB53B6"/>
    <w:rsid w:val="00AB59CC"/>
    <w:rsid w:val="00AB5DB8"/>
    <w:rsid w:val="00AB649E"/>
    <w:rsid w:val="00AB6A5A"/>
    <w:rsid w:val="00AB6AF3"/>
    <w:rsid w:val="00AB73C2"/>
    <w:rsid w:val="00AC1800"/>
    <w:rsid w:val="00AC25A4"/>
    <w:rsid w:val="00AC340D"/>
    <w:rsid w:val="00AC4FA7"/>
    <w:rsid w:val="00AC5184"/>
    <w:rsid w:val="00AC6527"/>
    <w:rsid w:val="00AC7092"/>
    <w:rsid w:val="00AC7150"/>
    <w:rsid w:val="00AC7268"/>
    <w:rsid w:val="00AD048D"/>
    <w:rsid w:val="00AD368A"/>
    <w:rsid w:val="00AD7262"/>
    <w:rsid w:val="00AD76A6"/>
    <w:rsid w:val="00AE070C"/>
    <w:rsid w:val="00AE0D33"/>
    <w:rsid w:val="00AE1716"/>
    <w:rsid w:val="00AE1E05"/>
    <w:rsid w:val="00AE1F38"/>
    <w:rsid w:val="00AE2DF8"/>
    <w:rsid w:val="00AE4107"/>
    <w:rsid w:val="00AE65F5"/>
    <w:rsid w:val="00AE69E0"/>
    <w:rsid w:val="00AE7612"/>
    <w:rsid w:val="00AF07A9"/>
    <w:rsid w:val="00AF07E2"/>
    <w:rsid w:val="00AF1737"/>
    <w:rsid w:val="00AF17F2"/>
    <w:rsid w:val="00AF299D"/>
    <w:rsid w:val="00AF40F2"/>
    <w:rsid w:val="00AF4C2E"/>
    <w:rsid w:val="00AF6F24"/>
    <w:rsid w:val="00B001DD"/>
    <w:rsid w:val="00B0122C"/>
    <w:rsid w:val="00B020F8"/>
    <w:rsid w:val="00B030F2"/>
    <w:rsid w:val="00B0583D"/>
    <w:rsid w:val="00B06FD5"/>
    <w:rsid w:val="00B1003A"/>
    <w:rsid w:val="00B12440"/>
    <w:rsid w:val="00B15D42"/>
    <w:rsid w:val="00B16663"/>
    <w:rsid w:val="00B16E8B"/>
    <w:rsid w:val="00B17165"/>
    <w:rsid w:val="00B1723D"/>
    <w:rsid w:val="00B176EE"/>
    <w:rsid w:val="00B210B2"/>
    <w:rsid w:val="00B21C72"/>
    <w:rsid w:val="00B22CE7"/>
    <w:rsid w:val="00B22ED9"/>
    <w:rsid w:val="00B238A3"/>
    <w:rsid w:val="00B25D00"/>
    <w:rsid w:val="00B26915"/>
    <w:rsid w:val="00B3060E"/>
    <w:rsid w:val="00B31591"/>
    <w:rsid w:val="00B31AB1"/>
    <w:rsid w:val="00B33CE5"/>
    <w:rsid w:val="00B34A87"/>
    <w:rsid w:val="00B36222"/>
    <w:rsid w:val="00B37322"/>
    <w:rsid w:val="00B37380"/>
    <w:rsid w:val="00B37390"/>
    <w:rsid w:val="00B46602"/>
    <w:rsid w:val="00B50470"/>
    <w:rsid w:val="00B5111A"/>
    <w:rsid w:val="00B5117B"/>
    <w:rsid w:val="00B553A3"/>
    <w:rsid w:val="00B57CED"/>
    <w:rsid w:val="00B6098A"/>
    <w:rsid w:val="00B61176"/>
    <w:rsid w:val="00B619C5"/>
    <w:rsid w:val="00B61E16"/>
    <w:rsid w:val="00B63BBD"/>
    <w:rsid w:val="00B6456D"/>
    <w:rsid w:val="00B64B49"/>
    <w:rsid w:val="00B64DB4"/>
    <w:rsid w:val="00B656C4"/>
    <w:rsid w:val="00B65B34"/>
    <w:rsid w:val="00B662C4"/>
    <w:rsid w:val="00B67CED"/>
    <w:rsid w:val="00B70509"/>
    <w:rsid w:val="00B709CF"/>
    <w:rsid w:val="00B71B52"/>
    <w:rsid w:val="00B72596"/>
    <w:rsid w:val="00B73BF2"/>
    <w:rsid w:val="00B74300"/>
    <w:rsid w:val="00B758CB"/>
    <w:rsid w:val="00B7692E"/>
    <w:rsid w:val="00B7695A"/>
    <w:rsid w:val="00B773A4"/>
    <w:rsid w:val="00B779BD"/>
    <w:rsid w:val="00B77EAC"/>
    <w:rsid w:val="00B800CE"/>
    <w:rsid w:val="00B806CC"/>
    <w:rsid w:val="00B80956"/>
    <w:rsid w:val="00B82CFE"/>
    <w:rsid w:val="00B837FD"/>
    <w:rsid w:val="00B8524B"/>
    <w:rsid w:val="00B85616"/>
    <w:rsid w:val="00B8575B"/>
    <w:rsid w:val="00B86881"/>
    <w:rsid w:val="00B86A91"/>
    <w:rsid w:val="00B87D83"/>
    <w:rsid w:val="00B913B4"/>
    <w:rsid w:val="00B91789"/>
    <w:rsid w:val="00B91DA6"/>
    <w:rsid w:val="00B944FD"/>
    <w:rsid w:val="00B948B6"/>
    <w:rsid w:val="00B950D8"/>
    <w:rsid w:val="00B96170"/>
    <w:rsid w:val="00B9630B"/>
    <w:rsid w:val="00B96FAF"/>
    <w:rsid w:val="00B9718F"/>
    <w:rsid w:val="00B971FA"/>
    <w:rsid w:val="00B9772D"/>
    <w:rsid w:val="00B97A25"/>
    <w:rsid w:val="00B97C8D"/>
    <w:rsid w:val="00BA0345"/>
    <w:rsid w:val="00BA1664"/>
    <w:rsid w:val="00BA2A9F"/>
    <w:rsid w:val="00BA367E"/>
    <w:rsid w:val="00BA380B"/>
    <w:rsid w:val="00BA3CEC"/>
    <w:rsid w:val="00BA3FB0"/>
    <w:rsid w:val="00BA4062"/>
    <w:rsid w:val="00BA4775"/>
    <w:rsid w:val="00BA7AAA"/>
    <w:rsid w:val="00BB0712"/>
    <w:rsid w:val="00BB0850"/>
    <w:rsid w:val="00BB4AA2"/>
    <w:rsid w:val="00BB4DB5"/>
    <w:rsid w:val="00BB67DC"/>
    <w:rsid w:val="00BC09F1"/>
    <w:rsid w:val="00BC24B3"/>
    <w:rsid w:val="00BC24FF"/>
    <w:rsid w:val="00BC2E8E"/>
    <w:rsid w:val="00BC3488"/>
    <w:rsid w:val="00BC3A6D"/>
    <w:rsid w:val="00BC5753"/>
    <w:rsid w:val="00BC5A50"/>
    <w:rsid w:val="00BC6690"/>
    <w:rsid w:val="00BC69D6"/>
    <w:rsid w:val="00BC773B"/>
    <w:rsid w:val="00BD00A3"/>
    <w:rsid w:val="00BD2F2A"/>
    <w:rsid w:val="00BD5105"/>
    <w:rsid w:val="00BD6E41"/>
    <w:rsid w:val="00BE1ED3"/>
    <w:rsid w:val="00BE2D88"/>
    <w:rsid w:val="00BE4650"/>
    <w:rsid w:val="00BE5B30"/>
    <w:rsid w:val="00BE7712"/>
    <w:rsid w:val="00BF09D0"/>
    <w:rsid w:val="00BF1165"/>
    <w:rsid w:val="00BF254F"/>
    <w:rsid w:val="00BF296F"/>
    <w:rsid w:val="00BF3BCE"/>
    <w:rsid w:val="00BF3FDC"/>
    <w:rsid w:val="00BF54A4"/>
    <w:rsid w:val="00BF65AB"/>
    <w:rsid w:val="00C017BF"/>
    <w:rsid w:val="00C034C7"/>
    <w:rsid w:val="00C03A6C"/>
    <w:rsid w:val="00C04024"/>
    <w:rsid w:val="00C043B7"/>
    <w:rsid w:val="00C04987"/>
    <w:rsid w:val="00C05CC9"/>
    <w:rsid w:val="00C0645B"/>
    <w:rsid w:val="00C103C8"/>
    <w:rsid w:val="00C1117F"/>
    <w:rsid w:val="00C111AB"/>
    <w:rsid w:val="00C11FFA"/>
    <w:rsid w:val="00C15C78"/>
    <w:rsid w:val="00C20FB2"/>
    <w:rsid w:val="00C2189D"/>
    <w:rsid w:val="00C21905"/>
    <w:rsid w:val="00C21F59"/>
    <w:rsid w:val="00C223BC"/>
    <w:rsid w:val="00C2254C"/>
    <w:rsid w:val="00C22A14"/>
    <w:rsid w:val="00C23E41"/>
    <w:rsid w:val="00C24085"/>
    <w:rsid w:val="00C242BA"/>
    <w:rsid w:val="00C242EA"/>
    <w:rsid w:val="00C25A1E"/>
    <w:rsid w:val="00C3003C"/>
    <w:rsid w:val="00C3010B"/>
    <w:rsid w:val="00C30161"/>
    <w:rsid w:val="00C30655"/>
    <w:rsid w:val="00C30E3E"/>
    <w:rsid w:val="00C30E9F"/>
    <w:rsid w:val="00C30F50"/>
    <w:rsid w:val="00C31EE5"/>
    <w:rsid w:val="00C32764"/>
    <w:rsid w:val="00C32E83"/>
    <w:rsid w:val="00C346A4"/>
    <w:rsid w:val="00C3545C"/>
    <w:rsid w:val="00C3559A"/>
    <w:rsid w:val="00C37056"/>
    <w:rsid w:val="00C3799E"/>
    <w:rsid w:val="00C40233"/>
    <w:rsid w:val="00C40FBE"/>
    <w:rsid w:val="00C4117E"/>
    <w:rsid w:val="00C42834"/>
    <w:rsid w:val="00C43193"/>
    <w:rsid w:val="00C4419F"/>
    <w:rsid w:val="00C44228"/>
    <w:rsid w:val="00C45F1A"/>
    <w:rsid w:val="00C46E50"/>
    <w:rsid w:val="00C479B0"/>
    <w:rsid w:val="00C5041C"/>
    <w:rsid w:val="00C51FF0"/>
    <w:rsid w:val="00C525E4"/>
    <w:rsid w:val="00C53B71"/>
    <w:rsid w:val="00C53FF5"/>
    <w:rsid w:val="00C55804"/>
    <w:rsid w:val="00C565F4"/>
    <w:rsid w:val="00C568BF"/>
    <w:rsid w:val="00C60996"/>
    <w:rsid w:val="00C60EEB"/>
    <w:rsid w:val="00C6175F"/>
    <w:rsid w:val="00C62A80"/>
    <w:rsid w:val="00C62EF2"/>
    <w:rsid w:val="00C63154"/>
    <w:rsid w:val="00C63CC2"/>
    <w:rsid w:val="00C6500A"/>
    <w:rsid w:val="00C656DB"/>
    <w:rsid w:val="00C65A2C"/>
    <w:rsid w:val="00C65B25"/>
    <w:rsid w:val="00C668FD"/>
    <w:rsid w:val="00C70DEB"/>
    <w:rsid w:val="00C71C70"/>
    <w:rsid w:val="00C74051"/>
    <w:rsid w:val="00C75D2D"/>
    <w:rsid w:val="00C766A0"/>
    <w:rsid w:val="00C76F61"/>
    <w:rsid w:val="00C77FE8"/>
    <w:rsid w:val="00C81692"/>
    <w:rsid w:val="00C828CE"/>
    <w:rsid w:val="00C82E72"/>
    <w:rsid w:val="00C8760D"/>
    <w:rsid w:val="00C90290"/>
    <w:rsid w:val="00C92680"/>
    <w:rsid w:val="00C945E9"/>
    <w:rsid w:val="00C94944"/>
    <w:rsid w:val="00C95370"/>
    <w:rsid w:val="00C95418"/>
    <w:rsid w:val="00C95CE2"/>
    <w:rsid w:val="00C96316"/>
    <w:rsid w:val="00C96602"/>
    <w:rsid w:val="00C966C2"/>
    <w:rsid w:val="00C97D7C"/>
    <w:rsid w:val="00CA033C"/>
    <w:rsid w:val="00CA064E"/>
    <w:rsid w:val="00CA3458"/>
    <w:rsid w:val="00CA3B74"/>
    <w:rsid w:val="00CA4F17"/>
    <w:rsid w:val="00CA5B4C"/>
    <w:rsid w:val="00CB0719"/>
    <w:rsid w:val="00CB0FBE"/>
    <w:rsid w:val="00CB1FE8"/>
    <w:rsid w:val="00CB339D"/>
    <w:rsid w:val="00CB4C01"/>
    <w:rsid w:val="00CB51AD"/>
    <w:rsid w:val="00CB6018"/>
    <w:rsid w:val="00CB70D2"/>
    <w:rsid w:val="00CC01FF"/>
    <w:rsid w:val="00CC2310"/>
    <w:rsid w:val="00CC3462"/>
    <w:rsid w:val="00CC34C4"/>
    <w:rsid w:val="00CC62F5"/>
    <w:rsid w:val="00CD60C0"/>
    <w:rsid w:val="00CD63FB"/>
    <w:rsid w:val="00CD6A1B"/>
    <w:rsid w:val="00CD6BE0"/>
    <w:rsid w:val="00CD6E2F"/>
    <w:rsid w:val="00CD6FB8"/>
    <w:rsid w:val="00CD7992"/>
    <w:rsid w:val="00CE0ED8"/>
    <w:rsid w:val="00CE19B3"/>
    <w:rsid w:val="00CE2488"/>
    <w:rsid w:val="00CE2581"/>
    <w:rsid w:val="00CE2611"/>
    <w:rsid w:val="00CE3CD9"/>
    <w:rsid w:val="00CE3F10"/>
    <w:rsid w:val="00CE5A11"/>
    <w:rsid w:val="00CE5FF3"/>
    <w:rsid w:val="00CF0FFA"/>
    <w:rsid w:val="00CF2378"/>
    <w:rsid w:val="00CF2B2C"/>
    <w:rsid w:val="00CF2E18"/>
    <w:rsid w:val="00CF5BC7"/>
    <w:rsid w:val="00CF6E95"/>
    <w:rsid w:val="00CF706F"/>
    <w:rsid w:val="00D00D5C"/>
    <w:rsid w:val="00D0108C"/>
    <w:rsid w:val="00D01A53"/>
    <w:rsid w:val="00D034B3"/>
    <w:rsid w:val="00D11F4C"/>
    <w:rsid w:val="00D14366"/>
    <w:rsid w:val="00D1557C"/>
    <w:rsid w:val="00D16ACA"/>
    <w:rsid w:val="00D20181"/>
    <w:rsid w:val="00D20E5D"/>
    <w:rsid w:val="00D2202D"/>
    <w:rsid w:val="00D227A5"/>
    <w:rsid w:val="00D22B0E"/>
    <w:rsid w:val="00D24054"/>
    <w:rsid w:val="00D26240"/>
    <w:rsid w:val="00D26266"/>
    <w:rsid w:val="00D27899"/>
    <w:rsid w:val="00D30F76"/>
    <w:rsid w:val="00D31488"/>
    <w:rsid w:val="00D31656"/>
    <w:rsid w:val="00D31DFB"/>
    <w:rsid w:val="00D32102"/>
    <w:rsid w:val="00D33FF1"/>
    <w:rsid w:val="00D35917"/>
    <w:rsid w:val="00D3683F"/>
    <w:rsid w:val="00D36B47"/>
    <w:rsid w:val="00D37A9A"/>
    <w:rsid w:val="00D37E7B"/>
    <w:rsid w:val="00D40269"/>
    <w:rsid w:val="00D4034B"/>
    <w:rsid w:val="00D41180"/>
    <w:rsid w:val="00D42494"/>
    <w:rsid w:val="00D447F0"/>
    <w:rsid w:val="00D455FF"/>
    <w:rsid w:val="00D5026C"/>
    <w:rsid w:val="00D522A7"/>
    <w:rsid w:val="00D546FE"/>
    <w:rsid w:val="00D560CD"/>
    <w:rsid w:val="00D566FD"/>
    <w:rsid w:val="00D578F7"/>
    <w:rsid w:val="00D608CD"/>
    <w:rsid w:val="00D60950"/>
    <w:rsid w:val="00D66A1D"/>
    <w:rsid w:val="00D67597"/>
    <w:rsid w:val="00D676EA"/>
    <w:rsid w:val="00D7029C"/>
    <w:rsid w:val="00D70ED4"/>
    <w:rsid w:val="00D74960"/>
    <w:rsid w:val="00D74987"/>
    <w:rsid w:val="00D75F60"/>
    <w:rsid w:val="00D76713"/>
    <w:rsid w:val="00D76B60"/>
    <w:rsid w:val="00D77AE0"/>
    <w:rsid w:val="00D801F7"/>
    <w:rsid w:val="00D80E75"/>
    <w:rsid w:val="00D83B8D"/>
    <w:rsid w:val="00D83E7C"/>
    <w:rsid w:val="00D86437"/>
    <w:rsid w:val="00D87058"/>
    <w:rsid w:val="00D9006C"/>
    <w:rsid w:val="00D90998"/>
    <w:rsid w:val="00D909D2"/>
    <w:rsid w:val="00D91197"/>
    <w:rsid w:val="00D916B3"/>
    <w:rsid w:val="00D93C0D"/>
    <w:rsid w:val="00D94265"/>
    <w:rsid w:val="00D945F6"/>
    <w:rsid w:val="00D94E63"/>
    <w:rsid w:val="00D9550C"/>
    <w:rsid w:val="00D967F2"/>
    <w:rsid w:val="00D968B4"/>
    <w:rsid w:val="00DA0E31"/>
    <w:rsid w:val="00DA179E"/>
    <w:rsid w:val="00DA22BE"/>
    <w:rsid w:val="00DA29E0"/>
    <w:rsid w:val="00DA3DAF"/>
    <w:rsid w:val="00DA4260"/>
    <w:rsid w:val="00DA457E"/>
    <w:rsid w:val="00DA49EE"/>
    <w:rsid w:val="00DA4C1E"/>
    <w:rsid w:val="00DA5BEE"/>
    <w:rsid w:val="00DA73CD"/>
    <w:rsid w:val="00DB0B26"/>
    <w:rsid w:val="00DB0DC9"/>
    <w:rsid w:val="00DB2108"/>
    <w:rsid w:val="00DB2254"/>
    <w:rsid w:val="00DB2C66"/>
    <w:rsid w:val="00DB41B1"/>
    <w:rsid w:val="00DB4407"/>
    <w:rsid w:val="00DB5808"/>
    <w:rsid w:val="00DB639B"/>
    <w:rsid w:val="00DC0BFE"/>
    <w:rsid w:val="00DC2896"/>
    <w:rsid w:val="00DC54A6"/>
    <w:rsid w:val="00DC55C2"/>
    <w:rsid w:val="00DD0F60"/>
    <w:rsid w:val="00DD14FD"/>
    <w:rsid w:val="00DD2BA6"/>
    <w:rsid w:val="00DD2C5C"/>
    <w:rsid w:val="00DD3425"/>
    <w:rsid w:val="00DD4FDE"/>
    <w:rsid w:val="00DD6036"/>
    <w:rsid w:val="00DE2D27"/>
    <w:rsid w:val="00DE4952"/>
    <w:rsid w:val="00DE575E"/>
    <w:rsid w:val="00DE5BDF"/>
    <w:rsid w:val="00DF19E1"/>
    <w:rsid w:val="00DF271F"/>
    <w:rsid w:val="00DF28B9"/>
    <w:rsid w:val="00DF37EA"/>
    <w:rsid w:val="00DF49F8"/>
    <w:rsid w:val="00DF4B23"/>
    <w:rsid w:val="00DF51D5"/>
    <w:rsid w:val="00DF5AB8"/>
    <w:rsid w:val="00DF648D"/>
    <w:rsid w:val="00DF6DAA"/>
    <w:rsid w:val="00E01106"/>
    <w:rsid w:val="00E02474"/>
    <w:rsid w:val="00E02D30"/>
    <w:rsid w:val="00E045FE"/>
    <w:rsid w:val="00E04FC3"/>
    <w:rsid w:val="00E060B6"/>
    <w:rsid w:val="00E0699F"/>
    <w:rsid w:val="00E06AFF"/>
    <w:rsid w:val="00E07D14"/>
    <w:rsid w:val="00E120FE"/>
    <w:rsid w:val="00E12D2B"/>
    <w:rsid w:val="00E131FE"/>
    <w:rsid w:val="00E1359A"/>
    <w:rsid w:val="00E16601"/>
    <w:rsid w:val="00E16AEE"/>
    <w:rsid w:val="00E20061"/>
    <w:rsid w:val="00E20531"/>
    <w:rsid w:val="00E20D39"/>
    <w:rsid w:val="00E22136"/>
    <w:rsid w:val="00E22B2B"/>
    <w:rsid w:val="00E22E3E"/>
    <w:rsid w:val="00E23CF8"/>
    <w:rsid w:val="00E24CD4"/>
    <w:rsid w:val="00E2590B"/>
    <w:rsid w:val="00E25977"/>
    <w:rsid w:val="00E261C1"/>
    <w:rsid w:val="00E27C89"/>
    <w:rsid w:val="00E31B32"/>
    <w:rsid w:val="00E32733"/>
    <w:rsid w:val="00E359C0"/>
    <w:rsid w:val="00E35E46"/>
    <w:rsid w:val="00E367D5"/>
    <w:rsid w:val="00E37468"/>
    <w:rsid w:val="00E37C4B"/>
    <w:rsid w:val="00E4071B"/>
    <w:rsid w:val="00E40983"/>
    <w:rsid w:val="00E40B0F"/>
    <w:rsid w:val="00E45070"/>
    <w:rsid w:val="00E463A9"/>
    <w:rsid w:val="00E469E2"/>
    <w:rsid w:val="00E47225"/>
    <w:rsid w:val="00E476DC"/>
    <w:rsid w:val="00E51487"/>
    <w:rsid w:val="00E522FC"/>
    <w:rsid w:val="00E53BD2"/>
    <w:rsid w:val="00E53BD5"/>
    <w:rsid w:val="00E54713"/>
    <w:rsid w:val="00E5659A"/>
    <w:rsid w:val="00E57BA3"/>
    <w:rsid w:val="00E614F3"/>
    <w:rsid w:val="00E624F0"/>
    <w:rsid w:val="00E6274D"/>
    <w:rsid w:val="00E6285A"/>
    <w:rsid w:val="00E63176"/>
    <w:rsid w:val="00E6336C"/>
    <w:rsid w:val="00E64EDA"/>
    <w:rsid w:val="00E654BE"/>
    <w:rsid w:val="00E6553A"/>
    <w:rsid w:val="00E6792E"/>
    <w:rsid w:val="00E7025D"/>
    <w:rsid w:val="00E714DF"/>
    <w:rsid w:val="00E717DB"/>
    <w:rsid w:val="00E71949"/>
    <w:rsid w:val="00E7208D"/>
    <w:rsid w:val="00E725D9"/>
    <w:rsid w:val="00E72FEC"/>
    <w:rsid w:val="00E744AC"/>
    <w:rsid w:val="00E7612B"/>
    <w:rsid w:val="00E775BD"/>
    <w:rsid w:val="00E776E5"/>
    <w:rsid w:val="00E80CE0"/>
    <w:rsid w:val="00E81188"/>
    <w:rsid w:val="00E813AD"/>
    <w:rsid w:val="00E83C07"/>
    <w:rsid w:val="00E85866"/>
    <w:rsid w:val="00E859E9"/>
    <w:rsid w:val="00E87ADB"/>
    <w:rsid w:val="00E90006"/>
    <w:rsid w:val="00E90372"/>
    <w:rsid w:val="00E91D30"/>
    <w:rsid w:val="00E93CD9"/>
    <w:rsid w:val="00E9559A"/>
    <w:rsid w:val="00E95E99"/>
    <w:rsid w:val="00E95EE2"/>
    <w:rsid w:val="00E96182"/>
    <w:rsid w:val="00E9658D"/>
    <w:rsid w:val="00E96DCE"/>
    <w:rsid w:val="00E96E3E"/>
    <w:rsid w:val="00E976C8"/>
    <w:rsid w:val="00E97DB5"/>
    <w:rsid w:val="00EA0390"/>
    <w:rsid w:val="00EA1619"/>
    <w:rsid w:val="00EA2DBE"/>
    <w:rsid w:val="00EA4A84"/>
    <w:rsid w:val="00EA5695"/>
    <w:rsid w:val="00EA7633"/>
    <w:rsid w:val="00EA7937"/>
    <w:rsid w:val="00EB0430"/>
    <w:rsid w:val="00EB0B60"/>
    <w:rsid w:val="00EB13B9"/>
    <w:rsid w:val="00EB216B"/>
    <w:rsid w:val="00EB27B4"/>
    <w:rsid w:val="00EB3A50"/>
    <w:rsid w:val="00EB554A"/>
    <w:rsid w:val="00EB6905"/>
    <w:rsid w:val="00EC1B15"/>
    <w:rsid w:val="00EC1E4F"/>
    <w:rsid w:val="00EC2303"/>
    <w:rsid w:val="00EC43E1"/>
    <w:rsid w:val="00EC5339"/>
    <w:rsid w:val="00EC76D2"/>
    <w:rsid w:val="00EC7890"/>
    <w:rsid w:val="00EC7C51"/>
    <w:rsid w:val="00ED1698"/>
    <w:rsid w:val="00ED264B"/>
    <w:rsid w:val="00ED6FBB"/>
    <w:rsid w:val="00EE0230"/>
    <w:rsid w:val="00EE13BC"/>
    <w:rsid w:val="00EE2A4A"/>
    <w:rsid w:val="00EE367F"/>
    <w:rsid w:val="00EE5405"/>
    <w:rsid w:val="00EE6194"/>
    <w:rsid w:val="00EE637D"/>
    <w:rsid w:val="00EE7360"/>
    <w:rsid w:val="00EE7765"/>
    <w:rsid w:val="00EE77A3"/>
    <w:rsid w:val="00EE7FDA"/>
    <w:rsid w:val="00EF0797"/>
    <w:rsid w:val="00EF080C"/>
    <w:rsid w:val="00EF13D5"/>
    <w:rsid w:val="00EF1EA8"/>
    <w:rsid w:val="00EF2FFC"/>
    <w:rsid w:val="00EF3099"/>
    <w:rsid w:val="00EF3901"/>
    <w:rsid w:val="00EF3CF4"/>
    <w:rsid w:val="00EF4861"/>
    <w:rsid w:val="00EF4CB6"/>
    <w:rsid w:val="00EF5586"/>
    <w:rsid w:val="00EF76A7"/>
    <w:rsid w:val="00F00503"/>
    <w:rsid w:val="00F0082A"/>
    <w:rsid w:val="00F033CA"/>
    <w:rsid w:val="00F0401D"/>
    <w:rsid w:val="00F05B7F"/>
    <w:rsid w:val="00F05B88"/>
    <w:rsid w:val="00F070E7"/>
    <w:rsid w:val="00F07B66"/>
    <w:rsid w:val="00F10DE7"/>
    <w:rsid w:val="00F172BC"/>
    <w:rsid w:val="00F20052"/>
    <w:rsid w:val="00F20123"/>
    <w:rsid w:val="00F23DA2"/>
    <w:rsid w:val="00F23DE9"/>
    <w:rsid w:val="00F240EB"/>
    <w:rsid w:val="00F2616B"/>
    <w:rsid w:val="00F266D4"/>
    <w:rsid w:val="00F30B46"/>
    <w:rsid w:val="00F30FFE"/>
    <w:rsid w:val="00F314C2"/>
    <w:rsid w:val="00F31F83"/>
    <w:rsid w:val="00F336A3"/>
    <w:rsid w:val="00F35828"/>
    <w:rsid w:val="00F371F1"/>
    <w:rsid w:val="00F37C4C"/>
    <w:rsid w:val="00F406A0"/>
    <w:rsid w:val="00F412BE"/>
    <w:rsid w:val="00F42317"/>
    <w:rsid w:val="00F428AB"/>
    <w:rsid w:val="00F44649"/>
    <w:rsid w:val="00F44ACC"/>
    <w:rsid w:val="00F45BA9"/>
    <w:rsid w:val="00F47094"/>
    <w:rsid w:val="00F5011E"/>
    <w:rsid w:val="00F50361"/>
    <w:rsid w:val="00F5039A"/>
    <w:rsid w:val="00F5065E"/>
    <w:rsid w:val="00F50AF1"/>
    <w:rsid w:val="00F50E1E"/>
    <w:rsid w:val="00F51ADE"/>
    <w:rsid w:val="00F5388F"/>
    <w:rsid w:val="00F557F4"/>
    <w:rsid w:val="00F561A3"/>
    <w:rsid w:val="00F564D3"/>
    <w:rsid w:val="00F57134"/>
    <w:rsid w:val="00F572E6"/>
    <w:rsid w:val="00F615E6"/>
    <w:rsid w:val="00F61C07"/>
    <w:rsid w:val="00F62ED3"/>
    <w:rsid w:val="00F6313D"/>
    <w:rsid w:val="00F63F09"/>
    <w:rsid w:val="00F64CB1"/>
    <w:rsid w:val="00F65650"/>
    <w:rsid w:val="00F65B95"/>
    <w:rsid w:val="00F6643F"/>
    <w:rsid w:val="00F67CDD"/>
    <w:rsid w:val="00F714CB"/>
    <w:rsid w:val="00F71D77"/>
    <w:rsid w:val="00F72FE9"/>
    <w:rsid w:val="00F7376F"/>
    <w:rsid w:val="00F75358"/>
    <w:rsid w:val="00F7599D"/>
    <w:rsid w:val="00F77304"/>
    <w:rsid w:val="00F77AA4"/>
    <w:rsid w:val="00F81E38"/>
    <w:rsid w:val="00F82C21"/>
    <w:rsid w:val="00F83B48"/>
    <w:rsid w:val="00F869AD"/>
    <w:rsid w:val="00F922D2"/>
    <w:rsid w:val="00F935AA"/>
    <w:rsid w:val="00F936BE"/>
    <w:rsid w:val="00F97A90"/>
    <w:rsid w:val="00FA0D89"/>
    <w:rsid w:val="00FA18F3"/>
    <w:rsid w:val="00FA200A"/>
    <w:rsid w:val="00FA3399"/>
    <w:rsid w:val="00FA3F25"/>
    <w:rsid w:val="00FA426E"/>
    <w:rsid w:val="00FA577F"/>
    <w:rsid w:val="00FA5B1F"/>
    <w:rsid w:val="00FA6091"/>
    <w:rsid w:val="00FB0141"/>
    <w:rsid w:val="00FB01F5"/>
    <w:rsid w:val="00FB0AB7"/>
    <w:rsid w:val="00FB1054"/>
    <w:rsid w:val="00FB40F0"/>
    <w:rsid w:val="00FB41AC"/>
    <w:rsid w:val="00FB770A"/>
    <w:rsid w:val="00FB773C"/>
    <w:rsid w:val="00FB7751"/>
    <w:rsid w:val="00FB7AC0"/>
    <w:rsid w:val="00FB7BB4"/>
    <w:rsid w:val="00FC097B"/>
    <w:rsid w:val="00FC1838"/>
    <w:rsid w:val="00FC23F5"/>
    <w:rsid w:val="00FC606E"/>
    <w:rsid w:val="00FC755B"/>
    <w:rsid w:val="00FC78C6"/>
    <w:rsid w:val="00FD0965"/>
    <w:rsid w:val="00FD1F81"/>
    <w:rsid w:val="00FD3152"/>
    <w:rsid w:val="00FD3DC3"/>
    <w:rsid w:val="00FD4315"/>
    <w:rsid w:val="00FD4566"/>
    <w:rsid w:val="00FD643A"/>
    <w:rsid w:val="00FE08A5"/>
    <w:rsid w:val="00FE2786"/>
    <w:rsid w:val="00FE3A79"/>
    <w:rsid w:val="00FE6619"/>
    <w:rsid w:val="00FE7A19"/>
    <w:rsid w:val="00FF04AC"/>
    <w:rsid w:val="00FF054D"/>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semiHidden/>
    <w:unhideWhenUsed/>
    <w:rsid w:val="0079444B"/>
    <w:rPr>
      <w:sz w:val="20"/>
      <w:szCs w:val="20"/>
    </w:rPr>
  </w:style>
  <w:style w:type="character" w:customStyle="1" w:styleId="FootnoteTextChar">
    <w:name w:val="Footnote Text Char"/>
    <w:basedOn w:val="DefaultParagraphFont"/>
    <w:link w:val="FootnoteText"/>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link w:val="Bodytext20"/>
    <w:uiPriority w:val="99"/>
    <w:locked/>
    <w:rsid w:val="00B80956"/>
    <w:rPr>
      <w:sz w:val="26"/>
      <w:szCs w:val="26"/>
      <w:shd w:val="clear" w:color="auto" w:fill="FFFFFF"/>
    </w:rPr>
  </w:style>
  <w:style w:type="paragraph" w:customStyle="1" w:styleId="Bodytext20">
    <w:name w:val="Body text (2)"/>
    <w:basedOn w:val="Normal"/>
    <w:link w:val="Bodytext2"/>
    <w:uiPriority w:val="99"/>
    <w:rsid w:val="00B80956"/>
    <w:pPr>
      <w:widowControl w:val="0"/>
      <w:shd w:val="clear" w:color="auto" w:fill="FFFFFF"/>
      <w:spacing w:before="120" w:after="240" w:line="296" w:lineRule="exac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7552491">
      <w:bodyDiv w:val="1"/>
      <w:marLeft w:val="0"/>
      <w:marRight w:val="0"/>
      <w:marTop w:val="0"/>
      <w:marBottom w:val="0"/>
      <w:divBdr>
        <w:top w:val="none" w:sz="0" w:space="0" w:color="auto"/>
        <w:left w:val="none" w:sz="0" w:space="0" w:color="auto"/>
        <w:bottom w:val="none" w:sz="0" w:space="0" w:color="auto"/>
        <w:right w:val="none" w:sz="0" w:space="0" w:color="auto"/>
      </w:divBdr>
    </w:div>
    <w:div w:id="79104795">
      <w:bodyDiv w:val="1"/>
      <w:marLeft w:val="0"/>
      <w:marRight w:val="0"/>
      <w:marTop w:val="0"/>
      <w:marBottom w:val="0"/>
      <w:divBdr>
        <w:top w:val="none" w:sz="0" w:space="0" w:color="auto"/>
        <w:left w:val="none" w:sz="0" w:space="0" w:color="auto"/>
        <w:bottom w:val="none" w:sz="0" w:space="0" w:color="auto"/>
        <w:right w:val="none" w:sz="0" w:space="0" w:color="auto"/>
      </w:divBdr>
    </w:div>
    <w:div w:id="103965227">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486094211">
      <w:bodyDiv w:val="1"/>
      <w:marLeft w:val="0"/>
      <w:marRight w:val="0"/>
      <w:marTop w:val="0"/>
      <w:marBottom w:val="0"/>
      <w:divBdr>
        <w:top w:val="none" w:sz="0" w:space="0" w:color="auto"/>
        <w:left w:val="none" w:sz="0" w:space="0" w:color="auto"/>
        <w:bottom w:val="none" w:sz="0" w:space="0" w:color="auto"/>
        <w:right w:val="none" w:sz="0" w:space="0" w:color="auto"/>
      </w:divBdr>
    </w:div>
    <w:div w:id="489754964">
      <w:bodyDiv w:val="1"/>
      <w:marLeft w:val="0"/>
      <w:marRight w:val="0"/>
      <w:marTop w:val="0"/>
      <w:marBottom w:val="0"/>
      <w:divBdr>
        <w:top w:val="none" w:sz="0" w:space="0" w:color="auto"/>
        <w:left w:val="none" w:sz="0" w:space="0" w:color="auto"/>
        <w:bottom w:val="none" w:sz="0" w:space="0" w:color="auto"/>
        <w:right w:val="none" w:sz="0" w:space="0" w:color="auto"/>
      </w:divBdr>
    </w:div>
    <w:div w:id="545068008">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645934458">
      <w:bodyDiv w:val="1"/>
      <w:marLeft w:val="0"/>
      <w:marRight w:val="0"/>
      <w:marTop w:val="0"/>
      <w:marBottom w:val="0"/>
      <w:divBdr>
        <w:top w:val="none" w:sz="0" w:space="0" w:color="auto"/>
        <w:left w:val="none" w:sz="0" w:space="0" w:color="auto"/>
        <w:bottom w:val="none" w:sz="0" w:space="0" w:color="auto"/>
        <w:right w:val="none" w:sz="0" w:space="0" w:color="auto"/>
      </w:divBdr>
    </w:div>
    <w:div w:id="701436839">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1279731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5157680">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0496317">
      <w:bodyDiv w:val="1"/>
      <w:marLeft w:val="0"/>
      <w:marRight w:val="0"/>
      <w:marTop w:val="0"/>
      <w:marBottom w:val="0"/>
      <w:divBdr>
        <w:top w:val="none" w:sz="0" w:space="0" w:color="auto"/>
        <w:left w:val="none" w:sz="0" w:space="0" w:color="auto"/>
        <w:bottom w:val="none" w:sz="0" w:space="0" w:color="auto"/>
        <w:right w:val="none" w:sz="0" w:space="0" w:color="auto"/>
      </w:divBdr>
    </w:div>
    <w:div w:id="105712689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4714500">
      <w:bodyDiv w:val="1"/>
      <w:marLeft w:val="0"/>
      <w:marRight w:val="0"/>
      <w:marTop w:val="0"/>
      <w:marBottom w:val="0"/>
      <w:divBdr>
        <w:top w:val="none" w:sz="0" w:space="0" w:color="auto"/>
        <w:left w:val="none" w:sz="0" w:space="0" w:color="auto"/>
        <w:bottom w:val="none" w:sz="0" w:space="0" w:color="auto"/>
        <w:right w:val="none" w:sz="0" w:space="0" w:color="auto"/>
      </w:divBdr>
    </w:div>
    <w:div w:id="1169254596">
      <w:bodyDiv w:val="1"/>
      <w:marLeft w:val="0"/>
      <w:marRight w:val="0"/>
      <w:marTop w:val="0"/>
      <w:marBottom w:val="0"/>
      <w:divBdr>
        <w:top w:val="none" w:sz="0" w:space="0" w:color="auto"/>
        <w:left w:val="none" w:sz="0" w:space="0" w:color="auto"/>
        <w:bottom w:val="none" w:sz="0" w:space="0" w:color="auto"/>
        <w:right w:val="none" w:sz="0" w:space="0" w:color="auto"/>
      </w:divBdr>
    </w:div>
    <w:div w:id="1213544734">
      <w:bodyDiv w:val="1"/>
      <w:marLeft w:val="0"/>
      <w:marRight w:val="0"/>
      <w:marTop w:val="0"/>
      <w:marBottom w:val="0"/>
      <w:divBdr>
        <w:top w:val="none" w:sz="0" w:space="0" w:color="auto"/>
        <w:left w:val="none" w:sz="0" w:space="0" w:color="auto"/>
        <w:bottom w:val="none" w:sz="0" w:space="0" w:color="auto"/>
        <w:right w:val="none" w:sz="0" w:space="0" w:color="auto"/>
      </w:divBdr>
    </w:div>
    <w:div w:id="1243415790">
      <w:bodyDiv w:val="1"/>
      <w:marLeft w:val="0"/>
      <w:marRight w:val="0"/>
      <w:marTop w:val="0"/>
      <w:marBottom w:val="0"/>
      <w:divBdr>
        <w:top w:val="none" w:sz="0" w:space="0" w:color="auto"/>
        <w:left w:val="none" w:sz="0" w:space="0" w:color="auto"/>
        <w:bottom w:val="none" w:sz="0" w:space="0" w:color="auto"/>
        <w:right w:val="none" w:sz="0" w:space="0" w:color="auto"/>
      </w:divBdr>
    </w:div>
    <w:div w:id="1287547258">
      <w:bodyDiv w:val="1"/>
      <w:marLeft w:val="0"/>
      <w:marRight w:val="0"/>
      <w:marTop w:val="0"/>
      <w:marBottom w:val="0"/>
      <w:divBdr>
        <w:top w:val="none" w:sz="0" w:space="0" w:color="auto"/>
        <w:left w:val="none" w:sz="0" w:space="0" w:color="auto"/>
        <w:bottom w:val="none" w:sz="0" w:space="0" w:color="auto"/>
        <w:right w:val="none" w:sz="0" w:space="0" w:color="auto"/>
      </w:divBdr>
    </w:div>
    <w:div w:id="1342120787">
      <w:bodyDiv w:val="1"/>
      <w:marLeft w:val="0"/>
      <w:marRight w:val="0"/>
      <w:marTop w:val="0"/>
      <w:marBottom w:val="0"/>
      <w:divBdr>
        <w:top w:val="none" w:sz="0" w:space="0" w:color="auto"/>
        <w:left w:val="none" w:sz="0" w:space="0" w:color="auto"/>
        <w:bottom w:val="none" w:sz="0" w:space="0" w:color="auto"/>
        <w:right w:val="none" w:sz="0" w:space="0" w:color="auto"/>
      </w:divBdr>
    </w:div>
    <w:div w:id="1361977233">
      <w:bodyDiv w:val="1"/>
      <w:marLeft w:val="0"/>
      <w:marRight w:val="0"/>
      <w:marTop w:val="0"/>
      <w:marBottom w:val="0"/>
      <w:divBdr>
        <w:top w:val="none" w:sz="0" w:space="0" w:color="auto"/>
        <w:left w:val="none" w:sz="0" w:space="0" w:color="auto"/>
        <w:bottom w:val="none" w:sz="0" w:space="0" w:color="auto"/>
        <w:right w:val="none" w:sz="0" w:space="0" w:color="auto"/>
      </w:divBdr>
    </w:div>
    <w:div w:id="1378503034">
      <w:bodyDiv w:val="1"/>
      <w:marLeft w:val="0"/>
      <w:marRight w:val="0"/>
      <w:marTop w:val="0"/>
      <w:marBottom w:val="0"/>
      <w:divBdr>
        <w:top w:val="none" w:sz="0" w:space="0" w:color="auto"/>
        <w:left w:val="none" w:sz="0" w:space="0" w:color="auto"/>
        <w:bottom w:val="none" w:sz="0" w:space="0" w:color="auto"/>
        <w:right w:val="none" w:sz="0" w:space="0" w:color="auto"/>
      </w:divBdr>
    </w:div>
    <w:div w:id="1430392750">
      <w:bodyDiv w:val="1"/>
      <w:marLeft w:val="0"/>
      <w:marRight w:val="0"/>
      <w:marTop w:val="0"/>
      <w:marBottom w:val="0"/>
      <w:divBdr>
        <w:top w:val="none" w:sz="0" w:space="0" w:color="auto"/>
        <w:left w:val="none" w:sz="0" w:space="0" w:color="auto"/>
        <w:bottom w:val="none" w:sz="0" w:space="0" w:color="auto"/>
        <w:right w:val="none" w:sz="0" w:space="0" w:color="auto"/>
      </w:divBdr>
    </w:div>
    <w:div w:id="1464883964">
      <w:bodyDiv w:val="1"/>
      <w:marLeft w:val="0"/>
      <w:marRight w:val="0"/>
      <w:marTop w:val="0"/>
      <w:marBottom w:val="0"/>
      <w:divBdr>
        <w:top w:val="none" w:sz="0" w:space="0" w:color="auto"/>
        <w:left w:val="none" w:sz="0" w:space="0" w:color="auto"/>
        <w:bottom w:val="none" w:sz="0" w:space="0" w:color="auto"/>
        <w:right w:val="none" w:sz="0" w:space="0" w:color="auto"/>
      </w:divBdr>
    </w:div>
    <w:div w:id="1536844737">
      <w:bodyDiv w:val="1"/>
      <w:marLeft w:val="0"/>
      <w:marRight w:val="0"/>
      <w:marTop w:val="0"/>
      <w:marBottom w:val="0"/>
      <w:divBdr>
        <w:top w:val="none" w:sz="0" w:space="0" w:color="auto"/>
        <w:left w:val="none" w:sz="0" w:space="0" w:color="auto"/>
        <w:bottom w:val="none" w:sz="0" w:space="0" w:color="auto"/>
        <w:right w:val="none" w:sz="0" w:space="0" w:color="auto"/>
      </w:divBdr>
    </w:div>
    <w:div w:id="1539197735">
      <w:bodyDiv w:val="1"/>
      <w:marLeft w:val="0"/>
      <w:marRight w:val="0"/>
      <w:marTop w:val="0"/>
      <w:marBottom w:val="0"/>
      <w:divBdr>
        <w:top w:val="none" w:sz="0" w:space="0" w:color="auto"/>
        <w:left w:val="none" w:sz="0" w:space="0" w:color="auto"/>
        <w:bottom w:val="none" w:sz="0" w:space="0" w:color="auto"/>
        <w:right w:val="none" w:sz="0" w:space="0" w:color="auto"/>
      </w:divBdr>
    </w:div>
    <w:div w:id="1705669102">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 w:id="1762945038">
      <w:bodyDiv w:val="1"/>
      <w:marLeft w:val="0"/>
      <w:marRight w:val="0"/>
      <w:marTop w:val="0"/>
      <w:marBottom w:val="0"/>
      <w:divBdr>
        <w:top w:val="none" w:sz="0" w:space="0" w:color="auto"/>
        <w:left w:val="none" w:sz="0" w:space="0" w:color="auto"/>
        <w:bottom w:val="none" w:sz="0" w:space="0" w:color="auto"/>
        <w:right w:val="none" w:sz="0" w:space="0" w:color="auto"/>
      </w:divBdr>
    </w:div>
    <w:div w:id="1808429146">
      <w:bodyDiv w:val="1"/>
      <w:marLeft w:val="0"/>
      <w:marRight w:val="0"/>
      <w:marTop w:val="0"/>
      <w:marBottom w:val="0"/>
      <w:divBdr>
        <w:top w:val="none" w:sz="0" w:space="0" w:color="auto"/>
        <w:left w:val="none" w:sz="0" w:space="0" w:color="auto"/>
        <w:bottom w:val="none" w:sz="0" w:space="0" w:color="auto"/>
        <w:right w:val="none" w:sz="0" w:space="0" w:color="auto"/>
      </w:divBdr>
    </w:div>
    <w:div w:id="1844589290">
      <w:bodyDiv w:val="1"/>
      <w:marLeft w:val="0"/>
      <w:marRight w:val="0"/>
      <w:marTop w:val="0"/>
      <w:marBottom w:val="0"/>
      <w:divBdr>
        <w:top w:val="none" w:sz="0" w:space="0" w:color="auto"/>
        <w:left w:val="none" w:sz="0" w:space="0" w:color="auto"/>
        <w:bottom w:val="none" w:sz="0" w:space="0" w:color="auto"/>
        <w:right w:val="none" w:sz="0" w:space="0" w:color="auto"/>
      </w:divBdr>
    </w:div>
    <w:div w:id="1897429681">
      <w:bodyDiv w:val="1"/>
      <w:marLeft w:val="0"/>
      <w:marRight w:val="0"/>
      <w:marTop w:val="0"/>
      <w:marBottom w:val="0"/>
      <w:divBdr>
        <w:top w:val="none" w:sz="0" w:space="0" w:color="auto"/>
        <w:left w:val="none" w:sz="0" w:space="0" w:color="auto"/>
        <w:bottom w:val="none" w:sz="0" w:space="0" w:color="auto"/>
        <w:right w:val="none" w:sz="0" w:space="0" w:color="auto"/>
      </w:divBdr>
    </w:div>
    <w:div w:id="1918322171">
      <w:bodyDiv w:val="1"/>
      <w:marLeft w:val="0"/>
      <w:marRight w:val="0"/>
      <w:marTop w:val="0"/>
      <w:marBottom w:val="0"/>
      <w:divBdr>
        <w:top w:val="none" w:sz="0" w:space="0" w:color="auto"/>
        <w:left w:val="none" w:sz="0" w:space="0" w:color="auto"/>
        <w:bottom w:val="none" w:sz="0" w:space="0" w:color="auto"/>
        <w:right w:val="none" w:sz="0" w:space="0" w:color="auto"/>
      </w:divBdr>
    </w:div>
    <w:div w:id="1925802910">
      <w:bodyDiv w:val="1"/>
      <w:marLeft w:val="0"/>
      <w:marRight w:val="0"/>
      <w:marTop w:val="0"/>
      <w:marBottom w:val="0"/>
      <w:divBdr>
        <w:top w:val="none" w:sz="0" w:space="0" w:color="auto"/>
        <w:left w:val="none" w:sz="0" w:space="0" w:color="auto"/>
        <w:bottom w:val="none" w:sz="0" w:space="0" w:color="auto"/>
        <w:right w:val="none" w:sz="0" w:space="0" w:color="auto"/>
      </w:divBdr>
    </w:div>
    <w:div w:id="1971324249">
      <w:bodyDiv w:val="1"/>
      <w:marLeft w:val="0"/>
      <w:marRight w:val="0"/>
      <w:marTop w:val="0"/>
      <w:marBottom w:val="0"/>
      <w:divBdr>
        <w:top w:val="none" w:sz="0" w:space="0" w:color="auto"/>
        <w:left w:val="none" w:sz="0" w:space="0" w:color="auto"/>
        <w:bottom w:val="none" w:sz="0" w:space="0" w:color="auto"/>
        <w:right w:val="none" w:sz="0" w:space="0" w:color="auto"/>
      </w:divBdr>
    </w:div>
    <w:div w:id="2015257688">
      <w:bodyDiv w:val="1"/>
      <w:marLeft w:val="0"/>
      <w:marRight w:val="0"/>
      <w:marTop w:val="0"/>
      <w:marBottom w:val="0"/>
      <w:divBdr>
        <w:top w:val="none" w:sz="0" w:space="0" w:color="auto"/>
        <w:left w:val="none" w:sz="0" w:space="0" w:color="auto"/>
        <w:bottom w:val="none" w:sz="0" w:space="0" w:color="auto"/>
        <w:right w:val="none" w:sz="0" w:space="0" w:color="auto"/>
      </w:divBdr>
    </w:div>
    <w:div w:id="2134708686">
      <w:bodyDiv w:val="1"/>
      <w:marLeft w:val="0"/>
      <w:marRight w:val="0"/>
      <w:marTop w:val="0"/>
      <w:marBottom w:val="0"/>
      <w:divBdr>
        <w:top w:val="none" w:sz="0" w:space="0" w:color="auto"/>
        <w:left w:val="none" w:sz="0" w:space="0" w:color="auto"/>
        <w:bottom w:val="none" w:sz="0" w:space="0" w:color="auto"/>
        <w:right w:val="none" w:sz="0" w:space="0" w:color="auto"/>
      </w:divBdr>
    </w:div>
    <w:div w:id="21398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A47C6-26C2-455E-BC58-2E635E6E08A6}">
  <ds:schemaRefs>
    <ds:schemaRef ds:uri="http://schemas.openxmlformats.org/officeDocument/2006/bibliography"/>
  </ds:schemaRefs>
</ds:datastoreItem>
</file>

<file path=customXml/itemProps2.xml><?xml version="1.0" encoding="utf-8"?>
<ds:datastoreItem xmlns:ds="http://schemas.openxmlformats.org/officeDocument/2006/customXml" ds:itemID="{B2443189-9D4D-4986-9938-D897D193115F}"/>
</file>

<file path=customXml/itemProps3.xml><?xml version="1.0" encoding="utf-8"?>
<ds:datastoreItem xmlns:ds="http://schemas.openxmlformats.org/officeDocument/2006/customXml" ds:itemID="{3A04C95A-D074-45DF-8553-56AA54F206B8}"/>
</file>

<file path=customXml/itemProps4.xml><?xml version="1.0" encoding="utf-8"?>
<ds:datastoreItem xmlns:ds="http://schemas.openxmlformats.org/officeDocument/2006/customXml" ds:itemID="{4A0FA718-82B0-40CF-94D8-790369506EFB}"/>
</file>

<file path=docProps/app.xml><?xml version="1.0" encoding="utf-8"?>
<Properties xmlns="http://schemas.openxmlformats.org/officeDocument/2006/extended-properties" xmlns:vt="http://schemas.openxmlformats.org/officeDocument/2006/docPropsVTypes">
  <Template>Normal.dotm</Template>
  <TotalTime>212</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166</cp:revision>
  <cp:lastPrinted>2021-10-18T02:30:00Z</cp:lastPrinted>
  <dcterms:created xsi:type="dcterms:W3CDTF">2021-10-17T09:22:00Z</dcterms:created>
  <dcterms:modified xsi:type="dcterms:W3CDTF">2021-10-18T02:31:00Z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