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FB7A5E" w:rsidRPr="00A44BA5" w14:paraId="4556B2CC" w14:textId="77777777" w:rsidTr="00926BA2">
        <w:trPr>
          <w:trHeight w:val="1560"/>
          <w:jc w:val="center"/>
        </w:trPr>
        <w:tc>
          <w:tcPr>
            <w:tcW w:w="3948" w:type="dxa"/>
            <w:shd w:val="clear" w:color="auto" w:fill="auto"/>
          </w:tcPr>
          <w:p w14:paraId="13CD38A8" w14:textId="77777777" w:rsidR="00252583" w:rsidRPr="00A44BA5" w:rsidRDefault="00252583" w:rsidP="00DD7341">
            <w:pPr>
              <w:widowControl w:val="0"/>
              <w:jc w:val="center"/>
            </w:pPr>
            <w:r w:rsidRPr="00A44BA5">
              <w:t>BAN CHỈ ĐẠO TRUNG ƯƠNG</w:t>
            </w:r>
          </w:p>
          <w:p w14:paraId="43034C83" w14:textId="77777777" w:rsidR="00252583" w:rsidRPr="00A44BA5" w:rsidRDefault="00252583" w:rsidP="00DD7341">
            <w:pPr>
              <w:widowControl w:val="0"/>
              <w:tabs>
                <w:tab w:val="left" w:pos="3219"/>
              </w:tabs>
              <w:ind w:left="-108" w:right="-108"/>
              <w:jc w:val="center"/>
            </w:pPr>
            <w:r w:rsidRPr="00A44BA5">
              <w:t>VỀ PHÒNG, CHỐNG THIÊN TAI</w:t>
            </w:r>
          </w:p>
          <w:p w14:paraId="709B225E" w14:textId="53E1F507" w:rsidR="00D37E7B" w:rsidRPr="00A44BA5" w:rsidRDefault="00D37E7B" w:rsidP="00DD7341">
            <w:pPr>
              <w:widowControl w:val="0"/>
              <w:tabs>
                <w:tab w:val="left" w:pos="3219"/>
              </w:tabs>
              <w:ind w:left="-108" w:right="-108"/>
              <w:jc w:val="center"/>
              <w:rPr>
                <w:b/>
              </w:rPr>
            </w:pPr>
            <w:r w:rsidRPr="00A44BA5">
              <w:rPr>
                <w:b/>
              </w:rPr>
              <w:t>VĂN PHÒNG THƯỜNG TRỰC</w:t>
            </w:r>
          </w:p>
          <w:p w14:paraId="0A8255C1" w14:textId="77777777" w:rsidR="00716797" w:rsidRPr="00A44BA5" w:rsidRDefault="00716797" w:rsidP="000C127E">
            <w:pPr>
              <w:widowControl w:val="0"/>
              <w:tabs>
                <w:tab w:val="left" w:pos="3219"/>
              </w:tabs>
              <w:spacing w:after="100" w:line="200" w:lineRule="exact"/>
              <w:ind w:left="-108" w:right="-108"/>
              <w:jc w:val="center"/>
              <w:rPr>
                <w:b/>
                <w:sz w:val="12"/>
              </w:rPr>
            </w:pPr>
            <w:r w:rsidRPr="00A44BA5">
              <w:rPr>
                <w:noProof/>
                <w:sz w:val="26"/>
                <w:szCs w:val="26"/>
              </w:rPr>
              <mc:AlternateContent>
                <mc:Choice Requires="wps">
                  <w:drawing>
                    <wp:anchor distT="4294967290" distB="4294967290" distL="114300" distR="114300" simplePos="0" relativeHeight="251656704" behindDoc="0" locked="0" layoutInCell="1" allowOverlap="1" wp14:anchorId="7A2508CF" wp14:editId="0ECD0067">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3F782" id="Straight Connector 3"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14:paraId="31DA8561" w14:textId="75083C26" w:rsidR="00252583" w:rsidRPr="00E85C69" w:rsidRDefault="00481772" w:rsidP="000C127E">
            <w:pPr>
              <w:widowControl w:val="0"/>
              <w:tabs>
                <w:tab w:val="left" w:pos="3219"/>
              </w:tabs>
              <w:spacing w:after="100"/>
              <w:ind w:left="-108" w:right="-108"/>
              <w:jc w:val="center"/>
              <w:rPr>
                <w:b/>
                <w:sz w:val="26"/>
              </w:rPr>
            </w:pPr>
            <w:r>
              <w:rPr>
                <w:sz w:val="27"/>
                <w:szCs w:val="27"/>
              </w:rPr>
              <w:t xml:space="preserve">Số:        </w:t>
            </w:r>
            <w:r w:rsidRPr="00A44BA5">
              <w:rPr>
                <w:sz w:val="27"/>
                <w:szCs w:val="27"/>
              </w:rPr>
              <w:t>/BC-VPTT</w:t>
            </w:r>
          </w:p>
        </w:tc>
        <w:tc>
          <w:tcPr>
            <w:tcW w:w="5713" w:type="dxa"/>
            <w:shd w:val="clear" w:color="auto" w:fill="auto"/>
          </w:tcPr>
          <w:p w14:paraId="273B962F" w14:textId="745AB51F" w:rsidR="00252583" w:rsidRPr="00A44BA5" w:rsidRDefault="00252583" w:rsidP="00DD7341">
            <w:pPr>
              <w:widowControl w:val="0"/>
              <w:spacing w:line="320" w:lineRule="exact"/>
              <w:jc w:val="center"/>
              <w:rPr>
                <w:b/>
                <w:sz w:val="26"/>
              </w:rPr>
            </w:pPr>
            <w:r w:rsidRPr="00A44BA5">
              <w:rPr>
                <w:b/>
                <w:sz w:val="26"/>
              </w:rPr>
              <w:t>CỘNG HÒA XÃ HỘI CHỦ NGHĨA VIỆT NAM</w:t>
            </w:r>
          </w:p>
          <w:p w14:paraId="33FD488A" w14:textId="77777777" w:rsidR="00252583" w:rsidRPr="00A44BA5" w:rsidRDefault="00252583" w:rsidP="00DD7341">
            <w:pPr>
              <w:pStyle w:val="Heading2"/>
              <w:keepNext w:val="0"/>
              <w:widowControl w:val="0"/>
              <w:spacing w:before="0" w:line="320" w:lineRule="exact"/>
              <w:rPr>
                <w:color w:val="auto"/>
                <w:sz w:val="28"/>
                <w:szCs w:val="28"/>
              </w:rPr>
            </w:pPr>
            <w:r w:rsidRPr="00A44BA5">
              <w:rPr>
                <w:color w:val="auto"/>
                <w:sz w:val="28"/>
                <w:szCs w:val="28"/>
              </w:rPr>
              <w:t>Độc lập - Tự do - Hạnh phúc</w:t>
            </w:r>
          </w:p>
          <w:p w14:paraId="16D4AA35" w14:textId="77777777" w:rsidR="00252583" w:rsidRPr="00A44BA5" w:rsidRDefault="009E3D54" w:rsidP="000C127E">
            <w:pPr>
              <w:widowControl w:val="0"/>
              <w:spacing w:after="100" w:line="320" w:lineRule="exact"/>
              <w:jc w:val="center"/>
              <w:rPr>
                <w:i/>
                <w:sz w:val="28"/>
                <w:szCs w:val="28"/>
              </w:rPr>
            </w:pPr>
            <w:r w:rsidRPr="00A44BA5">
              <w:rPr>
                <w:noProof/>
                <w:sz w:val="28"/>
                <w:szCs w:val="28"/>
              </w:rPr>
              <mc:AlternateContent>
                <mc:Choice Requires="wps">
                  <w:drawing>
                    <wp:anchor distT="4294967291" distB="4294967291" distL="114300" distR="114300" simplePos="0" relativeHeight="251655680" behindDoc="0" locked="0" layoutInCell="1" allowOverlap="1" wp14:anchorId="37CDC5DC" wp14:editId="69952A9C">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9BFF5" id="Straight Connector 1"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7925F15" w14:textId="08027DEF" w:rsidR="00252583" w:rsidRPr="00A44BA5" w:rsidRDefault="00252583" w:rsidP="006B4C68">
            <w:pPr>
              <w:widowControl w:val="0"/>
              <w:spacing w:after="100" w:line="320" w:lineRule="exact"/>
              <w:jc w:val="center"/>
              <w:rPr>
                <w:i/>
                <w:sz w:val="28"/>
                <w:szCs w:val="28"/>
              </w:rPr>
            </w:pPr>
            <w:r w:rsidRPr="00A44BA5">
              <w:rPr>
                <w:i/>
                <w:sz w:val="28"/>
                <w:szCs w:val="28"/>
              </w:rPr>
              <w:t xml:space="preserve">Hà Nội, ngày </w:t>
            </w:r>
            <w:r w:rsidR="00140523">
              <w:rPr>
                <w:i/>
                <w:sz w:val="28"/>
                <w:szCs w:val="28"/>
              </w:rPr>
              <w:t>2</w:t>
            </w:r>
            <w:r w:rsidR="006B4C68">
              <w:rPr>
                <w:i/>
                <w:sz w:val="28"/>
                <w:szCs w:val="28"/>
              </w:rPr>
              <w:t>7</w:t>
            </w:r>
            <w:r w:rsidRPr="00A44BA5">
              <w:rPr>
                <w:i/>
                <w:sz w:val="28"/>
                <w:szCs w:val="28"/>
              </w:rPr>
              <w:t xml:space="preserve"> tháng </w:t>
            </w:r>
            <w:r w:rsidR="00D861C0" w:rsidRPr="00A44BA5">
              <w:rPr>
                <w:i/>
                <w:sz w:val="28"/>
                <w:szCs w:val="28"/>
              </w:rPr>
              <w:t>10</w:t>
            </w:r>
            <w:r w:rsidRPr="00A44BA5">
              <w:rPr>
                <w:i/>
                <w:sz w:val="28"/>
                <w:szCs w:val="28"/>
              </w:rPr>
              <w:t xml:space="preserve"> năm 2020</w:t>
            </w:r>
          </w:p>
        </w:tc>
      </w:tr>
    </w:tbl>
    <w:p w14:paraId="5ADB43CF" w14:textId="7DA876F1" w:rsidR="00331D76" w:rsidRPr="00B0421E" w:rsidRDefault="00331D76" w:rsidP="000C127E">
      <w:pPr>
        <w:widowControl w:val="0"/>
        <w:spacing w:after="100"/>
        <w:jc w:val="center"/>
        <w:rPr>
          <w:b/>
          <w:sz w:val="19"/>
          <w:szCs w:val="27"/>
        </w:rPr>
      </w:pPr>
    </w:p>
    <w:p w14:paraId="4EEBDB51" w14:textId="09B1D68E" w:rsidR="00AD68BA" w:rsidRDefault="00252583" w:rsidP="000C127E">
      <w:pPr>
        <w:widowControl w:val="0"/>
        <w:spacing w:after="100"/>
        <w:jc w:val="center"/>
        <w:rPr>
          <w:b/>
          <w:sz w:val="27"/>
          <w:szCs w:val="27"/>
        </w:rPr>
      </w:pPr>
      <w:r w:rsidRPr="002576F4">
        <w:rPr>
          <w:b/>
          <w:sz w:val="27"/>
          <w:szCs w:val="27"/>
        </w:rPr>
        <w:t xml:space="preserve">BÁO CÁO </w:t>
      </w:r>
      <w:r w:rsidR="008B4480">
        <w:rPr>
          <w:b/>
          <w:sz w:val="27"/>
          <w:szCs w:val="27"/>
        </w:rPr>
        <w:t>NHANH</w:t>
      </w:r>
      <w:r w:rsidR="00331D76">
        <w:rPr>
          <w:b/>
          <w:sz w:val="27"/>
          <w:szCs w:val="27"/>
        </w:rPr>
        <w:br/>
      </w:r>
      <w:r w:rsidR="00481772" w:rsidRPr="002576F4">
        <w:rPr>
          <w:b/>
          <w:sz w:val="27"/>
          <w:szCs w:val="27"/>
        </w:rPr>
        <w:t>Công tác</w:t>
      </w:r>
      <w:r w:rsidR="008B4480">
        <w:rPr>
          <w:b/>
          <w:sz w:val="27"/>
          <w:szCs w:val="27"/>
        </w:rPr>
        <w:t xml:space="preserve"> trực ban</w:t>
      </w:r>
      <w:r w:rsidR="00481772" w:rsidRPr="002576F4">
        <w:rPr>
          <w:b/>
          <w:sz w:val="27"/>
          <w:szCs w:val="27"/>
        </w:rPr>
        <w:t xml:space="preserve"> </w:t>
      </w:r>
      <w:r w:rsidR="00481772">
        <w:rPr>
          <w:b/>
          <w:sz w:val="27"/>
          <w:szCs w:val="27"/>
        </w:rPr>
        <w:t>phòng chống</w:t>
      </w:r>
      <w:r w:rsidR="00481772" w:rsidRPr="002576F4">
        <w:rPr>
          <w:b/>
          <w:sz w:val="27"/>
          <w:szCs w:val="27"/>
        </w:rPr>
        <w:t xml:space="preserve"> thiên tai</w:t>
      </w:r>
      <w:r w:rsidR="00481772">
        <w:rPr>
          <w:b/>
          <w:sz w:val="27"/>
          <w:szCs w:val="27"/>
        </w:rPr>
        <w:t xml:space="preserve"> ngày 2</w:t>
      </w:r>
      <w:r w:rsidR="002E1161">
        <w:rPr>
          <w:b/>
          <w:sz w:val="27"/>
          <w:szCs w:val="27"/>
        </w:rPr>
        <w:t>6</w:t>
      </w:r>
      <w:r w:rsidR="00481772">
        <w:rPr>
          <w:b/>
          <w:sz w:val="27"/>
          <w:szCs w:val="27"/>
        </w:rPr>
        <w:t>/10/2020</w:t>
      </w:r>
    </w:p>
    <w:p w14:paraId="255688EB" w14:textId="27111F8C" w:rsidR="00331D76" w:rsidRDefault="00331D76" w:rsidP="000C127E">
      <w:pPr>
        <w:widowControl w:val="0"/>
        <w:spacing w:after="100" w:line="340" w:lineRule="exact"/>
        <w:ind w:firstLine="567"/>
        <w:jc w:val="both"/>
        <w:rPr>
          <w:b/>
          <w:sz w:val="27"/>
          <w:szCs w:val="27"/>
          <w:lang w:eastAsia="x-none"/>
        </w:rPr>
      </w:pPr>
      <w:r>
        <w:rPr>
          <w:b/>
          <w:noProof/>
          <w:sz w:val="27"/>
          <w:szCs w:val="27"/>
        </w:rPr>
        <mc:AlternateContent>
          <mc:Choice Requires="wps">
            <w:drawing>
              <wp:anchor distT="0" distB="0" distL="114300" distR="114300" simplePos="0" relativeHeight="251657728" behindDoc="0" locked="0" layoutInCell="1" allowOverlap="1" wp14:anchorId="6DCF2543" wp14:editId="6C04ADCB">
                <wp:simplePos x="0" y="0"/>
                <wp:positionH relativeFrom="column">
                  <wp:posOffset>2240915</wp:posOffset>
                </wp:positionH>
                <wp:positionV relativeFrom="paragraph">
                  <wp:posOffset>-371</wp:posOffset>
                </wp:positionV>
                <wp:extent cx="141097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1410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C90516" id="Straight Connector 4"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45pt,-.05pt" to="287.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" strokecolor="#5b9bd5 [3204]" strokeweight=".5pt">
                <v:stroke joinstyle="miter"/>
              </v:line>
            </w:pict>
          </mc:Fallback>
        </mc:AlternateContent>
      </w:r>
    </w:p>
    <w:p w14:paraId="792FC787" w14:textId="0C0848DF" w:rsidR="003E16A4" w:rsidRPr="00111B88" w:rsidRDefault="003E16A4" w:rsidP="002F6BE2">
      <w:pPr>
        <w:widowControl w:val="0"/>
        <w:spacing w:before="40" w:line="350" w:lineRule="exact"/>
        <w:ind w:firstLine="567"/>
        <w:jc w:val="both"/>
        <w:rPr>
          <w:b/>
          <w:sz w:val="27"/>
          <w:szCs w:val="27"/>
          <w:lang w:eastAsia="x-none"/>
        </w:rPr>
      </w:pPr>
      <w:r w:rsidRPr="00111B88">
        <w:rPr>
          <w:b/>
          <w:sz w:val="27"/>
          <w:szCs w:val="27"/>
          <w:lang w:eastAsia="x-none"/>
        </w:rPr>
        <w:t xml:space="preserve">I. </w:t>
      </w:r>
      <w:r w:rsidR="00382DE0" w:rsidRPr="00111B88">
        <w:rPr>
          <w:b/>
          <w:sz w:val="27"/>
          <w:szCs w:val="27"/>
          <w:lang w:eastAsia="x-none"/>
        </w:rPr>
        <w:t>TÌNH HÌNH</w:t>
      </w:r>
      <w:r w:rsidRPr="00111B88">
        <w:rPr>
          <w:b/>
          <w:sz w:val="27"/>
          <w:szCs w:val="27"/>
          <w:lang w:eastAsia="x-none"/>
        </w:rPr>
        <w:t xml:space="preserve"> </w:t>
      </w:r>
      <w:r w:rsidR="002D2432" w:rsidRPr="00111B88">
        <w:rPr>
          <w:b/>
          <w:sz w:val="27"/>
          <w:szCs w:val="27"/>
          <w:lang w:eastAsia="x-none"/>
        </w:rPr>
        <w:t>THIÊN TAI</w:t>
      </w:r>
    </w:p>
    <w:p w14:paraId="27D43092" w14:textId="3537096C" w:rsidR="009641F0" w:rsidRPr="00111B88" w:rsidRDefault="002E1161" w:rsidP="002F6BE2">
      <w:pPr>
        <w:widowControl w:val="0"/>
        <w:tabs>
          <w:tab w:val="left" w:pos="851"/>
        </w:tabs>
        <w:spacing w:before="40" w:line="350" w:lineRule="exact"/>
        <w:ind w:firstLine="567"/>
        <w:jc w:val="both"/>
        <w:rPr>
          <w:b/>
          <w:sz w:val="27"/>
          <w:szCs w:val="27"/>
          <w:lang w:eastAsia="x-none"/>
        </w:rPr>
      </w:pPr>
      <w:r w:rsidRPr="00111B88">
        <w:rPr>
          <w:b/>
          <w:sz w:val="27"/>
          <w:szCs w:val="27"/>
          <w:lang w:eastAsia="x-none"/>
        </w:rPr>
        <w:t>1</w:t>
      </w:r>
      <w:r w:rsidR="009641F0" w:rsidRPr="00111B88">
        <w:rPr>
          <w:b/>
          <w:sz w:val="27"/>
          <w:szCs w:val="27"/>
          <w:lang w:eastAsia="x-none"/>
        </w:rPr>
        <w:t xml:space="preserve">. </w:t>
      </w:r>
      <w:r w:rsidR="003806E9" w:rsidRPr="00111B88">
        <w:rPr>
          <w:b/>
          <w:sz w:val="27"/>
          <w:szCs w:val="27"/>
          <w:lang w:eastAsia="x-none"/>
        </w:rPr>
        <w:t xml:space="preserve">Tin bão </w:t>
      </w:r>
      <w:r w:rsidRPr="00111B88">
        <w:rPr>
          <w:b/>
          <w:sz w:val="27"/>
          <w:szCs w:val="27"/>
          <w:lang w:eastAsia="x-none"/>
        </w:rPr>
        <w:t xml:space="preserve">khẩn cấp </w:t>
      </w:r>
      <w:r w:rsidR="003806E9" w:rsidRPr="00111B88">
        <w:rPr>
          <w:b/>
          <w:sz w:val="27"/>
          <w:szCs w:val="27"/>
          <w:lang w:eastAsia="x-none"/>
        </w:rPr>
        <w:t>(</w:t>
      </w:r>
      <w:r w:rsidR="00663851" w:rsidRPr="00111B88">
        <w:rPr>
          <w:b/>
          <w:sz w:val="27"/>
          <w:szCs w:val="27"/>
          <w:lang w:eastAsia="x-none"/>
        </w:rPr>
        <w:t>cơn bão số 9</w:t>
      </w:r>
      <w:r w:rsidR="003806E9" w:rsidRPr="00111B88">
        <w:rPr>
          <w:b/>
          <w:sz w:val="27"/>
          <w:szCs w:val="27"/>
          <w:lang w:eastAsia="x-none"/>
        </w:rPr>
        <w:t>)</w:t>
      </w:r>
      <w:r w:rsidR="00F50FA6" w:rsidRPr="00111B88">
        <w:rPr>
          <w:b/>
          <w:sz w:val="27"/>
          <w:szCs w:val="27"/>
          <w:lang w:eastAsia="x-none"/>
        </w:rPr>
        <w:t xml:space="preserve"> </w:t>
      </w:r>
    </w:p>
    <w:p w14:paraId="1ADA6AC2" w14:textId="29D18E78" w:rsidR="00F365F3" w:rsidRPr="00BE2C09" w:rsidRDefault="00757B3E" w:rsidP="002F6BE2">
      <w:pPr>
        <w:spacing w:before="40" w:line="350" w:lineRule="exact"/>
        <w:ind w:firstLine="567"/>
        <w:jc w:val="both"/>
        <w:rPr>
          <w:sz w:val="27"/>
          <w:szCs w:val="27"/>
        </w:rPr>
      </w:pPr>
      <w:r w:rsidRPr="00BE2C09">
        <w:rPr>
          <w:sz w:val="27"/>
          <w:szCs w:val="27"/>
        </w:rPr>
        <w:t xml:space="preserve">Hồi </w:t>
      </w:r>
      <w:r w:rsidR="00FA1636" w:rsidRPr="00BE2C09">
        <w:rPr>
          <w:sz w:val="27"/>
          <w:szCs w:val="27"/>
        </w:rPr>
        <w:t>04</w:t>
      </w:r>
      <w:r w:rsidR="002F0D02" w:rsidRPr="00BE2C09">
        <w:rPr>
          <w:sz w:val="27"/>
          <w:szCs w:val="27"/>
        </w:rPr>
        <w:t>h/</w:t>
      </w:r>
      <w:r w:rsidRPr="00BE2C09">
        <w:rPr>
          <w:sz w:val="27"/>
          <w:szCs w:val="27"/>
        </w:rPr>
        <w:t>2</w:t>
      </w:r>
      <w:r w:rsidR="00FA1636" w:rsidRPr="00BE2C09">
        <w:rPr>
          <w:sz w:val="27"/>
          <w:szCs w:val="27"/>
        </w:rPr>
        <w:t>7</w:t>
      </w:r>
      <w:r w:rsidRPr="00BE2C09">
        <w:rPr>
          <w:sz w:val="27"/>
          <w:szCs w:val="27"/>
        </w:rPr>
        <w:t>/10, vị trí tâm bão cách đảo Song Tử Tây khoảng 3</w:t>
      </w:r>
      <w:r w:rsidR="001108B2" w:rsidRPr="00BE2C09">
        <w:rPr>
          <w:sz w:val="27"/>
          <w:szCs w:val="27"/>
        </w:rPr>
        <w:t>2</w:t>
      </w:r>
      <w:r w:rsidRPr="00BE2C09">
        <w:rPr>
          <w:sz w:val="27"/>
          <w:szCs w:val="27"/>
        </w:rPr>
        <w:t xml:space="preserve">0km về phía </w:t>
      </w:r>
      <w:r w:rsidR="00366438" w:rsidRPr="00BE2C09">
        <w:rPr>
          <w:sz w:val="27"/>
          <w:szCs w:val="27"/>
        </w:rPr>
        <w:t xml:space="preserve">Bắc </w:t>
      </w:r>
      <w:r w:rsidRPr="00BE2C09">
        <w:rPr>
          <w:sz w:val="27"/>
          <w:szCs w:val="27"/>
        </w:rPr>
        <w:t>Đông Bắc</w:t>
      </w:r>
      <w:r w:rsidR="00042233" w:rsidRPr="00BE2C09">
        <w:rPr>
          <w:sz w:val="27"/>
          <w:szCs w:val="27"/>
        </w:rPr>
        <w:t>;</w:t>
      </w:r>
      <w:r w:rsidRPr="00BE2C09">
        <w:rPr>
          <w:sz w:val="27"/>
          <w:szCs w:val="27"/>
          <w:lang w:val="vi-VN"/>
        </w:rPr>
        <w:t xml:space="preserve"> </w:t>
      </w:r>
      <w:r w:rsidR="00042233" w:rsidRPr="00BE2C09">
        <w:rPr>
          <w:sz w:val="27"/>
          <w:szCs w:val="27"/>
        </w:rPr>
        <w:t>gió</w:t>
      </w:r>
      <w:r w:rsidRPr="00BE2C09">
        <w:rPr>
          <w:sz w:val="27"/>
          <w:szCs w:val="27"/>
        </w:rPr>
        <w:t xml:space="preserve"> cấp 13, giật cấp 15</w:t>
      </w:r>
      <w:r w:rsidRPr="00BE2C09">
        <w:rPr>
          <w:i/>
          <w:sz w:val="27"/>
          <w:szCs w:val="27"/>
        </w:rPr>
        <w:t>.</w:t>
      </w:r>
      <w:r w:rsidR="00A352B2" w:rsidRPr="00BE2C09">
        <w:rPr>
          <w:i/>
          <w:sz w:val="27"/>
          <w:szCs w:val="27"/>
        </w:rPr>
        <w:t xml:space="preserve"> </w:t>
      </w:r>
      <w:r w:rsidRPr="00BE2C09">
        <w:rPr>
          <w:sz w:val="27"/>
          <w:szCs w:val="27"/>
        </w:rPr>
        <w:t xml:space="preserve">Dự báo, bão di chuyển theo hướng Tây Tây Bắc, </w:t>
      </w:r>
      <w:r w:rsidR="003D5643" w:rsidRPr="00BE2C09">
        <w:rPr>
          <w:sz w:val="27"/>
          <w:szCs w:val="27"/>
        </w:rPr>
        <w:t>tốc độ</w:t>
      </w:r>
      <w:r w:rsidRPr="00BE2C09">
        <w:rPr>
          <w:sz w:val="27"/>
          <w:szCs w:val="27"/>
        </w:rPr>
        <w:t xml:space="preserve"> 20-25km</w:t>
      </w:r>
      <w:r w:rsidR="003D5643" w:rsidRPr="00BE2C09">
        <w:rPr>
          <w:sz w:val="27"/>
          <w:szCs w:val="27"/>
        </w:rPr>
        <w:t>/h</w:t>
      </w:r>
      <w:r w:rsidRPr="00BE2C09">
        <w:rPr>
          <w:sz w:val="27"/>
          <w:szCs w:val="27"/>
        </w:rPr>
        <w:t xml:space="preserve"> và có khả năng mạnh thêm. Đến </w:t>
      </w:r>
      <w:r w:rsidR="009C7ED9" w:rsidRPr="00BE2C09">
        <w:rPr>
          <w:sz w:val="27"/>
          <w:szCs w:val="27"/>
        </w:rPr>
        <w:t>04</w:t>
      </w:r>
      <w:r w:rsidR="003D5643" w:rsidRPr="00BE2C09">
        <w:rPr>
          <w:sz w:val="27"/>
          <w:szCs w:val="27"/>
        </w:rPr>
        <w:t>h/</w:t>
      </w:r>
      <w:r w:rsidRPr="00BE2C09">
        <w:rPr>
          <w:sz w:val="27"/>
          <w:szCs w:val="27"/>
        </w:rPr>
        <w:t>2</w:t>
      </w:r>
      <w:r w:rsidR="009C7ED9" w:rsidRPr="00BE2C09">
        <w:rPr>
          <w:sz w:val="27"/>
          <w:szCs w:val="27"/>
        </w:rPr>
        <w:t>8</w:t>
      </w:r>
      <w:r w:rsidRPr="00BE2C09">
        <w:rPr>
          <w:sz w:val="27"/>
          <w:szCs w:val="27"/>
        </w:rPr>
        <w:t>/</w:t>
      </w:r>
      <w:r w:rsidRPr="00BE2C09">
        <w:rPr>
          <w:sz w:val="27"/>
          <w:szCs w:val="27"/>
          <w:lang w:val="vi-VN"/>
        </w:rPr>
        <w:t>10</w:t>
      </w:r>
      <w:r w:rsidRPr="00BE2C09">
        <w:rPr>
          <w:sz w:val="27"/>
          <w:szCs w:val="27"/>
        </w:rPr>
        <w:t>, tâm bão</w:t>
      </w:r>
      <w:r w:rsidRPr="00BE2C09">
        <w:rPr>
          <w:sz w:val="27"/>
          <w:szCs w:val="27"/>
          <w:lang w:val="vi-VN"/>
        </w:rPr>
        <w:t xml:space="preserve"> </w:t>
      </w:r>
      <w:r w:rsidR="009926B9" w:rsidRPr="00BE2C09">
        <w:rPr>
          <w:sz w:val="27"/>
          <w:szCs w:val="27"/>
        </w:rPr>
        <w:t>ở</w:t>
      </w:r>
      <w:r w:rsidR="00614642" w:rsidRPr="00BE2C09">
        <w:rPr>
          <w:sz w:val="27"/>
          <w:szCs w:val="27"/>
        </w:rPr>
        <w:t xml:space="preserve"> trên vùng</w:t>
      </w:r>
      <w:r w:rsidRPr="00BE2C09">
        <w:rPr>
          <w:sz w:val="27"/>
          <w:szCs w:val="27"/>
        </w:rPr>
        <w:t xml:space="preserve"> biển từ Đà Nẵng đến Phú Yên</w:t>
      </w:r>
      <w:r w:rsidR="006F6DEA" w:rsidRPr="00BE2C09">
        <w:rPr>
          <w:sz w:val="27"/>
          <w:szCs w:val="27"/>
        </w:rPr>
        <w:t xml:space="preserve">; gió </w:t>
      </w:r>
      <w:r w:rsidRPr="00BE2C09">
        <w:rPr>
          <w:sz w:val="27"/>
          <w:szCs w:val="27"/>
        </w:rPr>
        <w:t>cấp 13-14, giật cấp 17.</w:t>
      </w:r>
    </w:p>
    <w:p w14:paraId="1EA02EFD" w14:textId="51B23193" w:rsidR="00757B3E" w:rsidRPr="00BE2C09" w:rsidRDefault="00757B3E" w:rsidP="002F6BE2">
      <w:pPr>
        <w:spacing w:before="40" w:line="350" w:lineRule="exact"/>
        <w:ind w:firstLine="567"/>
        <w:jc w:val="both"/>
        <w:rPr>
          <w:sz w:val="27"/>
          <w:szCs w:val="27"/>
        </w:rPr>
      </w:pPr>
      <w:r w:rsidRPr="00BE2C09">
        <w:rPr>
          <w:sz w:val="27"/>
          <w:szCs w:val="27"/>
        </w:rPr>
        <w:t xml:space="preserve">Vùng nguy hiểm trong 24 giờ tới: </w:t>
      </w:r>
      <w:r w:rsidR="00D84198" w:rsidRPr="00BE2C09">
        <w:rPr>
          <w:sz w:val="27"/>
          <w:szCs w:val="27"/>
        </w:rPr>
        <w:t>t</w:t>
      </w:r>
      <w:r w:rsidRPr="00BE2C09">
        <w:rPr>
          <w:sz w:val="27"/>
          <w:szCs w:val="27"/>
        </w:rPr>
        <w:t>ừ vĩ tuyến 11,0 đến 1</w:t>
      </w:r>
      <w:r w:rsidR="002833A5" w:rsidRPr="00BE2C09">
        <w:rPr>
          <w:sz w:val="27"/>
          <w:szCs w:val="27"/>
        </w:rPr>
        <w:t>8</w:t>
      </w:r>
      <w:r w:rsidRPr="00BE2C09">
        <w:rPr>
          <w:sz w:val="27"/>
          <w:szCs w:val="27"/>
        </w:rPr>
        <w:t>,0 độ Vĩ Bắc; phía Tây kinh tuyến 11</w:t>
      </w:r>
      <w:r w:rsidR="009351FB" w:rsidRPr="00BE2C09">
        <w:rPr>
          <w:sz w:val="27"/>
          <w:szCs w:val="27"/>
        </w:rPr>
        <w:t>8</w:t>
      </w:r>
      <w:r w:rsidRPr="00BE2C09">
        <w:rPr>
          <w:sz w:val="27"/>
          <w:szCs w:val="27"/>
        </w:rPr>
        <w:t xml:space="preserve">,0 độ Kinh Đông. </w:t>
      </w:r>
      <w:r w:rsidR="00A5253F" w:rsidRPr="00BE2C09">
        <w:rPr>
          <w:iCs/>
          <w:sz w:val="27"/>
          <w:szCs w:val="27"/>
          <w:lang w:eastAsia="x-none"/>
        </w:rPr>
        <w:t>Cấp độ rủi ro thiên tai</w:t>
      </w:r>
      <w:r w:rsidR="00B26F25" w:rsidRPr="00BE2C09">
        <w:rPr>
          <w:iCs/>
          <w:sz w:val="27"/>
          <w:szCs w:val="27"/>
          <w:lang w:eastAsia="x-none"/>
        </w:rPr>
        <w:t xml:space="preserve"> do bão</w:t>
      </w:r>
      <w:r w:rsidR="00A5253F" w:rsidRPr="00BE2C09">
        <w:rPr>
          <w:iCs/>
          <w:sz w:val="27"/>
          <w:szCs w:val="27"/>
          <w:lang w:eastAsia="x-none"/>
        </w:rPr>
        <w:t>: cấp 4.</w:t>
      </w:r>
    </w:p>
    <w:p w14:paraId="0724FA25" w14:textId="3E5B1315" w:rsidR="00F26B6B" w:rsidRPr="00BE2C09" w:rsidRDefault="005343C5" w:rsidP="002F6BE2">
      <w:pPr>
        <w:widowControl w:val="0"/>
        <w:tabs>
          <w:tab w:val="left" w:pos="851"/>
        </w:tabs>
        <w:spacing w:before="40" w:line="350" w:lineRule="exact"/>
        <w:ind w:firstLine="567"/>
        <w:jc w:val="both"/>
        <w:rPr>
          <w:sz w:val="27"/>
          <w:szCs w:val="27"/>
        </w:rPr>
      </w:pPr>
      <w:r w:rsidRPr="00BE2C09">
        <w:rPr>
          <w:b/>
          <w:sz w:val="27"/>
          <w:szCs w:val="27"/>
        </w:rPr>
        <w:t>Cảnh báo gió mạnh, sóng lớn trên biển:</w:t>
      </w:r>
      <w:r w:rsidR="00EE436F" w:rsidRPr="00BE2C09">
        <w:rPr>
          <w:sz w:val="27"/>
          <w:szCs w:val="27"/>
        </w:rPr>
        <w:t xml:space="preserve"> </w:t>
      </w:r>
      <w:r w:rsidR="00506A1E" w:rsidRPr="00BE2C09">
        <w:rPr>
          <w:sz w:val="27"/>
          <w:szCs w:val="27"/>
        </w:rPr>
        <w:t xml:space="preserve">Từ </w:t>
      </w:r>
      <w:r w:rsidR="00BC7FE3" w:rsidRPr="00BE2C09">
        <w:rPr>
          <w:sz w:val="27"/>
          <w:szCs w:val="27"/>
        </w:rPr>
        <w:t>trưa ngày</w:t>
      </w:r>
      <w:r w:rsidR="00506A1E" w:rsidRPr="00BE2C09">
        <w:rPr>
          <w:sz w:val="27"/>
          <w:szCs w:val="27"/>
        </w:rPr>
        <w:t xml:space="preserve"> 27/10, vùng biển từ Đà Nẵng đến Phú Yên có gió cấp 9-11, sau tăng lên cấp 12-13, giật cấp 15; biển động dữ dội; sóng biển cao từ 6-8m.</w:t>
      </w:r>
    </w:p>
    <w:p w14:paraId="747C14BE" w14:textId="04BB3145" w:rsidR="00B0674B" w:rsidRPr="00111B88" w:rsidRDefault="00B0674B" w:rsidP="002F6BE2">
      <w:pPr>
        <w:widowControl w:val="0"/>
        <w:tabs>
          <w:tab w:val="left" w:pos="851"/>
        </w:tabs>
        <w:spacing w:before="40" w:line="350" w:lineRule="exact"/>
        <w:ind w:firstLine="567"/>
        <w:jc w:val="both"/>
        <w:rPr>
          <w:sz w:val="27"/>
          <w:szCs w:val="27"/>
        </w:rPr>
      </w:pPr>
      <w:r w:rsidRPr="00BE2C09">
        <w:rPr>
          <w:b/>
          <w:sz w:val="27"/>
          <w:szCs w:val="27"/>
        </w:rPr>
        <w:t>Gió mạnh trên đất liền:</w:t>
      </w:r>
      <w:r w:rsidRPr="00BE2C09">
        <w:rPr>
          <w:sz w:val="27"/>
          <w:szCs w:val="27"/>
        </w:rPr>
        <w:t xml:space="preserve"> </w:t>
      </w:r>
      <w:r w:rsidR="00F26B6B" w:rsidRPr="00BE2C09">
        <w:rPr>
          <w:sz w:val="27"/>
          <w:szCs w:val="27"/>
        </w:rPr>
        <w:t>T</w:t>
      </w:r>
      <w:r w:rsidRPr="00BE2C09">
        <w:rPr>
          <w:sz w:val="27"/>
          <w:szCs w:val="27"/>
        </w:rPr>
        <w:t>ừ sáng sớm đến chiều tối ngày 28/10</w:t>
      </w:r>
      <w:r w:rsidR="00477294" w:rsidRPr="00BE2C09">
        <w:rPr>
          <w:sz w:val="27"/>
          <w:szCs w:val="27"/>
        </w:rPr>
        <w:t>,</w:t>
      </w:r>
      <w:r w:rsidRPr="00BE2C09">
        <w:rPr>
          <w:sz w:val="27"/>
          <w:szCs w:val="27"/>
        </w:rPr>
        <w:t xml:space="preserve"> </w:t>
      </w:r>
      <w:r w:rsidR="00477294" w:rsidRPr="00BE2C09">
        <w:rPr>
          <w:sz w:val="27"/>
          <w:szCs w:val="27"/>
        </w:rPr>
        <w:t xml:space="preserve">đất liền ven biển từ Đà Nẵng đến Bình Định có gió cấp 11-12, giật cấp 15; các tỉnh Thừa Thiên Huế, Phú Yên gió </w:t>
      </w:r>
      <w:r w:rsidRPr="00BE2C09">
        <w:rPr>
          <w:sz w:val="27"/>
          <w:szCs w:val="27"/>
        </w:rPr>
        <w:t xml:space="preserve">cấp 8-9, giật cấp 11; </w:t>
      </w:r>
      <w:r w:rsidR="00866B1A" w:rsidRPr="00BE2C09">
        <w:rPr>
          <w:sz w:val="27"/>
          <w:szCs w:val="27"/>
        </w:rPr>
        <w:t>c</w:t>
      </w:r>
      <w:r w:rsidRPr="00BE2C09">
        <w:rPr>
          <w:sz w:val="27"/>
          <w:szCs w:val="27"/>
        </w:rPr>
        <w:t>ác tỉnh Kon Tum, Gia Lai gió cấp 7-8, giật cấp 10</w:t>
      </w:r>
      <w:r w:rsidR="00B1390B" w:rsidRPr="00BE2C09">
        <w:rPr>
          <w:sz w:val="27"/>
          <w:szCs w:val="27"/>
        </w:rPr>
        <w:t>;</w:t>
      </w:r>
      <w:r w:rsidRPr="00BE2C09">
        <w:rPr>
          <w:sz w:val="27"/>
          <w:szCs w:val="27"/>
        </w:rPr>
        <w:t xml:space="preserve"> </w:t>
      </w:r>
      <w:r w:rsidR="00B1390B" w:rsidRPr="00BE2C09">
        <w:rPr>
          <w:sz w:val="27"/>
          <w:szCs w:val="27"/>
        </w:rPr>
        <w:t>c</w:t>
      </w:r>
      <w:r w:rsidRPr="00BE2C09">
        <w:rPr>
          <w:sz w:val="27"/>
          <w:szCs w:val="27"/>
        </w:rPr>
        <w:t xml:space="preserve">ác tỉnh Quảng Bình, Quảng Trị, Bắc Khánh Hòa gió cấp 6-7, giật cấp 10. </w:t>
      </w:r>
    </w:p>
    <w:p w14:paraId="74DA3AF8" w14:textId="0ED7FF3C" w:rsidR="002F3195" w:rsidRPr="00111B88" w:rsidRDefault="0029739A" w:rsidP="002F6BE2">
      <w:pPr>
        <w:widowControl w:val="0"/>
        <w:tabs>
          <w:tab w:val="left" w:pos="851"/>
        </w:tabs>
        <w:spacing w:before="40" w:line="350" w:lineRule="exact"/>
        <w:ind w:firstLine="567"/>
        <w:jc w:val="both"/>
        <w:rPr>
          <w:b/>
          <w:sz w:val="27"/>
          <w:szCs w:val="27"/>
          <w:lang w:eastAsia="x-none"/>
        </w:rPr>
      </w:pPr>
      <w:r w:rsidRPr="00111B88">
        <w:rPr>
          <w:b/>
          <w:sz w:val="27"/>
          <w:szCs w:val="27"/>
          <w:lang w:eastAsia="x-none"/>
        </w:rPr>
        <w:t>2</w:t>
      </w:r>
      <w:r w:rsidR="002F3195" w:rsidRPr="00111B88">
        <w:rPr>
          <w:b/>
          <w:sz w:val="27"/>
          <w:szCs w:val="27"/>
          <w:lang w:eastAsia="x-none"/>
        </w:rPr>
        <w:t>. Tin cảnh báo lũ:</w:t>
      </w:r>
    </w:p>
    <w:p w14:paraId="77FC884D" w14:textId="6EBA4B77" w:rsidR="002F3195" w:rsidRPr="00111B88" w:rsidRDefault="002F3195" w:rsidP="002F6BE2">
      <w:pPr>
        <w:widowControl w:val="0"/>
        <w:tabs>
          <w:tab w:val="left" w:pos="851"/>
        </w:tabs>
        <w:spacing w:before="40" w:line="350" w:lineRule="exact"/>
        <w:ind w:firstLine="567"/>
        <w:jc w:val="both"/>
        <w:rPr>
          <w:sz w:val="27"/>
          <w:szCs w:val="27"/>
          <w:lang w:eastAsia="x-none"/>
        </w:rPr>
      </w:pPr>
      <w:r w:rsidRPr="00111B88">
        <w:rPr>
          <w:sz w:val="27"/>
          <w:szCs w:val="27"/>
          <w:lang w:eastAsia="x-none"/>
        </w:rPr>
        <w:t>Từ đêm 27/10 đến ngày 01/11, trên các sông từ Nghệ An đến Phú Yên và khu vực Tây Nguyên sẽ xuất hiện một đợt lũ, đỉnh lũ thượng lưu sông Cả (Nghệ An), sông La (Hà Tĩnh) và các sông từ Quảng Trị đến Quảng Ngãi, Kon Tum lên mức BĐ2-BĐ3 và trên BĐ3; riêng đỉnh lũ trên sông Ngàn Sâu, Ngàn Phố (Hà Tĩnh), các sông ở Quảng Bình, sông Vu Gia (Quảng Nam) lên mức BĐ3 và trên BĐ3; hạ lưu sông Cả (Nghệ An), các sông chính ở Bì</w:t>
      </w:r>
      <w:r w:rsidR="009404F9" w:rsidRPr="00111B88">
        <w:rPr>
          <w:sz w:val="27"/>
          <w:szCs w:val="27"/>
          <w:lang w:eastAsia="x-none"/>
        </w:rPr>
        <w:t>nh Định, Phú Yên, Gia Lai, Đắk L</w:t>
      </w:r>
      <w:r w:rsidRPr="00111B88">
        <w:rPr>
          <w:sz w:val="27"/>
          <w:szCs w:val="27"/>
          <w:lang w:eastAsia="x-none"/>
        </w:rPr>
        <w:t>ắk lên mức BĐ1-BĐ2 và trên BĐ2, các sông nhỏ lên mức BĐ3.</w:t>
      </w:r>
    </w:p>
    <w:p w14:paraId="733C44D6" w14:textId="26F523D4" w:rsidR="00566AD6" w:rsidRPr="00111B88" w:rsidRDefault="002F3195" w:rsidP="002F6BE2">
      <w:pPr>
        <w:widowControl w:val="0"/>
        <w:tabs>
          <w:tab w:val="left" w:pos="851"/>
        </w:tabs>
        <w:spacing w:before="40" w:line="350" w:lineRule="exact"/>
        <w:ind w:firstLine="567"/>
        <w:jc w:val="both"/>
        <w:rPr>
          <w:sz w:val="27"/>
          <w:szCs w:val="27"/>
          <w:lang w:eastAsia="x-none"/>
        </w:rPr>
      </w:pPr>
      <w:r w:rsidRPr="00111B88">
        <w:rPr>
          <w:sz w:val="27"/>
          <w:szCs w:val="27"/>
          <w:lang w:eastAsia="x-none"/>
        </w:rPr>
        <w:t>Nguy cơ rất cao xảy ra lũ quét, sạt lở đất ở vùng núi, ngập lụt vùng trũng thấp, ven sông và các khu đô thị tại các tỉnh từ Nghệ An đến Phú Yên và khu vực Tây Nguyên.</w:t>
      </w:r>
      <w:r w:rsidR="00566AD6" w:rsidRPr="00111B88">
        <w:rPr>
          <w:sz w:val="27"/>
          <w:szCs w:val="27"/>
          <w:lang w:eastAsia="x-none"/>
        </w:rPr>
        <w:t xml:space="preserve"> Cấp độ rủi do thiên tai do lũ, lũ quét, sạt lở đất, ngập lụt: cấp 3.</w:t>
      </w:r>
    </w:p>
    <w:p w14:paraId="0443C0CC" w14:textId="592EE0D4" w:rsidR="00626E44" w:rsidRPr="00111B88" w:rsidRDefault="0029739A" w:rsidP="002F6BE2">
      <w:pPr>
        <w:widowControl w:val="0"/>
        <w:tabs>
          <w:tab w:val="left" w:pos="851"/>
        </w:tabs>
        <w:spacing w:before="40" w:line="350" w:lineRule="exact"/>
        <w:ind w:firstLine="567"/>
        <w:jc w:val="both"/>
        <w:rPr>
          <w:b/>
          <w:sz w:val="27"/>
          <w:szCs w:val="27"/>
          <w:lang w:eastAsia="x-none"/>
        </w:rPr>
      </w:pPr>
      <w:r w:rsidRPr="00111B88">
        <w:rPr>
          <w:b/>
          <w:sz w:val="27"/>
          <w:szCs w:val="27"/>
          <w:lang w:eastAsia="x-none"/>
        </w:rPr>
        <w:t>3</w:t>
      </w:r>
      <w:r w:rsidR="00D10508" w:rsidRPr="00111B88">
        <w:rPr>
          <w:b/>
          <w:sz w:val="27"/>
          <w:szCs w:val="27"/>
          <w:lang w:eastAsia="x-none"/>
        </w:rPr>
        <w:t xml:space="preserve">. </w:t>
      </w:r>
      <w:r w:rsidR="001B7896" w:rsidRPr="00111B88">
        <w:rPr>
          <w:b/>
          <w:sz w:val="27"/>
          <w:szCs w:val="27"/>
          <w:lang w:eastAsia="x-none"/>
        </w:rPr>
        <w:t xml:space="preserve">Tình </w:t>
      </w:r>
      <w:r w:rsidR="00BE166E" w:rsidRPr="00111B88">
        <w:rPr>
          <w:b/>
          <w:sz w:val="27"/>
          <w:szCs w:val="27"/>
          <w:lang w:eastAsia="x-none"/>
        </w:rPr>
        <w:t>hì</w:t>
      </w:r>
      <w:r w:rsidR="001B7896" w:rsidRPr="00111B88">
        <w:rPr>
          <w:b/>
          <w:sz w:val="27"/>
          <w:szCs w:val="27"/>
          <w:lang w:eastAsia="x-none"/>
        </w:rPr>
        <w:t>nh m</w:t>
      </w:r>
      <w:r w:rsidR="00D10508" w:rsidRPr="00111B88">
        <w:rPr>
          <w:b/>
          <w:sz w:val="27"/>
          <w:szCs w:val="27"/>
          <w:lang w:eastAsia="x-none"/>
        </w:rPr>
        <w:t>ưa</w:t>
      </w:r>
      <w:r w:rsidR="00115385" w:rsidRPr="00111B88">
        <w:rPr>
          <w:b/>
          <w:sz w:val="27"/>
          <w:szCs w:val="27"/>
          <w:lang w:eastAsia="x-none"/>
        </w:rPr>
        <w:t xml:space="preserve">: </w:t>
      </w:r>
    </w:p>
    <w:p w14:paraId="412898FA" w14:textId="2FD3D417" w:rsidR="009E3885" w:rsidRPr="00111B88" w:rsidRDefault="009E3885" w:rsidP="002F6BE2">
      <w:pPr>
        <w:spacing w:before="40" w:line="350" w:lineRule="exact"/>
        <w:ind w:firstLine="567"/>
        <w:jc w:val="both"/>
        <w:rPr>
          <w:sz w:val="27"/>
          <w:szCs w:val="27"/>
        </w:rPr>
      </w:pPr>
      <w:r w:rsidRPr="00111B88">
        <w:rPr>
          <w:sz w:val="27"/>
          <w:szCs w:val="27"/>
        </w:rPr>
        <w:t xml:space="preserve">- Mưa ngày (19h/25/10 đến 19h/26/10): Khu vực </w:t>
      </w:r>
      <w:r w:rsidR="00F94305" w:rsidRPr="00111B88">
        <w:rPr>
          <w:sz w:val="27"/>
          <w:szCs w:val="27"/>
        </w:rPr>
        <w:t xml:space="preserve">Tây Nguyên, </w:t>
      </w:r>
      <w:r w:rsidRPr="00111B88">
        <w:rPr>
          <w:sz w:val="27"/>
          <w:szCs w:val="27"/>
        </w:rPr>
        <w:t xml:space="preserve">Trung Bộ và Nam Bộ mưa phổ biến từ 20-40mm. Một số trạm có lượng mưa lớn hơn như: </w:t>
      </w:r>
      <w:r w:rsidR="003431CF" w:rsidRPr="00111B88">
        <w:rPr>
          <w:sz w:val="27"/>
          <w:szCs w:val="27"/>
        </w:rPr>
        <w:t xml:space="preserve">Cửa Hội (Nghệ An) 51mm, </w:t>
      </w:r>
      <w:r w:rsidR="003163B8" w:rsidRPr="00111B88">
        <w:rPr>
          <w:sz w:val="27"/>
          <w:szCs w:val="27"/>
        </w:rPr>
        <w:t>Hồ Suối Hành (Khánh Hòa) 124mm, Vĩnh Hảo (Bình Thuận), Đơn Dương (Lâm Đồng)</w:t>
      </w:r>
      <w:r w:rsidR="00874668" w:rsidRPr="00111B88">
        <w:rPr>
          <w:sz w:val="27"/>
          <w:szCs w:val="27"/>
        </w:rPr>
        <w:t xml:space="preserve"> 51mm.</w:t>
      </w:r>
    </w:p>
    <w:p w14:paraId="4D819206" w14:textId="70F81129" w:rsidR="009E3885" w:rsidRPr="005A707B" w:rsidRDefault="009E3885" w:rsidP="002F6BE2">
      <w:pPr>
        <w:spacing w:before="40" w:line="350" w:lineRule="exact"/>
        <w:ind w:firstLine="567"/>
        <w:jc w:val="both"/>
        <w:rPr>
          <w:b/>
          <w:sz w:val="27"/>
          <w:szCs w:val="27"/>
          <w:lang w:eastAsia="x-none"/>
        </w:rPr>
      </w:pPr>
      <w:r w:rsidRPr="005A707B">
        <w:rPr>
          <w:iCs/>
          <w:sz w:val="27"/>
          <w:szCs w:val="27"/>
          <w:lang w:eastAsia="x-none"/>
        </w:rPr>
        <w:t>- Mưa đêm từ 19h/2</w:t>
      </w:r>
      <w:r w:rsidR="00F70D01" w:rsidRPr="005A707B">
        <w:rPr>
          <w:iCs/>
          <w:sz w:val="27"/>
          <w:szCs w:val="27"/>
          <w:lang w:eastAsia="x-none"/>
        </w:rPr>
        <w:t>6</w:t>
      </w:r>
      <w:r w:rsidRPr="005A707B">
        <w:rPr>
          <w:iCs/>
          <w:sz w:val="27"/>
          <w:szCs w:val="27"/>
          <w:lang w:eastAsia="x-none"/>
        </w:rPr>
        <w:t>/10 đến 0</w:t>
      </w:r>
      <w:r w:rsidR="00F70D01" w:rsidRPr="005A707B">
        <w:rPr>
          <w:iCs/>
          <w:sz w:val="27"/>
          <w:szCs w:val="27"/>
          <w:lang w:eastAsia="x-none"/>
        </w:rPr>
        <w:t>6</w:t>
      </w:r>
      <w:r w:rsidRPr="005A707B">
        <w:rPr>
          <w:iCs/>
          <w:sz w:val="27"/>
          <w:szCs w:val="27"/>
          <w:lang w:eastAsia="x-none"/>
        </w:rPr>
        <w:t>h/2</w:t>
      </w:r>
      <w:r w:rsidR="00F70D01" w:rsidRPr="005A707B">
        <w:rPr>
          <w:iCs/>
          <w:sz w:val="27"/>
          <w:szCs w:val="27"/>
          <w:lang w:eastAsia="x-none"/>
        </w:rPr>
        <w:t>7</w:t>
      </w:r>
      <w:r w:rsidRPr="005A707B">
        <w:rPr>
          <w:iCs/>
          <w:sz w:val="27"/>
          <w:szCs w:val="27"/>
          <w:lang w:eastAsia="x-none"/>
        </w:rPr>
        <w:t xml:space="preserve">/10: Khu vực </w:t>
      </w:r>
      <w:r w:rsidRPr="005A707B">
        <w:rPr>
          <w:sz w:val="27"/>
          <w:szCs w:val="27"/>
          <w:lang w:eastAsia="x-none"/>
        </w:rPr>
        <w:t xml:space="preserve">Trung Bộ </w:t>
      </w:r>
      <w:r w:rsidR="00F70D01" w:rsidRPr="005A707B">
        <w:rPr>
          <w:sz w:val="27"/>
          <w:szCs w:val="27"/>
          <w:lang w:eastAsia="x-none"/>
        </w:rPr>
        <w:t xml:space="preserve">có mưa rải rác, lượng mưa phổ biến từ 10 </w:t>
      </w:r>
      <w:r w:rsidR="00EE1522">
        <w:rPr>
          <w:sz w:val="27"/>
          <w:szCs w:val="27"/>
          <w:lang w:eastAsia="x-none"/>
        </w:rPr>
        <w:t>-</w:t>
      </w:r>
      <w:r w:rsidR="00F70D01" w:rsidRPr="005A707B">
        <w:rPr>
          <w:sz w:val="27"/>
          <w:szCs w:val="27"/>
          <w:lang w:eastAsia="x-none"/>
        </w:rPr>
        <w:t xml:space="preserve"> 30 mm</w:t>
      </w:r>
      <w:r w:rsidRPr="005A707B">
        <w:rPr>
          <w:sz w:val="27"/>
          <w:szCs w:val="27"/>
          <w:lang w:eastAsia="x-none"/>
        </w:rPr>
        <w:t>.</w:t>
      </w:r>
    </w:p>
    <w:p w14:paraId="7ECBDCE6" w14:textId="1D3CE979" w:rsidR="009E3885" w:rsidRPr="00111B88" w:rsidRDefault="009E3885" w:rsidP="002F6BE2">
      <w:pPr>
        <w:widowControl w:val="0"/>
        <w:spacing w:before="40" w:line="350" w:lineRule="exact"/>
        <w:ind w:firstLine="567"/>
        <w:jc w:val="both"/>
        <w:rPr>
          <w:iCs/>
          <w:sz w:val="27"/>
          <w:szCs w:val="27"/>
          <w:highlight w:val="yellow"/>
          <w:lang w:eastAsia="x-none"/>
        </w:rPr>
      </w:pPr>
      <w:r w:rsidRPr="00111B88">
        <w:rPr>
          <w:iCs/>
          <w:sz w:val="27"/>
          <w:szCs w:val="27"/>
          <w:lang w:eastAsia="x-none"/>
        </w:rPr>
        <w:lastRenderedPageBreak/>
        <w:t>- Mưa 3 ngày (19h/2</w:t>
      </w:r>
      <w:r w:rsidR="003163B8" w:rsidRPr="00111B88">
        <w:rPr>
          <w:iCs/>
          <w:sz w:val="27"/>
          <w:szCs w:val="27"/>
          <w:lang w:eastAsia="x-none"/>
        </w:rPr>
        <w:t>3</w:t>
      </w:r>
      <w:r w:rsidRPr="00111B88">
        <w:rPr>
          <w:iCs/>
          <w:sz w:val="27"/>
          <w:szCs w:val="27"/>
          <w:lang w:eastAsia="x-none"/>
        </w:rPr>
        <w:t>/10 - 19h/2</w:t>
      </w:r>
      <w:r w:rsidR="003163B8" w:rsidRPr="00111B88">
        <w:rPr>
          <w:iCs/>
          <w:sz w:val="27"/>
          <w:szCs w:val="27"/>
          <w:lang w:eastAsia="x-none"/>
        </w:rPr>
        <w:t>6</w:t>
      </w:r>
      <w:r w:rsidRPr="00111B88">
        <w:rPr>
          <w:iCs/>
          <w:sz w:val="27"/>
          <w:szCs w:val="27"/>
          <w:lang w:eastAsia="x-none"/>
        </w:rPr>
        <w:t xml:space="preserve">/10): Khu vực Tây Nguyên, Trung Bộ và Nam Bộ mưa phổ biến từ 50-90mm. Một số trạm có lượng mưa lớn như: </w:t>
      </w:r>
      <w:r w:rsidR="005F0723" w:rsidRPr="00111B88">
        <w:rPr>
          <w:iCs/>
          <w:sz w:val="27"/>
          <w:szCs w:val="27"/>
          <w:lang w:eastAsia="x-none"/>
        </w:rPr>
        <w:t>Hồ Suối Hành (Khánh Hòa)</w:t>
      </w:r>
      <w:r w:rsidRPr="00111B88">
        <w:rPr>
          <w:sz w:val="27"/>
          <w:szCs w:val="27"/>
        </w:rPr>
        <w:t xml:space="preserve"> </w:t>
      </w:r>
      <w:r w:rsidR="005F0723" w:rsidRPr="00111B88">
        <w:rPr>
          <w:sz w:val="27"/>
          <w:szCs w:val="27"/>
        </w:rPr>
        <w:t>128mm</w:t>
      </w:r>
      <w:r w:rsidRPr="00111B88">
        <w:rPr>
          <w:iCs/>
          <w:sz w:val="27"/>
          <w:szCs w:val="27"/>
          <w:lang w:eastAsia="x-none"/>
        </w:rPr>
        <w:t xml:space="preserve">, </w:t>
      </w:r>
      <w:r w:rsidR="005F0723" w:rsidRPr="00111B88">
        <w:rPr>
          <w:iCs/>
          <w:sz w:val="27"/>
          <w:szCs w:val="27"/>
          <w:lang w:eastAsia="x-none"/>
        </w:rPr>
        <w:t>N</w:t>
      </w:r>
      <w:r w:rsidR="00AE60D1" w:rsidRPr="00111B88">
        <w:rPr>
          <w:iCs/>
          <w:sz w:val="27"/>
          <w:szCs w:val="27"/>
          <w:lang w:eastAsia="x-none"/>
        </w:rPr>
        <w:t>ậ</w:t>
      </w:r>
      <w:r w:rsidR="005F0723" w:rsidRPr="00111B88">
        <w:rPr>
          <w:iCs/>
          <w:sz w:val="27"/>
          <w:szCs w:val="27"/>
          <w:lang w:eastAsia="x-none"/>
        </w:rPr>
        <w:t xml:space="preserve">m Nang (Đắk Nông) 124mm, Dĩ An (Bình Dương) </w:t>
      </w:r>
      <w:r w:rsidR="003B60B6" w:rsidRPr="00111B88">
        <w:rPr>
          <w:iCs/>
          <w:sz w:val="27"/>
          <w:szCs w:val="27"/>
          <w:lang w:eastAsia="x-none"/>
        </w:rPr>
        <w:t>122mm, Rạch Gòi (Hậu Giang) 109mm.</w:t>
      </w:r>
    </w:p>
    <w:p w14:paraId="16696360" w14:textId="328B45F6" w:rsidR="008938EE" w:rsidRPr="00111B88" w:rsidRDefault="00B85D97" w:rsidP="002F6BE2">
      <w:pPr>
        <w:tabs>
          <w:tab w:val="left" w:pos="1134"/>
        </w:tabs>
        <w:spacing w:before="40" w:line="350" w:lineRule="exact"/>
        <w:ind w:firstLine="720"/>
        <w:jc w:val="both"/>
        <w:rPr>
          <w:sz w:val="27"/>
          <w:szCs w:val="27"/>
        </w:rPr>
      </w:pPr>
      <w:r w:rsidRPr="00111B88">
        <w:rPr>
          <w:sz w:val="27"/>
          <w:szCs w:val="27"/>
        </w:rPr>
        <w:t xml:space="preserve">Dự báo: </w:t>
      </w:r>
      <w:r w:rsidR="008938EE" w:rsidRPr="00111B88">
        <w:rPr>
          <w:sz w:val="27"/>
          <w:szCs w:val="27"/>
        </w:rPr>
        <w:t>Từ đêm 27/10 đến ngày 29/10, từ Thừa Thiên Huế đến Phú Yên có mưa rất to</w:t>
      </w:r>
      <w:r w:rsidR="00B15F61" w:rsidRPr="00111B88">
        <w:rPr>
          <w:sz w:val="27"/>
          <w:szCs w:val="27"/>
        </w:rPr>
        <w:t>,</w:t>
      </w:r>
      <w:r w:rsidR="008938EE" w:rsidRPr="00111B88">
        <w:rPr>
          <w:sz w:val="27"/>
          <w:szCs w:val="27"/>
        </w:rPr>
        <w:t xml:space="preserve"> phổ biến 200-400mm/đợt; Bắc Tây Nguyên 100-200mm/đợt.</w:t>
      </w:r>
      <w:r w:rsidR="0060278F" w:rsidRPr="00111B88">
        <w:rPr>
          <w:sz w:val="27"/>
          <w:szCs w:val="27"/>
        </w:rPr>
        <w:t xml:space="preserve"> </w:t>
      </w:r>
      <w:r w:rsidR="008938EE" w:rsidRPr="00111B88">
        <w:rPr>
          <w:sz w:val="27"/>
          <w:szCs w:val="27"/>
        </w:rPr>
        <w:t xml:space="preserve">Từ 28-31/10 khu vực từ Nghệ An đến Quảng Trị </w:t>
      </w:r>
      <w:r w:rsidR="00D83858" w:rsidRPr="00111B88">
        <w:rPr>
          <w:sz w:val="27"/>
          <w:szCs w:val="27"/>
        </w:rPr>
        <w:t xml:space="preserve">mưa </w:t>
      </w:r>
      <w:r w:rsidR="008938EE" w:rsidRPr="00111B88">
        <w:rPr>
          <w:sz w:val="27"/>
          <w:szCs w:val="27"/>
        </w:rPr>
        <w:t xml:space="preserve">phổ biến 200-400mm/đợt; riêng Nam Nghệ An và Hà Tĩnh </w:t>
      </w:r>
      <w:r w:rsidR="000D7B4B" w:rsidRPr="00111B88">
        <w:rPr>
          <w:sz w:val="27"/>
          <w:szCs w:val="27"/>
        </w:rPr>
        <w:t xml:space="preserve">từ </w:t>
      </w:r>
      <w:r w:rsidR="008938EE" w:rsidRPr="00111B88">
        <w:rPr>
          <w:sz w:val="27"/>
          <w:szCs w:val="27"/>
        </w:rPr>
        <w:t>500-700mm/đợt.</w:t>
      </w:r>
    </w:p>
    <w:p w14:paraId="23E1C15D" w14:textId="4DE7FE0D" w:rsidR="00564339" w:rsidRPr="00111B88" w:rsidRDefault="00564339" w:rsidP="002F6BE2">
      <w:pPr>
        <w:widowControl w:val="0"/>
        <w:spacing w:before="40" w:line="350" w:lineRule="exact"/>
        <w:ind w:firstLine="567"/>
        <w:jc w:val="both"/>
        <w:rPr>
          <w:b/>
          <w:sz w:val="27"/>
          <w:szCs w:val="27"/>
          <w:lang w:eastAsia="x-none"/>
        </w:rPr>
      </w:pPr>
      <w:r w:rsidRPr="00111B88">
        <w:rPr>
          <w:b/>
          <w:sz w:val="27"/>
          <w:szCs w:val="27"/>
          <w:lang w:eastAsia="x-none"/>
        </w:rPr>
        <w:t>II. CÔNG TÁC CHỈ ĐẠO ỨNG PHÓ VỚI BÃO</w:t>
      </w:r>
      <w:r w:rsidR="00382DE0" w:rsidRPr="00111B88">
        <w:rPr>
          <w:b/>
          <w:sz w:val="27"/>
          <w:szCs w:val="27"/>
          <w:lang w:eastAsia="x-none"/>
        </w:rPr>
        <w:t xml:space="preserve"> </w:t>
      </w:r>
      <w:r w:rsidR="00E7300C" w:rsidRPr="00111B88">
        <w:rPr>
          <w:b/>
          <w:sz w:val="27"/>
          <w:szCs w:val="27"/>
          <w:lang w:eastAsia="x-none"/>
        </w:rPr>
        <w:t xml:space="preserve">SỐ </w:t>
      </w:r>
      <w:r w:rsidR="00EE02FA" w:rsidRPr="00111B88">
        <w:rPr>
          <w:b/>
          <w:sz w:val="27"/>
          <w:szCs w:val="27"/>
          <w:lang w:eastAsia="x-none"/>
        </w:rPr>
        <w:t>9</w:t>
      </w:r>
    </w:p>
    <w:p w14:paraId="601DAC54" w14:textId="08C8F029" w:rsidR="00EE02FA" w:rsidRPr="00111B88" w:rsidRDefault="00EE02FA" w:rsidP="002F6BE2">
      <w:pPr>
        <w:widowControl w:val="0"/>
        <w:spacing w:before="40" w:line="360" w:lineRule="exact"/>
        <w:ind w:firstLine="567"/>
        <w:jc w:val="both"/>
        <w:rPr>
          <w:sz w:val="27"/>
          <w:szCs w:val="27"/>
          <w:lang w:val="de-DE" w:eastAsia="x-none"/>
        </w:rPr>
      </w:pPr>
      <w:r w:rsidRPr="00111B88">
        <w:rPr>
          <w:b/>
          <w:sz w:val="27"/>
          <w:szCs w:val="27"/>
          <w:lang w:val="de-DE" w:eastAsia="x-none"/>
        </w:rPr>
        <w:t>1. Trung ương:</w:t>
      </w:r>
    </w:p>
    <w:p w14:paraId="3C61F618" w14:textId="7E155DB1" w:rsidR="00F2261A" w:rsidRPr="001D7D41" w:rsidRDefault="00F2261A" w:rsidP="002F6BE2">
      <w:pPr>
        <w:widowControl w:val="0"/>
        <w:spacing w:before="40" w:line="360" w:lineRule="exact"/>
        <w:ind w:firstLine="567"/>
        <w:jc w:val="both"/>
        <w:rPr>
          <w:iCs/>
          <w:sz w:val="27"/>
          <w:szCs w:val="27"/>
        </w:rPr>
      </w:pPr>
      <w:r w:rsidRPr="001D7D41">
        <w:rPr>
          <w:iCs/>
          <w:sz w:val="27"/>
          <w:szCs w:val="27"/>
        </w:rPr>
        <w:t>- Sáng ngày 26/10/2020, Thủ tướng Chính phủ chủ trì cuộc họp trực tuyến ứng với bão và ban hành Công điện số 1470/CĐ-TTg chỉ đạo công tác triển khai ứng phó khẩn cấp với bão.</w:t>
      </w:r>
    </w:p>
    <w:p w14:paraId="3925B3D2" w14:textId="22CE511C" w:rsidR="00F2261A" w:rsidRPr="0081052D" w:rsidRDefault="00F2261A" w:rsidP="002F6BE2">
      <w:pPr>
        <w:widowControl w:val="0"/>
        <w:spacing w:before="40" w:line="360" w:lineRule="exact"/>
        <w:ind w:firstLine="567"/>
        <w:jc w:val="both"/>
        <w:rPr>
          <w:iCs/>
          <w:sz w:val="27"/>
          <w:szCs w:val="27"/>
        </w:rPr>
      </w:pPr>
      <w:r w:rsidRPr="00111B88">
        <w:rPr>
          <w:iCs/>
          <w:sz w:val="27"/>
          <w:szCs w:val="27"/>
        </w:rPr>
        <w:t>- Ban Chỉ đạo Trung ương về phòng, chống thiên tai đã có văn bản 161/TWPCTTT ngày 25/10 gửi Ban Chỉ huy PCTT&amp;TKCN các tỉnh từ Thừa Thiên Huế đến Ninh Thuận;</w:t>
      </w:r>
      <w:r w:rsidRPr="0081052D">
        <w:rPr>
          <w:iCs/>
          <w:sz w:val="27"/>
          <w:szCs w:val="27"/>
        </w:rPr>
        <w:t xml:space="preserve"> ban hành </w:t>
      </w:r>
      <w:r w:rsidR="004F70E7" w:rsidRPr="0081052D">
        <w:rPr>
          <w:iCs/>
          <w:sz w:val="27"/>
          <w:szCs w:val="27"/>
        </w:rPr>
        <w:t>C</w:t>
      </w:r>
      <w:r w:rsidRPr="0081052D">
        <w:rPr>
          <w:iCs/>
          <w:sz w:val="27"/>
          <w:szCs w:val="27"/>
        </w:rPr>
        <w:t xml:space="preserve">ông điện số 31/CĐ-TW ngày 26/10 </w:t>
      </w:r>
      <w:r w:rsidR="009D07C2" w:rsidRPr="0081052D">
        <w:rPr>
          <w:iCs/>
          <w:sz w:val="27"/>
          <w:szCs w:val="27"/>
        </w:rPr>
        <w:t>gửi</w:t>
      </w:r>
      <w:r w:rsidRPr="0081052D">
        <w:rPr>
          <w:iCs/>
          <w:sz w:val="27"/>
          <w:szCs w:val="27"/>
        </w:rPr>
        <w:t xml:space="preserve"> các tỉnh khu vực Tây Nguyên </w:t>
      </w:r>
      <w:r w:rsidR="00A93B4C" w:rsidRPr="0081052D">
        <w:rPr>
          <w:iCs/>
          <w:sz w:val="27"/>
          <w:szCs w:val="27"/>
        </w:rPr>
        <w:t>chỉ đạo công tác</w:t>
      </w:r>
      <w:r w:rsidRPr="0081052D">
        <w:rPr>
          <w:iCs/>
          <w:sz w:val="27"/>
          <w:szCs w:val="27"/>
        </w:rPr>
        <w:t xml:space="preserve"> ứng phó với bão.</w:t>
      </w:r>
    </w:p>
    <w:p w14:paraId="4AAD9E63" w14:textId="77777777" w:rsidR="00C8782D" w:rsidRPr="00AC5BB2" w:rsidRDefault="00C8782D" w:rsidP="002F6BE2">
      <w:pPr>
        <w:widowControl w:val="0"/>
        <w:spacing w:before="40" w:line="360" w:lineRule="exact"/>
        <w:ind w:firstLine="567"/>
        <w:jc w:val="both"/>
        <w:rPr>
          <w:iCs/>
          <w:sz w:val="27"/>
          <w:szCs w:val="27"/>
        </w:rPr>
      </w:pPr>
      <w:r w:rsidRPr="00AC5BB2">
        <w:rPr>
          <w:iCs/>
          <w:sz w:val="27"/>
          <w:szCs w:val="27"/>
        </w:rPr>
        <w:t>- Văn phòng thường trực Ban Chỉ đạo Trung ương về phòng, chống thiên tai đã có văn bản số 469/VPTT ngày 26/10 gửi Cục Viễn thông về việc nhắn tin cảnh báo cho các thuê bao trong vùng bị ảnh hưởng bão số 9.</w:t>
      </w:r>
    </w:p>
    <w:p w14:paraId="5031C42E" w14:textId="256ED35C" w:rsidR="000E2521" w:rsidRPr="00111B88" w:rsidRDefault="00A02AD2" w:rsidP="002F6BE2">
      <w:pPr>
        <w:widowControl w:val="0"/>
        <w:spacing w:before="40" w:line="360" w:lineRule="exact"/>
        <w:ind w:firstLine="567"/>
        <w:jc w:val="both"/>
        <w:rPr>
          <w:iCs/>
          <w:sz w:val="27"/>
          <w:szCs w:val="27"/>
          <w:lang w:eastAsia="x-none"/>
        </w:rPr>
      </w:pPr>
      <w:r w:rsidRPr="00111B88">
        <w:rPr>
          <w:iCs/>
          <w:sz w:val="27"/>
          <w:szCs w:val="27"/>
          <w:lang w:eastAsia="x-none"/>
        </w:rPr>
        <w:t xml:space="preserve">- Sáng 27/10, </w:t>
      </w:r>
      <w:r w:rsidR="001C7F4D" w:rsidRPr="00111B88">
        <w:rPr>
          <w:iCs/>
          <w:sz w:val="27"/>
          <w:szCs w:val="27"/>
          <w:lang w:eastAsia="x-none"/>
        </w:rPr>
        <w:t xml:space="preserve">02 </w:t>
      </w:r>
      <w:r w:rsidR="00BA7C08" w:rsidRPr="00111B88">
        <w:rPr>
          <w:iCs/>
          <w:sz w:val="27"/>
          <w:szCs w:val="27"/>
          <w:lang w:eastAsia="x-none"/>
        </w:rPr>
        <w:t>Đ</w:t>
      </w:r>
      <w:r w:rsidRPr="00111B88">
        <w:rPr>
          <w:iCs/>
          <w:sz w:val="27"/>
          <w:szCs w:val="27"/>
          <w:lang w:eastAsia="x-none"/>
        </w:rPr>
        <w:t xml:space="preserve">oàn công tác của Ban chỉ đạo Trung ương về </w:t>
      </w:r>
      <w:r w:rsidR="001C7F4D" w:rsidRPr="00111B88">
        <w:rPr>
          <w:iCs/>
          <w:sz w:val="27"/>
          <w:szCs w:val="27"/>
          <w:lang w:eastAsia="x-none"/>
        </w:rPr>
        <w:t>PCTT</w:t>
      </w:r>
      <w:r w:rsidRPr="00111B88">
        <w:rPr>
          <w:iCs/>
          <w:sz w:val="27"/>
          <w:szCs w:val="27"/>
          <w:lang w:eastAsia="x-none"/>
        </w:rPr>
        <w:t xml:space="preserve"> do Phó Thủ tướng </w:t>
      </w:r>
      <w:r w:rsidR="002D69AD" w:rsidRPr="00111B88">
        <w:rPr>
          <w:iCs/>
          <w:sz w:val="27"/>
          <w:szCs w:val="27"/>
          <w:lang w:eastAsia="x-none"/>
        </w:rPr>
        <w:t>-</w:t>
      </w:r>
      <w:r w:rsidRPr="00111B88">
        <w:rPr>
          <w:iCs/>
          <w:sz w:val="27"/>
          <w:szCs w:val="27"/>
          <w:lang w:eastAsia="x-none"/>
        </w:rPr>
        <w:t xml:space="preserve"> Trưởng ban chỉ đạo </w:t>
      </w:r>
      <w:r w:rsidR="001C7F4D" w:rsidRPr="00111B88">
        <w:rPr>
          <w:iCs/>
          <w:sz w:val="27"/>
          <w:szCs w:val="27"/>
          <w:lang w:eastAsia="x-none"/>
        </w:rPr>
        <w:t xml:space="preserve">Trịnh Đình Dũng và Bộ trưởng </w:t>
      </w:r>
      <w:r w:rsidR="0090495F">
        <w:rPr>
          <w:iCs/>
          <w:sz w:val="27"/>
          <w:szCs w:val="27"/>
          <w:lang w:eastAsia="x-none"/>
        </w:rPr>
        <w:t>-</w:t>
      </w:r>
      <w:r w:rsidR="001C7F4D" w:rsidRPr="00111B88">
        <w:rPr>
          <w:iCs/>
          <w:sz w:val="27"/>
          <w:szCs w:val="27"/>
          <w:lang w:eastAsia="x-none"/>
        </w:rPr>
        <w:t xml:space="preserve"> Phó Trưởng ban TT Nguyễn Xuân Cường </w:t>
      </w:r>
      <w:r w:rsidRPr="00111B88">
        <w:rPr>
          <w:iCs/>
          <w:sz w:val="27"/>
          <w:szCs w:val="27"/>
          <w:lang w:eastAsia="x-none"/>
        </w:rPr>
        <w:t xml:space="preserve">dẫn đầu đi kiểm tra, chỉ đạo công tác triển khai ứng phó </w:t>
      </w:r>
      <w:r w:rsidR="00072CFA" w:rsidRPr="00111B88">
        <w:rPr>
          <w:iCs/>
          <w:sz w:val="27"/>
          <w:szCs w:val="27"/>
          <w:lang w:eastAsia="x-none"/>
        </w:rPr>
        <w:t>với bão số 9 tại các tỉnh từ Bình Định đến Đà Nẵng.</w:t>
      </w:r>
      <w:r w:rsidR="00F03157" w:rsidRPr="00F03157">
        <w:rPr>
          <w:iCs/>
          <w:sz w:val="27"/>
          <w:szCs w:val="27"/>
          <w:lang w:eastAsia="x-none"/>
        </w:rPr>
        <w:t xml:space="preserve"> </w:t>
      </w:r>
      <w:r w:rsidR="00F03157">
        <w:rPr>
          <w:iCs/>
          <w:sz w:val="27"/>
          <w:szCs w:val="27"/>
          <w:lang w:eastAsia="x-none"/>
        </w:rPr>
        <w:t>Ban Chỉ đạo TW về PCTT thành lập Sở Chỉ huy tiền phương đặt tại Đà Nẵng.</w:t>
      </w:r>
    </w:p>
    <w:p w14:paraId="7B626DC2" w14:textId="5E18FDC5" w:rsidR="00B94BE0" w:rsidRPr="00111B88" w:rsidRDefault="00B94BE0" w:rsidP="002F6BE2">
      <w:pPr>
        <w:widowControl w:val="0"/>
        <w:spacing w:before="40" w:line="360" w:lineRule="exact"/>
        <w:ind w:firstLine="567"/>
        <w:jc w:val="both"/>
        <w:rPr>
          <w:iCs/>
          <w:sz w:val="27"/>
          <w:szCs w:val="27"/>
          <w:lang w:eastAsia="x-none"/>
        </w:rPr>
      </w:pPr>
      <w:r w:rsidRPr="00111B88">
        <w:rPr>
          <w:iCs/>
          <w:sz w:val="27"/>
          <w:szCs w:val="27"/>
          <w:lang w:eastAsia="x-none"/>
        </w:rPr>
        <w:t>- Các Bộ: Công Thương, Giao Thông vận tải</w:t>
      </w:r>
      <w:r w:rsidR="00B14E2C" w:rsidRPr="00111B88">
        <w:rPr>
          <w:iCs/>
          <w:sz w:val="27"/>
          <w:szCs w:val="27"/>
          <w:lang w:eastAsia="x-none"/>
        </w:rPr>
        <w:t>,</w:t>
      </w:r>
      <w:r w:rsidR="00EB0814" w:rsidRPr="00111B88">
        <w:rPr>
          <w:color w:val="000000"/>
          <w:spacing w:val="-12"/>
          <w:sz w:val="27"/>
          <w:szCs w:val="27"/>
        </w:rPr>
        <w:t xml:space="preserve"> Văn phòng Ủy ban Quốc gia Ứng  phó sự cố thiên tai và TKCN</w:t>
      </w:r>
      <w:r w:rsidRPr="00111B88">
        <w:rPr>
          <w:iCs/>
          <w:sz w:val="27"/>
          <w:szCs w:val="27"/>
          <w:lang w:eastAsia="x-none"/>
        </w:rPr>
        <w:t xml:space="preserve"> đã có Công điện chỉ đạo triển khai ứng phó với bão.</w:t>
      </w:r>
    </w:p>
    <w:p w14:paraId="3067FBBD" w14:textId="0B77FC4F" w:rsidR="00EE02FA" w:rsidRPr="00111B88" w:rsidRDefault="00EE02FA" w:rsidP="002F6BE2">
      <w:pPr>
        <w:widowControl w:val="0"/>
        <w:spacing w:before="40" w:line="360" w:lineRule="exact"/>
        <w:ind w:firstLine="567"/>
        <w:jc w:val="both"/>
        <w:rPr>
          <w:iCs/>
          <w:sz w:val="27"/>
          <w:szCs w:val="27"/>
          <w:lang w:eastAsia="x-none"/>
        </w:rPr>
      </w:pPr>
      <w:r w:rsidRPr="00111B88">
        <w:rPr>
          <w:iCs/>
          <w:sz w:val="27"/>
          <w:szCs w:val="27"/>
          <w:lang w:eastAsia="x-none"/>
        </w:rPr>
        <w:t xml:space="preserve">- </w:t>
      </w:r>
      <w:r w:rsidR="00270DF0">
        <w:rPr>
          <w:iCs/>
          <w:sz w:val="27"/>
          <w:szCs w:val="27"/>
          <w:lang w:eastAsia="x-none"/>
        </w:rPr>
        <w:t>Văn phòng thường trực Ban Chỉ đạo t</w:t>
      </w:r>
      <w:r w:rsidR="00691C01" w:rsidRPr="00111B88">
        <w:rPr>
          <w:iCs/>
          <w:sz w:val="27"/>
          <w:szCs w:val="27"/>
          <w:lang w:eastAsia="x-none"/>
        </w:rPr>
        <w:t>ăng cường</w:t>
      </w:r>
      <w:r w:rsidR="00691C01">
        <w:rPr>
          <w:iCs/>
          <w:sz w:val="27"/>
          <w:szCs w:val="27"/>
          <w:lang w:eastAsia="x-none"/>
        </w:rPr>
        <w:t xml:space="preserve"> lực lượng</w:t>
      </w:r>
      <w:r w:rsidR="00691C01" w:rsidRPr="00111B88">
        <w:rPr>
          <w:iCs/>
          <w:sz w:val="27"/>
          <w:szCs w:val="27"/>
          <w:lang w:eastAsia="x-none"/>
        </w:rPr>
        <w:t xml:space="preserve"> trực ban</w:t>
      </w:r>
      <w:r w:rsidR="00691C01">
        <w:rPr>
          <w:iCs/>
          <w:sz w:val="27"/>
          <w:szCs w:val="27"/>
          <w:lang w:eastAsia="x-none"/>
        </w:rPr>
        <w:t>;</w:t>
      </w:r>
      <w:r w:rsidR="00691C01" w:rsidRPr="00111B88">
        <w:rPr>
          <w:iCs/>
          <w:sz w:val="27"/>
          <w:szCs w:val="27"/>
          <w:lang w:eastAsia="x-none"/>
        </w:rPr>
        <w:t xml:space="preserve"> </w:t>
      </w:r>
      <w:r w:rsidR="00691C01">
        <w:rPr>
          <w:iCs/>
          <w:sz w:val="27"/>
          <w:szCs w:val="27"/>
          <w:lang w:eastAsia="x-none"/>
        </w:rPr>
        <w:t xml:space="preserve">giao ban trực tuyến với trực ban các </w:t>
      </w:r>
      <w:r w:rsidR="007F227E">
        <w:rPr>
          <w:iCs/>
          <w:sz w:val="27"/>
          <w:szCs w:val="27"/>
          <w:lang w:eastAsia="x-none"/>
        </w:rPr>
        <w:t>tỉnh từ Thừa Thiên Huế đến Khánh Hòa</w:t>
      </w:r>
      <w:r w:rsidR="00691C01">
        <w:rPr>
          <w:iCs/>
          <w:sz w:val="27"/>
          <w:szCs w:val="27"/>
          <w:lang w:eastAsia="x-none"/>
        </w:rPr>
        <w:t xml:space="preserve"> </w:t>
      </w:r>
      <w:r w:rsidR="00691C01" w:rsidRPr="00111B88">
        <w:rPr>
          <w:iCs/>
          <w:sz w:val="27"/>
          <w:szCs w:val="27"/>
          <w:lang w:eastAsia="x-none"/>
        </w:rPr>
        <w:t xml:space="preserve">để </w:t>
      </w:r>
      <w:r w:rsidR="00691C01">
        <w:rPr>
          <w:iCs/>
          <w:sz w:val="27"/>
          <w:szCs w:val="27"/>
          <w:lang w:eastAsia="x-none"/>
        </w:rPr>
        <w:t>chia sẻ, cung cấp thông tin</w:t>
      </w:r>
      <w:r w:rsidR="00112E01">
        <w:rPr>
          <w:iCs/>
          <w:sz w:val="27"/>
          <w:szCs w:val="27"/>
          <w:lang w:eastAsia="x-none"/>
        </w:rPr>
        <w:t>,</w:t>
      </w:r>
      <w:r w:rsidR="00691C01">
        <w:rPr>
          <w:iCs/>
          <w:sz w:val="27"/>
          <w:szCs w:val="27"/>
          <w:lang w:eastAsia="x-none"/>
        </w:rPr>
        <w:t xml:space="preserve"> phục vụ </w:t>
      </w:r>
      <w:r w:rsidR="00691C01" w:rsidRPr="00111B88">
        <w:rPr>
          <w:iCs/>
          <w:sz w:val="27"/>
          <w:szCs w:val="27"/>
          <w:lang w:eastAsia="x-none"/>
        </w:rPr>
        <w:t xml:space="preserve">tham mưu </w:t>
      </w:r>
      <w:r w:rsidR="00691C01">
        <w:rPr>
          <w:iCs/>
          <w:sz w:val="27"/>
          <w:szCs w:val="27"/>
          <w:lang w:eastAsia="x-none"/>
        </w:rPr>
        <w:t>c</w:t>
      </w:r>
      <w:r w:rsidR="00691C01" w:rsidRPr="00111B88">
        <w:rPr>
          <w:iCs/>
          <w:sz w:val="27"/>
          <w:szCs w:val="27"/>
          <w:lang w:eastAsia="x-none"/>
        </w:rPr>
        <w:t>hỉ đạo điều hành.</w:t>
      </w:r>
    </w:p>
    <w:p w14:paraId="1F903AAF" w14:textId="77777777" w:rsidR="00EE02FA" w:rsidRPr="00111B88" w:rsidRDefault="00EE02FA" w:rsidP="002F6BE2">
      <w:pPr>
        <w:widowControl w:val="0"/>
        <w:spacing w:before="40" w:line="360" w:lineRule="exact"/>
        <w:ind w:firstLine="567"/>
        <w:jc w:val="both"/>
        <w:rPr>
          <w:b/>
          <w:iCs/>
          <w:sz w:val="27"/>
          <w:szCs w:val="27"/>
          <w:lang w:eastAsia="x-none"/>
        </w:rPr>
      </w:pPr>
      <w:r w:rsidRPr="00111B88">
        <w:rPr>
          <w:b/>
          <w:iCs/>
          <w:sz w:val="27"/>
          <w:szCs w:val="27"/>
          <w:lang w:eastAsia="x-none"/>
        </w:rPr>
        <w:t xml:space="preserve">2. Địa phương: </w:t>
      </w:r>
    </w:p>
    <w:p w14:paraId="7B28141A" w14:textId="62643DB8" w:rsidR="00EE02FA" w:rsidRPr="00111B88" w:rsidRDefault="00EE02FA" w:rsidP="002F6BE2">
      <w:pPr>
        <w:widowControl w:val="0"/>
        <w:spacing w:before="40" w:line="360" w:lineRule="exact"/>
        <w:ind w:firstLine="567"/>
        <w:jc w:val="both"/>
        <w:rPr>
          <w:iCs/>
          <w:sz w:val="27"/>
          <w:szCs w:val="27"/>
          <w:lang w:eastAsia="x-none"/>
        </w:rPr>
      </w:pPr>
      <w:r w:rsidRPr="00111B88">
        <w:rPr>
          <w:iCs/>
          <w:sz w:val="27"/>
          <w:szCs w:val="27"/>
          <w:lang w:eastAsia="x-none"/>
        </w:rPr>
        <w:t xml:space="preserve">- Triển khai </w:t>
      </w:r>
      <w:r w:rsidR="003C28C7">
        <w:rPr>
          <w:iCs/>
          <w:sz w:val="27"/>
          <w:szCs w:val="27"/>
          <w:lang w:eastAsia="x-none"/>
        </w:rPr>
        <w:t xml:space="preserve">ý kiến chỉ đạo, </w:t>
      </w:r>
      <w:r w:rsidR="00A16304">
        <w:rPr>
          <w:iCs/>
          <w:sz w:val="27"/>
          <w:szCs w:val="27"/>
          <w:lang w:eastAsia="x-none"/>
        </w:rPr>
        <w:t>c</w:t>
      </w:r>
      <w:r w:rsidR="000414F2" w:rsidRPr="00111B88">
        <w:rPr>
          <w:iCs/>
          <w:sz w:val="27"/>
          <w:szCs w:val="27"/>
          <w:lang w:eastAsia="x-none"/>
        </w:rPr>
        <w:t xml:space="preserve">ông điện của Thủ tướng Chính </w:t>
      </w:r>
      <w:r w:rsidR="004033A5">
        <w:rPr>
          <w:iCs/>
          <w:sz w:val="27"/>
          <w:szCs w:val="27"/>
          <w:lang w:eastAsia="x-none"/>
        </w:rPr>
        <w:t>p</w:t>
      </w:r>
      <w:r w:rsidR="000414F2" w:rsidRPr="00111B88">
        <w:rPr>
          <w:iCs/>
          <w:sz w:val="27"/>
          <w:szCs w:val="27"/>
          <w:lang w:eastAsia="x-none"/>
        </w:rPr>
        <w:t xml:space="preserve">hủ; </w:t>
      </w:r>
      <w:r w:rsidRPr="00111B88">
        <w:rPr>
          <w:iCs/>
          <w:sz w:val="27"/>
          <w:szCs w:val="27"/>
          <w:lang w:eastAsia="x-none"/>
        </w:rPr>
        <w:t>văn bản</w:t>
      </w:r>
      <w:r w:rsidR="00687286">
        <w:rPr>
          <w:iCs/>
          <w:sz w:val="27"/>
          <w:szCs w:val="27"/>
          <w:lang w:eastAsia="x-none"/>
        </w:rPr>
        <w:t>, công điện</w:t>
      </w:r>
      <w:r w:rsidRPr="00111B88">
        <w:rPr>
          <w:iCs/>
          <w:sz w:val="27"/>
          <w:szCs w:val="27"/>
          <w:lang w:eastAsia="x-none"/>
        </w:rPr>
        <w:t xml:space="preserve"> chỉ đạo của Ban Chỉ đạo</w:t>
      </w:r>
      <w:r w:rsidR="000414F2" w:rsidRPr="00111B88">
        <w:rPr>
          <w:iCs/>
          <w:sz w:val="27"/>
          <w:szCs w:val="27"/>
          <w:lang w:eastAsia="x-none"/>
        </w:rPr>
        <w:t xml:space="preserve"> Trung ương về Phòng chống thiên tai.</w:t>
      </w:r>
    </w:p>
    <w:p w14:paraId="4B98230E" w14:textId="0739131A" w:rsidR="00EE02FA" w:rsidRPr="00111B88" w:rsidRDefault="00EE02FA" w:rsidP="002F6BE2">
      <w:pPr>
        <w:widowControl w:val="0"/>
        <w:spacing w:before="40" w:line="360" w:lineRule="exact"/>
        <w:ind w:firstLine="567"/>
        <w:jc w:val="both"/>
        <w:rPr>
          <w:iCs/>
          <w:sz w:val="27"/>
          <w:szCs w:val="27"/>
          <w:lang w:eastAsia="x-none"/>
        </w:rPr>
      </w:pPr>
      <w:r w:rsidRPr="00111B88">
        <w:rPr>
          <w:iCs/>
          <w:sz w:val="27"/>
          <w:szCs w:val="27"/>
          <w:lang w:eastAsia="x-none"/>
        </w:rPr>
        <w:t xml:space="preserve">- Các tỉnh </w:t>
      </w:r>
      <w:r w:rsidR="00794DBC" w:rsidRPr="00111B88">
        <w:rPr>
          <w:iCs/>
          <w:sz w:val="27"/>
          <w:szCs w:val="27"/>
          <w:lang w:eastAsia="x-none"/>
        </w:rPr>
        <w:t xml:space="preserve">Thừa Thiên Huế, </w:t>
      </w:r>
      <w:r w:rsidR="00A60C2A" w:rsidRPr="00111B88">
        <w:rPr>
          <w:iCs/>
          <w:sz w:val="27"/>
          <w:szCs w:val="27"/>
          <w:lang w:eastAsia="x-none"/>
        </w:rPr>
        <w:t xml:space="preserve">Đà Nẵng, </w:t>
      </w:r>
      <w:r w:rsidR="00794DBC" w:rsidRPr="00111B88">
        <w:rPr>
          <w:iCs/>
          <w:sz w:val="27"/>
          <w:szCs w:val="27"/>
          <w:lang w:eastAsia="x-none"/>
        </w:rPr>
        <w:t xml:space="preserve">Quảng Nam, </w:t>
      </w:r>
      <w:r w:rsidRPr="00111B88">
        <w:rPr>
          <w:iCs/>
          <w:sz w:val="27"/>
          <w:szCs w:val="27"/>
          <w:lang w:eastAsia="x-none"/>
        </w:rPr>
        <w:t xml:space="preserve">Quảng Ngãi, </w:t>
      </w:r>
      <w:r w:rsidR="00411541" w:rsidRPr="00111B88">
        <w:rPr>
          <w:iCs/>
          <w:sz w:val="27"/>
          <w:szCs w:val="27"/>
          <w:lang w:eastAsia="x-none"/>
        </w:rPr>
        <w:t xml:space="preserve">Bình Định, </w:t>
      </w:r>
      <w:r w:rsidR="009024E0" w:rsidRPr="00111B88">
        <w:rPr>
          <w:iCs/>
          <w:sz w:val="27"/>
          <w:szCs w:val="27"/>
          <w:lang w:eastAsia="x-none"/>
        </w:rPr>
        <w:t xml:space="preserve">Phú Yên, </w:t>
      </w:r>
      <w:r w:rsidR="00411541" w:rsidRPr="00111B88">
        <w:rPr>
          <w:iCs/>
          <w:sz w:val="27"/>
          <w:szCs w:val="27"/>
          <w:lang w:eastAsia="x-none"/>
        </w:rPr>
        <w:t xml:space="preserve">Khánh Hòa, </w:t>
      </w:r>
      <w:r w:rsidR="00A8775B" w:rsidRPr="00111B88">
        <w:rPr>
          <w:iCs/>
          <w:sz w:val="27"/>
          <w:szCs w:val="27"/>
          <w:lang w:eastAsia="x-none"/>
        </w:rPr>
        <w:t xml:space="preserve">Ninh Thuận, </w:t>
      </w:r>
      <w:r w:rsidR="00CD7538" w:rsidRPr="00111B88">
        <w:rPr>
          <w:iCs/>
          <w:sz w:val="27"/>
          <w:szCs w:val="27"/>
          <w:lang w:eastAsia="x-none"/>
        </w:rPr>
        <w:t xml:space="preserve">Hà Tĩnh, </w:t>
      </w:r>
      <w:r w:rsidR="00306EA0" w:rsidRPr="00111B88">
        <w:rPr>
          <w:iCs/>
          <w:sz w:val="27"/>
          <w:szCs w:val="27"/>
          <w:lang w:eastAsia="x-none"/>
        </w:rPr>
        <w:t>Kon Tum</w:t>
      </w:r>
      <w:r w:rsidRPr="00111B88">
        <w:rPr>
          <w:iCs/>
          <w:sz w:val="27"/>
          <w:szCs w:val="27"/>
          <w:lang w:eastAsia="x-none"/>
        </w:rPr>
        <w:t xml:space="preserve"> đã có công điện, văn bản chỉ đạo</w:t>
      </w:r>
      <w:r w:rsidR="00A84C83" w:rsidRPr="00111B88">
        <w:rPr>
          <w:iCs/>
          <w:sz w:val="27"/>
          <w:szCs w:val="27"/>
          <w:lang w:eastAsia="x-none"/>
        </w:rPr>
        <w:t xml:space="preserve"> và triển khai</w:t>
      </w:r>
      <w:r w:rsidRPr="00111B88">
        <w:rPr>
          <w:iCs/>
          <w:sz w:val="27"/>
          <w:szCs w:val="27"/>
          <w:lang w:eastAsia="x-none"/>
        </w:rPr>
        <w:t xml:space="preserve"> </w:t>
      </w:r>
      <w:r w:rsidR="00A84C83" w:rsidRPr="00111B88">
        <w:rPr>
          <w:iCs/>
          <w:sz w:val="27"/>
          <w:szCs w:val="27"/>
          <w:lang w:eastAsia="x-none"/>
        </w:rPr>
        <w:t>ứng</w:t>
      </w:r>
      <w:r w:rsidRPr="00111B88">
        <w:rPr>
          <w:iCs/>
          <w:sz w:val="27"/>
          <w:szCs w:val="27"/>
          <w:lang w:eastAsia="x-none"/>
        </w:rPr>
        <w:t xml:space="preserve"> phó với bão </w:t>
      </w:r>
      <w:r w:rsidR="00A84C83" w:rsidRPr="00111B88">
        <w:rPr>
          <w:iCs/>
          <w:sz w:val="27"/>
          <w:szCs w:val="27"/>
          <w:lang w:eastAsia="x-none"/>
        </w:rPr>
        <w:t>như</w:t>
      </w:r>
      <w:r w:rsidRPr="00111B88">
        <w:rPr>
          <w:iCs/>
          <w:sz w:val="27"/>
          <w:szCs w:val="27"/>
          <w:lang w:eastAsia="x-none"/>
        </w:rPr>
        <w:t>: tổ chức thông báo, hướng dẫn tàu thuyền</w:t>
      </w:r>
      <w:r w:rsidR="004473AB" w:rsidRPr="00111B88">
        <w:rPr>
          <w:iCs/>
          <w:sz w:val="27"/>
          <w:szCs w:val="27"/>
          <w:lang w:eastAsia="x-none"/>
        </w:rPr>
        <w:t xml:space="preserve"> </w:t>
      </w:r>
      <w:r w:rsidR="007A65D1" w:rsidRPr="00111B88">
        <w:rPr>
          <w:iCs/>
          <w:sz w:val="27"/>
          <w:szCs w:val="27"/>
          <w:lang w:eastAsia="x-none"/>
        </w:rPr>
        <w:t xml:space="preserve">di chuyển </w:t>
      </w:r>
      <w:r w:rsidR="004473AB" w:rsidRPr="00111B88">
        <w:rPr>
          <w:iCs/>
          <w:sz w:val="27"/>
          <w:szCs w:val="27"/>
          <w:lang w:eastAsia="x-none"/>
        </w:rPr>
        <w:t>trú tránh, neo đậu</w:t>
      </w:r>
      <w:r w:rsidRPr="00111B88">
        <w:rPr>
          <w:iCs/>
          <w:sz w:val="27"/>
          <w:szCs w:val="27"/>
          <w:lang w:eastAsia="x-none"/>
        </w:rPr>
        <w:t xml:space="preserve">; gia cố, di dời </w:t>
      </w:r>
      <w:r w:rsidR="003A56F8" w:rsidRPr="00111B88">
        <w:rPr>
          <w:iCs/>
          <w:sz w:val="27"/>
          <w:szCs w:val="27"/>
          <w:lang w:eastAsia="x-none"/>
        </w:rPr>
        <w:t xml:space="preserve">lồng, bè </w:t>
      </w:r>
      <w:r w:rsidRPr="00111B88">
        <w:rPr>
          <w:iCs/>
          <w:sz w:val="27"/>
          <w:szCs w:val="27"/>
          <w:lang w:eastAsia="x-none"/>
        </w:rPr>
        <w:t xml:space="preserve">nuôi trồng thủy sản; </w:t>
      </w:r>
      <w:r w:rsidR="002235DB" w:rsidRPr="00111B88">
        <w:rPr>
          <w:iCs/>
          <w:sz w:val="27"/>
          <w:szCs w:val="27"/>
          <w:lang w:eastAsia="x-none"/>
        </w:rPr>
        <w:t>rà soát</w:t>
      </w:r>
      <w:r w:rsidR="00A84C83" w:rsidRPr="00111B88">
        <w:rPr>
          <w:iCs/>
          <w:sz w:val="27"/>
          <w:szCs w:val="27"/>
          <w:lang w:eastAsia="x-none"/>
        </w:rPr>
        <w:t>,</w:t>
      </w:r>
      <w:r w:rsidRPr="00111B88">
        <w:rPr>
          <w:iCs/>
          <w:sz w:val="27"/>
          <w:szCs w:val="27"/>
          <w:lang w:eastAsia="x-none"/>
        </w:rPr>
        <w:t xml:space="preserve"> </w:t>
      </w:r>
      <w:r w:rsidR="009E08C6" w:rsidRPr="00111B88">
        <w:rPr>
          <w:iCs/>
          <w:sz w:val="27"/>
          <w:szCs w:val="27"/>
          <w:lang w:eastAsia="x-none"/>
        </w:rPr>
        <w:t>chuẩn bị</w:t>
      </w:r>
      <w:r w:rsidRPr="00111B88">
        <w:rPr>
          <w:iCs/>
          <w:sz w:val="27"/>
          <w:szCs w:val="27"/>
          <w:lang w:eastAsia="x-none"/>
        </w:rPr>
        <w:t xml:space="preserve"> </w:t>
      </w:r>
      <w:r w:rsidR="009E08C6" w:rsidRPr="00111B88">
        <w:rPr>
          <w:iCs/>
          <w:sz w:val="27"/>
          <w:szCs w:val="27"/>
          <w:lang w:eastAsia="x-none"/>
        </w:rPr>
        <w:t xml:space="preserve">sơ tán dân khu vực nguy hiểm; </w:t>
      </w:r>
      <w:r w:rsidR="009E08C6" w:rsidRPr="00111B88">
        <w:rPr>
          <w:iCs/>
          <w:sz w:val="27"/>
          <w:szCs w:val="27"/>
        </w:rPr>
        <w:t>sẵn sàng ứng phó khi bão đổ bộ và mưa lũ sau bão</w:t>
      </w:r>
      <w:r w:rsidR="004F4284" w:rsidRPr="00111B88">
        <w:rPr>
          <w:iCs/>
          <w:sz w:val="27"/>
          <w:szCs w:val="27"/>
          <w:lang w:eastAsia="x-none"/>
        </w:rPr>
        <w:t xml:space="preserve">. </w:t>
      </w:r>
    </w:p>
    <w:p w14:paraId="0CE95BDB" w14:textId="6A7F6D38" w:rsidR="00B253A8" w:rsidRPr="00111B88" w:rsidRDefault="00B253A8" w:rsidP="002F6BE2">
      <w:pPr>
        <w:widowControl w:val="0"/>
        <w:spacing w:before="40" w:line="360" w:lineRule="exact"/>
        <w:ind w:firstLine="567"/>
        <w:jc w:val="both"/>
        <w:rPr>
          <w:iCs/>
          <w:sz w:val="27"/>
          <w:szCs w:val="27"/>
          <w:lang w:eastAsia="x-none"/>
        </w:rPr>
      </w:pPr>
      <w:r w:rsidRPr="00111B88">
        <w:rPr>
          <w:iCs/>
          <w:sz w:val="27"/>
          <w:szCs w:val="27"/>
          <w:lang w:eastAsia="x-none"/>
        </w:rPr>
        <w:t xml:space="preserve">- Các tỉnh </w:t>
      </w:r>
      <w:r w:rsidR="004D2C88">
        <w:rPr>
          <w:iCs/>
          <w:sz w:val="27"/>
          <w:szCs w:val="27"/>
          <w:lang w:eastAsia="x-none"/>
        </w:rPr>
        <w:t xml:space="preserve">từ </w:t>
      </w:r>
      <w:r w:rsidRPr="00111B88">
        <w:rPr>
          <w:iCs/>
          <w:sz w:val="27"/>
          <w:szCs w:val="27"/>
          <w:lang w:eastAsia="x-none"/>
        </w:rPr>
        <w:t>Thừa Thiên Huế</w:t>
      </w:r>
      <w:r w:rsidR="004D2C88">
        <w:rPr>
          <w:iCs/>
          <w:sz w:val="27"/>
          <w:szCs w:val="27"/>
          <w:lang w:eastAsia="x-none"/>
        </w:rPr>
        <w:t xml:space="preserve"> đến</w:t>
      </w:r>
      <w:r w:rsidR="00AC5E90">
        <w:rPr>
          <w:iCs/>
          <w:sz w:val="27"/>
          <w:szCs w:val="27"/>
          <w:lang w:eastAsia="x-none"/>
        </w:rPr>
        <w:t xml:space="preserve"> Bình Định</w:t>
      </w:r>
      <w:r w:rsidRPr="00111B88">
        <w:rPr>
          <w:iCs/>
          <w:sz w:val="27"/>
          <w:szCs w:val="27"/>
          <w:lang w:eastAsia="x-none"/>
        </w:rPr>
        <w:t xml:space="preserve"> </w:t>
      </w:r>
      <w:r w:rsidR="004D2C88">
        <w:rPr>
          <w:iCs/>
          <w:sz w:val="27"/>
          <w:szCs w:val="27"/>
          <w:lang w:eastAsia="x-none"/>
        </w:rPr>
        <w:t>đã cấm biển</w:t>
      </w:r>
      <w:r w:rsidR="00F35E00">
        <w:rPr>
          <w:iCs/>
          <w:sz w:val="27"/>
          <w:szCs w:val="27"/>
          <w:lang w:eastAsia="x-none"/>
        </w:rPr>
        <w:t>;</w:t>
      </w:r>
      <w:r w:rsidR="004D2C88">
        <w:rPr>
          <w:iCs/>
          <w:sz w:val="27"/>
          <w:szCs w:val="27"/>
          <w:lang w:eastAsia="x-none"/>
        </w:rPr>
        <w:t xml:space="preserve"> </w:t>
      </w:r>
      <w:r w:rsidR="00E91927">
        <w:rPr>
          <w:iCs/>
          <w:sz w:val="27"/>
          <w:szCs w:val="27"/>
          <w:lang w:eastAsia="x-none"/>
        </w:rPr>
        <w:t xml:space="preserve">quyết định </w:t>
      </w:r>
      <w:r w:rsidRPr="00111B88">
        <w:rPr>
          <w:iCs/>
          <w:sz w:val="27"/>
          <w:szCs w:val="27"/>
          <w:lang w:eastAsia="x-none"/>
        </w:rPr>
        <w:t xml:space="preserve">cho học sinh nghỉ học từ ngày 27/10. </w:t>
      </w:r>
    </w:p>
    <w:p w14:paraId="2C446135" w14:textId="129EA48A" w:rsidR="00617061" w:rsidRPr="00111B88" w:rsidRDefault="00617061" w:rsidP="00C03CBE">
      <w:pPr>
        <w:widowControl w:val="0"/>
        <w:spacing w:before="40" w:line="350" w:lineRule="exact"/>
        <w:ind w:firstLine="567"/>
        <w:jc w:val="both"/>
        <w:rPr>
          <w:b/>
          <w:sz w:val="27"/>
          <w:szCs w:val="27"/>
          <w:lang w:eastAsia="x-none"/>
        </w:rPr>
      </w:pPr>
      <w:r w:rsidRPr="00111B88">
        <w:rPr>
          <w:b/>
          <w:sz w:val="27"/>
          <w:szCs w:val="27"/>
          <w:lang w:eastAsia="x-none"/>
        </w:rPr>
        <w:t>I</w:t>
      </w:r>
      <w:r w:rsidR="00A42E2E" w:rsidRPr="00111B88">
        <w:rPr>
          <w:b/>
          <w:sz w:val="27"/>
          <w:szCs w:val="27"/>
          <w:lang w:eastAsia="x-none"/>
        </w:rPr>
        <w:t>I</w:t>
      </w:r>
      <w:r w:rsidRPr="00111B88">
        <w:rPr>
          <w:b/>
          <w:sz w:val="27"/>
          <w:szCs w:val="27"/>
          <w:lang w:eastAsia="x-none"/>
        </w:rPr>
        <w:t>I. TÌNH</w:t>
      </w:r>
      <w:r w:rsidR="00115385" w:rsidRPr="00111B88">
        <w:rPr>
          <w:b/>
          <w:sz w:val="27"/>
          <w:szCs w:val="27"/>
          <w:lang w:eastAsia="x-none"/>
        </w:rPr>
        <w:t xml:space="preserve"> HÌNH</w:t>
      </w:r>
      <w:r w:rsidRPr="00111B88">
        <w:rPr>
          <w:b/>
          <w:sz w:val="27"/>
          <w:szCs w:val="27"/>
          <w:lang w:eastAsia="x-none"/>
        </w:rPr>
        <w:t xml:space="preserve"> TÀU THUYỀN, NUÔI TRỒNG THỦY SẢN</w:t>
      </w:r>
    </w:p>
    <w:p w14:paraId="093A99D2" w14:textId="77777777" w:rsidR="004F6FFD" w:rsidRPr="00111B88" w:rsidRDefault="00617061" w:rsidP="00C03CBE">
      <w:pPr>
        <w:widowControl w:val="0"/>
        <w:spacing w:before="40" w:line="350" w:lineRule="exact"/>
        <w:ind w:firstLine="567"/>
        <w:jc w:val="both"/>
        <w:rPr>
          <w:b/>
          <w:sz w:val="27"/>
          <w:szCs w:val="27"/>
          <w:lang w:eastAsia="x-none"/>
        </w:rPr>
      </w:pPr>
      <w:r w:rsidRPr="00111B88">
        <w:rPr>
          <w:b/>
          <w:sz w:val="27"/>
          <w:szCs w:val="27"/>
          <w:lang w:eastAsia="x-none"/>
        </w:rPr>
        <w:t>1. Tàu thuyền:</w:t>
      </w:r>
      <w:r w:rsidR="0072033F" w:rsidRPr="00111B88">
        <w:rPr>
          <w:b/>
          <w:sz w:val="27"/>
          <w:szCs w:val="27"/>
          <w:lang w:eastAsia="x-none"/>
        </w:rPr>
        <w:t xml:space="preserve"> </w:t>
      </w:r>
    </w:p>
    <w:p w14:paraId="0B342A6D" w14:textId="77777777" w:rsidR="008C4C5E" w:rsidRPr="00A52950" w:rsidRDefault="008C4C5E" w:rsidP="00C03CBE">
      <w:pPr>
        <w:widowControl w:val="0"/>
        <w:spacing w:before="40" w:line="350" w:lineRule="exact"/>
        <w:ind w:firstLine="567"/>
        <w:jc w:val="both"/>
        <w:rPr>
          <w:sz w:val="27"/>
          <w:szCs w:val="27"/>
          <w:lang w:val="de-DE" w:eastAsia="x-none"/>
        </w:rPr>
      </w:pPr>
      <w:r w:rsidRPr="00A52950">
        <w:rPr>
          <w:b/>
          <w:sz w:val="27"/>
          <w:szCs w:val="27"/>
          <w:lang w:val="de-DE" w:eastAsia="x-none"/>
        </w:rPr>
        <w:t>a) Đối với tàu cá:</w:t>
      </w:r>
      <w:r w:rsidRPr="00A52950">
        <w:rPr>
          <w:sz w:val="27"/>
          <w:szCs w:val="27"/>
          <w:lang w:val="de-DE" w:eastAsia="x-none"/>
        </w:rPr>
        <w:t xml:space="preserve"> Tính đến </w:t>
      </w:r>
      <w:r>
        <w:rPr>
          <w:sz w:val="27"/>
          <w:szCs w:val="27"/>
          <w:lang w:val="de-DE" w:eastAsia="x-none"/>
        </w:rPr>
        <w:t>6</w:t>
      </w:r>
      <w:r w:rsidRPr="00A52950">
        <w:rPr>
          <w:sz w:val="27"/>
          <w:szCs w:val="27"/>
          <w:lang w:val="de-DE" w:eastAsia="x-none"/>
        </w:rPr>
        <w:t>h/2</w:t>
      </w:r>
      <w:r>
        <w:rPr>
          <w:sz w:val="27"/>
          <w:szCs w:val="27"/>
          <w:lang w:val="de-DE" w:eastAsia="x-none"/>
        </w:rPr>
        <w:t>7</w:t>
      </w:r>
      <w:r w:rsidRPr="00A52950">
        <w:rPr>
          <w:sz w:val="27"/>
          <w:szCs w:val="27"/>
          <w:lang w:val="de-DE" w:eastAsia="x-none"/>
        </w:rPr>
        <w:t xml:space="preserve">/10, đã thông báo, kiểm đếm, hướng dẫn cho </w:t>
      </w:r>
      <w:r>
        <w:rPr>
          <w:sz w:val="27"/>
          <w:szCs w:val="27"/>
          <w:lang w:val="de-DE" w:eastAsia="x-none"/>
        </w:rPr>
        <w:t>45</w:t>
      </w:r>
      <w:r w:rsidRPr="00A52950">
        <w:rPr>
          <w:sz w:val="27"/>
          <w:szCs w:val="27"/>
          <w:lang w:val="de-DE" w:eastAsia="x-none"/>
        </w:rPr>
        <w:t>.</w:t>
      </w:r>
      <w:r>
        <w:rPr>
          <w:sz w:val="27"/>
          <w:szCs w:val="27"/>
          <w:lang w:val="de-DE" w:eastAsia="x-none"/>
        </w:rPr>
        <w:t>009</w:t>
      </w:r>
      <w:r w:rsidRPr="00A52950">
        <w:rPr>
          <w:sz w:val="27"/>
          <w:szCs w:val="27"/>
          <w:lang w:val="de-DE" w:eastAsia="x-none"/>
        </w:rPr>
        <w:t xml:space="preserve"> tàu/2</w:t>
      </w:r>
      <w:r>
        <w:rPr>
          <w:sz w:val="27"/>
          <w:szCs w:val="27"/>
          <w:lang w:val="de-DE" w:eastAsia="x-none"/>
        </w:rPr>
        <w:t>29</w:t>
      </w:r>
      <w:r w:rsidRPr="00A52950">
        <w:rPr>
          <w:sz w:val="27"/>
          <w:szCs w:val="27"/>
          <w:lang w:val="de-DE" w:eastAsia="x-none"/>
        </w:rPr>
        <w:t>.</w:t>
      </w:r>
      <w:r>
        <w:rPr>
          <w:sz w:val="27"/>
          <w:szCs w:val="27"/>
          <w:lang w:val="de-DE" w:eastAsia="x-none"/>
        </w:rPr>
        <w:t>290</w:t>
      </w:r>
      <w:r w:rsidRPr="00A52950">
        <w:rPr>
          <w:sz w:val="27"/>
          <w:szCs w:val="27"/>
          <w:lang w:val="de-DE" w:eastAsia="x-none"/>
        </w:rPr>
        <w:t>LĐ biết diễn biến của bão để di chuyển, thoát khỏi vùng nguy hiểm. Trong đó:</w:t>
      </w:r>
    </w:p>
    <w:p w14:paraId="6B4C52B7" w14:textId="3DD1D506" w:rsidR="008C4C5E" w:rsidRPr="00A52950" w:rsidRDefault="008C4C5E" w:rsidP="00C03CBE">
      <w:pPr>
        <w:widowControl w:val="0"/>
        <w:spacing w:before="40" w:line="350" w:lineRule="exact"/>
        <w:ind w:firstLine="567"/>
        <w:jc w:val="both"/>
        <w:rPr>
          <w:spacing w:val="-4"/>
          <w:sz w:val="27"/>
          <w:szCs w:val="27"/>
          <w:lang w:val="de-DE" w:eastAsia="x-none"/>
        </w:rPr>
      </w:pPr>
      <w:r>
        <w:rPr>
          <w:spacing w:val="-4"/>
          <w:sz w:val="27"/>
          <w:szCs w:val="27"/>
          <w:lang w:val="de-DE" w:eastAsia="x-none"/>
        </w:rPr>
        <w:t xml:space="preserve">- </w:t>
      </w:r>
      <w:r w:rsidR="008F0ED8">
        <w:rPr>
          <w:spacing w:val="-4"/>
          <w:sz w:val="27"/>
          <w:szCs w:val="27"/>
          <w:lang w:val="de-DE" w:eastAsia="x-none"/>
        </w:rPr>
        <w:t>Tàu thuyền h</w:t>
      </w:r>
      <w:r>
        <w:rPr>
          <w:spacing w:val="-4"/>
          <w:sz w:val="27"/>
          <w:szCs w:val="27"/>
          <w:lang w:val="de-DE" w:eastAsia="x-none"/>
        </w:rPr>
        <w:t>oạt động</w:t>
      </w:r>
      <w:r w:rsidR="008F0ED8">
        <w:rPr>
          <w:spacing w:val="-4"/>
          <w:sz w:val="27"/>
          <w:szCs w:val="27"/>
          <w:lang w:val="de-DE" w:eastAsia="x-none"/>
        </w:rPr>
        <w:t xml:space="preserve"> trong vùng nguy hiểm</w:t>
      </w:r>
      <w:r>
        <w:rPr>
          <w:spacing w:val="-4"/>
          <w:sz w:val="27"/>
          <w:szCs w:val="27"/>
          <w:lang w:val="de-DE" w:eastAsia="x-none"/>
        </w:rPr>
        <w:t xml:space="preserve"> từ </w:t>
      </w:r>
      <w:r w:rsidRPr="00A52950">
        <w:rPr>
          <w:spacing w:val="-4"/>
          <w:sz w:val="27"/>
          <w:szCs w:val="27"/>
          <w:lang w:val="de-DE" w:eastAsia="x-none"/>
        </w:rPr>
        <w:t>11-1</w:t>
      </w:r>
      <w:r>
        <w:rPr>
          <w:spacing w:val="-4"/>
          <w:sz w:val="27"/>
          <w:szCs w:val="27"/>
          <w:lang w:val="de-DE" w:eastAsia="x-none"/>
        </w:rPr>
        <w:t>8</w:t>
      </w:r>
      <w:r w:rsidRPr="00A52950">
        <w:rPr>
          <w:spacing w:val="-4"/>
          <w:sz w:val="27"/>
          <w:szCs w:val="27"/>
          <w:lang w:val="de-DE" w:eastAsia="x-none"/>
        </w:rPr>
        <w:t xml:space="preserve"> độ vĩ Bắc; </w:t>
      </w:r>
      <w:r>
        <w:rPr>
          <w:spacing w:val="-4"/>
          <w:sz w:val="27"/>
          <w:szCs w:val="27"/>
          <w:lang w:val="de-DE" w:eastAsia="x-none"/>
        </w:rPr>
        <w:t>tây 118</w:t>
      </w:r>
      <w:r w:rsidRPr="00A52950">
        <w:rPr>
          <w:spacing w:val="-4"/>
          <w:sz w:val="27"/>
          <w:szCs w:val="27"/>
          <w:lang w:val="de-DE" w:eastAsia="x-none"/>
        </w:rPr>
        <w:t xml:space="preserve"> độ kinh Đông: </w:t>
      </w:r>
      <w:r>
        <w:rPr>
          <w:spacing w:val="-4"/>
          <w:sz w:val="27"/>
          <w:szCs w:val="27"/>
          <w:lang w:val="de-DE" w:eastAsia="x-none"/>
        </w:rPr>
        <w:t>194</w:t>
      </w:r>
      <w:r w:rsidRPr="00A52950">
        <w:rPr>
          <w:spacing w:val="-4"/>
          <w:sz w:val="27"/>
          <w:szCs w:val="27"/>
          <w:lang w:val="de-DE" w:eastAsia="x-none"/>
        </w:rPr>
        <w:t xml:space="preserve"> tàu/</w:t>
      </w:r>
      <w:r>
        <w:rPr>
          <w:spacing w:val="-4"/>
          <w:sz w:val="27"/>
          <w:szCs w:val="27"/>
          <w:lang w:val="de-DE" w:eastAsia="x-none"/>
        </w:rPr>
        <w:t>1.305</w:t>
      </w:r>
      <w:r w:rsidR="00A862F4">
        <w:rPr>
          <w:spacing w:val="-4"/>
          <w:sz w:val="27"/>
          <w:szCs w:val="27"/>
          <w:lang w:val="de-DE" w:eastAsia="x-none"/>
        </w:rPr>
        <w:t xml:space="preserve"> </w:t>
      </w:r>
      <w:r w:rsidRPr="00A52950">
        <w:rPr>
          <w:spacing w:val="-4"/>
          <w:sz w:val="27"/>
          <w:szCs w:val="27"/>
          <w:lang w:val="de-DE" w:eastAsia="x-none"/>
        </w:rPr>
        <w:t>LĐ. Các tàu đều đã nhận được thông tin và đang di chuyển trú tránh.</w:t>
      </w:r>
    </w:p>
    <w:p w14:paraId="6A0E1C61" w14:textId="77777777" w:rsidR="008C4C5E" w:rsidRPr="00A52950" w:rsidRDefault="008C4C5E" w:rsidP="00C03CBE">
      <w:pPr>
        <w:widowControl w:val="0"/>
        <w:spacing w:before="40" w:line="350" w:lineRule="exact"/>
        <w:ind w:firstLine="567"/>
        <w:jc w:val="both"/>
        <w:rPr>
          <w:sz w:val="27"/>
          <w:szCs w:val="27"/>
          <w:lang w:val="de-DE" w:eastAsia="x-none"/>
        </w:rPr>
      </w:pPr>
      <w:r w:rsidRPr="00A52950">
        <w:rPr>
          <w:sz w:val="27"/>
          <w:szCs w:val="27"/>
          <w:lang w:val="de-DE" w:eastAsia="x-none"/>
        </w:rPr>
        <w:t>- Hoạt động ở khu vực khác: 4.</w:t>
      </w:r>
      <w:r>
        <w:rPr>
          <w:sz w:val="27"/>
          <w:szCs w:val="27"/>
          <w:lang w:val="de-DE" w:eastAsia="x-none"/>
        </w:rPr>
        <w:t>061</w:t>
      </w:r>
      <w:r w:rsidRPr="00A52950">
        <w:rPr>
          <w:sz w:val="27"/>
          <w:szCs w:val="27"/>
          <w:lang w:val="de-DE" w:eastAsia="x-none"/>
        </w:rPr>
        <w:t xml:space="preserve"> tàu/</w:t>
      </w:r>
      <w:r>
        <w:rPr>
          <w:sz w:val="27"/>
          <w:szCs w:val="27"/>
          <w:lang w:val="de-DE" w:eastAsia="x-none"/>
        </w:rPr>
        <w:t>29.748</w:t>
      </w:r>
      <w:r w:rsidRPr="00A52950">
        <w:rPr>
          <w:sz w:val="27"/>
          <w:szCs w:val="27"/>
          <w:lang w:val="de-DE" w:eastAsia="x-none"/>
        </w:rPr>
        <w:t xml:space="preserve"> LĐ.</w:t>
      </w:r>
    </w:p>
    <w:p w14:paraId="3A63B6A4" w14:textId="77777777" w:rsidR="008C4C5E" w:rsidRPr="00A52950" w:rsidRDefault="008C4C5E" w:rsidP="00C03CBE">
      <w:pPr>
        <w:widowControl w:val="0"/>
        <w:spacing w:before="40" w:line="350" w:lineRule="exact"/>
        <w:ind w:firstLine="567"/>
        <w:jc w:val="both"/>
        <w:rPr>
          <w:sz w:val="27"/>
          <w:szCs w:val="27"/>
          <w:lang w:val="de-DE" w:eastAsia="x-none"/>
        </w:rPr>
      </w:pPr>
      <w:r w:rsidRPr="00A52950">
        <w:rPr>
          <w:sz w:val="27"/>
          <w:szCs w:val="27"/>
          <w:lang w:val="de-DE" w:eastAsia="x-none"/>
        </w:rPr>
        <w:t>- Neo đậu tại các bến: 40.</w:t>
      </w:r>
      <w:r>
        <w:rPr>
          <w:sz w:val="27"/>
          <w:szCs w:val="27"/>
          <w:lang w:val="de-DE" w:eastAsia="x-none"/>
        </w:rPr>
        <w:t>754</w:t>
      </w:r>
      <w:r w:rsidRPr="00A52950">
        <w:rPr>
          <w:sz w:val="27"/>
          <w:szCs w:val="27"/>
          <w:lang w:val="de-DE" w:eastAsia="x-none"/>
        </w:rPr>
        <w:t>/1</w:t>
      </w:r>
      <w:r>
        <w:rPr>
          <w:sz w:val="27"/>
          <w:szCs w:val="27"/>
          <w:lang w:val="de-DE" w:eastAsia="x-none"/>
        </w:rPr>
        <w:t>98.237</w:t>
      </w:r>
      <w:r w:rsidRPr="00A52950">
        <w:rPr>
          <w:sz w:val="27"/>
          <w:szCs w:val="27"/>
          <w:lang w:val="de-DE" w:eastAsia="x-none"/>
        </w:rPr>
        <w:t xml:space="preserve"> LĐ.</w:t>
      </w:r>
    </w:p>
    <w:p w14:paraId="1E627FA8" w14:textId="77777777" w:rsidR="008C4C5E" w:rsidRPr="00A52950" w:rsidRDefault="008C4C5E" w:rsidP="00C03CBE">
      <w:pPr>
        <w:widowControl w:val="0"/>
        <w:spacing w:before="40" w:line="350" w:lineRule="exact"/>
        <w:ind w:firstLine="567"/>
        <w:jc w:val="both"/>
        <w:rPr>
          <w:b/>
          <w:sz w:val="27"/>
          <w:szCs w:val="27"/>
          <w:lang w:val="de-DE" w:eastAsia="x-none"/>
        </w:rPr>
      </w:pPr>
      <w:r w:rsidRPr="00A52950">
        <w:rPr>
          <w:b/>
          <w:sz w:val="27"/>
          <w:szCs w:val="27"/>
          <w:lang w:val="de-DE" w:eastAsia="x-none"/>
        </w:rPr>
        <w:t>b) Đối với tàu vận tải, tàu vãng lai:</w:t>
      </w:r>
    </w:p>
    <w:p w14:paraId="43C80DD9" w14:textId="77777777" w:rsidR="008C4C5E" w:rsidRPr="00A52950" w:rsidRDefault="008C4C5E" w:rsidP="00C03CBE">
      <w:pPr>
        <w:widowControl w:val="0"/>
        <w:spacing w:before="40" w:line="350" w:lineRule="exact"/>
        <w:ind w:firstLine="567"/>
        <w:jc w:val="both"/>
        <w:rPr>
          <w:sz w:val="27"/>
          <w:szCs w:val="27"/>
          <w:lang w:val="de-DE" w:eastAsia="x-none"/>
        </w:rPr>
      </w:pPr>
      <w:r w:rsidRPr="00A52950">
        <w:rPr>
          <w:sz w:val="27"/>
          <w:szCs w:val="27"/>
          <w:lang w:val="de-DE" w:eastAsia="x-none"/>
        </w:rPr>
        <w:t>- Đà Nẵng: 144 tàu (cảng Đà Nẵng 72; vịnh Đà Nẵng 44; tại cầu cảng 28).</w:t>
      </w:r>
    </w:p>
    <w:p w14:paraId="6CC8120D" w14:textId="77777777" w:rsidR="008C4C5E" w:rsidRPr="00A52950" w:rsidRDefault="008C4C5E" w:rsidP="00C03CBE">
      <w:pPr>
        <w:widowControl w:val="0"/>
        <w:spacing w:before="40" w:line="350" w:lineRule="exact"/>
        <w:ind w:firstLine="567"/>
        <w:jc w:val="both"/>
        <w:rPr>
          <w:sz w:val="27"/>
          <w:szCs w:val="27"/>
          <w:lang w:val="de-DE" w:eastAsia="x-none"/>
        </w:rPr>
      </w:pPr>
      <w:r w:rsidRPr="00A52950">
        <w:rPr>
          <w:sz w:val="27"/>
          <w:szCs w:val="27"/>
          <w:lang w:val="de-DE" w:eastAsia="x-none"/>
        </w:rPr>
        <w:t>- Quảng Nam: 01 tàu neo tại Cù Lao Chàm.</w:t>
      </w:r>
    </w:p>
    <w:p w14:paraId="52695CDB" w14:textId="77777777" w:rsidR="008C4C5E" w:rsidRPr="00A52950" w:rsidRDefault="008C4C5E" w:rsidP="00C03CBE">
      <w:pPr>
        <w:widowControl w:val="0"/>
        <w:spacing w:before="40" w:line="350" w:lineRule="exact"/>
        <w:ind w:firstLine="567"/>
        <w:jc w:val="both"/>
        <w:rPr>
          <w:sz w:val="27"/>
          <w:szCs w:val="27"/>
          <w:lang w:val="de-DE" w:eastAsia="x-none"/>
        </w:rPr>
      </w:pPr>
      <w:r w:rsidRPr="00A52950">
        <w:rPr>
          <w:sz w:val="27"/>
          <w:szCs w:val="27"/>
          <w:lang w:val="de-DE" w:eastAsia="x-none"/>
        </w:rPr>
        <w:t>- Bình Định: 78 tàu (tàu cập cảng 15; tàu neo phao 48; tại cảng Vũng Rô 15)</w:t>
      </w:r>
    </w:p>
    <w:p w14:paraId="65708052" w14:textId="57846797" w:rsidR="00617061" w:rsidRPr="00111B88" w:rsidRDefault="006B7BF8" w:rsidP="00C03CBE">
      <w:pPr>
        <w:widowControl w:val="0"/>
        <w:shd w:val="clear" w:color="auto" w:fill="FFFFFF" w:themeFill="background1"/>
        <w:spacing w:before="40" w:line="350" w:lineRule="exact"/>
        <w:ind w:firstLine="567"/>
        <w:jc w:val="both"/>
        <w:rPr>
          <w:sz w:val="27"/>
          <w:szCs w:val="27"/>
          <w:lang w:eastAsia="x-none"/>
        </w:rPr>
      </w:pPr>
      <w:r w:rsidRPr="00111B88">
        <w:rPr>
          <w:b/>
          <w:sz w:val="27"/>
          <w:szCs w:val="27"/>
          <w:lang w:eastAsia="x-none"/>
        </w:rPr>
        <w:t>2</w:t>
      </w:r>
      <w:r w:rsidR="00617061" w:rsidRPr="00111B88">
        <w:rPr>
          <w:b/>
          <w:sz w:val="27"/>
          <w:szCs w:val="27"/>
          <w:lang w:eastAsia="x-none"/>
        </w:rPr>
        <w:t>. Nuôi trồng thủy sản</w:t>
      </w:r>
      <w:r w:rsidR="00817DAF" w:rsidRPr="00111B88">
        <w:rPr>
          <w:b/>
          <w:sz w:val="27"/>
          <w:szCs w:val="27"/>
          <w:lang w:eastAsia="x-none"/>
        </w:rPr>
        <w:t xml:space="preserve"> các tỉnh từ TT. Huế đến </w:t>
      </w:r>
      <w:r w:rsidR="00056F31" w:rsidRPr="00111B88">
        <w:rPr>
          <w:b/>
          <w:sz w:val="27"/>
          <w:szCs w:val="27"/>
          <w:lang w:eastAsia="x-none"/>
        </w:rPr>
        <w:t>Bình Thuận</w:t>
      </w:r>
      <w:r w:rsidR="00617061" w:rsidRPr="00111B88">
        <w:rPr>
          <w:b/>
          <w:sz w:val="27"/>
          <w:szCs w:val="27"/>
          <w:lang w:eastAsia="x-none"/>
        </w:rPr>
        <w:t>:</w:t>
      </w:r>
    </w:p>
    <w:p w14:paraId="27F7C067" w14:textId="190668F1" w:rsidR="00617061" w:rsidRPr="00111B88" w:rsidRDefault="00D7053B" w:rsidP="00C03CBE">
      <w:pPr>
        <w:widowControl w:val="0"/>
        <w:shd w:val="clear" w:color="auto" w:fill="FFFFFF" w:themeFill="background1"/>
        <w:spacing w:before="40" w:line="350" w:lineRule="exact"/>
        <w:ind w:firstLine="567"/>
        <w:jc w:val="both"/>
        <w:rPr>
          <w:sz w:val="27"/>
          <w:szCs w:val="27"/>
          <w:shd w:val="clear" w:color="auto" w:fill="FFFFFF" w:themeFill="background1"/>
          <w:lang w:val="de-DE" w:eastAsia="x-none"/>
        </w:rPr>
      </w:pPr>
      <w:r w:rsidRPr="00111B88">
        <w:rPr>
          <w:sz w:val="27"/>
          <w:szCs w:val="27"/>
          <w:lang w:val="de-DE" w:eastAsia="x-none"/>
        </w:rPr>
        <w:t xml:space="preserve">- Tổng diện tích </w:t>
      </w:r>
      <w:r w:rsidR="00A50CD1" w:rsidRPr="00111B88">
        <w:rPr>
          <w:sz w:val="27"/>
          <w:szCs w:val="27"/>
          <w:lang w:val="de-DE" w:eastAsia="x-none"/>
        </w:rPr>
        <w:t>nuôi trồng thủy sản</w:t>
      </w:r>
      <w:r w:rsidRPr="00111B88">
        <w:rPr>
          <w:sz w:val="27"/>
          <w:szCs w:val="27"/>
          <w:lang w:val="de-DE" w:eastAsia="x-none"/>
        </w:rPr>
        <w:t xml:space="preserve">: </w:t>
      </w:r>
      <w:r w:rsidR="0009249D" w:rsidRPr="00111B88">
        <w:rPr>
          <w:sz w:val="27"/>
          <w:szCs w:val="27"/>
          <w:lang w:val="de-DE" w:eastAsia="x-none"/>
        </w:rPr>
        <w:t>2</w:t>
      </w:r>
      <w:r w:rsidR="00056F31" w:rsidRPr="00111B88">
        <w:rPr>
          <w:sz w:val="27"/>
          <w:szCs w:val="27"/>
          <w:lang w:val="de-DE" w:eastAsia="x-none"/>
        </w:rPr>
        <w:t>9.980</w:t>
      </w:r>
      <w:r w:rsidR="00595D51">
        <w:rPr>
          <w:sz w:val="27"/>
          <w:szCs w:val="27"/>
          <w:lang w:val="de-DE" w:eastAsia="x-none"/>
        </w:rPr>
        <w:t xml:space="preserve"> </w:t>
      </w:r>
      <w:r w:rsidR="00617061" w:rsidRPr="00111B88">
        <w:rPr>
          <w:sz w:val="27"/>
          <w:szCs w:val="27"/>
          <w:shd w:val="clear" w:color="auto" w:fill="FFFFFF" w:themeFill="background1"/>
          <w:lang w:val="de-DE" w:eastAsia="x-none"/>
        </w:rPr>
        <w:t>ha (</w:t>
      </w:r>
      <w:r w:rsidR="00817DAF" w:rsidRPr="00111B88">
        <w:rPr>
          <w:sz w:val="27"/>
          <w:szCs w:val="27"/>
          <w:shd w:val="clear" w:color="auto" w:fill="FFFFFF" w:themeFill="background1"/>
          <w:lang w:val="de-DE" w:eastAsia="x-none"/>
        </w:rPr>
        <w:t>H</w:t>
      </w:r>
      <w:r w:rsidR="00617061" w:rsidRPr="00111B88">
        <w:rPr>
          <w:sz w:val="27"/>
          <w:szCs w:val="27"/>
          <w:shd w:val="clear" w:color="auto" w:fill="FFFFFF" w:themeFill="background1"/>
          <w:lang w:val="de-DE" w:eastAsia="x-none"/>
        </w:rPr>
        <w:t xml:space="preserve">uế: </w:t>
      </w:r>
      <w:r w:rsidR="00AF0D8E" w:rsidRPr="00111B88">
        <w:rPr>
          <w:sz w:val="27"/>
          <w:szCs w:val="27"/>
          <w:shd w:val="clear" w:color="auto" w:fill="FFFFFF" w:themeFill="background1"/>
          <w:lang w:val="de-DE" w:eastAsia="x-none"/>
        </w:rPr>
        <w:t>6.898</w:t>
      </w:r>
      <w:r w:rsidR="008A4C66" w:rsidRPr="00111B88">
        <w:rPr>
          <w:sz w:val="27"/>
          <w:szCs w:val="27"/>
          <w:shd w:val="clear" w:color="auto" w:fill="FFFFFF" w:themeFill="background1"/>
          <w:lang w:val="de-DE" w:eastAsia="x-none"/>
        </w:rPr>
        <w:t xml:space="preserve">, Đà </w:t>
      </w:r>
      <w:r w:rsidR="00617061" w:rsidRPr="00111B88">
        <w:rPr>
          <w:sz w:val="27"/>
          <w:szCs w:val="27"/>
          <w:shd w:val="clear" w:color="auto" w:fill="FFFFFF" w:themeFill="background1"/>
          <w:lang w:val="de-DE" w:eastAsia="x-none"/>
        </w:rPr>
        <w:t xml:space="preserve">Nẵng: </w:t>
      </w:r>
      <w:r w:rsidR="00AF0D8E" w:rsidRPr="00111B88">
        <w:rPr>
          <w:sz w:val="27"/>
          <w:szCs w:val="27"/>
          <w:shd w:val="clear" w:color="auto" w:fill="FFFFFF" w:themeFill="background1"/>
          <w:lang w:val="de-DE" w:eastAsia="x-none"/>
        </w:rPr>
        <w:t>418</w:t>
      </w:r>
      <w:r w:rsidR="00617061" w:rsidRPr="00111B88">
        <w:rPr>
          <w:sz w:val="27"/>
          <w:szCs w:val="27"/>
          <w:shd w:val="clear" w:color="auto" w:fill="FFFFFF" w:themeFill="background1"/>
          <w:lang w:val="de-DE" w:eastAsia="x-none"/>
        </w:rPr>
        <w:t>, Q</w:t>
      </w:r>
      <w:r w:rsidR="00393882" w:rsidRPr="00111B88">
        <w:rPr>
          <w:sz w:val="27"/>
          <w:szCs w:val="27"/>
          <w:shd w:val="clear" w:color="auto" w:fill="FFFFFF" w:themeFill="background1"/>
          <w:lang w:val="de-DE" w:eastAsia="x-none"/>
        </w:rPr>
        <w:t xml:space="preserve">uảng </w:t>
      </w:r>
      <w:r w:rsidR="00617061" w:rsidRPr="00111B88">
        <w:rPr>
          <w:sz w:val="27"/>
          <w:szCs w:val="27"/>
          <w:shd w:val="clear" w:color="auto" w:fill="FFFFFF" w:themeFill="background1"/>
          <w:lang w:val="de-DE" w:eastAsia="x-none"/>
        </w:rPr>
        <w:t xml:space="preserve">Nam: </w:t>
      </w:r>
      <w:r w:rsidR="00F529F0" w:rsidRPr="00111B88">
        <w:rPr>
          <w:sz w:val="27"/>
          <w:szCs w:val="27"/>
          <w:shd w:val="clear" w:color="auto" w:fill="FFFFFF" w:themeFill="background1"/>
          <w:lang w:val="de-DE" w:eastAsia="x-none"/>
        </w:rPr>
        <w:t>4.</w:t>
      </w:r>
      <w:r w:rsidRPr="00111B88">
        <w:rPr>
          <w:sz w:val="27"/>
          <w:szCs w:val="27"/>
          <w:shd w:val="clear" w:color="auto" w:fill="FFFFFF" w:themeFill="background1"/>
          <w:lang w:val="de-DE" w:eastAsia="x-none"/>
        </w:rPr>
        <w:t>810</w:t>
      </w:r>
      <w:r w:rsidR="00393882" w:rsidRPr="00111B88">
        <w:rPr>
          <w:sz w:val="27"/>
          <w:szCs w:val="27"/>
          <w:shd w:val="clear" w:color="auto" w:fill="FFFFFF" w:themeFill="background1"/>
          <w:lang w:val="de-DE" w:eastAsia="x-none"/>
        </w:rPr>
        <w:t xml:space="preserve">, Quảng Ngãi: </w:t>
      </w:r>
      <w:r w:rsidR="00F529F0" w:rsidRPr="00111B88">
        <w:rPr>
          <w:sz w:val="27"/>
          <w:szCs w:val="27"/>
          <w:shd w:val="clear" w:color="auto" w:fill="FFFFFF" w:themeFill="background1"/>
          <w:lang w:val="de-DE" w:eastAsia="x-none"/>
        </w:rPr>
        <w:t>1.554</w:t>
      </w:r>
      <w:r w:rsidR="00393882" w:rsidRPr="00111B88">
        <w:rPr>
          <w:sz w:val="27"/>
          <w:szCs w:val="27"/>
          <w:shd w:val="clear" w:color="auto" w:fill="FFFFFF" w:themeFill="background1"/>
          <w:lang w:val="de-DE" w:eastAsia="x-none"/>
        </w:rPr>
        <w:t xml:space="preserve">, Bình Định: </w:t>
      </w:r>
      <w:r w:rsidR="00F529F0" w:rsidRPr="00111B88">
        <w:rPr>
          <w:sz w:val="27"/>
          <w:szCs w:val="27"/>
          <w:shd w:val="clear" w:color="auto" w:fill="FFFFFF" w:themeFill="background1"/>
          <w:lang w:val="de-DE" w:eastAsia="x-none"/>
        </w:rPr>
        <w:t>3.835</w:t>
      </w:r>
      <w:r w:rsidR="00393882" w:rsidRPr="00111B88">
        <w:rPr>
          <w:sz w:val="27"/>
          <w:szCs w:val="27"/>
          <w:shd w:val="clear" w:color="auto" w:fill="FFFFFF" w:themeFill="background1"/>
          <w:lang w:val="de-DE" w:eastAsia="x-none"/>
        </w:rPr>
        <w:t xml:space="preserve">, Phú Yên: </w:t>
      </w:r>
      <w:r w:rsidR="00F529F0" w:rsidRPr="00111B88">
        <w:rPr>
          <w:sz w:val="27"/>
          <w:szCs w:val="27"/>
          <w:shd w:val="clear" w:color="auto" w:fill="FFFFFF" w:themeFill="background1"/>
          <w:lang w:val="de-DE" w:eastAsia="x-none"/>
        </w:rPr>
        <w:t>2.628</w:t>
      </w:r>
      <w:r w:rsidR="00393882" w:rsidRPr="00111B88">
        <w:rPr>
          <w:sz w:val="27"/>
          <w:szCs w:val="27"/>
          <w:shd w:val="clear" w:color="auto" w:fill="FFFFFF" w:themeFill="background1"/>
          <w:lang w:val="de-DE" w:eastAsia="x-none"/>
        </w:rPr>
        <w:t>, Khánh</w:t>
      </w:r>
      <w:r w:rsidRPr="00111B88">
        <w:rPr>
          <w:sz w:val="27"/>
          <w:szCs w:val="27"/>
          <w:shd w:val="clear" w:color="auto" w:fill="FFFFFF" w:themeFill="background1"/>
          <w:lang w:val="de-DE" w:eastAsia="x-none"/>
        </w:rPr>
        <w:t xml:space="preserve"> Hòa: </w:t>
      </w:r>
      <w:r w:rsidR="00F529F0" w:rsidRPr="00111B88">
        <w:rPr>
          <w:sz w:val="27"/>
          <w:szCs w:val="27"/>
          <w:shd w:val="clear" w:color="auto" w:fill="FFFFFF" w:themeFill="background1"/>
          <w:lang w:val="de-DE" w:eastAsia="x-none"/>
        </w:rPr>
        <w:t>3.779, Ninh Thuận: 908, Bình Thuận: 5</w:t>
      </w:r>
      <w:r w:rsidR="008B2090" w:rsidRPr="00111B88">
        <w:rPr>
          <w:sz w:val="27"/>
          <w:szCs w:val="27"/>
          <w:shd w:val="clear" w:color="auto" w:fill="FFFFFF" w:themeFill="background1"/>
          <w:lang w:val="de-DE" w:eastAsia="x-none"/>
        </w:rPr>
        <w:t>.</w:t>
      </w:r>
      <w:r w:rsidR="00F529F0" w:rsidRPr="00111B88">
        <w:rPr>
          <w:sz w:val="27"/>
          <w:szCs w:val="27"/>
          <w:shd w:val="clear" w:color="auto" w:fill="FFFFFF" w:themeFill="background1"/>
          <w:lang w:val="de-DE" w:eastAsia="x-none"/>
        </w:rPr>
        <w:t>150</w:t>
      </w:r>
      <w:r w:rsidR="00617061" w:rsidRPr="00111B88">
        <w:rPr>
          <w:sz w:val="27"/>
          <w:szCs w:val="27"/>
          <w:shd w:val="clear" w:color="auto" w:fill="FFFFFF" w:themeFill="background1"/>
          <w:lang w:val="de-DE" w:eastAsia="x-none"/>
        </w:rPr>
        <w:t>).</w:t>
      </w:r>
    </w:p>
    <w:p w14:paraId="669CF77F" w14:textId="613F01DF" w:rsidR="00617061" w:rsidRPr="00111B88" w:rsidRDefault="00393882" w:rsidP="00C03CBE">
      <w:pPr>
        <w:widowControl w:val="0"/>
        <w:shd w:val="clear" w:color="auto" w:fill="FFFFFF" w:themeFill="background1"/>
        <w:spacing w:before="40" w:line="350" w:lineRule="exact"/>
        <w:ind w:firstLine="567"/>
        <w:jc w:val="both"/>
        <w:rPr>
          <w:sz w:val="27"/>
          <w:szCs w:val="27"/>
          <w:lang w:val="de-DE" w:eastAsia="x-none"/>
        </w:rPr>
      </w:pPr>
      <w:r w:rsidRPr="00111B88">
        <w:rPr>
          <w:sz w:val="27"/>
          <w:szCs w:val="27"/>
          <w:lang w:val="de-DE" w:eastAsia="x-none"/>
        </w:rPr>
        <w:t xml:space="preserve">- Số lồng bè: </w:t>
      </w:r>
      <w:r w:rsidR="00FD3643" w:rsidRPr="00111B88">
        <w:rPr>
          <w:sz w:val="27"/>
          <w:szCs w:val="27"/>
          <w:lang w:val="de-DE" w:eastAsia="x-none"/>
        </w:rPr>
        <w:t>190.959</w:t>
      </w:r>
      <w:r w:rsidR="00617061" w:rsidRPr="00111B88">
        <w:rPr>
          <w:sz w:val="27"/>
          <w:szCs w:val="27"/>
          <w:lang w:val="de-DE" w:eastAsia="x-none"/>
        </w:rPr>
        <w:t xml:space="preserve"> lồng, bè (</w:t>
      </w:r>
      <w:r w:rsidR="00617061" w:rsidRPr="00111B88">
        <w:rPr>
          <w:sz w:val="27"/>
          <w:szCs w:val="27"/>
          <w:shd w:val="clear" w:color="auto" w:fill="FFFFFF" w:themeFill="background1"/>
          <w:lang w:val="de-DE" w:eastAsia="x-none"/>
        </w:rPr>
        <w:t xml:space="preserve">Huế: </w:t>
      </w:r>
      <w:r w:rsidR="00FD3643" w:rsidRPr="00111B88">
        <w:rPr>
          <w:sz w:val="27"/>
          <w:szCs w:val="27"/>
          <w:shd w:val="clear" w:color="auto" w:fill="FFFFFF" w:themeFill="background1"/>
          <w:lang w:val="de-DE" w:eastAsia="x-none"/>
        </w:rPr>
        <w:t>7.586</w:t>
      </w:r>
      <w:r w:rsidR="00FD2C68" w:rsidRPr="00111B88">
        <w:rPr>
          <w:sz w:val="27"/>
          <w:szCs w:val="27"/>
          <w:shd w:val="clear" w:color="auto" w:fill="FFFFFF" w:themeFill="background1"/>
          <w:lang w:val="de-DE" w:eastAsia="x-none"/>
        </w:rPr>
        <w:t xml:space="preserve">, Đà </w:t>
      </w:r>
      <w:r w:rsidR="00617061" w:rsidRPr="00111B88">
        <w:rPr>
          <w:sz w:val="27"/>
          <w:szCs w:val="27"/>
          <w:shd w:val="clear" w:color="auto" w:fill="FFFFFF" w:themeFill="background1"/>
          <w:lang w:val="de-DE" w:eastAsia="x-none"/>
        </w:rPr>
        <w:t xml:space="preserve">Nẵng: </w:t>
      </w:r>
      <w:r w:rsidR="00FD3643" w:rsidRPr="00111B88">
        <w:rPr>
          <w:sz w:val="27"/>
          <w:szCs w:val="27"/>
          <w:shd w:val="clear" w:color="auto" w:fill="FFFFFF" w:themeFill="background1"/>
          <w:lang w:val="de-DE" w:eastAsia="x-none"/>
        </w:rPr>
        <w:t>1.606</w:t>
      </w:r>
      <w:r w:rsidR="00617061" w:rsidRPr="00111B88">
        <w:rPr>
          <w:sz w:val="27"/>
          <w:szCs w:val="27"/>
          <w:shd w:val="clear" w:color="auto" w:fill="FFFFFF" w:themeFill="background1"/>
          <w:lang w:val="de-DE" w:eastAsia="x-none"/>
        </w:rPr>
        <w:t>, Q</w:t>
      </w:r>
      <w:r w:rsidRPr="00111B88">
        <w:rPr>
          <w:sz w:val="27"/>
          <w:szCs w:val="27"/>
          <w:shd w:val="clear" w:color="auto" w:fill="FFFFFF" w:themeFill="background1"/>
          <w:lang w:val="de-DE" w:eastAsia="x-none"/>
        </w:rPr>
        <w:t xml:space="preserve">uảng Nam: </w:t>
      </w:r>
      <w:r w:rsidR="00D7053B" w:rsidRPr="00111B88">
        <w:rPr>
          <w:sz w:val="27"/>
          <w:szCs w:val="27"/>
          <w:shd w:val="clear" w:color="auto" w:fill="FFFFFF" w:themeFill="background1"/>
          <w:lang w:val="de-DE" w:eastAsia="x-none"/>
        </w:rPr>
        <w:t>960</w:t>
      </w:r>
      <w:r w:rsidRPr="00111B88">
        <w:rPr>
          <w:sz w:val="27"/>
          <w:szCs w:val="27"/>
          <w:shd w:val="clear" w:color="auto" w:fill="FFFFFF" w:themeFill="background1"/>
          <w:lang w:val="de-DE" w:eastAsia="x-none"/>
        </w:rPr>
        <w:t xml:space="preserve">, Quảng Ngãi: </w:t>
      </w:r>
      <w:r w:rsidR="00D7053B" w:rsidRPr="00111B88">
        <w:rPr>
          <w:sz w:val="27"/>
          <w:szCs w:val="27"/>
          <w:shd w:val="clear" w:color="auto" w:fill="FFFFFF" w:themeFill="background1"/>
          <w:lang w:val="de-DE" w:eastAsia="x-none"/>
        </w:rPr>
        <w:t>67</w:t>
      </w:r>
      <w:r w:rsidRPr="00111B88">
        <w:rPr>
          <w:sz w:val="27"/>
          <w:szCs w:val="27"/>
          <w:shd w:val="clear" w:color="auto" w:fill="FFFFFF" w:themeFill="background1"/>
          <w:lang w:val="de-DE" w:eastAsia="x-none"/>
        </w:rPr>
        <w:t xml:space="preserve">, Bình Định: </w:t>
      </w:r>
      <w:r w:rsidR="00FD3643" w:rsidRPr="00111B88">
        <w:rPr>
          <w:sz w:val="27"/>
          <w:szCs w:val="27"/>
          <w:shd w:val="clear" w:color="auto" w:fill="FFFFFF" w:themeFill="background1"/>
          <w:lang w:val="de-DE" w:eastAsia="x-none"/>
        </w:rPr>
        <w:t>1.118</w:t>
      </w:r>
      <w:r w:rsidRPr="00111B88">
        <w:rPr>
          <w:sz w:val="27"/>
          <w:szCs w:val="27"/>
          <w:shd w:val="clear" w:color="auto" w:fill="FFFFFF" w:themeFill="background1"/>
          <w:lang w:val="de-DE" w:eastAsia="x-none"/>
        </w:rPr>
        <w:t xml:space="preserve">, Phú Yên: </w:t>
      </w:r>
      <w:r w:rsidR="00D7053B" w:rsidRPr="00111B88">
        <w:rPr>
          <w:sz w:val="27"/>
          <w:szCs w:val="27"/>
          <w:shd w:val="clear" w:color="auto" w:fill="FFFFFF" w:themeFill="background1"/>
          <w:lang w:val="de-DE" w:eastAsia="x-none"/>
        </w:rPr>
        <w:t>85</w:t>
      </w:r>
      <w:r w:rsidRPr="00111B88">
        <w:rPr>
          <w:sz w:val="27"/>
          <w:szCs w:val="27"/>
          <w:shd w:val="clear" w:color="auto" w:fill="FFFFFF" w:themeFill="background1"/>
          <w:lang w:val="de-DE" w:eastAsia="x-none"/>
        </w:rPr>
        <w:t>.</w:t>
      </w:r>
      <w:r w:rsidR="00D7053B" w:rsidRPr="00111B88">
        <w:rPr>
          <w:sz w:val="27"/>
          <w:szCs w:val="27"/>
          <w:shd w:val="clear" w:color="auto" w:fill="FFFFFF" w:themeFill="background1"/>
          <w:lang w:val="de-DE" w:eastAsia="x-none"/>
        </w:rPr>
        <w:t>703</w:t>
      </w:r>
      <w:r w:rsidRPr="00111B88">
        <w:rPr>
          <w:sz w:val="27"/>
          <w:szCs w:val="27"/>
          <w:shd w:val="clear" w:color="auto" w:fill="FFFFFF" w:themeFill="background1"/>
          <w:lang w:val="de-DE" w:eastAsia="x-none"/>
        </w:rPr>
        <w:t>, Kh</w:t>
      </w:r>
      <w:r w:rsidR="00D7053B" w:rsidRPr="00111B88">
        <w:rPr>
          <w:sz w:val="27"/>
          <w:szCs w:val="27"/>
          <w:shd w:val="clear" w:color="auto" w:fill="FFFFFF" w:themeFill="background1"/>
          <w:lang w:val="de-DE" w:eastAsia="x-none"/>
        </w:rPr>
        <w:t>ánh Hòa: 91.225</w:t>
      </w:r>
      <w:r w:rsidR="00FD3643" w:rsidRPr="00111B88">
        <w:rPr>
          <w:sz w:val="27"/>
          <w:szCs w:val="27"/>
          <w:shd w:val="clear" w:color="auto" w:fill="FFFFFF" w:themeFill="background1"/>
          <w:lang w:val="de-DE" w:eastAsia="x-none"/>
        </w:rPr>
        <w:t>, Ninh Thuận: 2.600, Bình Thuận: 94</w:t>
      </w:r>
      <w:r w:rsidR="00617061" w:rsidRPr="00111B88">
        <w:rPr>
          <w:sz w:val="27"/>
          <w:szCs w:val="27"/>
          <w:lang w:val="de-DE" w:eastAsia="x-none"/>
        </w:rPr>
        <w:t>).</w:t>
      </w:r>
    </w:p>
    <w:p w14:paraId="057809AC" w14:textId="10EBDC49" w:rsidR="000C6F85" w:rsidRPr="00111B88" w:rsidRDefault="000C6F85" w:rsidP="00C03CBE">
      <w:pPr>
        <w:widowControl w:val="0"/>
        <w:spacing w:before="40" w:line="350" w:lineRule="exact"/>
        <w:ind w:firstLine="567"/>
        <w:jc w:val="both"/>
        <w:rPr>
          <w:b/>
          <w:sz w:val="27"/>
          <w:szCs w:val="27"/>
          <w:lang w:val="de-DE" w:eastAsia="x-none"/>
        </w:rPr>
      </w:pPr>
      <w:r w:rsidRPr="00111B88">
        <w:rPr>
          <w:b/>
          <w:sz w:val="27"/>
          <w:szCs w:val="27"/>
          <w:lang w:val="de-DE" w:eastAsia="x-none"/>
        </w:rPr>
        <w:t>IV. CÔNG TÁC SƠ TÁN DÂN</w:t>
      </w:r>
    </w:p>
    <w:p w14:paraId="3A151FBB" w14:textId="7CDF7B1F" w:rsidR="000C6F85" w:rsidRPr="00111B88" w:rsidRDefault="000C6F85" w:rsidP="00C03CBE">
      <w:pPr>
        <w:widowControl w:val="0"/>
        <w:spacing w:before="40" w:line="350" w:lineRule="exact"/>
        <w:ind w:firstLine="567"/>
        <w:jc w:val="both"/>
        <w:rPr>
          <w:sz w:val="27"/>
          <w:szCs w:val="27"/>
          <w:lang w:eastAsia="x-none"/>
        </w:rPr>
      </w:pPr>
      <w:r w:rsidRPr="00111B88">
        <w:rPr>
          <w:sz w:val="27"/>
          <w:szCs w:val="27"/>
          <w:lang w:eastAsia="x-none"/>
        </w:rPr>
        <w:t xml:space="preserve"> Các tỉnh từ Thừa Thiên Huế đến </w:t>
      </w:r>
      <w:r w:rsidR="007B4333">
        <w:rPr>
          <w:sz w:val="27"/>
          <w:szCs w:val="27"/>
          <w:lang w:eastAsia="x-none"/>
        </w:rPr>
        <w:t>Phú Yên</w:t>
      </w:r>
      <w:r w:rsidR="00A15DAE" w:rsidRPr="00111B88">
        <w:rPr>
          <w:sz w:val="27"/>
          <w:szCs w:val="27"/>
          <w:lang w:eastAsia="x-none"/>
        </w:rPr>
        <w:t xml:space="preserve"> </w:t>
      </w:r>
      <w:r w:rsidRPr="00111B88">
        <w:rPr>
          <w:sz w:val="27"/>
          <w:szCs w:val="27"/>
          <w:lang w:eastAsia="x-none"/>
        </w:rPr>
        <w:t xml:space="preserve">đã </w:t>
      </w:r>
      <w:r w:rsidR="00AD3028" w:rsidRPr="00111B88">
        <w:rPr>
          <w:sz w:val="27"/>
          <w:szCs w:val="27"/>
          <w:lang w:eastAsia="x-none"/>
        </w:rPr>
        <w:t>rà soát, chuẩn bị</w:t>
      </w:r>
      <w:r w:rsidRPr="00111B88">
        <w:rPr>
          <w:sz w:val="27"/>
          <w:szCs w:val="27"/>
          <w:lang w:eastAsia="x-none"/>
        </w:rPr>
        <w:t xml:space="preserve"> </w:t>
      </w:r>
      <w:r w:rsidR="00AD3028" w:rsidRPr="00111B88">
        <w:rPr>
          <w:sz w:val="27"/>
          <w:szCs w:val="27"/>
          <w:lang w:eastAsia="x-none"/>
        </w:rPr>
        <w:t xml:space="preserve">công tác </w:t>
      </w:r>
      <w:r w:rsidRPr="00111B88">
        <w:rPr>
          <w:sz w:val="27"/>
          <w:szCs w:val="27"/>
          <w:lang w:eastAsia="x-none"/>
        </w:rPr>
        <w:t xml:space="preserve">sơ tán dân </w:t>
      </w:r>
      <w:r w:rsidR="002908E9" w:rsidRPr="00111B88">
        <w:rPr>
          <w:sz w:val="27"/>
          <w:szCs w:val="27"/>
          <w:lang w:eastAsia="x-none"/>
        </w:rPr>
        <w:t>trước khi</w:t>
      </w:r>
      <w:r w:rsidRPr="00111B88">
        <w:rPr>
          <w:sz w:val="27"/>
          <w:szCs w:val="27"/>
          <w:lang w:eastAsia="x-none"/>
        </w:rPr>
        <w:t xml:space="preserve"> bão </w:t>
      </w:r>
      <w:r w:rsidR="002908E9" w:rsidRPr="00111B88">
        <w:rPr>
          <w:sz w:val="27"/>
          <w:szCs w:val="27"/>
          <w:lang w:eastAsia="x-none"/>
        </w:rPr>
        <w:t>đổ bộ</w:t>
      </w:r>
      <w:r w:rsidR="00042F6F" w:rsidRPr="00111B88">
        <w:rPr>
          <w:sz w:val="27"/>
          <w:szCs w:val="27"/>
          <w:lang w:eastAsia="x-none"/>
        </w:rPr>
        <w:t>.</w:t>
      </w:r>
      <w:r w:rsidRPr="00111B88">
        <w:rPr>
          <w:sz w:val="27"/>
          <w:szCs w:val="27"/>
          <w:lang w:eastAsia="x-none"/>
        </w:rPr>
        <w:t xml:space="preserve"> </w:t>
      </w:r>
      <w:r w:rsidR="00042F6F" w:rsidRPr="00111B88">
        <w:rPr>
          <w:sz w:val="27"/>
          <w:szCs w:val="27"/>
          <w:lang w:eastAsia="x-none"/>
        </w:rPr>
        <w:t>T</w:t>
      </w:r>
      <w:r w:rsidRPr="00111B88">
        <w:rPr>
          <w:sz w:val="27"/>
          <w:szCs w:val="27"/>
          <w:lang w:eastAsia="x-none"/>
        </w:rPr>
        <w:t xml:space="preserve">ổng số dân dự kiến sơ tán </w:t>
      </w:r>
      <w:r w:rsidR="00E66AE0">
        <w:rPr>
          <w:b/>
          <w:sz w:val="27"/>
          <w:szCs w:val="27"/>
          <w:lang w:eastAsia="x-none"/>
        </w:rPr>
        <w:t>1</w:t>
      </w:r>
      <w:r w:rsidR="0070157F">
        <w:rPr>
          <w:b/>
          <w:sz w:val="27"/>
          <w:szCs w:val="27"/>
          <w:lang w:eastAsia="x-none"/>
        </w:rPr>
        <w:t>46.866</w:t>
      </w:r>
      <w:r w:rsidR="0033022E" w:rsidRPr="006508D8">
        <w:rPr>
          <w:b/>
          <w:sz w:val="27"/>
          <w:szCs w:val="27"/>
          <w:lang w:eastAsia="x-none"/>
        </w:rPr>
        <w:t xml:space="preserve"> hộ/</w:t>
      </w:r>
      <w:r w:rsidR="0070157F">
        <w:rPr>
          <w:b/>
          <w:sz w:val="27"/>
          <w:szCs w:val="27"/>
          <w:lang w:eastAsia="x-none"/>
        </w:rPr>
        <w:t xml:space="preserve">571.746 </w:t>
      </w:r>
      <w:r w:rsidRPr="00111B88">
        <w:rPr>
          <w:b/>
          <w:sz w:val="27"/>
          <w:szCs w:val="27"/>
          <w:lang w:eastAsia="x-none"/>
        </w:rPr>
        <w:t>người</w:t>
      </w:r>
      <w:r w:rsidR="000314DC" w:rsidRPr="00111B88">
        <w:rPr>
          <w:sz w:val="27"/>
          <w:szCs w:val="27"/>
          <w:lang w:eastAsia="x-none"/>
        </w:rPr>
        <w:t>:</w:t>
      </w:r>
    </w:p>
    <w:p w14:paraId="576F2BD6" w14:textId="1205C82E" w:rsidR="000C6F85" w:rsidRPr="00111B88" w:rsidRDefault="000C6F85" w:rsidP="00C03CBE">
      <w:pPr>
        <w:widowControl w:val="0"/>
        <w:spacing w:before="40" w:line="350" w:lineRule="exact"/>
        <w:ind w:firstLine="567"/>
        <w:jc w:val="both"/>
        <w:rPr>
          <w:spacing w:val="-8"/>
          <w:sz w:val="27"/>
          <w:szCs w:val="27"/>
          <w:lang w:eastAsia="x-none"/>
        </w:rPr>
      </w:pPr>
      <w:r w:rsidRPr="00111B88">
        <w:rPr>
          <w:spacing w:val="-8"/>
          <w:sz w:val="27"/>
          <w:szCs w:val="27"/>
          <w:lang w:eastAsia="x-none"/>
        </w:rPr>
        <w:t xml:space="preserve">- </w:t>
      </w:r>
      <w:r w:rsidR="000047A3" w:rsidRPr="00111B88">
        <w:rPr>
          <w:spacing w:val="-8"/>
          <w:sz w:val="27"/>
          <w:szCs w:val="27"/>
          <w:lang w:eastAsia="x-none"/>
        </w:rPr>
        <w:t xml:space="preserve">Thừa Thiên Huế: sơ tán </w:t>
      </w:r>
      <w:r w:rsidR="00EF6720">
        <w:rPr>
          <w:spacing w:val="-8"/>
          <w:sz w:val="27"/>
          <w:szCs w:val="27"/>
          <w:lang w:eastAsia="x-none"/>
        </w:rPr>
        <w:t>18.238/</w:t>
      </w:r>
      <w:r w:rsidR="000047A3" w:rsidRPr="00111B88">
        <w:rPr>
          <w:spacing w:val="-8"/>
          <w:sz w:val="27"/>
          <w:szCs w:val="27"/>
          <w:lang w:eastAsia="x-none"/>
        </w:rPr>
        <w:t>63.768</w:t>
      </w:r>
      <w:r w:rsidR="00E164CF" w:rsidRPr="00111B88">
        <w:rPr>
          <w:spacing w:val="-8"/>
          <w:sz w:val="27"/>
          <w:szCs w:val="27"/>
          <w:lang w:eastAsia="x-none"/>
        </w:rPr>
        <w:t>,</w:t>
      </w:r>
      <w:r w:rsidR="000047A3" w:rsidRPr="00111B88">
        <w:rPr>
          <w:spacing w:val="-8"/>
          <w:sz w:val="27"/>
          <w:szCs w:val="27"/>
          <w:lang w:eastAsia="x-none"/>
        </w:rPr>
        <w:t xml:space="preserve"> </w:t>
      </w:r>
      <w:r w:rsidR="00E96C0D" w:rsidRPr="00111B88">
        <w:rPr>
          <w:spacing w:val="-8"/>
          <w:sz w:val="27"/>
          <w:szCs w:val="27"/>
          <w:lang w:eastAsia="x-none"/>
        </w:rPr>
        <w:t>dự kiến xong</w:t>
      </w:r>
      <w:r w:rsidR="000047A3" w:rsidRPr="00111B88">
        <w:rPr>
          <w:spacing w:val="-8"/>
          <w:sz w:val="27"/>
          <w:szCs w:val="27"/>
          <w:lang w:eastAsia="x-none"/>
        </w:rPr>
        <w:t xml:space="preserve"> trước 15h</w:t>
      </w:r>
      <w:r w:rsidR="00E96C0D" w:rsidRPr="00111B88">
        <w:rPr>
          <w:spacing w:val="-8"/>
          <w:sz w:val="27"/>
          <w:szCs w:val="27"/>
          <w:lang w:eastAsia="x-none"/>
        </w:rPr>
        <w:t>/</w:t>
      </w:r>
      <w:r w:rsidR="000047A3" w:rsidRPr="00111B88">
        <w:rPr>
          <w:spacing w:val="-8"/>
          <w:sz w:val="27"/>
          <w:szCs w:val="27"/>
          <w:lang w:eastAsia="x-none"/>
        </w:rPr>
        <w:t>27/10</w:t>
      </w:r>
      <w:r w:rsidR="000E5BEE" w:rsidRPr="00111B88">
        <w:rPr>
          <w:spacing w:val="-8"/>
          <w:sz w:val="27"/>
          <w:szCs w:val="27"/>
          <w:lang w:eastAsia="x-none"/>
        </w:rPr>
        <w:t>.</w:t>
      </w:r>
    </w:p>
    <w:p w14:paraId="5EF1A7F4" w14:textId="7A12C9DD" w:rsidR="000C6F85" w:rsidRPr="00111B88" w:rsidRDefault="000C6F85" w:rsidP="00C03CBE">
      <w:pPr>
        <w:widowControl w:val="0"/>
        <w:spacing w:before="40" w:line="350" w:lineRule="exact"/>
        <w:ind w:firstLine="567"/>
        <w:jc w:val="both"/>
        <w:rPr>
          <w:spacing w:val="-8"/>
          <w:sz w:val="27"/>
          <w:szCs w:val="27"/>
          <w:lang w:eastAsia="x-none"/>
        </w:rPr>
      </w:pPr>
      <w:r w:rsidRPr="00111B88">
        <w:rPr>
          <w:sz w:val="27"/>
          <w:szCs w:val="27"/>
          <w:lang w:eastAsia="x-none"/>
        </w:rPr>
        <w:t xml:space="preserve">- </w:t>
      </w:r>
      <w:r w:rsidR="00BC7003" w:rsidRPr="00111B88">
        <w:rPr>
          <w:sz w:val="27"/>
          <w:szCs w:val="27"/>
          <w:lang w:eastAsia="x-none"/>
        </w:rPr>
        <w:t xml:space="preserve">Đà Nẵng: </w:t>
      </w:r>
      <w:r w:rsidR="00ED29C8" w:rsidRPr="00111B88">
        <w:rPr>
          <w:spacing w:val="-8"/>
          <w:sz w:val="27"/>
          <w:szCs w:val="27"/>
          <w:lang w:eastAsia="x-none"/>
        </w:rPr>
        <w:t xml:space="preserve">sơ tán </w:t>
      </w:r>
      <w:r w:rsidR="00E407B6">
        <w:rPr>
          <w:spacing w:val="-8"/>
          <w:sz w:val="27"/>
          <w:szCs w:val="27"/>
          <w:lang w:eastAsia="x-none"/>
        </w:rPr>
        <w:t>35.229/</w:t>
      </w:r>
      <w:r w:rsidR="00ED29C8" w:rsidRPr="00111B88">
        <w:rPr>
          <w:spacing w:val="-8"/>
          <w:sz w:val="27"/>
          <w:szCs w:val="27"/>
          <w:lang w:eastAsia="x-none"/>
        </w:rPr>
        <w:t>140.868</w:t>
      </w:r>
      <w:r w:rsidR="00790391" w:rsidRPr="00111B88">
        <w:rPr>
          <w:spacing w:val="-8"/>
          <w:sz w:val="27"/>
          <w:szCs w:val="27"/>
          <w:lang w:eastAsia="x-none"/>
        </w:rPr>
        <w:t>, dự kiến xong trước 15h/27/10.</w:t>
      </w:r>
    </w:p>
    <w:p w14:paraId="7AF54BA3" w14:textId="790F0D5C" w:rsidR="00BC7003" w:rsidRPr="00111B88" w:rsidRDefault="000C6F85" w:rsidP="00C03CBE">
      <w:pPr>
        <w:widowControl w:val="0"/>
        <w:spacing w:before="40" w:line="350" w:lineRule="exact"/>
        <w:ind w:firstLine="567"/>
        <w:jc w:val="both"/>
        <w:rPr>
          <w:spacing w:val="-4"/>
          <w:sz w:val="27"/>
          <w:szCs w:val="27"/>
          <w:lang w:eastAsia="x-none"/>
        </w:rPr>
      </w:pPr>
      <w:r w:rsidRPr="00111B88">
        <w:rPr>
          <w:spacing w:val="-4"/>
          <w:sz w:val="27"/>
          <w:szCs w:val="27"/>
          <w:lang w:eastAsia="x-none"/>
        </w:rPr>
        <w:t xml:space="preserve">- </w:t>
      </w:r>
      <w:r w:rsidR="00BC7003" w:rsidRPr="00111B88">
        <w:rPr>
          <w:spacing w:val="-4"/>
          <w:sz w:val="27"/>
          <w:szCs w:val="27"/>
          <w:lang w:eastAsia="x-none"/>
        </w:rPr>
        <w:t>Quảng Nam:</w:t>
      </w:r>
      <w:r w:rsidR="00ED29C8" w:rsidRPr="00111B88">
        <w:rPr>
          <w:spacing w:val="-4"/>
          <w:sz w:val="27"/>
          <w:szCs w:val="27"/>
          <w:lang w:eastAsia="x-none"/>
        </w:rPr>
        <w:t xml:space="preserve"> </w:t>
      </w:r>
      <w:r w:rsidR="00ED29C8" w:rsidRPr="00111B88">
        <w:rPr>
          <w:spacing w:val="-8"/>
          <w:sz w:val="27"/>
          <w:szCs w:val="27"/>
          <w:lang w:eastAsia="x-none"/>
        </w:rPr>
        <w:t xml:space="preserve">sơ tán </w:t>
      </w:r>
      <w:r w:rsidR="00C46064">
        <w:rPr>
          <w:spacing w:val="-8"/>
          <w:sz w:val="27"/>
          <w:szCs w:val="27"/>
          <w:lang w:eastAsia="x-none"/>
        </w:rPr>
        <w:t>37.169/</w:t>
      </w:r>
      <w:r w:rsidR="00ED29C8" w:rsidRPr="00111B88">
        <w:rPr>
          <w:spacing w:val="-8"/>
          <w:sz w:val="27"/>
          <w:szCs w:val="27"/>
          <w:lang w:eastAsia="x-none"/>
        </w:rPr>
        <w:t>148.675</w:t>
      </w:r>
      <w:r w:rsidR="001F74E0" w:rsidRPr="00111B88">
        <w:rPr>
          <w:spacing w:val="-8"/>
          <w:sz w:val="27"/>
          <w:szCs w:val="27"/>
          <w:lang w:eastAsia="x-none"/>
        </w:rPr>
        <w:t xml:space="preserve"> </w:t>
      </w:r>
      <w:r w:rsidR="00C165FB" w:rsidRPr="00111B88">
        <w:rPr>
          <w:spacing w:val="-8"/>
          <w:sz w:val="27"/>
          <w:szCs w:val="27"/>
          <w:lang w:eastAsia="x-none"/>
        </w:rPr>
        <w:t>dự kiến xong</w:t>
      </w:r>
      <w:r w:rsidR="008837B7" w:rsidRPr="00111B88">
        <w:rPr>
          <w:spacing w:val="-8"/>
          <w:sz w:val="27"/>
          <w:szCs w:val="27"/>
          <w:lang w:eastAsia="x-none"/>
        </w:rPr>
        <w:t xml:space="preserve"> trước 17h</w:t>
      </w:r>
      <w:r w:rsidR="00C165FB" w:rsidRPr="00111B88">
        <w:rPr>
          <w:spacing w:val="-8"/>
          <w:sz w:val="27"/>
          <w:szCs w:val="27"/>
          <w:lang w:eastAsia="x-none"/>
        </w:rPr>
        <w:t>/</w:t>
      </w:r>
      <w:r w:rsidR="008837B7" w:rsidRPr="00111B88">
        <w:rPr>
          <w:spacing w:val="-8"/>
          <w:sz w:val="27"/>
          <w:szCs w:val="27"/>
          <w:lang w:eastAsia="x-none"/>
        </w:rPr>
        <w:t>27/10.</w:t>
      </w:r>
    </w:p>
    <w:p w14:paraId="0662CBFC" w14:textId="07267120" w:rsidR="00BC7003" w:rsidRPr="00111B88" w:rsidRDefault="00BC7003" w:rsidP="00C03CBE">
      <w:pPr>
        <w:widowControl w:val="0"/>
        <w:spacing w:before="40" w:line="350" w:lineRule="exact"/>
        <w:ind w:firstLine="567"/>
        <w:jc w:val="both"/>
        <w:rPr>
          <w:spacing w:val="-4"/>
          <w:sz w:val="27"/>
          <w:szCs w:val="27"/>
          <w:lang w:eastAsia="x-none"/>
        </w:rPr>
      </w:pPr>
      <w:r w:rsidRPr="00111B88">
        <w:rPr>
          <w:spacing w:val="-4"/>
          <w:sz w:val="27"/>
          <w:szCs w:val="27"/>
          <w:lang w:eastAsia="x-none"/>
        </w:rPr>
        <w:t>- Quảng Ngãi:</w:t>
      </w:r>
      <w:r w:rsidR="00ED29C8" w:rsidRPr="00111B88">
        <w:rPr>
          <w:spacing w:val="-4"/>
          <w:sz w:val="27"/>
          <w:szCs w:val="27"/>
          <w:lang w:eastAsia="x-none"/>
        </w:rPr>
        <w:t xml:space="preserve"> </w:t>
      </w:r>
      <w:r w:rsidR="00A15DAE" w:rsidRPr="00111B88">
        <w:rPr>
          <w:spacing w:val="-4"/>
          <w:sz w:val="27"/>
          <w:szCs w:val="27"/>
          <w:lang w:eastAsia="x-none"/>
        </w:rPr>
        <w:t xml:space="preserve">sơ tán </w:t>
      </w:r>
      <w:r w:rsidR="00C46064">
        <w:rPr>
          <w:spacing w:val="-4"/>
          <w:sz w:val="27"/>
          <w:szCs w:val="27"/>
          <w:lang w:eastAsia="x-none"/>
        </w:rPr>
        <w:t>24.507/</w:t>
      </w:r>
      <w:r w:rsidR="00A0106F" w:rsidRPr="00111B88">
        <w:rPr>
          <w:spacing w:val="-4"/>
          <w:sz w:val="27"/>
          <w:szCs w:val="27"/>
          <w:lang w:eastAsia="x-none"/>
        </w:rPr>
        <w:t>94.269</w:t>
      </w:r>
      <w:r w:rsidR="00E164CF" w:rsidRPr="00111B88">
        <w:rPr>
          <w:spacing w:val="-4"/>
          <w:sz w:val="27"/>
          <w:szCs w:val="27"/>
          <w:lang w:eastAsia="x-none"/>
        </w:rPr>
        <w:t>,</w:t>
      </w:r>
      <w:r w:rsidR="00A0106F" w:rsidRPr="00111B88">
        <w:rPr>
          <w:spacing w:val="-4"/>
          <w:sz w:val="27"/>
          <w:szCs w:val="27"/>
          <w:lang w:eastAsia="x-none"/>
        </w:rPr>
        <w:t xml:space="preserve"> </w:t>
      </w:r>
      <w:r w:rsidR="00C37AE7" w:rsidRPr="00111B88">
        <w:rPr>
          <w:spacing w:val="-4"/>
          <w:sz w:val="27"/>
          <w:szCs w:val="27"/>
          <w:lang w:eastAsia="x-none"/>
        </w:rPr>
        <w:t>dự kiến xong</w:t>
      </w:r>
      <w:r w:rsidR="00E27ACF" w:rsidRPr="00111B88">
        <w:rPr>
          <w:spacing w:val="-4"/>
          <w:sz w:val="27"/>
          <w:szCs w:val="27"/>
          <w:lang w:eastAsia="x-none"/>
        </w:rPr>
        <w:t xml:space="preserve"> trước 17h</w:t>
      </w:r>
      <w:r w:rsidR="00C37AE7" w:rsidRPr="00111B88">
        <w:rPr>
          <w:spacing w:val="-4"/>
          <w:sz w:val="27"/>
          <w:szCs w:val="27"/>
          <w:lang w:eastAsia="x-none"/>
        </w:rPr>
        <w:t>/</w:t>
      </w:r>
      <w:r w:rsidR="00E27ACF" w:rsidRPr="00111B88">
        <w:rPr>
          <w:spacing w:val="-4"/>
          <w:sz w:val="27"/>
          <w:szCs w:val="27"/>
          <w:lang w:eastAsia="x-none"/>
        </w:rPr>
        <w:t>27/10</w:t>
      </w:r>
      <w:r w:rsidR="00A0106F" w:rsidRPr="00111B88">
        <w:rPr>
          <w:spacing w:val="-4"/>
          <w:sz w:val="27"/>
          <w:szCs w:val="27"/>
          <w:lang w:eastAsia="x-none"/>
        </w:rPr>
        <w:t>.</w:t>
      </w:r>
    </w:p>
    <w:p w14:paraId="6C968FAD" w14:textId="775D3800" w:rsidR="00BC7003" w:rsidRPr="00111B88" w:rsidRDefault="00BC7003" w:rsidP="00C03CBE">
      <w:pPr>
        <w:widowControl w:val="0"/>
        <w:spacing w:before="40" w:line="350" w:lineRule="exact"/>
        <w:ind w:firstLine="567"/>
        <w:jc w:val="both"/>
        <w:rPr>
          <w:spacing w:val="-4"/>
          <w:sz w:val="27"/>
          <w:szCs w:val="27"/>
          <w:lang w:eastAsia="x-none"/>
        </w:rPr>
      </w:pPr>
      <w:r w:rsidRPr="00111B88">
        <w:rPr>
          <w:spacing w:val="-4"/>
          <w:sz w:val="27"/>
          <w:szCs w:val="27"/>
          <w:lang w:eastAsia="x-none"/>
        </w:rPr>
        <w:t>- Bình Định:</w:t>
      </w:r>
      <w:r w:rsidR="00A15DAE" w:rsidRPr="00111B88">
        <w:rPr>
          <w:spacing w:val="-4"/>
          <w:sz w:val="27"/>
          <w:szCs w:val="27"/>
          <w:lang w:eastAsia="x-none"/>
        </w:rPr>
        <w:t xml:space="preserve"> sơ tán </w:t>
      </w:r>
      <w:r w:rsidR="00BA129D">
        <w:rPr>
          <w:spacing w:val="-4"/>
          <w:sz w:val="27"/>
          <w:szCs w:val="27"/>
          <w:lang w:eastAsia="x-none"/>
        </w:rPr>
        <w:t>23.673/</w:t>
      </w:r>
      <w:r w:rsidR="00A15DAE" w:rsidRPr="00111B88">
        <w:rPr>
          <w:spacing w:val="-4"/>
          <w:sz w:val="27"/>
          <w:szCs w:val="27"/>
          <w:lang w:eastAsia="x-none"/>
        </w:rPr>
        <w:t>96.513</w:t>
      </w:r>
      <w:r w:rsidR="00E164CF" w:rsidRPr="00111B88">
        <w:rPr>
          <w:spacing w:val="-4"/>
          <w:sz w:val="27"/>
          <w:szCs w:val="27"/>
          <w:lang w:eastAsia="x-none"/>
        </w:rPr>
        <w:t>,</w:t>
      </w:r>
      <w:r w:rsidR="00D52325" w:rsidRPr="00111B88">
        <w:rPr>
          <w:spacing w:val="-4"/>
          <w:sz w:val="27"/>
          <w:szCs w:val="27"/>
          <w:lang w:eastAsia="x-none"/>
        </w:rPr>
        <w:t xml:space="preserve"> </w:t>
      </w:r>
      <w:r w:rsidR="00704614" w:rsidRPr="00111B88">
        <w:rPr>
          <w:spacing w:val="-4"/>
          <w:sz w:val="27"/>
          <w:szCs w:val="27"/>
          <w:lang w:eastAsia="x-none"/>
        </w:rPr>
        <w:t xml:space="preserve">dự kiến xong </w:t>
      </w:r>
      <w:r w:rsidR="00D52325" w:rsidRPr="00111B88">
        <w:rPr>
          <w:spacing w:val="-4"/>
          <w:sz w:val="27"/>
          <w:szCs w:val="27"/>
          <w:lang w:eastAsia="x-none"/>
        </w:rPr>
        <w:t>trước 19h</w:t>
      </w:r>
      <w:r w:rsidR="00704614" w:rsidRPr="00111B88">
        <w:rPr>
          <w:spacing w:val="-4"/>
          <w:sz w:val="27"/>
          <w:szCs w:val="27"/>
          <w:lang w:eastAsia="x-none"/>
        </w:rPr>
        <w:t>/</w:t>
      </w:r>
      <w:r w:rsidR="00D52325" w:rsidRPr="00111B88">
        <w:rPr>
          <w:spacing w:val="-4"/>
          <w:sz w:val="27"/>
          <w:szCs w:val="27"/>
          <w:lang w:eastAsia="x-none"/>
        </w:rPr>
        <w:t>27/10.</w:t>
      </w:r>
    </w:p>
    <w:p w14:paraId="611F46D0" w14:textId="11944951" w:rsidR="00BC7003" w:rsidRPr="00111B88" w:rsidRDefault="00BC7003" w:rsidP="00C03CBE">
      <w:pPr>
        <w:widowControl w:val="0"/>
        <w:spacing w:before="40" w:line="350" w:lineRule="exact"/>
        <w:ind w:firstLine="567"/>
        <w:jc w:val="both"/>
        <w:rPr>
          <w:spacing w:val="-4"/>
          <w:sz w:val="27"/>
          <w:szCs w:val="27"/>
          <w:lang w:eastAsia="x-none"/>
        </w:rPr>
      </w:pPr>
      <w:r w:rsidRPr="00111B88">
        <w:rPr>
          <w:spacing w:val="-4"/>
          <w:sz w:val="27"/>
          <w:szCs w:val="27"/>
          <w:lang w:eastAsia="x-none"/>
        </w:rPr>
        <w:t>- Phú Yên:</w:t>
      </w:r>
      <w:r w:rsidR="00A15DAE" w:rsidRPr="00111B88">
        <w:rPr>
          <w:spacing w:val="-4"/>
          <w:sz w:val="27"/>
          <w:szCs w:val="27"/>
          <w:lang w:eastAsia="x-none"/>
        </w:rPr>
        <w:t xml:space="preserve"> sơ tán </w:t>
      </w:r>
      <w:r w:rsidR="00CC24EA">
        <w:rPr>
          <w:spacing w:val="-4"/>
          <w:sz w:val="27"/>
          <w:szCs w:val="27"/>
          <w:lang w:eastAsia="x-none"/>
        </w:rPr>
        <w:t>8.050/27.653</w:t>
      </w:r>
      <w:r w:rsidR="00AD7DA6" w:rsidRPr="00111B88">
        <w:rPr>
          <w:spacing w:val="-4"/>
          <w:sz w:val="27"/>
          <w:szCs w:val="27"/>
          <w:lang w:eastAsia="x-none"/>
        </w:rPr>
        <w:t xml:space="preserve"> </w:t>
      </w:r>
      <w:r w:rsidR="00F56A78" w:rsidRPr="00111B88">
        <w:rPr>
          <w:spacing w:val="-4"/>
          <w:sz w:val="27"/>
          <w:szCs w:val="27"/>
          <w:lang w:eastAsia="x-none"/>
        </w:rPr>
        <w:t>dự kiến xong trước</w:t>
      </w:r>
      <w:r w:rsidR="00AD7DA6" w:rsidRPr="00111B88">
        <w:rPr>
          <w:spacing w:val="-4"/>
          <w:sz w:val="27"/>
          <w:szCs w:val="27"/>
          <w:lang w:eastAsia="x-none"/>
        </w:rPr>
        <w:t xml:space="preserve"> 17h</w:t>
      </w:r>
      <w:r w:rsidR="00F56A78" w:rsidRPr="00111B88">
        <w:rPr>
          <w:spacing w:val="-4"/>
          <w:sz w:val="27"/>
          <w:szCs w:val="27"/>
          <w:lang w:eastAsia="x-none"/>
        </w:rPr>
        <w:t>/</w:t>
      </w:r>
      <w:r w:rsidR="00AD7DA6" w:rsidRPr="00111B88">
        <w:rPr>
          <w:spacing w:val="-4"/>
          <w:sz w:val="27"/>
          <w:szCs w:val="27"/>
          <w:lang w:eastAsia="x-none"/>
        </w:rPr>
        <w:t>27/10.</w:t>
      </w:r>
    </w:p>
    <w:p w14:paraId="7204839B" w14:textId="53A02519" w:rsidR="00617061" w:rsidRPr="00111B88" w:rsidRDefault="00A42E2E" w:rsidP="00C03CBE">
      <w:pPr>
        <w:widowControl w:val="0"/>
        <w:spacing w:before="40" w:line="350" w:lineRule="exact"/>
        <w:ind w:firstLine="567"/>
        <w:jc w:val="both"/>
        <w:rPr>
          <w:b/>
          <w:sz w:val="27"/>
          <w:szCs w:val="27"/>
          <w:lang w:val="de-DE" w:eastAsia="x-none"/>
        </w:rPr>
      </w:pPr>
      <w:r w:rsidRPr="00111B88">
        <w:rPr>
          <w:b/>
          <w:sz w:val="27"/>
          <w:szCs w:val="27"/>
          <w:lang w:val="de-DE" w:eastAsia="x-none"/>
        </w:rPr>
        <w:t>V</w:t>
      </w:r>
      <w:r w:rsidR="00617061" w:rsidRPr="00111B88">
        <w:rPr>
          <w:b/>
          <w:sz w:val="27"/>
          <w:szCs w:val="27"/>
          <w:lang w:val="de-DE" w:eastAsia="x-none"/>
        </w:rPr>
        <w:t xml:space="preserve">. </w:t>
      </w:r>
      <w:r w:rsidR="0044635E" w:rsidRPr="00111B88">
        <w:rPr>
          <w:b/>
          <w:sz w:val="27"/>
          <w:szCs w:val="27"/>
          <w:lang w:val="de-DE" w:eastAsia="x-none"/>
        </w:rPr>
        <w:t xml:space="preserve">TÌNH HÌNH </w:t>
      </w:r>
      <w:r w:rsidR="00617061" w:rsidRPr="00111B88">
        <w:rPr>
          <w:b/>
          <w:sz w:val="27"/>
          <w:szCs w:val="27"/>
          <w:lang w:val="de-DE" w:eastAsia="x-none"/>
        </w:rPr>
        <w:t>HỒ CHỨA, ĐÊ ĐIỀU</w:t>
      </w:r>
    </w:p>
    <w:p w14:paraId="3239B9D6" w14:textId="77777777" w:rsidR="00617061" w:rsidRPr="00111B88" w:rsidRDefault="00617061" w:rsidP="00C03CBE">
      <w:pPr>
        <w:widowControl w:val="0"/>
        <w:tabs>
          <w:tab w:val="left" w:pos="851"/>
        </w:tabs>
        <w:spacing w:before="40" w:line="350" w:lineRule="exact"/>
        <w:ind w:firstLine="567"/>
        <w:jc w:val="both"/>
        <w:rPr>
          <w:b/>
          <w:sz w:val="27"/>
          <w:szCs w:val="27"/>
          <w:lang w:val="de-DE" w:eastAsia="x-none"/>
        </w:rPr>
      </w:pPr>
      <w:r w:rsidRPr="00111B88">
        <w:rPr>
          <w:b/>
          <w:sz w:val="27"/>
          <w:szCs w:val="27"/>
          <w:lang w:val="de-DE" w:eastAsia="x-none"/>
        </w:rPr>
        <w:t>1. Hồ chứa</w:t>
      </w:r>
    </w:p>
    <w:p w14:paraId="1699C4D2" w14:textId="77777777" w:rsidR="000C127E" w:rsidRPr="007E48ED" w:rsidRDefault="00D83536" w:rsidP="00C03CBE">
      <w:pPr>
        <w:widowControl w:val="0"/>
        <w:spacing w:before="40" w:line="350" w:lineRule="exact"/>
        <w:ind w:firstLine="567"/>
        <w:jc w:val="both"/>
        <w:rPr>
          <w:sz w:val="27"/>
          <w:szCs w:val="27"/>
          <w:lang w:val="de-DE" w:eastAsia="x-none"/>
        </w:rPr>
      </w:pPr>
      <w:r w:rsidRPr="007E48ED">
        <w:rPr>
          <w:b/>
          <w:sz w:val="27"/>
          <w:szCs w:val="27"/>
          <w:lang w:val="de-DE" w:eastAsia="x-none"/>
        </w:rPr>
        <w:t>a)</w:t>
      </w:r>
      <w:r w:rsidR="00C070F2" w:rsidRPr="007E48ED">
        <w:rPr>
          <w:b/>
          <w:sz w:val="27"/>
          <w:szCs w:val="27"/>
          <w:lang w:val="de-DE" w:eastAsia="x-none"/>
        </w:rPr>
        <w:t xml:space="preserve"> </w:t>
      </w:r>
      <w:r w:rsidR="00617061" w:rsidRPr="007E48ED">
        <w:rPr>
          <w:b/>
          <w:sz w:val="27"/>
          <w:szCs w:val="27"/>
          <w:lang w:val="de-DE" w:eastAsia="x-none"/>
        </w:rPr>
        <w:t>Hồ thủy điện</w:t>
      </w:r>
      <w:r w:rsidR="006004E9" w:rsidRPr="007E48ED">
        <w:rPr>
          <w:b/>
          <w:sz w:val="27"/>
          <w:szCs w:val="27"/>
          <w:lang w:val="de-DE" w:eastAsia="x-none"/>
        </w:rPr>
        <w:t>:</w:t>
      </w:r>
      <w:r w:rsidR="00617061" w:rsidRPr="007E48ED">
        <w:rPr>
          <w:sz w:val="27"/>
          <w:szCs w:val="27"/>
          <w:lang w:val="de-DE" w:eastAsia="x-none"/>
        </w:rPr>
        <w:t xml:space="preserve"> </w:t>
      </w:r>
    </w:p>
    <w:p w14:paraId="4B303810" w14:textId="33304B5D" w:rsidR="00121037" w:rsidRPr="00121037" w:rsidRDefault="001133DA" w:rsidP="00C03CBE">
      <w:pPr>
        <w:widowControl w:val="0"/>
        <w:spacing w:before="40" w:line="350" w:lineRule="exact"/>
        <w:ind w:firstLine="567"/>
        <w:jc w:val="both"/>
        <w:rPr>
          <w:spacing w:val="-4"/>
          <w:sz w:val="27"/>
          <w:szCs w:val="27"/>
          <w:lang w:eastAsia="x-none"/>
        </w:rPr>
      </w:pPr>
      <w:r>
        <w:rPr>
          <w:spacing w:val="-4"/>
          <w:sz w:val="27"/>
          <w:szCs w:val="27"/>
          <w:lang w:eastAsia="x-none"/>
        </w:rPr>
        <w:t>-</w:t>
      </w:r>
      <w:r w:rsidR="00121037" w:rsidRPr="00121037">
        <w:rPr>
          <w:spacing w:val="-4"/>
          <w:sz w:val="27"/>
          <w:szCs w:val="27"/>
          <w:lang w:eastAsia="x-none"/>
        </w:rPr>
        <w:t xml:space="preserve"> Bắc Trung Bộ: Có 07 hồ </w:t>
      </w:r>
      <w:r w:rsidR="00B6310B">
        <w:rPr>
          <w:spacing w:val="-4"/>
          <w:sz w:val="27"/>
          <w:szCs w:val="27"/>
          <w:lang w:eastAsia="x-none"/>
        </w:rPr>
        <w:t>đang xả</w:t>
      </w:r>
      <w:r w:rsidR="00121037" w:rsidRPr="00121037">
        <w:rPr>
          <w:spacing w:val="-4"/>
          <w:sz w:val="27"/>
          <w:szCs w:val="27"/>
          <w:lang w:eastAsia="x-none"/>
        </w:rPr>
        <w:t xml:space="preserve"> qua tràn, </w:t>
      </w:r>
      <w:r w:rsidR="000B16B4" w:rsidRPr="007E48ED">
        <w:rPr>
          <w:iCs/>
          <w:sz w:val="27"/>
          <w:szCs w:val="27"/>
          <w:lang w:val="de-DE"/>
        </w:rPr>
        <w:t>Qxả/Qvề</w:t>
      </w:r>
      <w:r w:rsidR="00977C0E">
        <w:rPr>
          <w:iCs/>
          <w:sz w:val="27"/>
          <w:szCs w:val="27"/>
          <w:lang w:val="de-DE"/>
        </w:rPr>
        <w:t xml:space="preserve"> </w:t>
      </w:r>
      <w:r w:rsidR="002D2DE7">
        <w:rPr>
          <w:iCs/>
          <w:sz w:val="27"/>
          <w:szCs w:val="27"/>
          <w:lang w:val="de-DE"/>
        </w:rPr>
        <w:t>(</w:t>
      </w:r>
      <w:r w:rsidR="002D2DE7" w:rsidRPr="007E48ED">
        <w:rPr>
          <w:iCs/>
          <w:sz w:val="27"/>
          <w:szCs w:val="27"/>
          <w:lang w:val="de-DE"/>
        </w:rPr>
        <w:t>m</w:t>
      </w:r>
      <w:r w:rsidR="002D2DE7" w:rsidRPr="007E48ED">
        <w:rPr>
          <w:iCs/>
          <w:sz w:val="27"/>
          <w:szCs w:val="27"/>
          <w:vertAlign w:val="superscript"/>
          <w:lang w:val="de-DE"/>
        </w:rPr>
        <w:t>3</w:t>
      </w:r>
      <w:r w:rsidR="002D2DE7" w:rsidRPr="007E48ED">
        <w:rPr>
          <w:iCs/>
          <w:sz w:val="27"/>
          <w:szCs w:val="27"/>
          <w:lang w:val="de-DE"/>
        </w:rPr>
        <w:t>/s</w:t>
      </w:r>
      <w:r w:rsidR="002D2DE7">
        <w:rPr>
          <w:iCs/>
          <w:sz w:val="27"/>
          <w:szCs w:val="27"/>
          <w:lang w:val="de-DE"/>
        </w:rPr>
        <w:t xml:space="preserve">) </w:t>
      </w:r>
      <w:r w:rsidR="00977C0E">
        <w:rPr>
          <w:iCs/>
          <w:sz w:val="27"/>
          <w:szCs w:val="27"/>
          <w:lang w:val="de-DE"/>
        </w:rPr>
        <w:t>của</w:t>
      </w:r>
      <w:r w:rsidR="00121037" w:rsidRPr="00121037">
        <w:rPr>
          <w:spacing w:val="-4"/>
          <w:sz w:val="27"/>
          <w:szCs w:val="27"/>
          <w:lang w:eastAsia="x-none"/>
        </w:rPr>
        <w:t> </w:t>
      </w:r>
      <w:r w:rsidR="00020F9A">
        <w:rPr>
          <w:spacing w:val="-4"/>
          <w:sz w:val="27"/>
          <w:szCs w:val="27"/>
          <w:lang w:eastAsia="x-none"/>
        </w:rPr>
        <w:t>một số</w:t>
      </w:r>
      <w:r w:rsidR="007D2CAA">
        <w:rPr>
          <w:spacing w:val="-4"/>
          <w:sz w:val="27"/>
          <w:szCs w:val="27"/>
          <w:lang w:eastAsia="x-none"/>
        </w:rPr>
        <w:t xml:space="preserve"> </w:t>
      </w:r>
      <w:r w:rsidR="00977C0E">
        <w:rPr>
          <w:spacing w:val="-4"/>
          <w:sz w:val="27"/>
          <w:szCs w:val="27"/>
          <w:lang w:eastAsia="x-none"/>
        </w:rPr>
        <w:t>hồ</w:t>
      </w:r>
      <w:r w:rsidR="007D2CAA">
        <w:rPr>
          <w:spacing w:val="-4"/>
          <w:sz w:val="27"/>
          <w:szCs w:val="27"/>
          <w:lang w:eastAsia="x-none"/>
        </w:rPr>
        <w:t>:</w:t>
      </w:r>
      <w:r w:rsidR="00977C0E">
        <w:rPr>
          <w:spacing w:val="-4"/>
          <w:sz w:val="27"/>
          <w:szCs w:val="27"/>
          <w:lang w:eastAsia="x-none"/>
        </w:rPr>
        <w:t xml:space="preserve"> </w:t>
      </w:r>
      <w:r w:rsidR="00121037" w:rsidRPr="00121037">
        <w:rPr>
          <w:spacing w:val="-4"/>
          <w:sz w:val="27"/>
          <w:szCs w:val="27"/>
          <w:lang w:eastAsia="x-none"/>
        </w:rPr>
        <w:t>Hố Hô: 48/32; Đakrông1: 34/68; A Lưới: 22/64; Bình Điền: 303/203; Hương Điền: 253/218.</w:t>
      </w:r>
    </w:p>
    <w:p w14:paraId="14388935" w14:textId="33E280F1" w:rsidR="00121037" w:rsidRPr="00121037" w:rsidRDefault="004679A7" w:rsidP="00C03CBE">
      <w:pPr>
        <w:widowControl w:val="0"/>
        <w:spacing w:before="40" w:line="350" w:lineRule="exact"/>
        <w:ind w:firstLine="567"/>
        <w:jc w:val="both"/>
        <w:rPr>
          <w:spacing w:val="-4"/>
          <w:sz w:val="27"/>
          <w:szCs w:val="27"/>
          <w:lang w:eastAsia="x-none"/>
        </w:rPr>
      </w:pPr>
      <w:r>
        <w:rPr>
          <w:spacing w:val="-4"/>
          <w:sz w:val="27"/>
          <w:szCs w:val="27"/>
          <w:lang w:eastAsia="x-none"/>
        </w:rPr>
        <w:t xml:space="preserve">- </w:t>
      </w:r>
      <w:r w:rsidR="00121037" w:rsidRPr="00121037">
        <w:rPr>
          <w:spacing w:val="-4"/>
          <w:sz w:val="27"/>
          <w:szCs w:val="27"/>
          <w:lang w:eastAsia="x-none"/>
        </w:rPr>
        <w:t xml:space="preserve">Nam Trung Bộ: Có 13 hồ </w:t>
      </w:r>
      <w:r w:rsidR="00B8064B">
        <w:rPr>
          <w:spacing w:val="-4"/>
          <w:sz w:val="27"/>
          <w:szCs w:val="27"/>
          <w:lang w:eastAsia="x-none"/>
        </w:rPr>
        <w:t>đang xả</w:t>
      </w:r>
      <w:r w:rsidR="00121037" w:rsidRPr="00121037">
        <w:rPr>
          <w:spacing w:val="-4"/>
          <w:sz w:val="27"/>
          <w:szCs w:val="27"/>
          <w:lang w:eastAsia="x-none"/>
        </w:rPr>
        <w:t xml:space="preserve"> qua tràn, </w:t>
      </w:r>
      <w:r w:rsidR="007D631F" w:rsidRPr="007E48ED">
        <w:rPr>
          <w:iCs/>
          <w:sz w:val="27"/>
          <w:szCs w:val="27"/>
          <w:lang w:val="de-DE"/>
        </w:rPr>
        <w:t>Qxả/Qvề</w:t>
      </w:r>
      <w:r w:rsidR="007D631F">
        <w:rPr>
          <w:iCs/>
          <w:sz w:val="27"/>
          <w:szCs w:val="27"/>
          <w:lang w:val="de-DE"/>
        </w:rPr>
        <w:t xml:space="preserve"> </w:t>
      </w:r>
      <w:r w:rsidR="00CC75BA">
        <w:rPr>
          <w:iCs/>
          <w:sz w:val="27"/>
          <w:szCs w:val="27"/>
          <w:lang w:val="de-DE"/>
        </w:rPr>
        <w:t>(</w:t>
      </w:r>
      <w:r w:rsidR="00CC75BA" w:rsidRPr="007E48ED">
        <w:rPr>
          <w:iCs/>
          <w:sz w:val="27"/>
          <w:szCs w:val="27"/>
          <w:lang w:val="de-DE"/>
        </w:rPr>
        <w:t>m</w:t>
      </w:r>
      <w:r w:rsidR="00CC75BA" w:rsidRPr="007E48ED">
        <w:rPr>
          <w:iCs/>
          <w:sz w:val="27"/>
          <w:szCs w:val="27"/>
          <w:vertAlign w:val="superscript"/>
          <w:lang w:val="de-DE"/>
        </w:rPr>
        <w:t>3</w:t>
      </w:r>
      <w:r w:rsidR="00CC75BA" w:rsidRPr="007E48ED">
        <w:rPr>
          <w:iCs/>
          <w:sz w:val="27"/>
          <w:szCs w:val="27"/>
          <w:lang w:val="de-DE"/>
        </w:rPr>
        <w:t>/s</w:t>
      </w:r>
      <w:r w:rsidR="00CC75BA">
        <w:rPr>
          <w:iCs/>
          <w:sz w:val="27"/>
          <w:szCs w:val="27"/>
          <w:lang w:val="de-DE"/>
        </w:rPr>
        <w:t xml:space="preserve">) </w:t>
      </w:r>
      <w:r w:rsidR="007D631F">
        <w:rPr>
          <w:iCs/>
          <w:sz w:val="27"/>
          <w:szCs w:val="27"/>
          <w:lang w:val="de-DE"/>
        </w:rPr>
        <w:t>của</w:t>
      </w:r>
      <w:r w:rsidR="007D631F" w:rsidRPr="00121037">
        <w:rPr>
          <w:spacing w:val="-4"/>
          <w:sz w:val="27"/>
          <w:szCs w:val="27"/>
          <w:lang w:eastAsia="x-none"/>
        </w:rPr>
        <w:t> </w:t>
      </w:r>
      <w:r w:rsidR="007C46BD">
        <w:rPr>
          <w:spacing w:val="-4"/>
          <w:sz w:val="27"/>
          <w:szCs w:val="27"/>
          <w:lang w:eastAsia="x-none"/>
        </w:rPr>
        <w:t>một số</w:t>
      </w:r>
      <w:r w:rsidR="007D631F">
        <w:rPr>
          <w:spacing w:val="-4"/>
          <w:sz w:val="27"/>
          <w:szCs w:val="27"/>
          <w:lang w:eastAsia="x-none"/>
        </w:rPr>
        <w:t xml:space="preserve"> hồ: </w:t>
      </w:r>
      <w:r w:rsidR="00121037" w:rsidRPr="00121037">
        <w:rPr>
          <w:spacing w:val="-4"/>
          <w:sz w:val="27"/>
          <w:szCs w:val="27"/>
          <w:lang w:eastAsia="x-none"/>
        </w:rPr>
        <w:t>Sông Tranh 2: 323/130; Sông Bung 4: 218/257; A Vương: 465/57; Đăk Mi 4A: 307/117; Sông Bung 4A: 721/891; Sông Bung 5: 169/394; Sông Bung 6: 579/862; Sông Ba Hạ: 100/520.</w:t>
      </w:r>
    </w:p>
    <w:p w14:paraId="13E38B37" w14:textId="63EF9303" w:rsidR="00121037" w:rsidRPr="00121037" w:rsidRDefault="00A84D88" w:rsidP="00C03CBE">
      <w:pPr>
        <w:widowControl w:val="0"/>
        <w:spacing w:before="40" w:line="350" w:lineRule="exact"/>
        <w:ind w:firstLine="567"/>
        <w:jc w:val="both"/>
        <w:rPr>
          <w:rFonts w:ascii="Calibri" w:hAnsi="Calibri" w:cs="Calibri"/>
          <w:color w:val="000000"/>
          <w:sz w:val="22"/>
          <w:szCs w:val="22"/>
        </w:rPr>
      </w:pPr>
      <w:r>
        <w:rPr>
          <w:spacing w:val="-4"/>
          <w:sz w:val="27"/>
          <w:szCs w:val="27"/>
          <w:lang w:eastAsia="x-none"/>
        </w:rPr>
        <w:t>-</w:t>
      </w:r>
      <w:r w:rsidR="00121037" w:rsidRPr="00121037">
        <w:rPr>
          <w:spacing w:val="-4"/>
          <w:sz w:val="27"/>
          <w:szCs w:val="27"/>
          <w:lang w:eastAsia="x-none"/>
        </w:rPr>
        <w:t xml:space="preserve"> Tây Nguyên: Có 20 hồ </w:t>
      </w:r>
      <w:r>
        <w:rPr>
          <w:spacing w:val="-4"/>
          <w:sz w:val="27"/>
          <w:szCs w:val="27"/>
          <w:lang w:eastAsia="x-none"/>
        </w:rPr>
        <w:t>đang xả</w:t>
      </w:r>
      <w:r w:rsidR="00121037" w:rsidRPr="00121037">
        <w:rPr>
          <w:spacing w:val="-4"/>
          <w:sz w:val="27"/>
          <w:szCs w:val="27"/>
          <w:lang w:eastAsia="x-none"/>
        </w:rPr>
        <w:t xml:space="preserve"> qua tràn, </w:t>
      </w:r>
      <w:r w:rsidR="00D2041A" w:rsidRPr="007E48ED">
        <w:rPr>
          <w:iCs/>
          <w:sz w:val="27"/>
          <w:szCs w:val="27"/>
          <w:lang w:val="de-DE"/>
        </w:rPr>
        <w:t>Qxả/Qvề</w:t>
      </w:r>
      <w:r w:rsidR="00D2041A">
        <w:rPr>
          <w:iCs/>
          <w:sz w:val="27"/>
          <w:szCs w:val="27"/>
          <w:lang w:val="de-DE"/>
        </w:rPr>
        <w:t xml:space="preserve"> (</w:t>
      </w:r>
      <w:r w:rsidR="00D2041A" w:rsidRPr="007E48ED">
        <w:rPr>
          <w:iCs/>
          <w:sz w:val="27"/>
          <w:szCs w:val="27"/>
          <w:lang w:val="de-DE"/>
        </w:rPr>
        <w:t>m</w:t>
      </w:r>
      <w:r w:rsidR="00D2041A" w:rsidRPr="007E48ED">
        <w:rPr>
          <w:iCs/>
          <w:sz w:val="27"/>
          <w:szCs w:val="27"/>
          <w:vertAlign w:val="superscript"/>
          <w:lang w:val="de-DE"/>
        </w:rPr>
        <w:t>3</w:t>
      </w:r>
      <w:r w:rsidR="00D2041A" w:rsidRPr="007E48ED">
        <w:rPr>
          <w:iCs/>
          <w:sz w:val="27"/>
          <w:szCs w:val="27"/>
          <w:lang w:val="de-DE"/>
        </w:rPr>
        <w:t>/s</w:t>
      </w:r>
      <w:r w:rsidR="00D2041A">
        <w:rPr>
          <w:iCs/>
          <w:sz w:val="27"/>
          <w:szCs w:val="27"/>
          <w:lang w:val="de-DE"/>
        </w:rPr>
        <w:t>) của</w:t>
      </w:r>
      <w:r w:rsidR="00D2041A" w:rsidRPr="00121037">
        <w:rPr>
          <w:spacing w:val="-4"/>
          <w:sz w:val="27"/>
          <w:szCs w:val="27"/>
          <w:lang w:eastAsia="x-none"/>
        </w:rPr>
        <w:t> </w:t>
      </w:r>
      <w:r w:rsidR="00607024">
        <w:rPr>
          <w:spacing w:val="-4"/>
          <w:sz w:val="27"/>
          <w:szCs w:val="27"/>
          <w:lang w:eastAsia="x-none"/>
        </w:rPr>
        <w:t>một số</w:t>
      </w:r>
      <w:r w:rsidR="00D2041A">
        <w:rPr>
          <w:spacing w:val="-4"/>
          <w:sz w:val="27"/>
          <w:szCs w:val="27"/>
          <w:lang w:eastAsia="x-none"/>
        </w:rPr>
        <w:t xml:space="preserve"> hồ</w:t>
      </w:r>
      <w:r w:rsidR="00121037" w:rsidRPr="00121037">
        <w:rPr>
          <w:spacing w:val="-4"/>
          <w:sz w:val="27"/>
          <w:szCs w:val="27"/>
          <w:lang w:eastAsia="x-none"/>
        </w:rPr>
        <w:t>: Đăk Srong 3A: 61/171; DrayHlinh 1: 268/404; Bảo Lộc: 37/76; Đăk Rtih 2: 46/117</w:t>
      </w:r>
      <w:r w:rsidR="00121037" w:rsidRPr="00121037">
        <w:rPr>
          <w:i/>
          <w:iCs/>
          <w:color w:val="0432FF"/>
          <w:sz w:val="28"/>
          <w:szCs w:val="28"/>
        </w:rPr>
        <w:t>.</w:t>
      </w:r>
    </w:p>
    <w:p w14:paraId="06AEA27B" w14:textId="77777777" w:rsidR="00D83536" w:rsidRPr="007E48ED" w:rsidRDefault="00D83536" w:rsidP="00975A06">
      <w:pPr>
        <w:widowControl w:val="0"/>
        <w:tabs>
          <w:tab w:val="left" w:pos="851"/>
        </w:tabs>
        <w:spacing w:before="40" w:line="340" w:lineRule="exact"/>
        <w:ind w:firstLine="567"/>
        <w:jc w:val="both"/>
        <w:rPr>
          <w:b/>
          <w:iCs/>
          <w:sz w:val="27"/>
          <w:szCs w:val="27"/>
          <w:lang w:val="de-DE" w:eastAsia="x-none"/>
        </w:rPr>
      </w:pPr>
      <w:r w:rsidRPr="007E48ED">
        <w:rPr>
          <w:b/>
          <w:iCs/>
          <w:sz w:val="27"/>
          <w:szCs w:val="27"/>
          <w:lang w:val="de-DE" w:eastAsia="x-none"/>
        </w:rPr>
        <w:t>b)</w:t>
      </w:r>
      <w:r w:rsidR="00617061" w:rsidRPr="007E48ED">
        <w:rPr>
          <w:b/>
          <w:iCs/>
          <w:sz w:val="27"/>
          <w:szCs w:val="27"/>
          <w:lang w:val="de-DE" w:eastAsia="x-none"/>
        </w:rPr>
        <w:t xml:space="preserve"> Hồ thủy lợi</w:t>
      </w:r>
      <w:r w:rsidR="009D3B28" w:rsidRPr="007E48ED">
        <w:rPr>
          <w:b/>
          <w:iCs/>
          <w:sz w:val="27"/>
          <w:szCs w:val="27"/>
          <w:lang w:val="de-DE" w:eastAsia="x-none"/>
        </w:rPr>
        <w:t>:</w:t>
      </w:r>
      <w:r w:rsidR="00617061" w:rsidRPr="007E48ED">
        <w:rPr>
          <w:b/>
          <w:i/>
          <w:iCs/>
          <w:sz w:val="27"/>
          <w:szCs w:val="27"/>
          <w:lang w:val="de-DE" w:eastAsia="x-none"/>
        </w:rPr>
        <w:t xml:space="preserve"> </w:t>
      </w:r>
    </w:p>
    <w:p w14:paraId="0CCB910B" w14:textId="21034315" w:rsidR="00935D23" w:rsidRPr="00111B88" w:rsidRDefault="00935D23" w:rsidP="00975A06">
      <w:pPr>
        <w:spacing w:before="40" w:line="340" w:lineRule="exact"/>
        <w:ind w:firstLine="567"/>
        <w:jc w:val="both"/>
        <w:rPr>
          <w:bCs/>
          <w:spacing w:val="-6"/>
          <w:sz w:val="27"/>
          <w:szCs w:val="27"/>
          <w:lang w:val="vi-VN"/>
        </w:rPr>
      </w:pPr>
      <w:r w:rsidRPr="007E48ED">
        <w:rPr>
          <w:bCs/>
          <w:spacing w:val="-6"/>
          <w:sz w:val="27"/>
          <w:szCs w:val="27"/>
        </w:rPr>
        <w:t>- Bắc Trung Bộ</w:t>
      </w:r>
      <w:r w:rsidR="00F97DDE" w:rsidRPr="007E48ED">
        <w:rPr>
          <w:bCs/>
          <w:spacing w:val="-6"/>
          <w:sz w:val="27"/>
          <w:szCs w:val="27"/>
        </w:rPr>
        <w:t>:</w:t>
      </w:r>
      <w:r w:rsidRPr="007E48ED">
        <w:rPr>
          <w:bCs/>
          <w:spacing w:val="-6"/>
          <w:sz w:val="27"/>
          <w:szCs w:val="27"/>
          <w:lang w:val="vi-VN"/>
        </w:rPr>
        <w:t xml:space="preserve"> có </w:t>
      </w:r>
      <w:r w:rsidRPr="007E48ED">
        <w:rPr>
          <w:iCs/>
          <w:spacing w:val="-6"/>
          <w:sz w:val="27"/>
          <w:szCs w:val="27"/>
          <w:lang w:val="vi-VN"/>
        </w:rPr>
        <w:t>2.323 hồ</w:t>
      </w:r>
      <w:r w:rsidR="008A4A75" w:rsidRPr="007E48ED">
        <w:rPr>
          <w:iCs/>
          <w:spacing w:val="-6"/>
          <w:sz w:val="27"/>
          <w:szCs w:val="27"/>
        </w:rPr>
        <w:t xml:space="preserve">, </w:t>
      </w:r>
      <w:r w:rsidR="008A4A75" w:rsidRPr="007E48ED">
        <w:rPr>
          <w:bCs/>
          <w:spacing w:val="-6"/>
          <w:sz w:val="27"/>
          <w:szCs w:val="27"/>
        </w:rPr>
        <w:t>đã tích</w:t>
      </w:r>
      <w:r w:rsidR="008A4A75" w:rsidRPr="007E48ED">
        <w:rPr>
          <w:bCs/>
          <w:spacing w:val="-6"/>
          <w:sz w:val="27"/>
          <w:szCs w:val="27"/>
          <w:lang w:val="vi-VN"/>
        </w:rPr>
        <w:t xml:space="preserve"> 7</w:t>
      </w:r>
      <w:r w:rsidR="008A4A75" w:rsidRPr="007E48ED">
        <w:rPr>
          <w:bCs/>
          <w:spacing w:val="-6"/>
          <w:sz w:val="27"/>
          <w:szCs w:val="27"/>
        </w:rPr>
        <w:t>5</w:t>
      </w:r>
      <w:r w:rsidR="008A4A75" w:rsidRPr="007E48ED">
        <w:rPr>
          <w:bCs/>
          <w:spacing w:val="-6"/>
          <w:sz w:val="27"/>
          <w:szCs w:val="27"/>
          <w:lang w:val="vi-VN"/>
        </w:rPr>
        <w:t xml:space="preserve">-95% </w:t>
      </w:r>
      <w:r w:rsidR="008A4A75" w:rsidRPr="007E48ED">
        <w:rPr>
          <w:bCs/>
          <w:spacing w:val="-6"/>
          <w:sz w:val="27"/>
          <w:szCs w:val="27"/>
        </w:rPr>
        <w:t xml:space="preserve">dung tích; </w:t>
      </w:r>
      <w:r w:rsidR="00F97DDE" w:rsidRPr="007E48ED">
        <w:rPr>
          <w:bCs/>
          <w:spacing w:val="-6"/>
          <w:sz w:val="27"/>
          <w:szCs w:val="27"/>
        </w:rPr>
        <w:t xml:space="preserve">trong đó có 55 hồ xung yếu, 41 hồ đang thi công. Hiện có 04 </w:t>
      </w:r>
      <w:r w:rsidR="00F97DDE" w:rsidRPr="007E48ED">
        <w:rPr>
          <w:bCs/>
          <w:spacing w:val="-6"/>
          <w:sz w:val="27"/>
          <w:szCs w:val="27"/>
          <w:lang w:val="vi-VN"/>
        </w:rPr>
        <w:t xml:space="preserve">hồ đang xả tràn, trong đó Hồ Kẻ Gỗ </w:t>
      </w:r>
      <w:r w:rsidR="00B8175A" w:rsidRPr="007E48ED">
        <w:rPr>
          <w:bCs/>
          <w:spacing w:val="-6"/>
          <w:sz w:val="27"/>
          <w:szCs w:val="27"/>
        </w:rPr>
        <w:t>l</w:t>
      </w:r>
      <w:r w:rsidR="00F97DDE" w:rsidRPr="007E48ED">
        <w:rPr>
          <w:bCs/>
          <w:spacing w:val="-6"/>
          <w:sz w:val="27"/>
          <w:szCs w:val="27"/>
          <w:lang w:val="vi-VN"/>
        </w:rPr>
        <w:t xml:space="preserve">úc </w:t>
      </w:r>
      <w:r w:rsidR="003256A4">
        <w:rPr>
          <w:bCs/>
          <w:spacing w:val="-6"/>
          <w:sz w:val="27"/>
          <w:szCs w:val="27"/>
        </w:rPr>
        <w:t>05</w:t>
      </w:r>
      <w:r w:rsidR="00F97DDE" w:rsidRPr="007E48ED">
        <w:rPr>
          <w:bCs/>
          <w:spacing w:val="-6"/>
          <w:sz w:val="27"/>
          <w:szCs w:val="27"/>
          <w:lang w:val="vi-VN"/>
        </w:rPr>
        <w:t>h</w:t>
      </w:r>
      <w:r w:rsidR="00B8175A" w:rsidRPr="007E48ED">
        <w:rPr>
          <w:bCs/>
          <w:spacing w:val="-6"/>
          <w:sz w:val="27"/>
          <w:szCs w:val="27"/>
        </w:rPr>
        <w:t>/</w:t>
      </w:r>
      <w:r w:rsidR="00F97DDE" w:rsidRPr="007E48ED">
        <w:rPr>
          <w:bCs/>
          <w:spacing w:val="-6"/>
          <w:sz w:val="27"/>
          <w:szCs w:val="27"/>
          <w:lang w:val="vi-VN"/>
        </w:rPr>
        <w:t>2</w:t>
      </w:r>
      <w:r w:rsidR="003256A4">
        <w:rPr>
          <w:bCs/>
          <w:spacing w:val="-6"/>
          <w:sz w:val="27"/>
          <w:szCs w:val="27"/>
        </w:rPr>
        <w:t>7</w:t>
      </w:r>
      <w:r w:rsidR="00F97DDE" w:rsidRPr="007E48ED">
        <w:rPr>
          <w:bCs/>
          <w:spacing w:val="-6"/>
          <w:sz w:val="27"/>
          <w:szCs w:val="27"/>
          <w:lang w:val="vi-VN"/>
        </w:rPr>
        <w:t>/10</w:t>
      </w:r>
      <w:r w:rsidR="00B8175A" w:rsidRPr="007E48ED">
        <w:rPr>
          <w:bCs/>
          <w:spacing w:val="-6"/>
          <w:sz w:val="27"/>
          <w:szCs w:val="27"/>
        </w:rPr>
        <w:t>:</w:t>
      </w:r>
      <w:r w:rsidR="00F97DDE" w:rsidRPr="007E48ED">
        <w:rPr>
          <w:bCs/>
          <w:spacing w:val="-6"/>
          <w:sz w:val="27"/>
          <w:szCs w:val="27"/>
          <w:lang w:val="vi-VN"/>
        </w:rPr>
        <w:t xml:space="preserve"> mực nước 29,</w:t>
      </w:r>
      <w:r w:rsidR="00922595">
        <w:rPr>
          <w:bCs/>
          <w:spacing w:val="-6"/>
          <w:sz w:val="27"/>
          <w:szCs w:val="27"/>
        </w:rPr>
        <w:t>51</w:t>
      </w:r>
      <w:r w:rsidR="00F97DDE" w:rsidRPr="007E48ED">
        <w:rPr>
          <w:bCs/>
          <w:spacing w:val="-6"/>
          <w:sz w:val="27"/>
          <w:szCs w:val="27"/>
          <w:lang w:val="vi-VN"/>
        </w:rPr>
        <w:t>/32,5m</w:t>
      </w:r>
      <w:r w:rsidR="008F7DB5">
        <w:rPr>
          <w:bCs/>
          <w:spacing w:val="-6"/>
          <w:sz w:val="27"/>
          <w:szCs w:val="27"/>
        </w:rPr>
        <w:t>;</w:t>
      </w:r>
      <w:r w:rsidR="00F97DDE" w:rsidRPr="007E48ED">
        <w:rPr>
          <w:bCs/>
          <w:spacing w:val="-6"/>
          <w:sz w:val="27"/>
          <w:szCs w:val="27"/>
          <w:lang w:val="vi-VN"/>
        </w:rPr>
        <w:t xml:space="preserve"> Qxả =</w:t>
      </w:r>
      <w:r w:rsidR="00D75FA8">
        <w:rPr>
          <w:bCs/>
          <w:spacing w:val="-6"/>
          <w:sz w:val="27"/>
          <w:szCs w:val="27"/>
        </w:rPr>
        <w:t xml:space="preserve"> </w:t>
      </w:r>
      <w:r w:rsidR="00F97DDE" w:rsidRPr="007E48ED">
        <w:rPr>
          <w:bCs/>
          <w:spacing w:val="-6"/>
          <w:sz w:val="27"/>
          <w:szCs w:val="27"/>
          <w:lang w:val="vi-VN"/>
        </w:rPr>
        <w:t>2</w:t>
      </w:r>
      <w:r w:rsidR="00850826">
        <w:rPr>
          <w:bCs/>
          <w:spacing w:val="-6"/>
          <w:sz w:val="27"/>
          <w:szCs w:val="27"/>
        </w:rPr>
        <w:t>0</w:t>
      </w:r>
      <w:r w:rsidR="00F97DDE" w:rsidRPr="007E48ED">
        <w:rPr>
          <w:bCs/>
          <w:spacing w:val="-6"/>
          <w:sz w:val="27"/>
          <w:szCs w:val="27"/>
          <w:lang w:val="vi-VN"/>
        </w:rPr>
        <w:t>0m</w:t>
      </w:r>
      <w:r w:rsidR="00F97DDE" w:rsidRPr="00577561">
        <w:rPr>
          <w:bCs/>
          <w:spacing w:val="-6"/>
          <w:sz w:val="27"/>
          <w:szCs w:val="27"/>
          <w:vertAlign w:val="superscript"/>
          <w:lang w:val="vi-VN"/>
        </w:rPr>
        <w:t>3</w:t>
      </w:r>
      <w:r w:rsidR="00F97DDE" w:rsidRPr="00111B88">
        <w:rPr>
          <w:bCs/>
          <w:spacing w:val="-6"/>
          <w:sz w:val="27"/>
          <w:szCs w:val="27"/>
          <w:lang w:val="vi-VN"/>
        </w:rPr>
        <w:t>/s.</w:t>
      </w:r>
    </w:p>
    <w:p w14:paraId="2AD307DE" w14:textId="621F625B" w:rsidR="00451959" w:rsidRPr="00111B88" w:rsidRDefault="00BC2AA4" w:rsidP="00975A06">
      <w:pPr>
        <w:spacing w:before="40" w:line="340" w:lineRule="exact"/>
        <w:ind w:firstLine="567"/>
        <w:jc w:val="both"/>
        <w:rPr>
          <w:bCs/>
          <w:spacing w:val="-6"/>
          <w:sz w:val="27"/>
          <w:szCs w:val="27"/>
          <w:lang w:val="vi-VN"/>
        </w:rPr>
      </w:pPr>
      <w:r w:rsidRPr="00111B88">
        <w:rPr>
          <w:sz w:val="27"/>
          <w:szCs w:val="27"/>
        </w:rPr>
        <w:t xml:space="preserve">- </w:t>
      </w:r>
      <w:r w:rsidR="00610530" w:rsidRPr="00111B88">
        <w:rPr>
          <w:sz w:val="27"/>
          <w:szCs w:val="27"/>
        </w:rPr>
        <w:t>Nam Trung Bộ</w:t>
      </w:r>
      <w:r w:rsidR="00ED5F6B" w:rsidRPr="00111B88">
        <w:rPr>
          <w:sz w:val="27"/>
          <w:szCs w:val="27"/>
        </w:rPr>
        <w:t>:</w:t>
      </w:r>
      <w:r w:rsidR="00610530" w:rsidRPr="00111B88">
        <w:rPr>
          <w:sz w:val="27"/>
          <w:szCs w:val="27"/>
        </w:rPr>
        <w:t xml:space="preserve"> có </w:t>
      </w:r>
      <w:r w:rsidR="00610530" w:rsidRPr="00111B88">
        <w:rPr>
          <w:bCs/>
          <w:sz w:val="27"/>
          <w:szCs w:val="27"/>
        </w:rPr>
        <w:t>517 hồ</w:t>
      </w:r>
      <w:r w:rsidR="00610530" w:rsidRPr="00111B88">
        <w:rPr>
          <w:sz w:val="27"/>
          <w:szCs w:val="27"/>
        </w:rPr>
        <w:t>, đã tích 30-90% dung tích;</w:t>
      </w:r>
      <w:r w:rsidR="00CC6B3B" w:rsidRPr="00111B88">
        <w:rPr>
          <w:sz w:val="27"/>
          <w:szCs w:val="27"/>
        </w:rPr>
        <w:t xml:space="preserve"> </w:t>
      </w:r>
      <w:r w:rsidR="006F622F" w:rsidRPr="00111B88">
        <w:rPr>
          <w:sz w:val="27"/>
          <w:szCs w:val="27"/>
        </w:rPr>
        <w:t>trong đó có</w:t>
      </w:r>
      <w:r w:rsidR="00CC6B3B" w:rsidRPr="00111B88">
        <w:rPr>
          <w:sz w:val="27"/>
          <w:szCs w:val="27"/>
        </w:rPr>
        <w:t xml:space="preserve"> 26 hồ xung yếu và 32 hồ đang thi công</w:t>
      </w:r>
      <w:r w:rsidR="00461E05" w:rsidRPr="00111B88">
        <w:rPr>
          <w:sz w:val="27"/>
          <w:szCs w:val="27"/>
        </w:rPr>
        <w:t>.</w:t>
      </w:r>
      <w:r w:rsidR="00CA334F">
        <w:rPr>
          <w:sz w:val="27"/>
          <w:szCs w:val="27"/>
        </w:rPr>
        <w:t xml:space="preserve"> Hiện không có hồ xả qua tràn.</w:t>
      </w:r>
    </w:p>
    <w:p w14:paraId="415EC376" w14:textId="2F249E20" w:rsidR="001B37FC" w:rsidRPr="00111B88" w:rsidRDefault="00C42089" w:rsidP="00975A06">
      <w:pPr>
        <w:widowControl w:val="0"/>
        <w:spacing w:before="40" w:line="340" w:lineRule="exact"/>
        <w:ind w:firstLine="567"/>
        <w:jc w:val="both"/>
        <w:rPr>
          <w:sz w:val="27"/>
          <w:szCs w:val="27"/>
        </w:rPr>
      </w:pPr>
      <w:r w:rsidRPr="00111B88">
        <w:rPr>
          <w:sz w:val="27"/>
          <w:szCs w:val="27"/>
        </w:rPr>
        <w:t xml:space="preserve">- Tây Nguyên: </w:t>
      </w:r>
      <w:r w:rsidR="001B37FC" w:rsidRPr="00111B88">
        <w:rPr>
          <w:sz w:val="27"/>
          <w:szCs w:val="27"/>
        </w:rPr>
        <w:t>có 1.246</w:t>
      </w:r>
      <w:r w:rsidR="001B37FC" w:rsidRPr="00111B88">
        <w:rPr>
          <w:bCs/>
          <w:sz w:val="27"/>
          <w:szCs w:val="27"/>
        </w:rPr>
        <w:t xml:space="preserve"> hồ</w:t>
      </w:r>
      <w:r w:rsidR="001B37FC" w:rsidRPr="00111B88">
        <w:rPr>
          <w:sz w:val="27"/>
          <w:szCs w:val="27"/>
        </w:rPr>
        <w:t>, đã tích 75-96% dung tích; trong đó có 41 hồ xung yếu và 43 hồ đang thi công</w:t>
      </w:r>
      <w:r w:rsidR="00461E05" w:rsidRPr="00111B88">
        <w:rPr>
          <w:sz w:val="27"/>
          <w:szCs w:val="27"/>
        </w:rPr>
        <w:t>. H</w:t>
      </w:r>
      <w:r w:rsidR="001B37FC" w:rsidRPr="00111B88">
        <w:rPr>
          <w:sz w:val="27"/>
          <w:szCs w:val="27"/>
        </w:rPr>
        <w:t xml:space="preserve">iện có </w:t>
      </w:r>
      <w:r w:rsidR="00B56EF6" w:rsidRPr="00111B88">
        <w:rPr>
          <w:sz w:val="27"/>
          <w:szCs w:val="27"/>
        </w:rPr>
        <w:t xml:space="preserve">01 </w:t>
      </w:r>
      <w:r w:rsidR="001B37FC" w:rsidRPr="00111B88">
        <w:rPr>
          <w:sz w:val="27"/>
          <w:szCs w:val="27"/>
        </w:rPr>
        <w:t>hồ xả tràn.</w:t>
      </w:r>
    </w:p>
    <w:p w14:paraId="3311B291" w14:textId="77777777" w:rsidR="00AC1886" w:rsidRPr="00111B88" w:rsidRDefault="00617061" w:rsidP="00975A06">
      <w:pPr>
        <w:widowControl w:val="0"/>
        <w:spacing w:before="40" w:line="340" w:lineRule="exact"/>
        <w:ind w:firstLine="567"/>
        <w:jc w:val="both"/>
        <w:rPr>
          <w:b/>
          <w:sz w:val="27"/>
          <w:szCs w:val="27"/>
          <w:lang w:val="de-DE" w:eastAsia="x-none"/>
        </w:rPr>
      </w:pPr>
      <w:r w:rsidRPr="00111B88">
        <w:rPr>
          <w:b/>
          <w:sz w:val="27"/>
          <w:szCs w:val="27"/>
          <w:lang w:val="de-DE" w:eastAsia="x-none"/>
        </w:rPr>
        <w:t>2. Đê điều:</w:t>
      </w:r>
      <w:r w:rsidR="0072033F" w:rsidRPr="00111B88">
        <w:rPr>
          <w:b/>
          <w:sz w:val="27"/>
          <w:szCs w:val="27"/>
          <w:lang w:val="de-DE" w:eastAsia="x-none"/>
        </w:rPr>
        <w:t xml:space="preserve"> </w:t>
      </w:r>
    </w:p>
    <w:p w14:paraId="6DD5A537" w14:textId="267E01A1" w:rsidR="008B187A" w:rsidRPr="00111B88" w:rsidRDefault="00617061" w:rsidP="00975A06">
      <w:pPr>
        <w:widowControl w:val="0"/>
        <w:spacing w:before="40" w:line="340" w:lineRule="exact"/>
        <w:ind w:firstLine="567"/>
        <w:jc w:val="both"/>
        <w:rPr>
          <w:iCs/>
          <w:sz w:val="27"/>
          <w:szCs w:val="27"/>
          <w:lang w:val="de-DE" w:eastAsia="x-none"/>
        </w:rPr>
      </w:pPr>
      <w:r w:rsidRPr="00111B88">
        <w:rPr>
          <w:iCs/>
          <w:sz w:val="27"/>
          <w:szCs w:val="27"/>
          <w:lang w:val="de-DE" w:eastAsia="x-none"/>
        </w:rPr>
        <w:t xml:space="preserve">Hệ thống đê các tỉnh từ </w:t>
      </w:r>
      <w:r w:rsidR="00C24B77" w:rsidRPr="00111B88">
        <w:rPr>
          <w:iCs/>
          <w:sz w:val="27"/>
          <w:szCs w:val="27"/>
          <w:lang w:val="de-DE" w:eastAsia="x-none"/>
        </w:rPr>
        <w:t xml:space="preserve">Hà Tĩnh </w:t>
      </w:r>
      <w:r w:rsidRPr="00111B88">
        <w:rPr>
          <w:iCs/>
          <w:sz w:val="27"/>
          <w:szCs w:val="27"/>
          <w:lang w:val="de-DE" w:eastAsia="x-none"/>
        </w:rPr>
        <w:t xml:space="preserve">đến </w:t>
      </w:r>
      <w:r w:rsidR="00C24B77" w:rsidRPr="00111B88">
        <w:rPr>
          <w:iCs/>
          <w:sz w:val="27"/>
          <w:szCs w:val="27"/>
          <w:lang w:val="de-DE" w:eastAsia="x-none"/>
        </w:rPr>
        <w:t>Bình Thuận</w:t>
      </w:r>
      <w:r w:rsidRPr="00111B88">
        <w:rPr>
          <w:iCs/>
          <w:sz w:val="27"/>
          <w:szCs w:val="27"/>
          <w:lang w:val="de-DE" w:eastAsia="x-none"/>
        </w:rPr>
        <w:t xml:space="preserve"> có tổng chiều dài </w:t>
      </w:r>
      <w:r w:rsidR="00391D6B" w:rsidRPr="00111B88">
        <w:rPr>
          <w:iCs/>
          <w:sz w:val="27"/>
          <w:szCs w:val="27"/>
          <w:lang w:val="de-DE" w:eastAsia="x-none"/>
        </w:rPr>
        <w:t>1.361</w:t>
      </w:r>
      <w:r w:rsidRPr="00111B88">
        <w:rPr>
          <w:iCs/>
          <w:sz w:val="27"/>
          <w:szCs w:val="27"/>
          <w:lang w:val="de-DE" w:eastAsia="x-none"/>
        </w:rPr>
        <w:t xml:space="preserve">km, gồm </w:t>
      </w:r>
      <w:r w:rsidR="00391D6B" w:rsidRPr="00111B88">
        <w:rPr>
          <w:iCs/>
          <w:sz w:val="27"/>
          <w:szCs w:val="27"/>
          <w:lang w:val="de-DE" w:eastAsia="x-none"/>
        </w:rPr>
        <w:t>788</w:t>
      </w:r>
      <w:r w:rsidRPr="00111B88">
        <w:rPr>
          <w:iCs/>
          <w:sz w:val="27"/>
          <w:szCs w:val="27"/>
          <w:lang w:val="de-DE" w:eastAsia="x-none"/>
        </w:rPr>
        <w:t xml:space="preserve">km đê biển, đê cửa sông và </w:t>
      </w:r>
      <w:r w:rsidR="00391D6B" w:rsidRPr="00111B88">
        <w:rPr>
          <w:iCs/>
          <w:sz w:val="27"/>
          <w:szCs w:val="27"/>
          <w:lang w:val="de-DE" w:eastAsia="x-none"/>
        </w:rPr>
        <w:t>573</w:t>
      </w:r>
      <w:r w:rsidRPr="00111B88">
        <w:rPr>
          <w:iCs/>
          <w:sz w:val="27"/>
          <w:szCs w:val="27"/>
          <w:lang w:val="de-DE" w:eastAsia="x-none"/>
        </w:rPr>
        <w:t xml:space="preserve">km đê sông, </w:t>
      </w:r>
      <w:r w:rsidR="00D52617" w:rsidRPr="00111B88">
        <w:rPr>
          <w:iCs/>
          <w:sz w:val="27"/>
          <w:szCs w:val="27"/>
          <w:lang w:val="de-DE" w:eastAsia="x-none"/>
        </w:rPr>
        <w:t xml:space="preserve">trong đó có </w:t>
      </w:r>
      <w:r w:rsidR="00391D6B" w:rsidRPr="00111B88">
        <w:rPr>
          <w:iCs/>
          <w:sz w:val="27"/>
          <w:szCs w:val="27"/>
          <w:lang w:val="de-DE" w:eastAsia="x-none"/>
        </w:rPr>
        <w:t>53</w:t>
      </w:r>
      <w:r w:rsidRPr="00111B88">
        <w:rPr>
          <w:iCs/>
          <w:sz w:val="27"/>
          <w:szCs w:val="27"/>
          <w:lang w:val="de-DE" w:eastAsia="x-none"/>
        </w:rPr>
        <w:t xml:space="preserve"> vị trí xung yếu</w:t>
      </w:r>
      <w:r w:rsidR="00C8075D" w:rsidRPr="00111B88">
        <w:rPr>
          <w:iCs/>
          <w:sz w:val="27"/>
          <w:szCs w:val="27"/>
          <w:lang w:val="de-DE" w:eastAsia="x-none"/>
        </w:rPr>
        <w:t>,</w:t>
      </w:r>
      <w:r w:rsidR="001E03AA" w:rsidRPr="00111B88">
        <w:rPr>
          <w:iCs/>
          <w:sz w:val="27"/>
          <w:szCs w:val="27"/>
          <w:lang w:val="de-DE" w:eastAsia="x-none"/>
        </w:rPr>
        <w:t xml:space="preserve"> </w:t>
      </w:r>
      <w:r w:rsidR="00391D6B" w:rsidRPr="00111B88">
        <w:rPr>
          <w:iCs/>
          <w:sz w:val="27"/>
          <w:szCs w:val="27"/>
          <w:lang w:val="de-DE" w:eastAsia="x-none"/>
        </w:rPr>
        <w:t>32</w:t>
      </w:r>
      <w:r w:rsidR="001E03AA" w:rsidRPr="00111B88">
        <w:rPr>
          <w:iCs/>
          <w:sz w:val="27"/>
          <w:szCs w:val="27"/>
          <w:lang w:val="de-DE" w:eastAsia="x-none"/>
        </w:rPr>
        <w:t xml:space="preserve"> công trình đang thi công.</w:t>
      </w:r>
    </w:p>
    <w:p w14:paraId="2673D152" w14:textId="35474B58" w:rsidR="00EF43CA" w:rsidRPr="00383E93" w:rsidRDefault="00617061" w:rsidP="00975A06">
      <w:pPr>
        <w:widowControl w:val="0"/>
        <w:spacing w:before="40" w:line="340" w:lineRule="exact"/>
        <w:ind w:firstLine="567"/>
        <w:jc w:val="both"/>
        <w:rPr>
          <w:b/>
          <w:sz w:val="27"/>
          <w:szCs w:val="27"/>
          <w:lang w:val="de-DE" w:eastAsia="x-none"/>
        </w:rPr>
      </w:pPr>
      <w:r w:rsidRPr="00383E93">
        <w:rPr>
          <w:b/>
          <w:sz w:val="27"/>
          <w:szCs w:val="27"/>
          <w:lang w:val="de-DE" w:eastAsia="x-none"/>
        </w:rPr>
        <w:t>V</w:t>
      </w:r>
      <w:r w:rsidR="00BC7003" w:rsidRPr="00383E93">
        <w:rPr>
          <w:b/>
          <w:sz w:val="27"/>
          <w:szCs w:val="27"/>
          <w:lang w:val="de-DE" w:eastAsia="x-none"/>
        </w:rPr>
        <w:t>I</w:t>
      </w:r>
      <w:r w:rsidR="006E0744" w:rsidRPr="00383E93">
        <w:rPr>
          <w:b/>
          <w:sz w:val="27"/>
          <w:szCs w:val="27"/>
          <w:lang w:val="de-DE" w:eastAsia="x-none"/>
        </w:rPr>
        <w:t>. TÌNH HÌNH THIỆT HẠI</w:t>
      </w:r>
      <w:r w:rsidR="008D691C" w:rsidRPr="00383E93">
        <w:rPr>
          <w:b/>
          <w:sz w:val="27"/>
          <w:szCs w:val="27"/>
          <w:lang w:val="de-DE" w:eastAsia="x-none"/>
        </w:rPr>
        <w:t xml:space="preserve"> </w:t>
      </w:r>
      <w:r w:rsidR="00EF43CA" w:rsidRPr="00383E93">
        <w:rPr>
          <w:b/>
          <w:sz w:val="27"/>
          <w:szCs w:val="27"/>
          <w:lang w:val="de-DE" w:eastAsia="x-none"/>
        </w:rPr>
        <w:t>DO MƯA LŨ</w:t>
      </w:r>
    </w:p>
    <w:p w14:paraId="61A56864" w14:textId="7DE17664" w:rsidR="00775048" w:rsidRPr="00383E93" w:rsidRDefault="00C12C4A" w:rsidP="00C03CBE">
      <w:pPr>
        <w:widowControl w:val="0"/>
        <w:spacing w:before="20" w:line="340" w:lineRule="exact"/>
        <w:ind w:firstLine="567"/>
        <w:jc w:val="both"/>
        <w:rPr>
          <w:sz w:val="27"/>
          <w:szCs w:val="27"/>
          <w:lang w:val="de-DE" w:eastAsia="x-none"/>
        </w:rPr>
      </w:pPr>
      <w:r w:rsidRPr="00383E93">
        <w:rPr>
          <w:sz w:val="27"/>
          <w:szCs w:val="27"/>
          <w:lang w:val="de-DE" w:eastAsia="x-none"/>
        </w:rPr>
        <w:t>K</w:t>
      </w:r>
      <w:r w:rsidR="00881CDB" w:rsidRPr="00383E93">
        <w:rPr>
          <w:sz w:val="27"/>
          <w:szCs w:val="27"/>
          <w:lang w:val="de-DE" w:eastAsia="x-none"/>
        </w:rPr>
        <w:t xml:space="preserve">hông thay đổi so với báo cáo nhanh ngày 26/10, </w:t>
      </w:r>
      <w:r w:rsidR="006B3B8E" w:rsidRPr="00383E93">
        <w:rPr>
          <w:sz w:val="27"/>
          <w:szCs w:val="27"/>
          <w:lang w:val="de-DE" w:eastAsia="x-none"/>
        </w:rPr>
        <w:t>trong đó</w:t>
      </w:r>
      <w:r w:rsidR="00EA1536" w:rsidRPr="00383E93">
        <w:rPr>
          <w:sz w:val="27"/>
          <w:szCs w:val="27"/>
          <w:lang w:val="de-DE" w:eastAsia="x-none"/>
        </w:rPr>
        <w:t>:</w:t>
      </w:r>
    </w:p>
    <w:p w14:paraId="6D4B873F" w14:textId="2CA66A29" w:rsidR="00C12C4A" w:rsidRPr="00383E93" w:rsidRDefault="00C12C4A" w:rsidP="00C03CBE">
      <w:pPr>
        <w:widowControl w:val="0"/>
        <w:shd w:val="clear" w:color="auto" w:fill="FFFFFF" w:themeFill="background1"/>
        <w:tabs>
          <w:tab w:val="left" w:pos="142"/>
          <w:tab w:val="left" w:pos="709"/>
        </w:tabs>
        <w:spacing w:before="20" w:line="340" w:lineRule="exact"/>
        <w:ind w:firstLine="567"/>
        <w:jc w:val="both"/>
        <w:rPr>
          <w:i/>
          <w:sz w:val="27"/>
          <w:szCs w:val="27"/>
          <w:lang w:val="de-DE"/>
        </w:rPr>
      </w:pPr>
      <w:r w:rsidRPr="00383E93">
        <w:rPr>
          <w:b/>
          <w:sz w:val="27"/>
          <w:szCs w:val="27"/>
          <w:lang w:val="de-DE"/>
        </w:rPr>
        <w:t>1. Về người:</w:t>
      </w:r>
      <w:r w:rsidRPr="00383E93">
        <w:rPr>
          <w:sz w:val="27"/>
          <w:szCs w:val="27"/>
          <w:lang w:val="de-DE"/>
        </w:rPr>
        <w:t xml:space="preserve"> 148 người chết và mất tích</w:t>
      </w:r>
      <w:r w:rsidR="003A2800" w:rsidRPr="00383E93">
        <w:rPr>
          <w:sz w:val="27"/>
          <w:szCs w:val="27"/>
          <w:lang w:val="de-DE"/>
        </w:rPr>
        <w:t xml:space="preserve"> (130 người chết; 20 người mất tích)</w:t>
      </w:r>
    </w:p>
    <w:p w14:paraId="05906670" w14:textId="16EDCA32" w:rsidR="00C12C4A" w:rsidRPr="00383E93" w:rsidRDefault="00C12C4A" w:rsidP="00C03CBE">
      <w:pPr>
        <w:widowControl w:val="0"/>
        <w:shd w:val="clear" w:color="auto" w:fill="FFFFFF" w:themeFill="background1"/>
        <w:tabs>
          <w:tab w:val="left" w:pos="142"/>
          <w:tab w:val="left" w:pos="709"/>
        </w:tabs>
        <w:spacing w:before="20" w:line="340" w:lineRule="exact"/>
        <w:ind w:firstLine="567"/>
        <w:jc w:val="both"/>
        <w:rPr>
          <w:sz w:val="27"/>
          <w:szCs w:val="27"/>
          <w:lang w:val="de-DE"/>
        </w:rPr>
      </w:pPr>
      <w:r w:rsidRPr="00383E93">
        <w:rPr>
          <w:b/>
          <w:sz w:val="27"/>
          <w:szCs w:val="27"/>
          <w:lang w:val="de-DE"/>
        </w:rPr>
        <w:t>2. Về nhà ở:</w:t>
      </w:r>
      <w:r w:rsidRPr="00383E93">
        <w:rPr>
          <w:sz w:val="27"/>
          <w:szCs w:val="27"/>
          <w:lang w:val="de-DE"/>
        </w:rPr>
        <w:t xml:space="preserve"> 1.009 nhà</w:t>
      </w:r>
      <w:r w:rsidR="00E4348D" w:rsidRPr="00383E93">
        <w:rPr>
          <w:sz w:val="27"/>
          <w:szCs w:val="27"/>
          <w:lang w:val="de-DE"/>
        </w:rPr>
        <w:t xml:space="preserve"> bị hư hỏng</w:t>
      </w:r>
      <w:r w:rsidRPr="00383E93">
        <w:rPr>
          <w:sz w:val="27"/>
          <w:szCs w:val="27"/>
          <w:lang w:val="de-DE"/>
        </w:rPr>
        <w:t>.</w:t>
      </w:r>
    </w:p>
    <w:p w14:paraId="0FB6958E" w14:textId="77777777" w:rsidR="00C12C4A" w:rsidRPr="00383E93" w:rsidRDefault="00C12C4A" w:rsidP="00C03CBE">
      <w:pPr>
        <w:widowControl w:val="0"/>
        <w:shd w:val="clear" w:color="auto" w:fill="FFFFFF" w:themeFill="background1"/>
        <w:tabs>
          <w:tab w:val="left" w:pos="142"/>
          <w:tab w:val="left" w:pos="709"/>
        </w:tabs>
        <w:spacing w:before="20" w:line="340" w:lineRule="exact"/>
        <w:ind w:firstLine="567"/>
        <w:jc w:val="both"/>
        <w:rPr>
          <w:sz w:val="27"/>
          <w:szCs w:val="27"/>
          <w:lang w:val="de-DE"/>
        </w:rPr>
      </w:pPr>
      <w:r w:rsidRPr="00383E93">
        <w:rPr>
          <w:b/>
          <w:sz w:val="27"/>
          <w:szCs w:val="27"/>
          <w:lang w:val="de-DE"/>
        </w:rPr>
        <w:t>3. Về nông nghiệp:</w:t>
      </w:r>
      <w:r w:rsidRPr="00383E93">
        <w:rPr>
          <w:sz w:val="27"/>
          <w:szCs w:val="27"/>
          <w:lang w:val="de-DE"/>
        </w:rPr>
        <w:t xml:space="preserve"> 1.418 ha lúa bị ngập; 7.871 ha hoa màu bị ngập, hư hại; 7.039 con gia súc và 927.792 con gia cầm bị chết, cuốn trôi.</w:t>
      </w:r>
    </w:p>
    <w:p w14:paraId="6A942B45" w14:textId="1B59EADC" w:rsidR="00C12C4A" w:rsidRPr="00383E93" w:rsidRDefault="00C12C4A" w:rsidP="00C03CBE">
      <w:pPr>
        <w:spacing w:before="20" w:line="340" w:lineRule="exact"/>
        <w:ind w:firstLine="567"/>
        <w:jc w:val="both"/>
        <w:rPr>
          <w:rFonts w:eastAsia="Calibri"/>
          <w:sz w:val="27"/>
          <w:szCs w:val="27"/>
        </w:rPr>
      </w:pPr>
      <w:r w:rsidRPr="00383E93">
        <w:rPr>
          <w:b/>
          <w:sz w:val="27"/>
          <w:szCs w:val="27"/>
          <w:lang w:val="de-DE"/>
        </w:rPr>
        <w:t xml:space="preserve">4. Giao thông: </w:t>
      </w:r>
      <w:r w:rsidRPr="00383E93">
        <w:rPr>
          <w:sz w:val="27"/>
          <w:szCs w:val="27"/>
          <w:lang w:val="de-DE"/>
        </w:rPr>
        <w:t xml:space="preserve">Các tuyến đường còn </w:t>
      </w:r>
      <w:r w:rsidR="009A5509">
        <w:rPr>
          <w:sz w:val="27"/>
          <w:szCs w:val="27"/>
          <w:lang w:val="de-DE"/>
        </w:rPr>
        <w:t xml:space="preserve">bị </w:t>
      </w:r>
      <w:r w:rsidRPr="00383E93">
        <w:rPr>
          <w:sz w:val="27"/>
          <w:szCs w:val="27"/>
          <w:lang w:val="de-DE"/>
        </w:rPr>
        <w:t>sạt lở ách tắc gồm</w:t>
      </w:r>
      <w:r w:rsidRPr="00383E93">
        <w:rPr>
          <w:rFonts w:eastAsia="Calibri"/>
          <w:sz w:val="27"/>
          <w:szCs w:val="27"/>
        </w:rPr>
        <w:t>:</w:t>
      </w:r>
    </w:p>
    <w:p w14:paraId="514CE93B" w14:textId="141EF51A" w:rsidR="00C12C4A" w:rsidRPr="00383E93" w:rsidRDefault="00C12C4A" w:rsidP="00C03CBE">
      <w:pPr>
        <w:widowControl w:val="0"/>
        <w:shd w:val="clear" w:color="auto" w:fill="FFFFFF" w:themeFill="background1"/>
        <w:tabs>
          <w:tab w:val="left" w:pos="142"/>
          <w:tab w:val="left" w:pos="709"/>
        </w:tabs>
        <w:spacing w:before="20" w:line="340" w:lineRule="exact"/>
        <w:ind w:firstLine="567"/>
        <w:jc w:val="both"/>
        <w:rPr>
          <w:sz w:val="27"/>
          <w:szCs w:val="27"/>
          <w:lang w:val="de-DE"/>
        </w:rPr>
      </w:pPr>
      <w:r w:rsidRPr="00383E93">
        <w:rPr>
          <w:sz w:val="27"/>
          <w:szCs w:val="27"/>
          <w:lang w:val="de-DE"/>
        </w:rPr>
        <w:t>- Đường Hồ Chí Minh nhánh Tây còn nhiều điểm sạt lở chưa khắc phục</w:t>
      </w:r>
      <w:r w:rsidR="00386611" w:rsidRPr="00383E93">
        <w:rPr>
          <w:sz w:val="27"/>
          <w:szCs w:val="27"/>
          <w:lang w:val="de-DE"/>
        </w:rPr>
        <w:t xml:space="preserve"> xong.</w:t>
      </w:r>
    </w:p>
    <w:p w14:paraId="0E9C5D3F" w14:textId="4C6C1A72" w:rsidR="00C12C4A" w:rsidRPr="00383E93" w:rsidRDefault="00C12C4A" w:rsidP="00C03CBE">
      <w:pPr>
        <w:widowControl w:val="0"/>
        <w:shd w:val="clear" w:color="auto" w:fill="FFFFFF" w:themeFill="background1"/>
        <w:tabs>
          <w:tab w:val="left" w:pos="142"/>
          <w:tab w:val="left" w:pos="709"/>
        </w:tabs>
        <w:spacing w:before="20" w:line="340" w:lineRule="exact"/>
        <w:ind w:firstLine="567"/>
        <w:jc w:val="both"/>
        <w:rPr>
          <w:sz w:val="27"/>
          <w:szCs w:val="27"/>
          <w:lang w:val="de-DE"/>
        </w:rPr>
      </w:pPr>
      <w:r w:rsidRPr="00383E93">
        <w:rPr>
          <w:sz w:val="27"/>
          <w:szCs w:val="27"/>
          <w:lang w:val="de-DE"/>
        </w:rPr>
        <w:t xml:space="preserve">- Tỉnh Quảng Bình: </w:t>
      </w:r>
      <w:r w:rsidR="00CB16CD" w:rsidRPr="00383E93">
        <w:rPr>
          <w:sz w:val="27"/>
          <w:szCs w:val="27"/>
          <w:lang w:val="de-DE"/>
        </w:rPr>
        <w:t>QL</w:t>
      </w:r>
      <w:r w:rsidRPr="00383E93">
        <w:rPr>
          <w:sz w:val="27"/>
          <w:szCs w:val="27"/>
          <w:lang w:val="de-DE"/>
        </w:rPr>
        <w:t xml:space="preserve"> 12A (đoạn Khe </w:t>
      </w:r>
      <w:r w:rsidR="00CB16CD" w:rsidRPr="00383E93">
        <w:rPr>
          <w:sz w:val="27"/>
          <w:szCs w:val="27"/>
          <w:lang w:val="de-DE"/>
        </w:rPr>
        <w:t>V</w:t>
      </w:r>
      <w:r w:rsidRPr="00383E93">
        <w:rPr>
          <w:sz w:val="27"/>
          <w:szCs w:val="27"/>
          <w:lang w:val="de-DE"/>
        </w:rPr>
        <w:t>e</w:t>
      </w:r>
      <w:r w:rsidR="00CB16CD" w:rsidRPr="00383E93">
        <w:rPr>
          <w:sz w:val="27"/>
          <w:szCs w:val="27"/>
          <w:lang w:val="de-DE"/>
        </w:rPr>
        <w:t>-</w:t>
      </w:r>
      <w:r w:rsidRPr="00383E93">
        <w:rPr>
          <w:sz w:val="27"/>
          <w:szCs w:val="27"/>
          <w:lang w:val="de-DE"/>
        </w:rPr>
        <w:t xml:space="preserve">Cha Lo, km 136+950 -Km137+250), </w:t>
      </w:r>
      <w:r w:rsidR="00CB16CD" w:rsidRPr="00383E93">
        <w:rPr>
          <w:sz w:val="27"/>
          <w:szCs w:val="27"/>
          <w:lang w:val="de-DE"/>
        </w:rPr>
        <w:t xml:space="preserve">QL </w:t>
      </w:r>
      <w:r w:rsidRPr="00383E93">
        <w:rPr>
          <w:sz w:val="27"/>
          <w:szCs w:val="27"/>
          <w:lang w:val="de-DE"/>
        </w:rPr>
        <w:t xml:space="preserve">9B (đoạn Km77-Km83), </w:t>
      </w:r>
      <w:r w:rsidR="00504F5E" w:rsidRPr="00383E93">
        <w:rPr>
          <w:sz w:val="27"/>
          <w:szCs w:val="27"/>
          <w:lang w:val="de-DE"/>
        </w:rPr>
        <w:t xml:space="preserve">QL </w:t>
      </w:r>
      <w:r w:rsidRPr="00383E93">
        <w:rPr>
          <w:sz w:val="27"/>
          <w:szCs w:val="27"/>
          <w:lang w:val="de-DE"/>
        </w:rPr>
        <w:t>9E (đoạn Km 27+550 đến đường HCM nhánh Tây).</w:t>
      </w:r>
    </w:p>
    <w:p w14:paraId="1FB1E114" w14:textId="66DDA4E6" w:rsidR="00C12C4A" w:rsidRPr="00383E93" w:rsidRDefault="00C12C4A" w:rsidP="00C03CBE">
      <w:pPr>
        <w:widowControl w:val="0"/>
        <w:shd w:val="clear" w:color="auto" w:fill="FFFFFF" w:themeFill="background1"/>
        <w:tabs>
          <w:tab w:val="left" w:pos="142"/>
          <w:tab w:val="left" w:pos="709"/>
        </w:tabs>
        <w:spacing w:before="20" w:line="340" w:lineRule="exact"/>
        <w:ind w:firstLine="567"/>
        <w:jc w:val="both"/>
        <w:rPr>
          <w:sz w:val="27"/>
          <w:szCs w:val="27"/>
          <w:lang w:val="de-DE"/>
        </w:rPr>
      </w:pPr>
      <w:r w:rsidRPr="00383E93">
        <w:rPr>
          <w:sz w:val="27"/>
          <w:szCs w:val="27"/>
          <w:lang w:val="de-DE"/>
        </w:rPr>
        <w:t xml:space="preserve">- Tỉnh Quảng Trị: Quốc lộ 15D còn 11 điểm </w:t>
      </w:r>
      <w:r w:rsidR="00531764" w:rsidRPr="00383E93">
        <w:rPr>
          <w:sz w:val="27"/>
          <w:szCs w:val="27"/>
          <w:lang w:val="de-DE"/>
        </w:rPr>
        <w:t>hiện đang sửa chữa, khắc phục</w:t>
      </w:r>
      <w:r w:rsidRPr="00383E93">
        <w:rPr>
          <w:sz w:val="27"/>
          <w:szCs w:val="27"/>
          <w:lang w:val="de-DE"/>
        </w:rPr>
        <w:t>.</w:t>
      </w:r>
    </w:p>
    <w:p w14:paraId="06146FAC" w14:textId="3FA8FBE9" w:rsidR="00C12C4A" w:rsidRPr="00383E93" w:rsidRDefault="00C12C4A" w:rsidP="00C03CBE">
      <w:pPr>
        <w:widowControl w:val="0"/>
        <w:shd w:val="clear" w:color="auto" w:fill="FFFFFF" w:themeFill="background1"/>
        <w:tabs>
          <w:tab w:val="left" w:pos="142"/>
          <w:tab w:val="left" w:pos="709"/>
        </w:tabs>
        <w:spacing w:before="20" w:line="340" w:lineRule="exact"/>
        <w:ind w:firstLine="567"/>
        <w:jc w:val="both"/>
        <w:rPr>
          <w:sz w:val="27"/>
          <w:szCs w:val="27"/>
          <w:lang w:val="de-DE"/>
        </w:rPr>
      </w:pPr>
      <w:r w:rsidRPr="00383E93">
        <w:rPr>
          <w:sz w:val="27"/>
          <w:szCs w:val="27"/>
          <w:lang w:val="de-DE"/>
        </w:rPr>
        <w:t xml:space="preserve">- Tỉnh Thừa Thiên Huế: Quốc lộ 49 còn 6 điểm </w:t>
      </w:r>
      <w:r w:rsidR="00FE5776" w:rsidRPr="00383E93">
        <w:rPr>
          <w:sz w:val="27"/>
          <w:szCs w:val="27"/>
          <w:lang w:val="de-DE"/>
        </w:rPr>
        <w:t xml:space="preserve">hư hỏng, </w:t>
      </w:r>
      <w:r w:rsidRPr="00383E93">
        <w:rPr>
          <w:sz w:val="27"/>
          <w:szCs w:val="27"/>
          <w:lang w:val="de-DE"/>
        </w:rPr>
        <w:t>cấm ô tô, chỉ cho xe máy và người đi bộ lưu thông.</w:t>
      </w:r>
    </w:p>
    <w:p w14:paraId="1660495A" w14:textId="515C2F09" w:rsidR="001F0B62" w:rsidRPr="00111B88" w:rsidRDefault="00311892" w:rsidP="00C03CBE">
      <w:pPr>
        <w:widowControl w:val="0"/>
        <w:shd w:val="clear" w:color="auto" w:fill="FFFFFF" w:themeFill="background1"/>
        <w:tabs>
          <w:tab w:val="left" w:pos="142"/>
          <w:tab w:val="left" w:pos="709"/>
        </w:tabs>
        <w:spacing w:before="20" w:line="340" w:lineRule="exact"/>
        <w:ind w:firstLine="567"/>
        <w:jc w:val="both"/>
        <w:rPr>
          <w:b/>
          <w:sz w:val="27"/>
          <w:szCs w:val="27"/>
          <w:lang w:val="de-DE" w:eastAsia="x-none"/>
        </w:rPr>
      </w:pPr>
      <w:r>
        <w:rPr>
          <w:b/>
          <w:sz w:val="27"/>
          <w:szCs w:val="27"/>
          <w:lang w:val="de-DE" w:eastAsia="x-none"/>
        </w:rPr>
        <w:t>VII</w:t>
      </w:r>
      <w:r w:rsidR="005D1236" w:rsidRPr="00111B88">
        <w:rPr>
          <w:b/>
          <w:sz w:val="27"/>
          <w:szCs w:val="27"/>
          <w:lang w:val="de-DE" w:eastAsia="x-none"/>
        </w:rPr>
        <w:t xml:space="preserve">. </w:t>
      </w:r>
      <w:r w:rsidR="001F0B62" w:rsidRPr="00111B88">
        <w:rPr>
          <w:b/>
          <w:sz w:val="27"/>
          <w:szCs w:val="27"/>
          <w:lang w:val="de-DE" w:eastAsia="x-none"/>
        </w:rPr>
        <w:t>CÔNG VIỆC CẦN TRIỂN KHAI TIẾP THEO</w:t>
      </w:r>
    </w:p>
    <w:p w14:paraId="779E9D90" w14:textId="3A298264" w:rsidR="0018446D" w:rsidRPr="00111B88" w:rsidRDefault="0018446D" w:rsidP="00C03CBE">
      <w:pPr>
        <w:widowControl w:val="0"/>
        <w:shd w:val="clear" w:color="auto" w:fill="FFFFFF" w:themeFill="background1"/>
        <w:tabs>
          <w:tab w:val="left" w:pos="142"/>
          <w:tab w:val="left" w:pos="709"/>
        </w:tabs>
        <w:spacing w:before="20" w:line="340" w:lineRule="exact"/>
        <w:ind w:firstLine="567"/>
        <w:jc w:val="both"/>
        <w:rPr>
          <w:sz w:val="27"/>
          <w:szCs w:val="27"/>
          <w:lang w:val="de-DE" w:eastAsia="x-none"/>
        </w:rPr>
      </w:pPr>
      <w:r w:rsidRPr="00111B88">
        <w:rPr>
          <w:sz w:val="27"/>
          <w:szCs w:val="27"/>
          <w:lang w:val="de-DE" w:eastAsia="x-none"/>
        </w:rPr>
        <w:t>Thực hiện chỉ đạo</w:t>
      </w:r>
      <w:r w:rsidR="00FB357E">
        <w:rPr>
          <w:sz w:val="27"/>
          <w:szCs w:val="27"/>
          <w:lang w:val="de-DE" w:eastAsia="x-none"/>
        </w:rPr>
        <w:t>, công điện</w:t>
      </w:r>
      <w:r w:rsidRPr="00111B88">
        <w:rPr>
          <w:sz w:val="27"/>
          <w:szCs w:val="27"/>
          <w:lang w:val="de-DE" w:eastAsia="x-none"/>
        </w:rPr>
        <w:t xml:space="preserve"> của Thủ tướng Chính phủ</w:t>
      </w:r>
      <w:r w:rsidR="00FB357E">
        <w:rPr>
          <w:sz w:val="27"/>
          <w:szCs w:val="27"/>
          <w:lang w:val="de-DE" w:eastAsia="x-none"/>
        </w:rPr>
        <w:t>; các văn bản,</w:t>
      </w:r>
      <w:r w:rsidRPr="00111B88">
        <w:rPr>
          <w:sz w:val="27"/>
          <w:szCs w:val="27"/>
          <w:lang w:val="de-DE" w:eastAsia="x-none"/>
        </w:rPr>
        <w:t xml:space="preserve"> </w:t>
      </w:r>
      <w:r w:rsidR="00FB357E">
        <w:rPr>
          <w:sz w:val="27"/>
          <w:szCs w:val="27"/>
          <w:lang w:val="de-DE" w:eastAsia="x-none"/>
        </w:rPr>
        <w:t>c</w:t>
      </w:r>
      <w:r w:rsidRPr="00111B88">
        <w:rPr>
          <w:sz w:val="27"/>
          <w:szCs w:val="27"/>
          <w:lang w:val="de-DE" w:eastAsia="x-none"/>
        </w:rPr>
        <w:t>ông điện của Ban Chỉ đạo TWPCTT, trong đó tập trung một số nhiệm vụ sau:</w:t>
      </w:r>
    </w:p>
    <w:p w14:paraId="36F6D2F1" w14:textId="63BFCE88" w:rsidR="00EE02FA" w:rsidRPr="00111B88" w:rsidRDefault="00EE02FA" w:rsidP="00C03CBE">
      <w:pPr>
        <w:widowControl w:val="0"/>
        <w:tabs>
          <w:tab w:val="center" w:pos="1912"/>
          <w:tab w:val="center" w:pos="6607"/>
        </w:tabs>
        <w:spacing w:before="20" w:line="340" w:lineRule="exact"/>
        <w:ind w:firstLine="706"/>
        <w:jc w:val="both"/>
        <w:rPr>
          <w:b/>
          <w:bCs/>
          <w:sz w:val="27"/>
          <w:szCs w:val="27"/>
          <w:lang w:val="de-DE"/>
        </w:rPr>
      </w:pPr>
      <w:r w:rsidRPr="00111B88">
        <w:rPr>
          <w:b/>
          <w:bCs/>
          <w:sz w:val="27"/>
          <w:szCs w:val="27"/>
          <w:lang w:val="de-DE"/>
        </w:rPr>
        <w:t>1. Đối với trên biển:</w:t>
      </w:r>
    </w:p>
    <w:p w14:paraId="36074AFB" w14:textId="40A6877A" w:rsidR="00EE02FA" w:rsidRPr="00111B88" w:rsidRDefault="00DD7341" w:rsidP="00C03CBE">
      <w:pPr>
        <w:widowControl w:val="0"/>
        <w:tabs>
          <w:tab w:val="center" w:pos="1912"/>
          <w:tab w:val="center" w:pos="6607"/>
        </w:tabs>
        <w:spacing w:before="20" w:line="340" w:lineRule="exact"/>
        <w:ind w:firstLine="706"/>
        <w:jc w:val="both"/>
        <w:rPr>
          <w:sz w:val="27"/>
          <w:szCs w:val="27"/>
          <w:lang w:val="de-DE"/>
        </w:rPr>
      </w:pPr>
      <w:r w:rsidRPr="00111B88">
        <w:rPr>
          <w:sz w:val="27"/>
          <w:szCs w:val="27"/>
        </w:rPr>
        <w:t>-</w:t>
      </w:r>
      <w:r w:rsidR="00EE02FA" w:rsidRPr="00111B88">
        <w:rPr>
          <w:sz w:val="27"/>
          <w:szCs w:val="27"/>
          <w:lang w:val="vi-VN"/>
        </w:rPr>
        <w:t xml:space="preserve"> </w:t>
      </w:r>
      <w:r w:rsidR="00BF32FC">
        <w:rPr>
          <w:sz w:val="27"/>
          <w:szCs w:val="27"/>
        </w:rPr>
        <w:t>Tăng cường</w:t>
      </w:r>
      <w:r w:rsidR="00764EC4" w:rsidRPr="00111B88">
        <w:rPr>
          <w:sz w:val="27"/>
          <w:szCs w:val="27"/>
        </w:rPr>
        <w:t xml:space="preserve"> </w:t>
      </w:r>
      <w:r w:rsidR="005C6B57" w:rsidRPr="00111B88">
        <w:rPr>
          <w:sz w:val="27"/>
          <w:szCs w:val="27"/>
        </w:rPr>
        <w:t>kiểm đếm</w:t>
      </w:r>
      <w:r w:rsidR="00385E58" w:rsidRPr="00111B88">
        <w:rPr>
          <w:sz w:val="27"/>
          <w:szCs w:val="27"/>
          <w:lang w:val="de-DE"/>
        </w:rPr>
        <w:t>,</w:t>
      </w:r>
      <w:r w:rsidR="00EE02FA" w:rsidRPr="00111B88">
        <w:rPr>
          <w:sz w:val="27"/>
          <w:szCs w:val="27"/>
          <w:lang w:val="de-DE"/>
        </w:rPr>
        <w:t xml:space="preserve"> </w:t>
      </w:r>
      <w:r w:rsidR="00764EC4" w:rsidRPr="00111B88">
        <w:rPr>
          <w:sz w:val="27"/>
          <w:szCs w:val="27"/>
          <w:lang w:val="de-DE"/>
        </w:rPr>
        <w:t>hướng dẫn</w:t>
      </w:r>
      <w:r w:rsidR="00EE02FA" w:rsidRPr="00111B88">
        <w:rPr>
          <w:sz w:val="27"/>
          <w:szCs w:val="27"/>
          <w:lang w:val="de-DE"/>
        </w:rPr>
        <w:t xml:space="preserve"> tàu, thuyền </w:t>
      </w:r>
      <w:r w:rsidR="0094617B" w:rsidRPr="00111B88">
        <w:rPr>
          <w:sz w:val="27"/>
          <w:szCs w:val="27"/>
          <w:lang w:val="de-DE"/>
        </w:rPr>
        <w:t xml:space="preserve">còn </w:t>
      </w:r>
      <w:r w:rsidR="00EE02FA" w:rsidRPr="00111B88">
        <w:rPr>
          <w:sz w:val="27"/>
          <w:szCs w:val="27"/>
          <w:lang w:val="de-DE"/>
        </w:rPr>
        <w:t xml:space="preserve">đang hoạt động trên biển </w:t>
      </w:r>
      <w:r w:rsidR="00385E58" w:rsidRPr="00111B88">
        <w:rPr>
          <w:sz w:val="27"/>
          <w:szCs w:val="27"/>
          <w:lang w:val="de-DE"/>
        </w:rPr>
        <w:t>khẩn trương</w:t>
      </w:r>
      <w:r w:rsidR="00EE02FA" w:rsidRPr="00111B88">
        <w:rPr>
          <w:sz w:val="27"/>
          <w:szCs w:val="27"/>
          <w:lang w:val="de-DE"/>
        </w:rPr>
        <w:t xml:space="preserve"> di chuyển tránh trú an toàn</w:t>
      </w:r>
      <w:r w:rsidR="002C27F4" w:rsidRPr="00111B88">
        <w:rPr>
          <w:sz w:val="27"/>
          <w:szCs w:val="27"/>
          <w:lang w:val="de-DE"/>
        </w:rPr>
        <w:t>;</w:t>
      </w:r>
      <w:r w:rsidR="00EE02FA" w:rsidRPr="00111B88">
        <w:rPr>
          <w:sz w:val="27"/>
          <w:szCs w:val="27"/>
          <w:lang w:val="de-DE"/>
        </w:rPr>
        <w:t xml:space="preserve"> </w:t>
      </w:r>
      <w:r w:rsidR="002C27F4" w:rsidRPr="00111B88">
        <w:rPr>
          <w:sz w:val="27"/>
          <w:szCs w:val="27"/>
          <w:lang w:val="de-DE"/>
        </w:rPr>
        <w:t>t</w:t>
      </w:r>
      <w:r w:rsidR="00EE02FA" w:rsidRPr="00111B88">
        <w:rPr>
          <w:sz w:val="27"/>
          <w:szCs w:val="27"/>
          <w:lang w:val="de-DE"/>
        </w:rPr>
        <w:t>ổ chức bắn pháo hiệu</w:t>
      </w:r>
      <w:r w:rsidR="002C27F4" w:rsidRPr="00111B88">
        <w:rPr>
          <w:sz w:val="27"/>
          <w:szCs w:val="27"/>
          <w:lang w:val="de-DE"/>
        </w:rPr>
        <w:t xml:space="preserve"> thông báo</w:t>
      </w:r>
      <w:r w:rsidR="00EE02FA" w:rsidRPr="00111B88">
        <w:rPr>
          <w:sz w:val="27"/>
          <w:szCs w:val="27"/>
          <w:lang w:val="de-DE"/>
        </w:rPr>
        <w:t>.</w:t>
      </w:r>
    </w:p>
    <w:p w14:paraId="25A385F6" w14:textId="74B1687A" w:rsidR="00374F75" w:rsidRPr="00111B88" w:rsidRDefault="00374F75" w:rsidP="00C03CBE">
      <w:pPr>
        <w:widowControl w:val="0"/>
        <w:tabs>
          <w:tab w:val="center" w:pos="1912"/>
          <w:tab w:val="center" w:pos="6607"/>
        </w:tabs>
        <w:spacing w:before="20" w:line="340" w:lineRule="exact"/>
        <w:ind w:firstLine="706"/>
        <w:jc w:val="both"/>
        <w:rPr>
          <w:sz w:val="27"/>
          <w:szCs w:val="27"/>
          <w:lang w:val="de-DE"/>
        </w:rPr>
      </w:pPr>
      <w:r w:rsidRPr="00111B88">
        <w:rPr>
          <w:sz w:val="27"/>
          <w:szCs w:val="27"/>
          <w:lang w:val="de-DE"/>
        </w:rPr>
        <w:t>- Hướng dẫn sắp xếp, neo đậu tàu thuyền, lưu ý các tàu vận tải, tàu vãng lai. Cử cán bộ kiểm tra, hướng dẫn neo đậu tại bến, không để người ở lại trên tàu khi bão đổ bộ</w:t>
      </w:r>
      <w:r w:rsidR="001F0A0C" w:rsidRPr="00111B88">
        <w:rPr>
          <w:sz w:val="27"/>
          <w:szCs w:val="27"/>
          <w:lang w:val="de-DE"/>
        </w:rPr>
        <w:t xml:space="preserve">, </w:t>
      </w:r>
      <w:r w:rsidR="00D23ECD" w:rsidRPr="00111B88">
        <w:rPr>
          <w:sz w:val="27"/>
          <w:szCs w:val="27"/>
          <w:lang w:val="de-DE"/>
        </w:rPr>
        <w:t xml:space="preserve">kiên quyết </w:t>
      </w:r>
      <w:r w:rsidR="001F0A0C" w:rsidRPr="00111B88">
        <w:rPr>
          <w:sz w:val="27"/>
          <w:szCs w:val="27"/>
          <w:lang w:val="de-DE"/>
        </w:rPr>
        <w:t>cưỡng chế</w:t>
      </w:r>
      <w:r w:rsidR="002575FB" w:rsidRPr="00111B88">
        <w:rPr>
          <w:sz w:val="27"/>
          <w:szCs w:val="27"/>
          <w:lang w:val="de-DE"/>
        </w:rPr>
        <w:t>, xử lý nghiêm</w:t>
      </w:r>
      <w:r w:rsidR="001F0A0C" w:rsidRPr="00111B88">
        <w:rPr>
          <w:sz w:val="27"/>
          <w:szCs w:val="27"/>
          <w:lang w:val="de-DE"/>
        </w:rPr>
        <w:t xml:space="preserve"> </w:t>
      </w:r>
      <w:r w:rsidR="002575FB" w:rsidRPr="00111B88">
        <w:rPr>
          <w:sz w:val="27"/>
          <w:szCs w:val="27"/>
          <w:lang w:val="de-DE"/>
        </w:rPr>
        <w:t>những</w:t>
      </w:r>
      <w:r w:rsidR="001F0A0C" w:rsidRPr="00111B88">
        <w:rPr>
          <w:sz w:val="27"/>
          <w:szCs w:val="27"/>
          <w:lang w:val="de-DE"/>
        </w:rPr>
        <w:t xml:space="preserve"> trường hợp </w:t>
      </w:r>
      <w:r w:rsidR="002575FB" w:rsidRPr="00111B88">
        <w:rPr>
          <w:sz w:val="27"/>
          <w:szCs w:val="27"/>
          <w:lang w:val="de-DE"/>
        </w:rPr>
        <w:t>không chấp hành</w:t>
      </w:r>
      <w:r w:rsidRPr="00111B88">
        <w:rPr>
          <w:sz w:val="27"/>
          <w:szCs w:val="27"/>
          <w:lang w:val="de-DE"/>
        </w:rPr>
        <w:t xml:space="preserve">. </w:t>
      </w:r>
    </w:p>
    <w:p w14:paraId="277B9CDC" w14:textId="215D903B" w:rsidR="005F0F0B" w:rsidRPr="00111B88" w:rsidRDefault="005F0F0B" w:rsidP="00C03CBE">
      <w:pPr>
        <w:widowControl w:val="0"/>
        <w:tabs>
          <w:tab w:val="center" w:pos="1912"/>
          <w:tab w:val="center" w:pos="6607"/>
        </w:tabs>
        <w:spacing w:before="20" w:line="340" w:lineRule="exact"/>
        <w:ind w:firstLine="706"/>
        <w:jc w:val="both"/>
        <w:rPr>
          <w:sz w:val="27"/>
          <w:szCs w:val="27"/>
          <w:lang w:val="de-DE"/>
        </w:rPr>
      </w:pPr>
      <w:r w:rsidRPr="00111B88">
        <w:rPr>
          <w:sz w:val="27"/>
          <w:szCs w:val="27"/>
          <w:lang w:val="de-DE"/>
        </w:rPr>
        <w:t>- Tổ chức gia cố</w:t>
      </w:r>
      <w:r w:rsidR="00F45941">
        <w:rPr>
          <w:sz w:val="27"/>
          <w:szCs w:val="27"/>
          <w:lang w:val="de-DE"/>
        </w:rPr>
        <w:t>, chằng chống</w:t>
      </w:r>
      <w:r w:rsidRPr="00111B88">
        <w:rPr>
          <w:sz w:val="27"/>
          <w:szCs w:val="27"/>
          <w:lang w:val="de-DE"/>
        </w:rPr>
        <w:t xml:space="preserve"> lồng bè nuôi trồng hải sản, không để dân trên lồng bè khi bão đổ bộ; sơ tán dân tại các khu vực nguy hiểm vào đất liền, chỉ được quay trở lại khi có lệnh của chính quyền, đảm bảo an ninh, trật tự tại các khu nuôi trồng, khu sơ tán. </w:t>
      </w:r>
    </w:p>
    <w:p w14:paraId="367B9C92" w14:textId="47CBEE11" w:rsidR="00EE02FA" w:rsidRPr="00111B88" w:rsidRDefault="00DD7341" w:rsidP="00C03CBE">
      <w:pPr>
        <w:widowControl w:val="0"/>
        <w:tabs>
          <w:tab w:val="center" w:pos="1912"/>
          <w:tab w:val="center" w:pos="6607"/>
        </w:tabs>
        <w:spacing w:before="20" w:line="340" w:lineRule="exact"/>
        <w:ind w:firstLine="706"/>
        <w:jc w:val="both"/>
        <w:rPr>
          <w:sz w:val="27"/>
          <w:szCs w:val="27"/>
          <w:lang w:val="de-DE"/>
        </w:rPr>
      </w:pPr>
      <w:r w:rsidRPr="00111B88">
        <w:rPr>
          <w:sz w:val="27"/>
          <w:szCs w:val="27"/>
          <w:lang w:val="de-DE"/>
        </w:rPr>
        <w:t>-</w:t>
      </w:r>
      <w:r w:rsidR="00EE02FA" w:rsidRPr="00111B88">
        <w:rPr>
          <w:sz w:val="27"/>
          <w:szCs w:val="27"/>
          <w:lang w:val="de-DE"/>
        </w:rPr>
        <w:t xml:space="preserve"> </w:t>
      </w:r>
      <w:r w:rsidR="00511868">
        <w:rPr>
          <w:rFonts w:eastAsia="MS Mincho"/>
          <w:spacing w:val="-6"/>
          <w:sz w:val="27"/>
          <w:szCs w:val="27"/>
          <w:lang w:val="it-IT"/>
        </w:rPr>
        <w:t>Triển khai</w:t>
      </w:r>
      <w:r w:rsidR="00EE02FA" w:rsidRPr="00111B88">
        <w:rPr>
          <w:rFonts w:eastAsia="MS Mincho"/>
          <w:spacing w:val="-6"/>
          <w:sz w:val="27"/>
          <w:szCs w:val="27"/>
          <w:lang w:val="it-IT"/>
        </w:rPr>
        <w:t xml:space="preserve"> phương án đảm bảo an toàn cho người trên đảo, nhà giàn, giàn khoan dầu khí, các hoạt động khai thác trên biển, ven biển.</w:t>
      </w:r>
    </w:p>
    <w:p w14:paraId="3F32629C" w14:textId="16841137" w:rsidR="00EE02FA" w:rsidRPr="00111B88" w:rsidRDefault="00DD7341" w:rsidP="00C03CBE">
      <w:pPr>
        <w:widowControl w:val="0"/>
        <w:tabs>
          <w:tab w:val="center" w:pos="1912"/>
          <w:tab w:val="center" w:pos="6607"/>
        </w:tabs>
        <w:spacing w:before="20" w:line="340" w:lineRule="exact"/>
        <w:ind w:firstLine="706"/>
        <w:jc w:val="both"/>
        <w:rPr>
          <w:sz w:val="27"/>
          <w:szCs w:val="27"/>
          <w:lang w:val="de-DE"/>
        </w:rPr>
      </w:pPr>
      <w:r w:rsidRPr="00111B88">
        <w:rPr>
          <w:sz w:val="27"/>
          <w:szCs w:val="27"/>
          <w:lang w:val="de-DE"/>
        </w:rPr>
        <w:t>-</w:t>
      </w:r>
      <w:r w:rsidR="00EE02FA" w:rsidRPr="00111B88">
        <w:rPr>
          <w:sz w:val="27"/>
          <w:szCs w:val="27"/>
          <w:lang w:val="de-DE"/>
        </w:rPr>
        <w:t xml:space="preserve"> </w:t>
      </w:r>
      <w:r w:rsidR="000A42D7">
        <w:rPr>
          <w:sz w:val="27"/>
          <w:szCs w:val="27"/>
          <w:lang w:val="de-DE"/>
        </w:rPr>
        <w:t>Bố trí</w:t>
      </w:r>
      <w:r w:rsidR="00EE02FA" w:rsidRPr="00111B88">
        <w:rPr>
          <w:sz w:val="27"/>
          <w:szCs w:val="27"/>
          <w:lang w:val="de-DE"/>
        </w:rPr>
        <w:t xml:space="preserve"> phương tiện ứng trực tại khu vực bão đổ bộ để cứu hộ tàu khi có sự cố.</w:t>
      </w:r>
    </w:p>
    <w:p w14:paraId="00A28146" w14:textId="3B0EDE32" w:rsidR="00927BA6" w:rsidRPr="00111B88" w:rsidRDefault="00927BA6" w:rsidP="00C03CBE">
      <w:pPr>
        <w:widowControl w:val="0"/>
        <w:tabs>
          <w:tab w:val="center" w:pos="1912"/>
          <w:tab w:val="center" w:pos="6607"/>
        </w:tabs>
        <w:spacing w:before="20" w:line="340" w:lineRule="exact"/>
        <w:ind w:firstLine="706"/>
        <w:jc w:val="both"/>
        <w:rPr>
          <w:sz w:val="27"/>
          <w:szCs w:val="27"/>
          <w:lang w:val="de-DE"/>
        </w:rPr>
      </w:pPr>
      <w:r w:rsidRPr="00111B88">
        <w:rPr>
          <w:sz w:val="27"/>
          <w:szCs w:val="27"/>
        </w:rPr>
        <w:t>-</w:t>
      </w:r>
      <w:r w:rsidRPr="00111B88">
        <w:rPr>
          <w:sz w:val="27"/>
          <w:szCs w:val="27"/>
          <w:lang w:val="vi-VN"/>
        </w:rPr>
        <w:t xml:space="preserve"> </w:t>
      </w:r>
      <w:r w:rsidRPr="00111B88">
        <w:rPr>
          <w:sz w:val="27"/>
          <w:szCs w:val="27"/>
        </w:rPr>
        <w:t xml:space="preserve">Tổ chức </w:t>
      </w:r>
      <w:r w:rsidR="002F268C" w:rsidRPr="00111B88">
        <w:rPr>
          <w:sz w:val="27"/>
          <w:szCs w:val="27"/>
        </w:rPr>
        <w:t xml:space="preserve">quản lý </w:t>
      </w:r>
      <w:r w:rsidRPr="00111B88">
        <w:rPr>
          <w:sz w:val="27"/>
          <w:szCs w:val="27"/>
        </w:rPr>
        <w:t>t</w:t>
      </w:r>
      <w:r w:rsidRPr="00111B88">
        <w:rPr>
          <w:sz w:val="27"/>
          <w:szCs w:val="27"/>
          <w:lang w:val="de-DE"/>
        </w:rPr>
        <w:t>hực hiện nghiêm lệnh cấm biển đã ban hành.</w:t>
      </w:r>
    </w:p>
    <w:p w14:paraId="0AFDBEC9" w14:textId="77777777" w:rsidR="00EE02FA" w:rsidRPr="00111B88" w:rsidRDefault="00EE02FA" w:rsidP="00975A06">
      <w:pPr>
        <w:widowControl w:val="0"/>
        <w:tabs>
          <w:tab w:val="center" w:pos="1912"/>
          <w:tab w:val="center" w:pos="6607"/>
        </w:tabs>
        <w:spacing w:before="40" w:line="340" w:lineRule="exact"/>
        <w:ind w:firstLine="706"/>
        <w:jc w:val="both"/>
        <w:rPr>
          <w:b/>
          <w:bCs/>
          <w:sz w:val="27"/>
          <w:szCs w:val="27"/>
          <w:lang w:val="de-DE"/>
        </w:rPr>
      </w:pPr>
      <w:r w:rsidRPr="00111B88">
        <w:rPr>
          <w:b/>
          <w:bCs/>
          <w:sz w:val="27"/>
          <w:szCs w:val="27"/>
          <w:lang w:val="de-DE"/>
        </w:rPr>
        <w:t>2. Đối với đất liền:</w:t>
      </w:r>
    </w:p>
    <w:p w14:paraId="438CDCC4" w14:textId="022F4CF7" w:rsidR="00EE02FA" w:rsidRPr="00111B88" w:rsidRDefault="0090508E" w:rsidP="00975A06">
      <w:pPr>
        <w:widowControl w:val="0"/>
        <w:shd w:val="clear" w:color="auto" w:fill="FFFFFF"/>
        <w:spacing w:before="40" w:line="340" w:lineRule="exact"/>
        <w:ind w:firstLine="709"/>
        <w:jc w:val="both"/>
        <w:rPr>
          <w:rFonts w:eastAsia="MS Mincho"/>
          <w:spacing w:val="-6"/>
          <w:sz w:val="27"/>
          <w:szCs w:val="27"/>
          <w:lang w:val="it-IT"/>
        </w:rPr>
      </w:pPr>
      <w:r w:rsidRPr="00111B88">
        <w:rPr>
          <w:rFonts w:eastAsia="MS Mincho"/>
          <w:spacing w:val="-12"/>
          <w:sz w:val="27"/>
          <w:szCs w:val="27"/>
          <w:lang w:val="it-IT"/>
        </w:rPr>
        <w:t xml:space="preserve">- </w:t>
      </w:r>
      <w:r w:rsidR="009671C8" w:rsidRPr="00111B88">
        <w:rPr>
          <w:rFonts w:eastAsia="MS Mincho"/>
          <w:spacing w:val="-12"/>
          <w:sz w:val="27"/>
          <w:szCs w:val="27"/>
          <w:lang w:val="it-IT"/>
        </w:rPr>
        <w:t>Triển khai</w:t>
      </w:r>
      <w:r w:rsidRPr="00111B88">
        <w:rPr>
          <w:rFonts w:eastAsia="MS Mincho"/>
          <w:spacing w:val="-12"/>
          <w:sz w:val="27"/>
          <w:szCs w:val="27"/>
          <w:lang w:val="it-IT"/>
        </w:rPr>
        <w:t xml:space="preserve"> sơ tán người dân tại các khu vực ven biển, th</w:t>
      </w:r>
      <w:r w:rsidR="009671C8" w:rsidRPr="00111B88">
        <w:rPr>
          <w:rFonts w:eastAsia="MS Mincho"/>
          <w:spacing w:val="-12"/>
          <w:sz w:val="27"/>
          <w:szCs w:val="27"/>
          <w:lang w:val="it-IT"/>
        </w:rPr>
        <w:t>ấ</w:t>
      </w:r>
      <w:r w:rsidRPr="00111B88">
        <w:rPr>
          <w:rFonts w:eastAsia="MS Mincho"/>
          <w:spacing w:val="-12"/>
          <w:sz w:val="27"/>
          <w:szCs w:val="27"/>
          <w:lang w:val="it-IT"/>
        </w:rPr>
        <w:t>p trũng, nhà yếu, khu du lịch, các khu vực có nguy cơ sạt lở ngay trong thành phố</w:t>
      </w:r>
      <w:r w:rsidR="00685923" w:rsidRPr="00111B88">
        <w:rPr>
          <w:rFonts w:eastAsia="MS Mincho"/>
          <w:spacing w:val="-12"/>
          <w:sz w:val="27"/>
          <w:szCs w:val="27"/>
          <w:lang w:val="it-IT"/>
        </w:rPr>
        <w:t>;</w:t>
      </w:r>
      <w:r w:rsidR="00EE02FA" w:rsidRPr="00111B88">
        <w:rPr>
          <w:rFonts w:eastAsia="MS Mincho"/>
          <w:spacing w:val="-6"/>
          <w:sz w:val="27"/>
          <w:szCs w:val="27"/>
          <w:lang w:val="it-IT"/>
        </w:rPr>
        <w:t xml:space="preserve"> cho học sinh nghỉ học</w:t>
      </w:r>
      <w:r w:rsidR="00421307">
        <w:rPr>
          <w:rFonts w:eastAsia="MS Mincho"/>
          <w:spacing w:val="-6"/>
          <w:sz w:val="27"/>
          <w:szCs w:val="27"/>
          <w:lang w:val="it-IT"/>
        </w:rPr>
        <w:t xml:space="preserve"> </w:t>
      </w:r>
      <w:r w:rsidR="00AC2752">
        <w:rPr>
          <w:rFonts w:eastAsia="MS Mincho"/>
          <w:spacing w:val="-6"/>
          <w:sz w:val="27"/>
          <w:szCs w:val="27"/>
          <w:lang w:val="it-IT"/>
        </w:rPr>
        <w:t xml:space="preserve">theo kế hoạch </w:t>
      </w:r>
      <w:r w:rsidR="00421307">
        <w:rPr>
          <w:rFonts w:eastAsia="MS Mincho"/>
          <w:spacing w:val="-6"/>
          <w:sz w:val="27"/>
          <w:szCs w:val="27"/>
          <w:lang w:val="it-IT"/>
        </w:rPr>
        <w:t>và tổ chức quản lý đảm bảo an toàn</w:t>
      </w:r>
      <w:r w:rsidR="00EE02FA" w:rsidRPr="00111B88">
        <w:rPr>
          <w:rFonts w:eastAsia="MS Mincho"/>
          <w:spacing w:val="-6"/>
          <w:sz w:val="27"/>
          <w:szCs w:val="27"/>
          <w:lang w:val="it-IT"/>
        </w:rPr>
        <w:t>.</w:t>
      </w:r>
    </w:p>
    <w:p w14:paraId="0DFE2A71" w14:textId="6E377AD6" w:rsidR="00EE02FA" w:rsidRPr="00111B88" w:rsidRDefault="00DD7341" w:rsidP="00975A06">
      <w:pPr>
        <w:widowControl w:val="0"/>
        <w:shd w:val="clear" w:color="auto" w:fill="FFFFFF"/>
        <w:spacing w:before="40" w:line="340" w:lineRule="exact"/>
        <w:ind w:firstLine="709"/>
        <w:jc w:val="both"/>
        <w:rPr>
          <w:rFonts w:eastAsia="MS Mincho"/>
          <w:spacing w:val="-6"/>
          <w:sz w:val="27"/>
          <w:szCs w:val="27"/>
          <w:lang w:val="it-IT"/>
        </w:rPr>
      </w:pPr>
      <w:r w:rsidRPr="00111B88">
        <w:rPr>
          <w:rFonts w:eastAsia="MS Mincho"/>
          <w:spacing w:val="-6"/>
          <w:sz w:val="27"/>
          <w:szCs w:val="27"/>
          <w:lang w:val="it-IT"/>
        </w:rPr>
        <w:t>-</w:t>
      </w:r>
      <w:r w:rsidR="00EE02FA" w:rsidRPr="00111B88">
        <w:rPr>
          <w:rFonts w:eastAsia="MS Mincho"/>
          <w:spacing w:val="-6"/>
          <w:sz w:val="27"/>
          <w:szCs w:val="27"/>
          <w:lang w:val="it-IT"/>
        </w:rPr>
        <w:t xml:space="preserve"> Hướng dẫn, chỉ đạo chằng chống, gia cố nhà cửa, trụ sở, trường học, bệnh viện, kho tàng, </w:t>
      </w:r>
      <w:r w:rsidR="006F635B">
        <w:rPr>
          <w:rFonts w:eastAsia="MS Mincho"/>
          <w:spacing w:val="-6"/>
          <w:sz w:val="27"/>
          <w:szCs w:val="27"/>
          <w:lang w:val="it-IT"/>
        </w:rPr>
        <w:t xml:space="preserve">biển hiệu, biển quảng cáo, </w:t>
      </w:r>
      <w:r w:rsidR="00EE02FA" w:rsidRPr="00111B88">
        <w:rPr>
          <w:rFonts w:eastAsia="MS Mincho"/>
          <w:spacing w:val="-6"/>
          <w:sz w:val="27"/>
          <w:szCs w:val="27"/>
          <w:lang w:val="it-IT"/>
        </w:rPr>
        <w:t>các công trình công cộng, đặc biệt đối với các công trình cột, tháp cao, khu công nghiệp; tổ chức cắt tỉa cành cây tại các khu đô thị</w:t>
      </w:r>
      <w:r w:rsidR="00DA2D56" w:rsidRPr="00111B88">
        <w:rPr>
          <w:rFonts w:eastAsia="MS Mincho"/>
          <w:spacing w:val="-6"/>
          <w:sz w:val="27"/>
          <w:szCs w:val="27"/>
          <w:lang w:val="it-IT"/>
        </w:rPr>
        <w:t>; bảo vệ sản xuất nông nghiệp, cây trồng lâu năm, cây công nghiệp</w:t>
      </w:r>
      <w:r w:rsidR="00EE02FA" w:rsidRPr="00111B88">
        <w:rPr>
          <w:rFonts w:eastAsia="MS Mincho"/>
          <w:spacing w:val="-6"/>
          <w:sz w:val="27"/>
          <w:szCs w:val="27"/>
          <w:lang w:val="it-IT"/>
        </w:rPr>
        <w:t>.</w:t>
      </w:r>
    </w:p>
    <w:p w14:paraId="6AAEDF5B" w14:textId="026E1599" w:rsidR="00EE02FA" w:rsidRPr="00111B88" w:rsidRDefault="00DD7341" w:rsidP="00975A06">
      <w:pPr>
        <w:widowControl w:val="0"/>
        <w:shd w:val="clear" w:color="auto" w:fill="FFFFFF"/>
        <w:spacing w:before="40" w:line="340" w:lineRule="exact"/>
        <w:ind w:firstLine="709"/>
        <w:jc w:val="both"/>
        <w:rPr>
          <w:rFonts w:eastAsia="MS Mincho"/>
          <w:spacing w:val="-6"/>
          <w:sz w:val="27"/>
          <w:szCs w:val="27"/>
          <w:lang w:val="it-IT"/>
        </w:rPr>
      </w:pPr>
      <w:r w:rsidRPr="00111B88">
        <w:rPr>
          <w:rFonts w:eastAsia="MS Mincho"/>
          <w:spacing w:val="-6"/>
          <w:sz w:val="27"/>
          <w:szCs w:val="27"/>
          <w:lang w:val="it-IT"/>
        </w:rPr>
        <w:t>-</w:t>
      </w:r>
      <w:r w:rsidR="00EE02FA" w:rsidRPr="00111B88">
        <w:rPr>
          <w:rFonts w:eastAsia="MS Mincho"/>
          <w:spacing w:val="-6"/>
          <w:sz w:val="27"/>
          <w:szCs w:val="27"/>
          <w:lang w:val="it-IT"/>
        </w:rPr>
        <w:t xml:space="preserve"> Chuẩn bị lương thực, nhu yếu phấm thiết yếu theo phương châm “4 tại chỗ” để chủ động đối phó với mưa, lũ lớn, ngập lụt, chia cắt kéo dài nhiều ngày.</w:t>
      </w:r>
    </w:p>
    <w:p w14:paraId="51BB89A3" w14:textId="2A9669BE" w:rsidR="00EE02FA" w:rsidRPr="00111B88" w:rsidRDefault="00DD7341" w:rsidP="00975A06">
      <w:pPr>
        <w:widowControl w:val="0"/>
        <w:shd w:val="clear" w:color="auto" w:fill="FFFFFF"/>
        <w:spacing w:before="40" w:line="340" w:lineRule="exact"/>
        <w:ind w:firstLine="709"/>
        <w:jc w:val="both"/>
        <w:rPr>
          <w:rFonts w:eastAsia="MS Mincho"/>
          <w:spacing w:val="-6"/>
          <w:sz w:val="27"/>
          <w:szCs w:val="27"/>
          <w:lang w:val="it-IT"/>
        </w:rPr>
      </w:pPr>
      <w:r w:rsidRPr="00111B88">
        <w:rPr>
          <w:rFonts w:eastAsia="MS Mincho"/>
          <w:spacing w:val="-6"/>
          <w:sz w:val="27"/>
          <w:szCs w:val="27"/>
          <w:lang w:val="it-IT"/>
        </w:rPr>
        <w:t>-</w:t>
      </w:r>
      <w:r w:rsidR="00EE02FA" w:rsidRPr="00111B88">
        <w:rPr>
          <w:rFonts w:eastAsia="MS Mincho"/>
          <w:spacing w:val="-6"/>
          <w:sz w:val="27"/>
          <w:szCs w:val="27"/>
          <w:lang w:val="it-IT"/>
        </w:rPr>
        <w:t xml:space="preserve"> Triển khai các biện pháp đảm bảo an toàn hệ thống điện, thông tin liên lạc, an toàn giao thông nhất là đi lại khi có bão và khi mưa lũ; sẵn sàng lực lượng, vật tư để cứu hộ, ứng cứu, khắc phục kịp thời các sự cố.</w:t>
      </w:r>
    </w:p>
    <w:p w14:paraId="229C1B6B" w14:textId="25387807" w:rsidR="00EE02FA" w:rsidRPr="00111B88" w:rsidRDefault="00DD7341" w:rsidP="00975A06">
      <w:pPr>
        <w:widowControl w:val="0"/>
        <w:shd w:val="clear" w:color="auto" w:fill="FFFFFF"/>
        <w:spacing w:before="40" w:line="340" w:lineRule="exact"/>
        <w:ind w:firstLine="709"/>
        <w:jc w:val="both"/>
        <w:rPr>
          <w:rFonts w:eastAsia="MS Mincho"/>
          <w:spacing w:val="-6"/>
          <w:sz w:val="27"/>
          <w:szCs w:val="27"/>
          <w:lang w:val="it-IT"/>
        </w:rPr>
      </w:pPr>
      <w:r w:rsidRPr="00111B88">
        <w:rPr>
          <w:rFonts w:eastAsia="MS Mincho"/>
          <w:spacing w:val="-6"/>
          <w:sz w:val="27"/>
          <w:szCs w:val="27"/>
          <w:lang w:val="it-IT"/>
        </w:rPr>
        <w:t>-</w:t>
      </w:r>
      <w:r w:rsidR="00EE02FA" w:rsidRPr="00111B88">
        <w:rPr>
          <w:rFonts w:eastAsia="MS Mincho"/>
          <w:spacing w:val="-6"/>
          <w:sz w:val="27"/>
          <w:szCs w:val="27"/>
          <w:lang w:val="it-IT"/>
        </w:rPr>
        <w:t xml:space="preserve"> Kiểm tra, rà soát, sẵn sàng phương án sơ tán người dân, cử người theo dõi</w:t>
      </w:r>
      <w:r w:rsidR="00C05205">
        <w:rPr>
          <w:rFonts w:eastAsia="MS Mincho"/>
          <w:spacing w:val="-6"/>
          <w:sz w:val="27"/>
          <w:szCs w:val="27"/>
          <w:lang w:val="it-IT"/>
        </w:rPr>
        <w:t>, canh gác</w:t>
      </w:r>
      <w:r w:rsidR="00EE02FA" w:rsidRPr="00111B88">
        <w:rPr>
          <w:rFonts w:eastAsia="MS Mincho"/>
          <w:spacing w:val="-6"/>
          <w:sz w:val="27"/>
          <w:szCs w:val="27"/>
          <w:lang w:val="it-IT"/>
        </w:rPr>
        <w:t xml:space="preserve"> tại các vùng thấp trũng ven sông, ven biển, vùng nguy hiểm, vùng có nguy cơ sạt lở, vùng ngập sâu, </w:t>
      </w:r>
      <w:r w:rsidR="002E0272">
        <w:rPr>
          <w:rFonts w:eastAsia="MS Mincho"/>
          <w:spacing w:val="-6"/>
          <w:sz w:val="27"/>
          <w:szCs w:val="27"/>
          <w:lang w:val="it-IT"/>
        </w:rPr>
        <w:t xml:space="preserve">ngầm tràn, nước chảy xiết, </w:t>
      </w:r>
      <w:r w:rsidR="00EE02FA" w:rsidRPr="00111B88">
        <w:rPr>
          <w:rFonts w:eastAsia="MS Mincho"/>
          <w:spacing w:val="-6"/>
          <w:sz w:val="27"/>
          <w:szCs w:val="27"/>
          <w:lang w:val="it-IT"/>
        </w:rPr>
        <w:t>chia cắt, nguy cơ cao xảy ra lũ quét, sạt lở đất đến nơi an toàn.</w:t>
      </w:r>
    </w:p>
    <w:p w14:paraId="59D48C3F" w14:textId="736106E4" w:rsidR="00EE02FA" w:rsidRPr="00111B88" w:rsidRDefault="00DD7341" w:rsidP="00975A06">
      <w:pPr>
        <w:widowControl w:val="0"/>
        <w:shd w:val="clear" w:color="auto" w:fill="FFFFFF"/>
        <w:spacing w:before="40" w:line="340" w:lineRule="exact"/>
        <w:ind w:firstLine="709"/>
        <w:jc w:val="both"/>
        <w:rPr>
          <w:rFonts w:eastAsia="MS Mincho"/>
          <w:spacing w:val="-6"/>
          <w:sz w:val="27"/>
          <w:szCs w:val="27"/>
          <w:lang w:val="it-IT"/>
        </w:rPr>
      </w:pPr>
      <w:r w:rsidRPr="00111B88">
        <w:rPr>
          <w:rFonts w:eastAsia="MS Mincho"/>
          <w:spacing w:val="-6"/>
          <w:sz w:val="27"/>
          <w:szCs w:val="27"/>
          <w:lang w:val="it-IT"/>
        </w:rPr>
        <w:t>-</w:t>
      </w:r>
      <w:r w:rsidR="00EE02FA" w:rsidRPr="00111B88">
        <w:rPr>
          <w:rFonts w:eastAsia="MS Mincho"/>
          <w:spacing w:val="-6"/>
          <w:sz w:val="27"/>
          <w:szCs w:val="27"/>
          <w:lang w:val="it-IT"/>
        </w:rPr>
        <w:t xml:space="preserve"> Kiểm tra, rà soát các hồ chứa thủy lợi, thủy điện, vận hành đón lũ; đảm bảo an toàn hồ đập, hạ du hồ chứa, nhất là trong tình huống xả lũ khẩn cấp. Đảm bảo an toàn hệ thống đê biển, đặc biệt là các trọng điểm xung yếu. Chuẩn bị lực lượng, vật tư, phương tiện, trang thiết bị xử lý trọng điểm xung yếu về hồ đập, đê điều</w:t>
      </w:r>
      <w:r w:rsidR="002B120F">
        <w:rPr>
          <w:rFonts w:eastAsia="MS Mincho"/>
          <w:spacing w:val="-6"/>
          <w:sz w:val="27"/>
          <w:szCs w:val="27"/>
          <w:lang w:val="it-IT"/>
        </w:rPr>
        <w:t>,</w:t>
      </w:r>
      <w:r w:rsidR="00EE02FA" w:rsidRPr="00111B88">
        <w:rPr>
          <w:rFonts w:eastAsia="MS Mincho"/>
          <w:spacing w:val="-6"/>
          <w:sz w:val="27"/>
          <w:szCs w:val="27"/>
          <w:lang w:val="it-IT"/>
        </w:rPr>
        <w:t xml:space="preserve"> khẩn trương triển khai hoàn thành hoặc có phương án đảm bảo an toàn các công trình đang thi công.</w:t>
      </w:r>
    </w:p>
    <w:p w14:paraId="4A152574" w14:textId="21BC988B" w:rsidR="00EE02FA" w:rsidRPr="00111B88" w:rsidRDefault="00DD7341" w:rsidP="00975A06">
      <w:pPr>
        <w:widowControl w:val="0"/>
        <w:shd w:val="clear" w:color="auto" w:fill="FFFFFF"/>
        <w:spacing w:before="40" w:line="340" w:lineRule="exact"/>
        <w:ind w:firstLine="709"/>
        <w:jc w:val="both"/>
        <w:rPr>
          <w:color w:val="FF0000"/>
          <w:sz w:val="27"/>
          <w:szCs w:val="27"/>
          <w:lang w:val="it-IT"/>
        </w:rPr>
      </w:pPr>
      <w:r w:rsidRPr="00111B88">
        <w:rPr>
          <w:rFonts w:eastAsia="MS Mincho"/>
          <w:spacing w:val="-6"/>
          <w:sz w:val="27"/>
          <w:szCs w:val="27"/>
          <w:lang w:val="it-IT"/>
        </w:rPr>
        <w:t>-</w:t>
      </w:r>
      <w:r w:rsidR="00EE02FA" w:rsidRPr="00111B88">
        <w:rPr>
          <w:rFonts w:eastAsia="MS Mincho"/>
          <w:spacing w:val="-6"/>
          <w:sz w:val="27"/>
          <w:szCs w:val="27"/>
          <w:lang w:val="it-IT"/>
        </w:rPr>
        <w:t xml:space="preserve"> </w:t>
      </w:r>
      <w:r w:rsidR="00D15616" w:rsidRPr="00111B88">
        <w:rPr>
          <w:rFonts w:eastAsia="MS Mincho"/>
          <w:spacing w:val="-6"/>
          <w:sz w:val="27"/>
          <w:szCs w:val="27"/>
          <w:lang w:val="it-IT"/>
        </w:rPr>
        <w:t>Tổ chức nhắn</w:t>
      </w:r>
      <w:bookmarkStart w:id="0" w:name="_GoBack"/>
      <w:bookmarkEnd w:id="0"/>
      <w:r w:rsidR="00D15616" w:rsidRPr="00111B88">
        <w:rPr>
          <w:rFonts w:eastAsia="MS Mincho"/>
          <w:spacing w:val="-6"/>
          <w:sz w:val="27"/>
          <w:szCs w:val="27"/>
          <w:lang w:val="it-IT"/>
        </w:rPr>
        <w:t xml:space="preserve"> tin </w:t>
      </w:r>
      <w:r w:rsidR="004E5A3E" w:rsidRPr="00111B88">
        <w:rPr>
          <w:rFonts w:eastAsia="MS Mincho"/>
          <w:spacing w:val="-6"/>
          <w:sz w:val="27"/>
          <w:szCs w:val="27"/>
          <w:lang w:val="it-IT"/>
        </w:rPr>
        <w:t>cảnh báo đến các thuê bao</w:t>
      </w:r>
      <w:r w:rsidR="00624348" w:rsidRPr="00111B88">
        <w:rPr>
          <w:rFonts w:eastAsia="MS Mincho"/>
          <w:spacing w:val="-6"/>
          <w:sz w:val="27"/>
          <w:szCs w:val="27"/>
          <w:lang w:val="it-IT"/>
        </w:rPr>
        <w:t>,</w:t>
      </w:r>
      <w:r w:rsidR="004E5A3E" w:rsidRPr="00111B88">
        <w:rPr>
          <w:rFonts w:eastAsia="MS Mincho"/>
          <w:spacing w:val="-6"/>
          <w:sz w:val="27"/>
          <w:szCs w:val="27"/>
          <w:lang w:val="it-IT"/>
        </w:rPr>
        <w:t xml:space="preserve"> </w:t>
      </w:r>
      <w:r w:rsidR="00EE02FA" w:rsidRPr="00111B88">
        <w:rPr>
          <w:rFonts w:eastAsia="MS Mincho"/>
          <w:spacing w:val="-6"/>
          <w:sz w:val="27"/>
          <w:szCs w:val="27"/>
          <w:lang w:val="it-IT"/>
        </w:rPr>
        <w:t xml:space="preserve">thông tin kịp thời đến </w:t>
      </w:r>
      <w:r w:rsidR="00BA1880" w:rsidRPr="00111B88">
        <w:rPr>
          <w:rFonts w:eastAsia="MS Mincho"/>
          <w:spacing w:val="-6"/>
          <w:sz w:val="27"/>
          <w:szCs w:val="27"/>
          <w:lang w:val="it-IT"/>
        </w:rPr>
        <w:t xml:space="preserve">tất cả </w:t>
      </w:r>
      <w:r w:rsidR="00624348" w:rsidRPr="00111B88">
        <w:rPr>
          <w:rFonts w:eastAsia="MS Mincho"/>
          <w:spacing w:val="-6"/>
          <w:sz w:val="27"/>
          <w:szCs w:val="27"/>
          <w:lang w:val="it-IT"/>
        </w:rPr>
        <w:t>người dân</w:t>
      </w:r>
      <w:r w:rsidR="00EE02FA" w:rsidRPr="00111B88">
        <w:rPr>
          <w:rFonts w:eastAsia="MS Mincho"/>
          <w:spacing w:val="-6"/>
          <w:sz w:val="27"/>
          <w:szCs w:val="27"/>
          <w:lang w:val="it-IT"/>
        </w:rPr>
        <w:t xml:space="preserve"> </w:t>
      </w:r>
      <w:r w:rsidR="00624348" w:rsidRPr="00111B88">
        <w:rPr>
          <w:rFonts w:eastAsia="MS Mincho"/>
          <w:spacing w:val="-6"/>
          <w:sz w:val="27"/>
          <w:szCs w:val="27"/>
          <w:lang w:val="it-IT"/>
        </w:rPr>
        <w:t xml:space="preserve">trong vùng </w:t>
      </w:r>
      <w:r w:rsidR="00EE02FA" w:rsidRPr="00111B88">
        <w:rPr>
          <w:rFonts w:eastAsia="MS Mincho"/>
          <w:spacing w:val="-6"/>
          <w:sz w:val="27"/>
          <w:szCs w:val="27"/>
          <w:lang w:val="it-IT"/>
        </w:rPr>
        <w:t>ảnh hưởng của bão để chủ động ứng phó.</w:t>
      </w:r>
    </w:p>
    <w:p w14:paraId="425444B1" w14:textId="71CD7915" w:rsidR="00376AF0" w:rsidRPr="00111B88" w:rsidRDefault="00DD7341" w:rsidP="00975A06">
      <w:pPr>
        <w:widowControl w:val="0"/>
        <w:tabs>
          <w:tab w:val="center" w:pos="1912"/>
          <w:tab w:val="center" w:pos="6607"/>
        </w:tabs>
        <w:spacing w:before="40" w:line="340" w:lineRule="exact"/>
        <w:ind w:firstLine="720"/>
        <w:jc w:val="both"/>
        <w:rPr>
          <w:sz w:val="27"/>
          <w:szCs w:val="27"/>
          <w:lang w:val="de-DE" w:eastAsia="x-none"/>
        </w:rPr>
      </w:pPr>
      <w:r w:rsidRPr="00111B88">
        <w:rPr>
          <w:sz w:val="27"/>
          <w:szCs w:val="27"/>
        </w:rPr>
        <w:t>-</w:t>
      </w:r>
      <w:r w:rsidR="00EE02FA" w:rsidRPr="00111B88">
        <w:rPr>
          <w:sz w:val="27"/>
          <w:szCs w:val="27"/>
          <w:lang w:val="vi-VN"/>
        </w:rPr>
        <w:t xml:space="preserve"> Các Bộ ngành theo chức năng nhiệm vụ khẩn trương triển khai theo phương án ứng phó đảm bảo phù hợp, hiệu quả./.</w:t>
      </w:r>
    </w:p>
    <w:p w14:paraId="265F3FA4" w14:textId="742635C1" w:rsidR="008B187A" w:rsidRDefault="008B187A" w:rsidP="008B187A">
      <w:pPr>
        <w:widowControl w:val="0"/>
        <w:ind w:firstLine="567"/>
        <w:jc w:val="both"/>
        <w:rPr>
          <w:sz w:val="27"/>
          <w:szCs w:val="27"/>
          <w:lang w:val="de-DE" w:eastAsia="x-none"/>
        </w:rPr>
      </w:pPr>
    </w:p>
    <w:tbl>
      <w:tblPr>
        <w:tblW w:w="9106" w:type="dxa"/>
        <w:tblInd w:w="108" w:type="dxa"/>
        <w:tblLook w:val="04A0" w:firstRow="1" w:lastRow="0" w:firstColumn="1" w:lastColumn="0" w:noHBand="0" w:noVBand="1"/>
      </w:tblPr>
      <w:tblGrid>
        <w:gridCol w:w="4854"/>
        <w:gridCol w:w="4252"/>
      </w:tblGrid>
      <w:tr w:rsidR="00216E62" w:rsidRPr="00C342E2" w14:paraId="5AA007A6" w14:textId="77777777" w:rsidTr="00EA5106">
        <w:trPr>
          <w:trHeight w:val="2619"/>
        </w:trPr>
        <w:tc>
          <w:tcPr>
            <w:tcW w:w="4854" w:type="dxa"/>
            <w:shd w:val="clear" w:color="auto" w:fill="auto"/>
          </w:tcPr>
          <w:p w14:paraId="5168E430" w14:textId="77777777" w:rsidR="00216E62" w:rsidRPr="00C342E2" w:rsidRDefault="00216E62" w:rsidP="00B94949">
            <w:pPr>
              <w:widowControl w:val="0"/>
              <w:ind w:hanging="108"/>
              <w:jc w:val="both"/>
              <w:rPr>
                <w:b/>
                <w:i/>
                <w:noProof/>
                <w:sz w:val="22"/>
                <w:lang w:val="it-IT"/>
              </w:rPr>
            </w:pPr>
            <w:r w:rsidRPr="00C342E2">
              <w:rPr>
                <w:b/>
                <w:i/>
                <w:noProof/>
                <w:sz w:val="22"/>
                <w:lang w:val="vi-VN"/>
              </w:rPr>
              <w:t>Nơi nhận</w:t>
            </w:r>
            <w:r w:rsidRPr="00C342E2">
              <w:rPr>
                <w:b/>
                <w:i/>
                <w:noProof/>
                <w:sz w:val="22"/>
                <w:lang w:val="it-IT"/>
              </w:rPr>
              <w:t>:</w:t>
            </w:r>
          </w:p>
          <w:p w14:paraId="4006E8DE" w14:textId="77777777" w:rsidR="00216E62" w:rsidRPr="00C342E2" w:rsidRDefault="00216E62" w:rsidP="00B94949">
            <w:pPr>
              <w:widowControl w:val="0"/>
              <w:ind w:hanging="108"/>
              <w:jc w:val="both"/>
              <w:rPr>
                <w:sz w:val="20"/>
                <w:szCs w:val="22"/>
                <w:lang w:val="it-IT"/>
              </w:rPr>
            </w:pPr>
            <w:r w:rsidRPr="00C342E2">
              <w:rPr>
                <w:sz w:val="20"/>
                <w:szCs w:val="22"/>
                <w:lang w:val="it-IT"/>
              </w:rPr>
              <w:t>- Lãnh đạo Ban Chỉ đạo;</w:t>
            </w:r>
          </w:p>
          <w:p w14:paraId="642067E9" w14:textId="77777777" w:rsidR="00216E62" w:rsidRPr="00C342E2" w:rsidRDefault="00216E62" w:rsidP="00B94949">
            <w:pPr>
              <w:widowControl w:val="0"/>
              <w:ind w:hanging="108"/>
              <w:jc w:val="both"/>
              <w:rPr>
                <w:sz w:val="20"/>
                <w:szCs w:val="22"/>
                <w:lang w:val="it-IT"/>
              </w:rPr>
            </w:pPr>
            <w:r w:rsidRPr="00C342E2">
              <w:rPr>
                <w:sz w:val="20"/>
                <w:szCs w:val="22"/>
                <w:lang w:val="it-IT"/>
              </w:rPr>
              <w:t>- Thành viên Ban Chỉ đạo;</w:t>
            </w:r>
          </w:p>
          <w:p w14:paraId="4A3F38A0" w14:textId="77777777" w:rsidR="00216E62" w:rsidRPr="00C342E2" w:rsidRDefault="00216E62" w:rsidP="00B94949">
            <w:pPr>
              <w:widowControl w:val="0"/>
              <w:ind w:hanging="108"/>
              <w:jc w:val="both"/>
              <w:rPr>
                <w:sz w:val="20"/>
                <w:szCs w:val="22"/>
                <w:lang w:val="it-IT"/>
              </w:rPr>
            </w:pPr>
            <w:r w:rsidRPr="00C342E2">
              <w:rPr>
                <w:sz w:val="20"/>
                <w:szCs w:val="22"/>
                <w:lang w:val="it-IT"/>
              </w:rPr>
              <w:t>- Văn phòng Chính phủ;</w:t>
            </w:r>
          </w:p>
          <w:p w14:paraId="766C29F0" w14:textId="77777777" w:rsidR="00216E62" w:rsidRPr="00C342E2" w:rsidRDefault="00216E62" w:rsidP="00B94949">
            <w:pPr>
              <w:widowControl w:val="0"/>
              <w:ind w:hanging="108"/>
              <w:jc w:val="both"/>
              <w:rPr>
                <w:sz w:val="20"/>
                <w:szCs w:val="22"/>
                <w:lang w:val="it-IT"/>
              </w:rPr>
            </w:pPr>
            <w:r w:rsidRPr="00C342E2">
              <w:rPr>
                <w:sz w:val="20"/>
                <w:szCs w:val="22"/>
                <w:lang w:val="it-IT"/>
              </w:rPr>
              <w:t>- Chánh VPTT;</w:t>
            </w:r>
          </w:p>
          <w:p w14:paraId="2E91D7E5" w14:textId="77777777" w:rsidR="00216E62" w:rsidRPr="00C342E2" w:rsidRDefault="00216E62" w:rsidP="00B94949">
            <w:pPr>
              <w:widowControl w:val="0"/>
              <w:ind w:left="-105"/>
              <w:jc w:val="both"/>
              <w:rPr>
                <w:sz w:val="20"/>
                <w:szCs w:val="22"/>
              </w:rPr>
            </w:pPr>
            <w:r w:rsidRPr="00C342E2">
              <w:rPr>
                <w:sz w:val="20"/>
                <w:szCs w:val="22"/>
              </w:rPr>
              <w:t>- VP UBQG</w:t>
            </w:r>
            <w:r w:rsidRPr="00C342E2">
              <w:rPr>
                <w:sz w:val="20"/>
                <w:szCs w:val="22"/>
                <w:lang w:val="vi-VN"/>
              </w:rPr>
              <w:t xml:space="preserve"> ƯPSCTT&amp;</w:t>
            </w:r>
            <w:r w:rsidRPr="00C342E2">
              <w:rPr>
                <w:sz w:val="20"/>
                <w:szCs w:val="22"/>
              </w:rPr>
              <w:t xml:space="preserve">TKCN; </w:t>
            </w:r>
          </w:p>
          <w:p w14:paraId="2C1441D6" w14:textId="77777777" w:rsidR="00216E62" w:rsidRPr="00C342E2" w:rsidRDefault="00216E62" w:rsidP="00B94949">
            <w:pPr>
              <w:widowControl w:val="0"/>
              <w:ind w:left="-105"/>
              <w:jc w:val="both"/>
              <w:rPr>
                <w:sz w:val="20"/>
                <w:szCs w:val="22"/>
              </w:rPr>
            </w:pPr>
            <w:r w:rsidRPr="00C342E2">
              <w:rPr>
                <w:sz w:val="20"/>
                <w:szCs w:val="22"/>
              </w:rPr>
              <w:t>- Các Tổng cục: PCTT; Thủy lợi; Thủy sản;</w:t>
            </w:r>
          </w:p>
          <w:p w14:paraId="202E79D3" w14:textId="77777777" w:rsidR="00216E62" w:rsidRPr="00C342E2" w:rsidRDefault="00216E62" w:rsidP="00B94949">
            <w:pPr>
              <w:widowControl w:val="0"/>
              <w:ind w:left="-105"/>
              <w:jc w:val="both"/>
              <w:rPr>
                <w:sz w:val="20"/>
                <w:szCs w:val="22"/>
              </w:rPr>
            </w:pPr>
            <w:r w:rsidRPr="00C342E2">
              <w:rPr>
                <w:sz w:val="20"/>
                <w:szCs w:val="22"/>
              </w:rPr>
              <w:t>- Các Cục: Trồng trọt, Chăn nuôi;</w:t>
            </w:r>
          </w:p>
          <w:p w14:paraId="32044747" w14:textId="77777777" w:rsidR="00216E62" w:rsidRPr="00C342E2" w:rsidRDefault="00216E62" w:rsidP="00B94949">
            <w:pPr>
              <w:widowControl w:val="0"/>
              <w:ind w:left="-105"/>
              <w:jc w:val="both"/>
              <w:rPr>
                <w:sz w:val="20"/>
                <w:szCs w:val="22"/>
                <w:lang w:val="vi-VN"/>
              </w:rPr>
            </w:pPr>
            <w:r w:rsidRPr="00C342E2">
              <w:rPr>
                <w:sz w:val="20"/>
                <w:szCs w:val="22"/>
                <w:lang w:val="it-IT"/>
              </w:rPr>
              <w:t>- BCH PCTT &amp;TCKN các tỉnh (qua Website);</w:t>
            </w:r>
          </w:p>
          <w:p w14:paraId="692F4E66" w14:textId="494E1AB4" w:rsidR="00216E62" w:rsidRPr="00C342E2" w:rsidRDefault="00216E62" w:rsidP="00B94949">
            <w:pPr>
              <w:widowControl w:val="0"/>
              <w:ind w:hanging="108"/>
              <w:jc w:val="both"/>
              <w:rPr>
                <w:b/>
                <w:i/>
                <w:noProof/>
                <w:sz w:val="22"/>
                <w:lang w:val="it-IT"/>
              </w:rPr>
            </w:pPr>
            <w:r w:rsidRPr="00C342E2">
              <w:rPr>
                <w:sz w:val="20"/>
                <w:szCs w:val="22"/>
              </w:rPr>
              <w:t>- Lưu: VT.</w:t>
            </w:r>
            <w:r w:rsidRPr="00C342E2">
              <w:rPr>
                <w:noProof/>
                <w:spacing w:val="6"/>
                <w:sz w:val="27"/>
                <w:szCs w:val="27"/>
              </w:rPr>
              <w:t xml:space="preserve"> </w:t>
            </w:r>
          </w:p>
        </w:tc>
        <w:tc>
          <w:tcPr>
            <w:tcW w:w="4252" w:type="dxa"/>
          </w:tcPr>
          <w:p w14:paraId="3FF57DD7" w14:textId="77777777" w:rsidR="00216E62" w:rsidRPr="00B94949" w:rsidRDefault="00216E62" w:rsidP="00B94949">
            <w:pPr>
              <w:widowControl w:val="0"/>
              <w:jc w:val="center"/>
              <w:rPr>
                <w:b/>
                <w:sz w:val="26"/>
                <w:szCs w:val="28"/>
              </w:rPr>
            </w:pPr>
            <w:r w:rsidRPr="00B94949">
              <w:rPr>
                <w:b/>
                <w:sz w:val="26"/>
                <w:szCs w:val="28"/>
              </w:rPr>
              <w:t>KT. CHÁNH VĂN PHÒNG</w:t>
            </w:r>
          </w:p>
          <w:p w14:paraId="281C7FBC" w14:textId="77777777" w:rsidR="00216E62" w:rsidRPr="00B94949" w:rsidRDefault="00216E62" w:rsidP="00B94949">
            <w:pPr>
              <w:widowControl w:val="0"/>
              <w:jc w:val="center"/>
              <w:rPr>
                <w:b/>
                <w:sz w:val="26"/>
                <w:szCs w:val="28"/>
              </w:rPr>
            </w:pPr>
            <w:r w:rsidRPr="00B94949">
              <w:rPr>
                <w:b/>
                <w:sz w:val="26"/>
                <w:szCs w:val="28"/>
              </w:rPr>
              <w:t>PHÓ CHÁNH VĂN PHÒNG</w:t>
            </w:r>
          </w:p>
          <w:p w14:paraId="25366256" w14:textId="77777777" w:rsidR="00216E62" w:rsidRDefault="00216E62" w:rsidP="00B94949">
            <w:pPr>
              <w:widowControl w:val="0"/>
              <w:jc w:val="center"/>
              <w:rPr>
                <w:b/>
                <w:sz w:val="28"/>
                <w:szCs w:val="28"/>
              </w:rPr>
            </w:pPr>
          </w:p>
          <w:p w14:paraId="6C693493" w14:textId="77777777" w:rsidR="00216E62" w:rsidRDefault="00216E62" w:rsidP="00B94949">
            <w:pPr>
              <w:widowControl w:val="0"/>
              <w:jc w:val="center"/>
              <w:rPr>
                <w:b/>
                <w:sz w:val="28"/>
                <w:szCs w:val="28"/>
              </w:rPr>
            </w:pPr>
          </w:p>
          <w:p w14:paraId="3CABE1BF" w14:textId="3F2892FA" w:rsidR="00216E62" w:rsidRDefault="00216E62" w:rsidP="00B94949">
            <w:pPr>
              <w:widowControl w:val="0"/>
              <w:jc w:val="center"/>
              <w:rPr>
                <w:b/>
                <w:sz w:val="28"/>
                <w:szCs w:val="28"/>
              </w:rPr>
            </w:pPr>
          </w:p>
          <w:p w14:paraId="129B67DA" w14:textId="6A3568E2" w:rsidR="00B94949" w:rsidRDefault="00B94949" w:rsidP="00B94949">
            <w:pPr>
              <w:widowControl w:val="0"/>
              <w:jc w:val="center"/>
              <w:rPr>
                <w:b/>
                <w:sz w:val="28"/>
                <w:szCs w:val="28"/>
              </w:rPr>
            </w:pPr>
          </w:p>
          <w:p w14:paraId="1E059E24" w14:textId="77777777" w:rsidR="00B94949" w:rsidRDefault="00B94949" w:rsidP="00B94949">
            <w:pPr>
              <w:widowControl w:val="0"/>
              <w:jc w:val="center"/>
              <w:rPr>
                <w:b/>
                <w:sz w:val="28"/>
                <w:szCs w:val="28"/>
              </w:rPr>
            </w:pPr>
          </w:p>
          <w:p w14:paraId="56DF9690" w14:textId="216EC4A9" w:rsidR="00216E62" w:rsidRPr="00C342E2" w:rsidRDefault="00216E62" w:rsidP="00B94949">
            <w:pPr>
              <w:widowControl w:val="0"/>
              <w:jc w:val="center"/>
              <w:rPr>
                <w:b/>
                <w:sz w:val="28"/>
                <w:szCs w:val="28"/>
              </w:rPr>
            </w:pPr>
            <w:r>
              <w:rPr>
                <w:b/>
                <w:sz w:val="28"/>
                <w:szCs w:val="28"/>
              </w:rPr>
              <w:t>Nguyễn Văn Tiến</w:t>
            </w:r>
          </w:p>
        </w:tc>
      </w:tr>
    </w:tbl>
    <w:p w14:paraId="071FC917" w14:textId="54634C1F" w:rsidR="00E80C05" w:rsidRDefault="00EA5106" w:rsidP="00EA5106">
      <w:pPr>
        <w:widowControl w:val="0"/>
        <w:spacing w:after="240" w:line="340" w:lineRule="exact"/>
        <w:jc w:val="both"/>
        <w:rPr>
          <w:sz w:val="27"/>
          <w:szCs w:val="27"/>
          <w:lang w:val="de-DE" w:eastAsia="x-none"/>
        </w:rPr>
      </w:pPr>
      <w:r>
        <w:rPr>
          <w:noProof/>
          <w:sz w:val="27"/>
          <w:szCs w:val="27"/>
        </w:rPr>
        <mc:AlternateContent>
          <mc:Choice Requires="wps">
            <w:drawing>
              <wp:anchor distT="0" distB="0" distL="114300" distR="114300" simplePos="0" relativeHeight="251660800" behindDoc="1" locked="0" layoutInCell="1" allowOverlap="1" wp14:anchorId="291634C6" wp14:editId="162BD6C4">
                <wp:simplePos x="0" y="0"/>
                <wp:positionH relativeFrom="column">
                  <wp:posOffset>81915</wp:posOffset>
                </wp:positionH>
                <wp:positionV relativeFrom="paragraph">
                  <wp:posOffset>111760</wp:posOffset>
                </wp:positionV>
                <wp:extent cx="2318385" cy="1362075"/>
                <wp:effectExtent l="0" t="0" r="5715" b="9525"/>
                <wp:wrapNone/>
                <wp:docPr id="6" name="Text Box 6"/>
                <wp:cNvGraphicFramePr/>
                <a:graphic xmlns:a="http://schemas.openxmlformats.org/drawingml/2006/main">
                  <a:graphicData uri="http://schemas.microsoft.com/office/word/2010/wordprocessingShape">
                    <wps:wsp>
                      <wps:cNvSpPr txBox="1"/>
                      <wps:spPr>
                        <a:xfrm>
                          <a:off x="0" y="0"/>
                          <a:ext cx="2318385" cy="1362075"/>
                        </a:xfrm>
                        <a:prstGeom prst="rect">
                          <a:avLst/>
                        </a:prstGeom>
                        <a:solidFill>
                          <a:schemeClr val="lt1"/>
                        </a:solidFill>
                        <a:ln w="6350">
                          <a:noFill/>
                        </a:ln>
                      </wps:spPr>
                      <wps:txbx>
                        <w:txbxContent>
                          <w:p w14:paraId="5E8261CB" w14:textId="5E818AD9" w:rsidR="00BA47C6" w:rsidRPr="004C428A" w:rsidRDefault="00BA47C6" w:rsidP="009F6CA9">
                            <w:pPr>
                              <w:spacing w:before="80" w:after="80"/>
                              <w:rPr>
                                <w:sz w:val="20"/>
                                <w:szCs w:val="20"/>
                              </w:rPr>
                            </w:pPr>
                            <w:r w:rsidRPr="004C428A">
                              <w:rPr>
                                <w:sz w:val="20"/>
                                <w:szCs w:val="20"/>
                              </w:rPr>
                              <w:t xml:space="preserve">Trưởng ca trực: </w:t>
                            </w:r>
                            <w:r w:rsidR="004C428A">
                              <w:rPr>
                                <w:sz w:val="20"/>
                                <w:szCs w:val="20"/>
                              </w:rPr>
                              <w:t>Trần Công Tuyên</w:t>
                            </w:r>
                          </w:p>
                          <w:p w14:paraId="1655161A" w14:textId="6063A54C" w:rsidR="00BA47C6" w:rsidRPr="004C428A" w:rsidRDefault="00BA47C6" w:rsidP="009F6CA9">
                            <w:pPr>
                              <w:spacing w:before="80" w:after="80"/>
                              <w:rPr>
                                <w:sz w:val="20"/>
                                <w:szCs w:val="20"/>
                              </w:rPr>
                            </w:pPr>
                            <w:r w:rsidRPr="004C428A">
                              <w:rPr>
                                <w:sz w:val="20"/>
                                <w:szCs w:val="20"/>
                              </w:rPr>
                              <w:t xml:space="preserve">Cán bộ trực 1: </w:t>
                            </w:r>
                            <w:r w:rsidR="004C428A">
                              <w:rPr>
                                <w:sz w:val="20"/>
                                <w:szCs w:val="20"/>
                              </w:rPr>
                              <w:t>Nguyễn Huỳnh Quang</w:t>
                            </w:r>
                          </w:p>
                          <w:p w14:paraId="2F17BFF6" w14:textId="41E49470" w:rsidR="00BA47C6" w:rsidRPr="004C428A" w:rsidRDefault="00BA47C6" w:rsidP="009F6CA9">
                            <w:pPr>
                              <w:spacing w:before="80" w:after="80"/>
                              <w:rPr>
                                <w:sz w:val="20"/>
                                <w:szCs w:val="20"/>
                              </w:rPr>
                            </w:pPr>
                            <w:r w:rsidRPr="004C428A">
                              <w:rPr>
                                <w:sz w:val="20"/>
                                <w:szCs w:val="20"/>
                              </w:rPr>
                              <w:t xml:space="preserve">Cán bộ trực 2: </w:t>
                            </w:r>
                            <w:r w:rsidR="004C428A">
                              <w:rPr>
                                <w:sz w:val="20"/>
                                <w:szCs w:val="20"/>
                              </w:rPr>
                              <w:t>Nguyễn Phương Nam</w:t>
                            </w:r>
                          </w:p>
                          <w:p w14:paraId="42C5F1DA" w14:textId="4607E0A3" w:rsidR="00BA47C6" w:rsidRPr="004C428A" w:rsidRDefault="00BA47C6" w:rsidP="009F6CA9">
                            <w:pPr>
                              <w:spacing w:before="80" w:after="80"/>
                              <w:rPr>
                                <w:sz w:val="20"/>
                                <w:szCs w:val="20"/>
                              </w:rPr>
                            </w:pPr>
                            <w:r w:rsidRPr="004C428A">
                              <w:rPr>
                                <w:sz w:val="20"/>
                                <w:szCs w:val="20"/>
                              </w:rPr>
                              <w:t xml:space="preserve">Cán bộ trực 3: </w:t>
                            </w:r>
                            <w:r w:rsidR="004C428A">
                              <w:rPr>
                                <w:sz w:val="20"/>
                                <w:szCs w:val="20"/>
                              </w:rPr>
                              <w:t>Tạ Ngọc Tân</w:t>
                            </w:r>
                          </w:p>
                          <w:p w14:paraId="111E28D3" w14:textId="4A8058B5" w:rsidR="00BA47C6" w:rsidRDefault="00BA47C6" w:rsidP="009F6CA9">
                            <w:pPr>
                              <w:spacing w:before="80" w:after="80"/>
                              <w:rPr>
                                <w:sz w:val="20"/>
                                <w:szCs w:val="20"/>
                              </w:rPr>
                            </w:pPr>
                            <w:r w:rsidRPr="004C428A">
                              <w:rPr>
                                <w:sz w:val="20"/>
                                <w:szCs w:val="20"/>
                              </w:rPr>
                              <w:t xml:space="preserve">Cán bộ trực 4: </w:t>
                            </w:r>
                            <w:r w:rsidR="004C428A">
                              <w:rPr>
                                <w:sz w:val="20"/>
                                <w:szCs w:val="20"/>
                              </w:rPr>
                              <w:t>Trần Quang Đại</w:t>
                            </w:r>
                          </w:p>
                          <w:p w14:paraId="07F7BAEB" w14:textId="74ABA842" w:rsidR="004C428A" w:rsidRPr="004C428A" w:rsidRDefault="004C428A" w:rsidP="004C428A">
                            <w:pPr>
                              <w:spacing w:before="80" w:after="80"/>
                              <w:rPr>
                                <w:sz w:val="20"/>
                                <w:szCs w:val="20"/>
                              </w:rPr>
                            </w:pPr>
                            <w:r>
                              <w:rPr>
                                <w:sz w:val="20"/>
                                <w:szCs w:val="20"/>
                              </w:rPr>
                              <w:t>Cán bộ trực 5</w:t>
                            </w:r>
                            <w:r w:rsidRPr="004C428A">
                              <w:rPr>
                                <w:sz w:val="20"/>
                                <w:szCs w:val="20"/>
                              </w:rPr>
                              <w:t xml:space="preserve">: </w:t>
                            </w:r>
                            <w:r>
                              <w:rPr>
                                <w:sz w:val="20"/>
                                <w:szCs w:val="20"/>
                              </w:rPr>
                              <w:t>Nguyễn Công Ánh</w:t>
                            </w:r>
                          </w:p>
                          <w:p w14:paraId="38D80201" w14:textId="77777777" w:rsidR="004C428A" w:rsidRPr="004C428A" w:rsidRDefault="004C428A" w:rsidP="009F6CA9">
                            <w:pPr>
                              <w:spacing w:before="80" w:after="8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634C6" id="_x0000_t202" coordsize="21600,21600" o:spt="202" path="m,l,21600r21600,l21600,xe">
                <v:stroke joinstyle="miter"/>
                <v:path gradientshapeok="t" o:connecttype="rect"/>
              </v:shapetype>
              <v:shape id="Text Box 6" o:spid="_x0000_s1026" type="#_x0000_t202" style="position:absolute;left:0;text-align:left;margin-left:6.45pt;margin-top:8.8pt;width:182.55pt;height:10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" fillcolor="white [3201]" stroked="f" strokeweight=".5pt">
                <v:textbox>
                  <w:txbxContent>
                    <w:p w14:paraId="5E8261CB" w14:textId="5E818AD9" w:rsidR="00BA47C6" w:rsidRPr="004C428A" w:rsidRDefault="00BA47C6" w:rsidP="009F6CA9">
                      <w:pPr>
                        <w:spacing w:before="80" w:after="80"/>
                        <w:rPr>
                          <w:sz w:val="20"/>
                          <w:szCs w:val="20"/>
                        </w:rPr>
                      </w:pPr>
                      <w:r w:rsidRPr="004C428A">
                        <w:rPr>
                          <w:sz w:val="20"/>
                          <w:szCs w:val="20"/>
                        </w:rPr>
                        <w:t xml:space="preserve">Trưởng ca trực: </w:t>
                      </w:r>
                      <w:r w:rsidR="004C428A">
                        <w:rPr>
                          <w:sz w:val="20"/>
                          <w:szCs w:val="20"/>
                        </w:rPr>
                        <w:t>Trần Công Tuyên</w:t>
                      </w:r>
                    </w:p>
                    <w:p w14:paraId="1655161A" w14:textId="6063A54C" w:rsidR="00BA47C6" w:rsidRPr="004C428A" w:rsidRDefault="00BA47C6" w:rsidP="009F6CA9">
                      <w:pPr>
                        <w:spacing w:before="80" w:after="80"/>
                        <w:rPr>
                          <w:sz w:val="20"/>
                          <w:szCs w:val="20"/>
                        </w:rPr>
                      </w:pPr>
                      <w:r w:rsidRPr="004C428A">
                        <w:rPr>
                          <w:sz w:val="20"/>
                          <w:szCs w:val="20"/>
                        </w:rPr>
                        <w:t xml:space="preserve">Cán bộ trực 1: </w:t>
                      </w:r>
                      <w:r w:rsidR="004C428A">
                        <w:rPr>
                          <w:sz w:val="20"/>
                          <w:szCs w:val="20"/>
                        </w:rPr>
                        <w:t>Nguyễn Huỳnh Quang</w:t>
                      </w:r>
                    </w:p>
                    <w:p w14:paraId="2F17BFF6" w14:textId="41E49470" w:rsidR="00BA47C6" w:rsidRPr="004C428A" w:rsidRDefault="00BA47C6" w:rsidP="009F6CA9">
                      <w:pPr>
                        <w:spacing w:before="80" w:after="80"/>
                        <w:rPr>
                          <w:sz w:val="20"/>
                          <w:szCs w:val="20"/>
                        </w:rPr>
                      </w:pPr>
                      <w:r w:rsidRPr="004C428A">
                        <w:rPr>
                          <w:sz w:val="20"/>
                          <w:szCs w:val="20"/>
                        </w:rPr>
                        <w:t xml:space="preserve">Cán bộ trực 2: </w:t>
                      </w:r>
                      <w:r w:rsidR="004C428A">
                        <w:rPr>
                          <w:sz w:val="20"/>
                          <w:szCs w:val="20"/>
                        </w:rPr>
                        <w:t>Nguyễn Phương Nam</w:t>
                      </w:r>
                    </w:p>
                    <w:p w14:paraId="42C5F1DA" w14:textId="4607E0A3" w:rsidR="00BA47C6" w:rsidRPr="004C428A" w:rsidRDefault="00BA47C6" w:rsidP="009F6CA9">
                      <w:pPr>
                        <w:spacing w:before="80" w:after="80"/>
                        <w:rPr>
                          <w:sz w:val="20"/>
                          <w:szCs w:val="20"/>
                        </w:rPr>
                      </w:pPr>
                      <w:r w:rsidRPr="004C428A">
                        <w:rPr>
                          <w:sz w:val="20"/>
                          <w:szCs w:val="20"/>
                        </w:rPr>
                        <w:t xml:space="preserve">Cán bộ trực 3: </w:t>
                      </w:r>
                      <w:r w:rsidR="004C428A">
                        <w:rPr>
                          <w:sz w:val="20"/>
                          <w:szCs w:val="20"/>
                        </w:rPr>
                        <w:t>Tạ Ngọc Tân</w:t>
                      </w:r>
                    </w:p>
                    <w:p w14:paraId="111E28D3" w14:textId="4A8058B5" w:rsidR="00BA47C6" w:rsidRDefault="00BA47C6" w:rsidP="009F6CA9">
                      <w:pPr>
                        <w:spacing w:before="80" w:after="80"/>
                        <w:rPr>
                          <w:sz w:val="20"/>
                          <w:szCs w:val="20"/>
                        </w:rPr>
                      </w:pPr>
                      <w:r w:rsidRPr="004C428A">
                        <w:rPr>
                          <w:sz w:val="20"/>
                          <w:szCs w:val="20"/>
                        </w:rPr>
                        <w:t xml:space="preserve">Cán bộ trực 4: </w:t>
                      </w:r>
                      <w:r w:rsidR="004C428A">
                        <w:rPr>
                          <w:sz w:val="20"/>
                          <w:szCs w:val="20"/>
                        </w:rPr>
                        <w:t>Trần Quang Đại</w:t>
                      </w:r>
                    </w:p>
                    <w:p w14:paraId="07F7BAEB" w14:textId="74ABA842" w:rsidR="004C428A" w:rsidRPr="004C428A" w:rsidRDefault="004C428A" w:rsidP="004C428A">
                      <w:pPr>
                        <w:spacing w:before="80" w:after="80"/>
                        <w:rPr>
                          <w:sz w:val="20"/>
                          <w:szCs w:val="20"/>
                        </w:rPr>
                      </w:pPr>
                      <w:r>
                        <w:rPr>
                          <w:sz w:val="20"/>
                          <w:szCs w:val="20"/>
                        </w:rPr>
                        <w:t>Cán bộ trực 5</w:t>
                      </w:r>
                      <w:r w:rsidRPr="004C428A">
                        <w:rPr>
                          <w:sz w:val="20"/>
                          <w:szCs w:val="20"/>
                        </w:rPr>
                        <w:t xml:space="preserve">: </w:t>
                      </w:r>
                      <w:r>
                        <w:rPr>
                          <w:sz w:val="20"/>
                          <w:szCs w:val="20"/>
                        </w:rPr>
                        <w:t>Nguyễn Công Ánh</w:t>
                      </w:r>
                    </w:p>
                    <w:p w14:paraId="38D80201" w14:textId="77777777" w:rsidR="004C428A" w:rsidRPr="004C428A" w:rsidRDefault="004C428A" w:rsidP="009F6CA9">
                      <w:pPr>
                        <w:spacing w:before="80" w:after="80"/>
                        <w:rPr>
                          <w:sz w:val="20"/>
                          <w:szCs w:val="20"/>
                        </w:rPr>
                      </w:pPr>
                    </w:p>
                  </w:txbxContent>
                </v:textbox>
              </v:shape>
            </w:pict>
          </mc:Fallback>
        </mc:AlternateContent>
      </w:r>
    </w:p>
    <w:sectPr w:rsidR="00E80C05" w:rsidSect="000C127E">
      <w:headerReference w:type="default" r:id="rId8"/>
      <w:footerReference w:type="default" r:id="rId9"/>
      <w:headerReference w:type="first" r:id="rId10"/>
      <w:footerReference w:type="first" r:id="rId11"/>
      <w:pgSz w:w="11907" w:h="16840" w:code="9"/>
      <w:pgMar w:top="851" w:right="992" w:bottom="851" w:left="1701" w:header="39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05510" w14:textId="77777777" w:rsidR="00C706BA" w:rsidRDefault="00C706BA">
      <w:r>
        <w:separator/>
      </w:r>
    </w:p>
  </w:endnote>
  <w:endnote w:type="continuationSeparator" w:id="0">
    <w:p w14:paraId="35895D7F" w14:textId="77777777" w:rsidR="00C706BA" w:rsidRDefault="00C7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1A4EF" w14:textId="77777777" w:rsidR="00222E80" w:rsidRDefault="00222E80" w:rsidP="001E4915">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68C50" w14:textId="1535DA2C" w:rsidR="0072033F" w:rsidRDefault="0072033F">
    <w:pPr>
      <w:pStyle w:val="Footer"/>
      <w:jc w:val="right"/>
    </w:pPr>
  </w:p>
  <w:p w14:paraId="513A1798" w14:textId="77777777" w:rsidR="0072033F" w:rsidRDefault="007203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BCA4A" w14:textId="77777777" w:rsidR="00C706BA" w:rsidRDefault="00C706BA">
      <w:r>
        <w:separator/>
      </w:r>
    </w:p>
  </w:footnote>
  <w:footnote w:type="continuationSeparator" w:id="0">
    <w:p w14:paraId="62B4F26B" w14:textId="77777777" w:rsidR="00C706BA" w:rsidRDefault="00C706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032432"/>
      <w:docPartObj>
        <w:docPartGallery w:val="Page Numbers (Top of Page)"/>
        <w:docPartUnique/>
      </w:docPartObj>
    </w:sdtPr>
    <w:sdtEndPr>
      <w:rPr>
        <w:noProof/>
      </w:rPr>
    </w:sdtEndPr>
    <w:sdtContent>
      <w:p w14:paraId="51C9B1E6" w14:textId="5D222F26" w:rsidR="00992420" w:rsidRDefault="00992420">
        <w:pPr>
          <w:pStyle w:val="Header"/>
          <w:jc w:val="center"/>
        </w:pPr>
        <w:r>
          <w:fldChar w:fldCharType="begin"/>
        </w:r>
        <w:r>
          <w:instrText xml:space="preserve"> PAGE   \* MERGEFORMAT </w:instrText>
        </w:r>
        <w:r>
          <w:fldChar w:fldCharType="separate"/>
        </w:r>
        <w:r w:rsidR="00EA5106">
          <w:rPr>
            <w:noProof/>
          </w:rPr>
          <w:t>5</w:t>
        </w:r>
        <w:r>
          <w:rPr>
            <w:noProof/>
          </w:rPr>
          <w:fldChar w:fldCharType="end"/>
        </w:r>
      </w:p>
    </w:sdtContent>
  </w:sdt>
  <w:p w14:paraId="556B29A1" w14:textId="77777777" w:rsidR="00992420" w:rsidRDefault="009924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567982"/>
      <w:docPartObj>
        <w:docPartGallery w:val="Page Numbers (Top of Page)"/>
        <w:docPartUnique/>
      </w:docPartObj>
    </w:sdtPr>
    <w:sdtEndPr>
      <w:rPr>
        <w:noProof/>
      </w:rPr>
    </w:sdtEndPr>
    <w:sdtContent>
      <w:p w14:paraId="60BD582E" w14:textId="79B2757A" w:rsidR="00992420" w:rsidRDefault="00992420">
        <w:pPr>
          <w:pStyle w:val="Header"/>
          <w:jc w:val="center"/>
        </w:pPr>
        <w:r>
          <w:fldChar w:fldCharType="begin"/>
        </w:r>
        <w:r>
          <w:instrText xml:space="preserve"> PAGE   \* MERGEFORMAT </w:instrText>
        </w:r>
        <w:r>
          <w:fldChar w:fldCharType="separate"/>
        </w:r>
        <w:r w:rsidR="00C706BA">
          <w:rPr>
            <w:noProof/>
          </w:rPr>
          <w:t>1</w:t>
        </w:r>
        <w:r>
          <w:rPr>
            <w:noProof/>
          </w:rPr>
          <w:fldChar w:fldCharType="end"/>
        </w:r>
      </w:p>
    </w:sdtContent>
  </w:sdt>
  <w:p w14:paraId="0D71C5C9" w14:textId="77777777" w:rsidR="00992420" w:rsidRDefault="009924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DC8"/>
    <w:multiLevelType w:val="hybridMultilevel"/>
    <w:tmpl w:val="8C6EE590"/>
    <w:lvl w:ilvl="0" w:tplc="BA46B3D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B724465"/>
    <w:multiLevelType w:val="hybridMultilevel"/>
    <w:tmpl w:val="F894EAA2"/>
    <w:lvl w:ilvl="0" w:tplc="F4644484">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C0A01BC"/>
    <w:multiLevelType w:val="hybridMultilevel"/>
    <w:tmpl w:val="6840B6E4"/>
    <w:lvl w:ilvl="0" w:tplc="6CBE260E">
      <w:start w:val="1"/>
      <w:numFmt w:val="bullet"/>
      <w:lvlText w:val="-"/>
      <w:lvlJc w:val="left"/>
      <w:pPr>
        <w:ind w:left="1429" w:hanging="360"/>
      </w:pPr>
      <w:rPr>
        <w:rFonts w:ascii="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CF846DA"/>
    <w:multiLevelType w:val="hybridMultilevel"/>
    <w:tmpl w:val="03B8FEB6"/>
    <w:lvl w:ilvl="0" w:tplc="59849564">
      <w:start w:val="1"/>
      <w:numFmt w:val="decimal"/>
      <w:lvlText w:val="%1."/>
      <w:lvlJc w:val="left"/>
      <w:pPr>
        <w:ind w:left="1287" w:hanging="360"/>
      </w:pPr>
      <w:rPr>
        <w:rFonts w:hint="default"/>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56137AE"/>
    <w:multiLevelType w:val="hybridMultilevel"/>
    <w:tmpl w:val="23BC516E"/>
    <w:lvl w:ilvl="0" w:tplc="0628A6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85C15ED"/>
    <w:multiLevelType w:val="hybridMultilevel"/>
    <w:tmpl w:val="D4CAD1F0"/>
    <w:lvl w:ilvl="0" w:tplc="5CEC6632">
      <w:start w:val="1"/>
      <w:numFmt w:val="lowerLetter"/>
      <w:lvlText w:val="%1)"/>
      <w:lvlJc w:val="left"/>
      <w:pPr>
        <w:tabs>
          <w:tab w:val="num" w:pos="720"/>
        </w:tabs>
        <w:ind w:left="720" w:hanging="360"/>
      </w:pPr>
    </w:lvl>
    <w:lvl w:ilvl="1" w:tplc="FF5625B4" w:tentative="1">
      <w:start w:val="1"/>
      <w:numFmt w:val="lowerLetter"/>
      <w:lvlText w:val="%2)"/>
      <w:lvlJc w:val="left"/>
      <w:pPr>
        <w:tabs>
          <w:tab w:val="num" w:pos="1440"/>
        </w:tabs>
        <w:ind w:left="1440" w:hanging="360"/>
      </w:pPr>
    </w:lvl>
    <w:lvl w:ilvl="2" w:tplc="BE345748" w:tentative="1">
      <w:start w:val="1"/>
      <w:numFmt w:val="lowerLetter"/>
      <w:lvlText w:val="%3)"/>
      <w:lvlJc w:val="left"/>
      <w:pPr>
        <w:tabs>
          <w:tab w:val="num" w:pos="2160"/>
        </w:tabs>
        <w:ind w:left="2160" w:hanging="360"/>
      </w:pPr>
    </w:lvl>
    <w:lvl w:ilvl="3" w:tplc="DC30D7BC" w:tentative="1">
      <w:start w:val="1"/>
      <w:numFmt w:val="lowerLetter"/>
      <w:lvlText w:val="%4)"/>
      <w:lvlJc w:val="left"/>
      <w:pPr>
        <w:tabs>
          <w:tab w:val="num" w:pos="2880"/>
        </w:tabs>
        <w:ind w:left="2880" w:hanging="360"/>
      </w:pPr>
    </w:lvl>
    <w:lvl w:ilvl="4" w:tplc="FB5A5B98" w:tentative="1">
      <w:start w:val="1"/>
      <w:numFmt w:val="lowerLetter"/>
      <w:lvlText w:val="%5)"/>
      <w:lvlJc w:val="left"/>
      <w:pPr>
        <w:tabs>
          <w:tab w:val="num" w:pos="3600"/>
        </w:tabs>
        <w:ind w:left="3600" w:hanging="360"/>
      </w:pPr>
    </w:lvl>
    <w:lvl w:ilvl="5" w:tplc="4F9456C8" w:tentative="1">
      <w:start w:val="1"/>
      <w:numFmt w:val="lowerLetter"/>
      <w:lvlText w:val="%6)"/>
      <w:lvlJc w:val="left"/>
      <w:pPr>
        <w:tabs>
          <w:tab w:val="num" w:pos="4320"/>
        </w:tabs>
        <w:ind w:left="4320" w:hanging="360"/>
      </w:pPr>
    </w:lvl>
    <w:lvl w:ilvl="6" w:tplc="995AB0A8" w:tentative="1">
      <w:start w:val="1"/>
      <w:numFmt w:val="lowerLetter"/>
      <w:lvlText w:val="%7)"/>
      <w:lvlJc w:val="left"/>
      <w:pPr>
        <w:tabs>
          <w:tab w:val="num" w:pos="5040"/>
        </w:tabs>
        <w:ind w:left="5040" w:hanging="360"/>
      </w:pPr>
    </w:lvl>
    <w:lvl w:ilvl="7" w:tplc="C7F0EF46" w:tentative="1">
      <w:start w:val="1"/>
      <w:numFmt w:val="lowerLetter"/>
      <w:lvlText w:val="%8)"/>
      <w:lvlJc w:val="left"/>
      <w:pPr>
        <w:tabs>
          <w:tab w:val="num" w:pos="5760"/>
        </w:tabs>
        <w:ind w:left="5760" w:hanging="360"/>
      </w:pPr>
    </w:lvl>
    <w:lvl w:ilvl="8" w:tplc="FFC019C4" w:tentative="1">
      <w:start w:val="1"/>
      <w:numFmt w:val="lowerLetter"/>
      <w:lvlText w:val="%9)"/>
      <w:lvlJc w:val="left"/>
      <w:pPr>
        <w:tabs>
          <w:tab w:val="num" w:pos="6480"/>
        </w:tabs>
        <w:ind w:left="6480" w:hanging="360"/>
      </w:pPr>
    </w:lvl>
  </w:abstractNum>
  <w:abstractNum w:abstractNumId="6" w15:restartNumberingAfterBreak="0">
    <w:nsid w:val="32924C15"/>
    <w:multiLevelType w:val="hybridMultilevel"/>
    <w:tmpl w:val="D4D23AE6"/>
    <w:lvl w:ilvl="0" w:tplc="BD8C3C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6286C0D"/>
    <w:multiLevelType w:val="hybridMultilevel"/>
    <w:tmpl w:val="FA74C882"/>
    <w:lvl w:ilvl="0" w:tplc="9746F6DE">
      <w:start w:val="1"/>
      <w:numFmt w:val="bullet"/>
      <w:lvlText w:val="o"/>
      <w:lvlJc w:val="left"/>
      <w:pPr>
        <w:tabs>
          <w:tab w:val="num" w:pos="720"/>
        </w:tabs>
        <w:ind w:left="720" w:hanging="360"/>
      </w:pPr>
      <w:rPr>
        <w:rFonts w:ascii="Courier New" w:hAnsi="Courier New" w:hint="default"/>
      </w:rPr>
    </w:lvl>
    <w:lvl w:ilvl="1" w:tplc="403A6024" w:tentative="1">
      <w:start w:val="1"/>
      <w:numFmt w:val="bullet"/>
      <w:lvlText w:val="o"/>
      <w:lvlJc w:val="left"/>
      <w:pPr>
        <w:tabs>
          <w:tab w:val="num" w:pos="1440"/>
        </w:tabs>
        <w:ind w:left="1440" w:hanging="360"/>
      </w:pPr>
      <w:rPr>
        <w:rFonts w:ascii="Courier New" w:hAnsi="Courier New" w:hint="default"/>
      </w:rPr>
    </w:lvl>
    <w:lvl w:ilvl="2" w:tplc="B686BADC" w:tentative="1">
      <w:start w:val="1"/>
      <w:numFmt w:val="bullet"/>
      <w:lvlText w:val="o"/>
      <w:lvlJc w:val="left"/>
      <w:pPr>
        <w:tabs>
          <w:tab w:val="num" w:pos="2160"/>
        </w:tabs>
        <w:ind w:left="2160" w:hanging="360"/>
      </w:pPr>
      <w:rPr>
        <w:rFonts w:ascii="Courier New" w:hAnsi="Courier New" w:hint="default"/>
      </w:rPr>
    </w:lvl>
    <w:lvl w:ilvl="3" w:tplc="31A4A9DE" w:tentative="1">
      <w:start w:val="1"/>
      <w:numFmt w:val="bullet"/>
      <w:lvlText w:val="o"/>
      <w:lvlJc w:val="left"/>
      <w:pPr>
        <w:tabs>
          <w:tab w:val="num" w:pos="2880"/>
        </w:tabs>
        <w:ind w:left="2880" w:hanging="360"/>
      </w:pPr>
      <w:rPr>
        <w:rFonts w:ascii="Courier New" w:hAnsi="Courier New" w:hint="default"/>
      </w:rPr>
    </w:lvl>
    <w:lvl w:ilvl="4" w:tplc="38742F5E" w:tentative="1">
      <w:start w:val="1"/>
      <w:numFmt w:val="bullet"/>
      <w:lvlText w:val="o"/>
      <w:lvlJc w:val="left"/>
      <w:pPr>
        <w:tabs>
          <w:tab w:val="num" w:pos="3600"/>
        </w:tabs>
        <w:ind w:left="3600" w:hanging="360"/>
      </w:pPr>
      <w:rPr>
        <w:rFonts w:ascii="Courier New" w:hAnsi="Courier New" w:hint="default"/>
      </w:rPr>
    </w:lvl>
    <w:lvl w:ilvl="5" w:tplc="B4EEC29E" w:tentative="1">
      <w:start w:val="1"/>
      <w:numFmt w:val="bullet"/>
      <w:lvlText w:val="o"/>
      <w:lvlJc w:val="left"/>
      <w:pPr>
        <w:tabs>
          <w:tab w:val="num" w:pos="4320"/>
        </w:tabs>
        <w:ind w:left="4320" w:hanging="360"/>
      </w:pPr>
      <w:rPr>
        <w:rFonts w:ascii="Courier New" w:hAnsi="Courier New" w:hint="default"/>
      </w:rPr>
    </w:lvl>
    <w:lvl w:ilvl="6" w:tplc="C9C87FE6" w:tentative="1">
      <w:start w:val="1"/>
      <w:numFmt w:val="bullet"/>
      <w:lvlText w:val="o"/>
      <w:lvlJc w:val="left"/>
      <w:pPr>
        <w:tabs>
          <w:tab w:val="num" w:pos="5040"/>
        </w:tabs>
        <w:ind w:left="5040" w:hanging="360"/>
      </w:pPr>
      <w:rPr>
        <w:rFonts w:ascii="Courier New" w:hAnsi="Courier New" w:hint="default"/>
      </w:rPr>
    </w:lvl>
    <w:lvl w:ilvl="7" w:tplc="1BD40CF8" w:tentative="1">
      <w:start w:val="1"/>
      <w:numFmt w:val="bullet"/>
      <w:lvlText w:val="o"/>
      <w:lvlJc w:val="left"/>
      <w:pPr>
        <w:tabs>
          <w:tab w:val="num" w:pos="5760"/>
        </w:tabs>
        <w:ind w:left="5760" w:hanging="360"/>
      </w:pPr>
      <w:rPr>
        <w:rFonts w:ascii="Courier New" w:hAnsi="Courier New" w:hint="default"/>
      </w:rPr>
    </w:lvl>
    <w:lvl w:ilvl="8" w:tplc="F26EFFDA"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BB14884"/>
    <w:multiLevelType w:val="hybridMultilevel"/>
    <w:tmpl w:val="82EAC83E"/>
    <w:lvl w:ilvl="0" w:tplc="6CBE260E">
      <w:start w:val="1"/>
      <w:numFmt w:val="bullet"/>
      <w:lvlText w:val="-"/>
      <w:lvlJc w:val="left"/>
      <w:pPr>
        <w:tabs>
          <w:tab w:val="num" w:pos="720"/>
        </w:tabs>
        <w:ind w:left="720" w:hanging="360"/>
      </w:pPr>
      <w:rPr>
        <w:rFonts w:ascii="Times New Roman" w:hAnsi="Times New Roman" w:hint="default"/>
      </w:rPr>
    </w:lvl>
    <w:lvl w:ilvl="1" w:tplc="36D02464" w:tentative="1">
      <w:start w:val="1"/>
      <w:numFmt w:val="bullet"/>
      <w:lvlText w:val="-"/>
      <w:lvlJc w:val="left"/>
      <w:pPr>
        <w:tabs>
          <w:tab w:val="num" w:pos="1440"/>
        </w:tabs>
        <w:ind w:left="1440" w:hanging="360"/>
      </w:pPr>
      <w:rPr>
        <w:rFonts w:ascii="Times New Roman" w:hAnsi="Times New Roman" w:hint="default"/>
      </w:rPr>
    </w:lvl>
    <w:lvl w:ilvl="2" w:tplc="5B4CD7D8" w:tentative="1">
      <w:start w:val="1"/>
      <w:numFmt w:val="bullet"/>
      <w:lvlText w:val="-"/>
      <w:lvlJc w:val="left"/>
      <w:pPr>
        <w:tabs>
          <w:tab w:val="num" w:pos="2160"/>
        </w:tabs>
        <w:ind w:left="2160" w:hanging="360"/>
      </w:pPr>
      <w:rPr>
        <w:rFonts w:ascii="Times New Roman" w:hAnsi="Times New Roman" w:hint="default"/>
      </w:rPr>
    </w:lvl>
    <w:lvl w:ilvl="3" w:tplc="F612A464" w:tentative="1">
      <w:start w:val="1"/>
      <w:numFmt w:val="bullet"/>
      <w:lvlText w:val="-"/>
      <w:lvlJc w:val="left"/>
      <w:pPr>
        <w:tabs>
          <w:tab w:val="num" w:pos="2880"/>
        </w:tabs>
        <w:ind w:left="2880" w:hanging="360"/>
      </w:pPr>
      <w:rPr>
        <w:rFonts w:ascii="Times New Roman" w:hAnsi="Times New Roman" w:hint="default"/>
      </w:rPr>
    </w:lvl>
    <w:lvl w:ilvl="4" w:tplc="2FB6DFD6" w:tentative="1">
      <w:start w:val="1"/>
      <w:numFmt w:val="bullet"/>
      <w:lvlText w:val="-"/>
      <w:lvlJc w:val="left"/>
      <w:pPr>
        <w:tabs>
          <w:tab w:val="num" w:pos="3600"/>
        </w:tabs>
        <w:ind w:left="3600" w:hanging="360"/>
      </w:pPr>
      <w:rPr>
        <w:rFonts w:ascii="Times New Roman" w:hAnsi="Times New Roman" w:hint="default"/>
      </w:rPr>
    </w:lvl>
    <w:lvl w:ilvl="5" w:tplc="C0B45284" w:tentative="1">
      <w:start w:val="1"/>
      <w:numFmt w:val="bullet"/>
      <w:lvlText w:val="-"/>
      <w:lvlJc w:val="left"/>
      <w:pPr>
        <w:tabs>
          <w:tab w:val="num" w:pos="4320"/>
        </w:tabs>
        <w:ind w:left="4320" w:hanging="360"/>
      </w:pPr>
      <w:rPr>
        <w:rFonts w:ascii="Times New Roman" w:hAnsi="Times New Roman" w:hint="default"/>
      </w:rPr>
    </w:lvl>
    <w:lvl w:ilvl="6" w:tplc="165299A0" w:tentative="1">
      <w:start w:val="1"/>
      <w:numFmt w:val="bullet"/>
      <w:lvlText w:val="-"/>
      <w:lvlJc w:val="left"/>
      <w:pPr>
        <w:tabs>
          <w:tab w:val="num" w:pos="5040"/>
        </w:tabs>
        <w:ind w:left="5040" w:hanging="360"/>
      </w:pPr>
      <w:rPr>
        <w:rFonts w:ascii="Times New Roman" w:hAnsi="Times New Roman" w:hint="default"/>
      </w:rPr>
    </w:lvl>
    <w:lvl w:ilvl="7" w:tplc="1910E61C" w:tentative="1">
      <w:start w:val="1"/>
      <w:numFmt w:val="bullet"/>
      <w:lvlText w:val="-"/>
      <w:lvlJc w:val="left"/>
      <w:pPr>
        <w:tabs>
          <w:tab w:val="num" w:pos="5760"/>
        </w:tabs>
        <w:ind w:left="5760" w:hanging="360"/>
      </w:pPr>
      <w:rPr>
        <w:rFonts w:ascii="Times New Roman" w:hAnsi="Times New Roman" w:hint="default"/>
      </w:rPr>
    </w:lvl>
    <w:lvl w:ilvl="8" w:tplc="73BC4ED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C2B4FB3"/>
    <w:multiLevelType w:val="multilevel"/>
    <w:tmpl w:val="AA8A0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28717D"/>
    <w:multiLevelType w:val="hybridMultilevel"/>
    <w:tmpl w:val="9DEE383E"/>
    <w:lvl w:ilvl="0" w:tplc="62E8CFC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E8146D7"/>
    <w:multiLevelType w:val="hybridMultilevel"/>
    <w:tmpl w:val="582A9436"/>
    <w:lvl w:ilvl="0" w:tplc="D4F420E6">
      <w:start w:val="3"/>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2" w15:restartNumberingAfterBreak="0">
    <w:nsid w:val="6B921C31"/>
    <w:multiLevelType w:val="hybridMultilevel"/>
    <w:tmpl w:val="79A4FE1A"/>
    <w:lvl w:ilvl="0" w:tplc="EF764AE8">
      <w:start w:val="1"/>
      <w:numFmt w:val="bullet"/>
      <w:lvlText w:val="-"/>
      <w:lvlJc w:val="left"/>
      <w:pPr>
        <w:tabs>
          <w:tab w:val="num" w:pos="720"/>
        </w:tabs>
        <w:ind w:left="720" w:hanging="360"/>
      </w:pPr>
      <w:rPr>
        <w:rFonts w:ascii="Times New Roman" w:hAnsi="Times New Roman" w:hint="default"/>
      </w:rPr>
    </w:lvl>
    <w:lvl w:ilvl="1" w:tplc="1DCEBA70" w:tentative="1">
      <w:start w:val="1"/>
      <w:numFmt w:val="bullet"/>
      <w:lvlText w:val="-"/>
      <w:lvlJc w:val="left"/>
      <w:pPr>
        <w:tabs>
          <w:tab w:val="num" w:pos="1440"/>
        </w:tabs>
        <w:ind w:left="1440" w:hanging="360"/>
      </w:pPr>
      <w:rPr>
        <w:rFonts w:ascii="Times New Roman" w:hAnsi="Times New Roman" w:hint="default"/>
      </w:rPr>
    </w:lvl>
    <w:lvl w:ilvl="2" w:tplc="C950C120" w:tentative="1">
      <w:start w:val="1"/>
      <w:numFmt w:val="bullet"/>
      <w:lvlText w:val="-"/>
      <w:lvlJc w:val="left"/>
      <w:pPr>
        <w:tabs>
          <w:tab w:val="num" w:pos="2160"/>
        </w:tabs>
        <w:ind w:left="2160" w:hanging="360"/>
      </w:pPr>
      <w:rPr>
        <w:rFonts w:ascii="Times New Roman" w:hAnsi="Times New Roman" w:hint="default"/>
      </w:rPr>
    </w:lvl>
    <w:lvl w:ilvl="3" w:tplc="680AD714" w:tentative="1">
      <w:start w:val="1"/>
      <w:numFmt w:val="bullet"/>
      <w:lvlText w:val="-"/>
      <w:lvlJc w:val="left"/>
      <w:pPr>
        <w:tabs>
          <w:tab w:val="num" w:pos="2880"/>
        </w:tabs>
        <w:ind w:left="2880" w:hanging="360"/>
      </w:pPr>
      <w:rPr>
        <w:rFonts w:ascii="Times New Roman" w:hAnsi="Times New Roman" w:hint="default"/>
      </w:rPr>
    </w:lvl>
    <w:lvl w:ilvl="4" w:tplc="CC186EEE" w:tentative="1">
      <w:start w:val="1"/>
      <w:numFmt w:val="bullet"/>
      <w:lvlText w:val="-"/>
      <w:lvlJc w:val="left"/>
      <w:pPr>
        <w:tabs>
          <w:tab w:val="num" w:pos="3600"/>
        </w:tabs>
        <w:ind w:left="3600" w:hanging="360"/>
      </w:pPr>
      <w:rPr>
        <w:rFonts w:ascii="Times New Roman" w:hAnsi="Times New Roman" w:hint="default"/>
      </w:rPr>
    </w:lvl>
    <w:lvl w:ilvl="5" w:tplc="01067F2C" w:tentative="1">
      <w:start w:val="1"/>
      <w:numFmt w:val="bullet"/>
      <w:lvlText w:val="-"/>
      <w:lvlJc w:val="left"/>
      <w:pPr>
        <w:tabs>
          <w:tab w:val="num" w:pos="4320"/>
        </w:tabs>
        <w:ind w:left="4320" w:hanging="360"/>
      </w:pPr>
      <w:rPr>
        <w:rFonts w:ascii="Times New Roman" w:hAnsi="Times New Roman" w:hint="default"/>
      </w:rPr>
    </w:lvl>
    <w:lvl w:ilvl="6" w:tplc="56683E4A" w:tentative="1">
      <w:start w:val="1"/>
      <w:numFmt w:val="bullet"/>
      <w:lvlText w:val="-"/>
      <w:lvlJc w:val="left"/>
      <w:pPr>
        <w:tabs>
          <w:tab w:val="num" w:pos="5040"/>
        </w:tabs>
        <w:ind w:left="5040" w:hanging="360"/>
      </w:pPr>
      <w:rPr>
        <w:rFonts w:ascii="Times New Roman" w:hAnsi="Times New Roman" w:hint="default"/>
      </w:rPr>
    </w:lvl>
    <w:lvl w:ilvl="7" w:tplc="F33CDD88" w:tentative="1">
      <w:start w:val="1"/>
      <w:numFmt w:val="bullet"/>
      <w:lvlText w:val="-"/>
      <w:lvlJc w:val="left"/>
      <w:pPr>
        <w:tabs>
          <w:tab w:val="num" w:pos="5760"/>
        </w:tabs>
        <w:ind w:left="5760" w:hanging="360"/>
      </w:pPr>
      <w:rPr>
        <w:rFonts w:ascii="Times New Roman" w:hAnsi="Times New Roman" w:hint="default"/>
      </w:rPr>
    </w:lvl>
    <w:lvl w:ilvl="8" w:tplc="2C1A322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26439D6"/>
    <w:multiLevelType w:val="hybridMultilevel"/>
    <w:tmpl w:val="794A8760"/>
    <w:lvl w:ilvl="0" w:tplc="A67211A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8"/>
  </w:num>
  <w:num w:numId="2">
    <w:abstractNumId w:val="12"/>
  </w:num>
  <w:num w:numId="3">
    <w:abstractNumId w:val="13"/>
  </w:num>
  <w:num w:numId="4">
    <w:abstractNumId w:val="6"/>
  </w:num>
  <w:num w:numId="5">
    <w:abstractNumId w:val="4"/>
  </w:num>
  <w:num w:numId="6">
    <w:abstractNumId w:val="10"/>
  </w:num>
  <w:num w:numId="7">
    <w:abstractNumId w:val="1"/>
  </w:num>
  <w:num w:numId="8">
    <w:abstractNumId w:val="9"/>
  </w:num>
  <w:num w:numId="9">
    <w:abstractNumId w:val="2"/>
  </w:num>
  <w:num w:numId="10">
    <w:abstractNumId w:val="0"/>
  </w:num>
  <w:num w:numId="11">
    <w:abstractNumId w:val="5"/>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435"/>
    <w:rsid w:val="000013D8"/>
    <w:rsid w:val="0000172D"/>
    <w:rsid w:val="00001D14"/>
    <w:rsid w:val="00001FB3"/>
    <w:rsid w:val="00002645"/>
    <w:rsid w:val="0000304C"/>
    <w:rsid w:val="00003808"/>
    <w:rsid w:val="00003886"/>
    <w:rsid w:val="000047A3"/>
    <w:rsid w:val="000058AB"/>
    <w:rsid w:val="00005BAA"/>
    <w:rsid w:val="0000686A"/>
    <w:rsid w:val="00006881"/>
    <w:rsid w:val="0000692B"/>
    <w:rsid w:val="00006DE0"/>
    <w:rsid w:val="000070F5"/>
    <w:rsid w:val="00007255"/>
    <w:rsid w:val="0000763E"/>
    <w:rsid w:val="0001020A"/>
    <w:rsid w:val="000102E7"/>
    <w:rsid w:val="0001082B"/>
    <w:rsid w:val="0001087B"/>
    <w:rsid w:val="00010D23"/>
    <w:rsid w:val="000111B7"/>
    <w:rsid w:val="000116EF"/>
    <w:rsid w:val="00011816"/>
    <w:rsid w:val="00011A3D"/>
    <w:rsid w:val="00011C67"/>
    <w:rsid w:val="00011FA0"/>
    <w:rsid w:val="00012313"/>
    <w:rsid w:val="0001333B"/>
    <w:rsid w:val="00013B91"/>
    <w:rsid w:val="00014419"/>
    <w:rsid w:val="000155B4"/>
    <w:rsid w:val="00016D00"/>
    <w:rsid w:val="000173F8"/>
    <w:rsid w:val="00020BE6"/>
    <w:rsid w:val="00020F9A"/>
    <w:rsid w:val="000210C8"/>
    <w:rsid w:val="0002197F"/>
    <w:rsid w:val="00021999"/>
    <w:rsid w:val="00021AF9"/>
    <w:rsid w:val="00021D1F"/>
    <w:rsid w:val="00022593"/>
    <w:rsid w:val="00022AAA"/>
    <w:rsid w:val="00022D2B"/>
    <w:rsid w:val="00022D79"/>
    <w:rsid w:val="00023A46"/>
    <w:rsid w:val="00024D2C"/>
    <w:rsid w:val="00024FAA"/>
    <w:rsid w:val="0002553C"/>
    <w:rsid w:val="000260CC"/>
    <w:rsid w:val="000264E1"/>
    <w:rsid w:val="00026A05"/>
    <w:rsid w:val="00026B65"/>
    <w:rsid w:val="00026D40"/>
    <w:rsid w:val="00026E80"/>
    <w:rsid w:val="00026EA3"/>
    <w:rsid w:val="000276B0"/>
    <w:rsid w:val="00027903"/>
    <w:rsid w:val="00027DE3"/>
    <w:rsid w:val="00027EA3"/>
    <w:rsid w:val="0003046D"/>
    <w:rsid w:val="0003057E"/>
    <w:rsid w:val="0003078B"/>
    <w:rsid w:val="0003100D"/>
    <w:rsid w:val="000314DC"/>
    <w:rsid w:val="00031788"/>
    <w:rsid w:val="0003200E"/>
    <w:rsid w:val="00032B62"/>
    <w:rsid w:val="00032EBC"/>
    <w:rsid w:val="000337BE"/>
    <w:rsid w:val="000339D7"/>
    <w:rsid w:val="00033A58"/>
    <w:rsid w:val="00033C87"/>
    <w:rsid w:val="00034247"/>
    <w:rsid w:val="00034255"/>
    <w:rsid w:val="00034877"/>
    <w:rsid w:val="000352FE"/>
    <w:rsid w:val="00035757"/>
    <w:rsid w:val="000357B5"/>
    <w:rsid w:val="00035AE0"/>
    <w:rsid w:val="00035D2F"/>
    <w:rsid w:val="00035FC0"/>
    <w:rsid w:val="00036114"/>
    <w:rsid w:val="00037860"/>
    <w:rsid w:val="00037B87"/>
    <w:rsid w:val="00037C14"/>
    <w:rsid w:val="00040325"/>
    <w:rsid w:val="00040968"/>
    <w:rsid w:val="00040D33"/>
    <w:rsid w:val="000414F2"/>
    <w:rsid w:val="000418F4"/>
    <w:rsid w:val="00042060"/>
    <w:rsid w:val="00042233"/>
    <w:rsid w:val="00042DEE"/>
    <w:rsid w:val="00042F6F"/>
    <w:rsid w:val="00043F15"/>
    <w:rsid w:val="00044156"/>
    <w:rsid w:val="000446EB"/>
    <w:rsid w:val="00045394"/>
    <w:rsid w:val="00045454"/>
    <w:rsid w:val="00045695"/>
    <w:rsid w:val="00045979"/>
    <w:rsid w:val="00045D77"/>
    <w:rsid w:val="00045DA3"/>
    <w:rsid w:val="00045E1E"/>
    <w:rsid w:val="0004730E"/>
    <w:rsid w:val="0004763D"/>
    <w:rsid w:val="00047CD3"/>
    <w:rsid w:val="00050A38"/>
    <w:rsid w:val="00050B32"/>
    <w:rsid w:val="00050E4F"/>
    <w:rsid w:val="00051027"/>
    <w:rsid w:val="00051D0B"/>
    <w:rsid w:val="0005205F"/>
    <w:rsid w:val="00052B61"/>
    <w:rsid w:val="00052F7B"/>
    <w:rsid w:val="00053079"/>
    <w:rsid w:val="000530EE"/>
    <w:rsid w:val="00053137"/>
    <w:rsid w:val="000536D0"/>
    <w:rsid w:val="0005489A"/>
    <w:rsid w:val="00054AE7"/>
    <w:rsid w:val="00054BEC"/>
    <w:rsid w:val="00055723"/>
    <w:rsid w:val="00056F31"/>
    <w:rsid w:val="00057881"/>
    <w:rsid w:val="00057C38"/>
    <w:rsid w:val="00057D4F"/>
    <w:rsid w:val="00057EBB"/>
    <w:rsid w:val="00057FAF"/>
    <w:rsid w:val="00061786"/>
    <w:rsid w:val="00062682"/>
    <w:rsid w:val="000627B1"/>
    <w:rsid w:val="000634C4"/>
    <w:rsid w:val="000634CF"/>
    <w:rsid w:val="00063697"/>
    <w:rsid w:val="0006418E"/>
    <w:rsid w:val="00064CD1"/>
    <w:rsid w:val="00064D90"/>
    <w:rsid w:val="00065F03"/>
    <w:rsid w:val="000668AB"/>
    <w:rsid w:val="000669FD"/>
    <w:rsid w:val="000677FA"/>
    <w:rsid w:val="0007106F"/>
    <w:rsid w:val="00071FF2"/>
    <w:rsid w:val="00072A44"/>
    <w:rsid w:val="00072CFA"/>
    <w:rsid w:val="00073682"/>
    <w:rsid w:val="00073764"/>
    <w:rsid w:val="000739A4"/>
    <w:rsid w:val="0007432C"/>
    <w:rsid w:val="00075232"/>
    <w:rsid w:val="00075AA9"/>
    <w:rsid w:val="00076512"/>
    <w:rsid w:val="0007663C"/>
    <w:rsid w:val="000772BF"/>
    <w:rsid w:val="00077946"/>
    <w:rsid w:val="00077CD2"/>
    <w:rsid w:val="00077F9D"/>
    <w:rsid w:val="00077FDA"/>
    <w:rsid w:val="00080215"/>
    <w:rsid w:val="0008042D"/>
    <w:rsid w:val="000805E6"/>
    <w:rsid w:val="0008127C"/>
    <w:rsid w:val="0008158A"/>
    <w:rsid w:val="00081B15"/>
    <w:rsid w:val="00081DC8"/>
    <w:rsid w:val="00082501"/>
    <w:rsid w:val="00082728"/>
    <w:rsid w:val="00082AAA"/>
    <w:rsid w:val="00082B64"/>
    <w:rsid w:val="00084CFC"/>
    <w:rsid w:val="00084FE1"/>
    <w:rsid w:val="0008539B"/>
    <w:rsid w:val="00085BE3"/>
    <w:rsid w:val="00086E2A"/>
    <w:rsid w:val="00087096"/>
    <w:rsid w:val="0008731C"/>
    <w:rsid w:val="000874C8"/>
    <w:rsid w:val="000878F1"/>
    <w:rsid w:val="000879CD"/>
    <w:rsid w:val="00087FC5"/>
    <w:rsid w:val="000905CF"/>
    <w:rsid w:val="00090DD4"/>
    <w:rsid w:val="000911D8"/>
    <w:rsid w:val="00091B55"/>
    <w:rsid w:val="00092482"/>
    <w:rsid w:val="0009249D"/>
    <w:rsid w:val="000924D1"/>
    <w:rsid w:val="00092689"/>
    <w:rsid w:val="00092ADA"/>
    <w:rsid w:val="00092B3D"/>
    <w:rsid w:val="00092EDB"/>
    <w:rsid w:val="00093130"/>
    <w:rsid w:val="00093AC9"/>
    <w:rsid w:val="00093E02"/>
    <w:rsid w:val="0009502A"/>
    <w:rsid w:val="000956CD"/>
    <w:rsid w:val="00097152"/>
    <w:rsid w:val="000978E4"/>
    <w:rsid w:val="00097A77"/>
    <w:rsid w:val="00097EBF"/>
    <w:rsid w:val="000A02BF"/>
    <w:rsid w:val="000A0732"/>
    <w:rsid w:val="000A0971"/>
    <w:rsid w:val="000A177A"/>
    <w:rsid w:val="000A1B6E"/>
    <w:rsid w:val="000A26E3"/>
    <w:rsid w:val="000A274C"/>
    <w:rsid w:val="000A2779"/>
    <w:rsid w:val="000A28C8"/>
    <w:rsid w:val="000A2A04"/>
    <w:rsid w:val="000A3E4A"/>
    <w:rsid w:val="000A4292"/>
    <w:rsid w:val="000A42D7"/>
    <w:rsid w:val="000A4F52"/>
    <w:rsid w:val="000A53FD"/>
    <w:rsid w:val="000A5754"/>
    <w:rsid w:val="000A5D56"/>
    <w:rsid w:val="000A5FAA"/>
    <w:rsid w:val="000A63A5"/>
    <w:rsid w:val="000A794E"/>
    <w:rsid w:val="000A7B38"/>
    <w:rsid w:val="000B028A"/>
    <w:rsid w:val="000B0818"/>
    <w:rsid w:val="000B08CD"/>
    <w:rsid w:val="000B0A46"/>
    <w:rsid w:val="000B1234"/>
    <w:rsid w:val="000B1665"/>
    <w:rsid w:val="000B16B4"/>
    <w:rsid w:val="000B2794"/>
    <w:rsid w:val="000B34B4"/>
    <w:rsid w:val="000B4409"/>
    <w:rsid w:val="000B4508"/>
    <w:rsid w:val="000B45AC"/>
    <w:rsid w:val="000B5218"/>
    <w:rsid w:val="000B55C2"/>
    <w:rsid w:val="000B5AEE"/>
    <w:rsid w:val="000B5C5D"/>
    <w:rsid w:val="000B7230"/>
    <w:rsid w:val="000B7329"/>
    <w:rsid w:val="000B77CC"/>
    <w:rsid w:val="000B7E2B"/>
    <w:rsid w:val="000C0C65"/>
    <w:rsid w:val="000C127E"/>
    <w:rsid w:val="000C2080"/>
    <w:rsid w:val="000C2549"/>
    <w:rsid w:val="000C2993"/>
    <w:rsid w:val="000C2AB5"/>
    <w:rsid w:val="000C2EE6"/>
    <w:rsid w:val="000C30C2"/>
    <w:rsid w:val="000C37E9"/>
    <w:rsid w:val="000C396A"/>
    <w:rsid w:val="000C4166"/>
    <w:rsid w:val="000C5138"/>
    <w:rsid w:val="000C6F0C"/>
    <w:rsid w:val="000C6F85"/>
    <w:rsid w:val="000C773D"/>
    <w:rsid w:val="000C786E"/>
    <w:rsid w:val="000C7EA7"/>
    <w:rsid w:val="000D04D3"/>
    <w:rsid w:val="000D04F5"/>
    <w:rsid w:val="000D0778"/>
    <w:rsid w:val="000D146E"/>
    <w:rsid w:val="000D1792"/>
    <w:rsid w:val="000D1A80"/>
    <w:rsid w:val="000D1C4E"/>
    <w:rsid w:val="000D2BF9"/>
    <w:rsid w:val="000D35B8"/>
    <w:rsid w:val="000D38A5"/>
    <w:rsid w:val="000D3EFA"/>
    <w:rsid w:val="000D4759"/>
    <w:rsid w:val="000D47A8"/>
    <w:rsid w:val="000D48A5"/>
    <w:rsid w:val="000D4ED2"/>
    <w:rsid w:val="000D58D6"/>
    <w:rsid w:val="000D719D"/>
    <w:rsid w:val="000D7402"/>
    <w:rsid w:val="000D75AD"/>
    <w:rsid w:val="000D7B4B"/>
    <w:rsid w:val="000E0537"/>
    <w:rsid w:val="000E07D5"/>
    <w:rsid w:val="000E0E5E"/>
    <w:rsid w:val="000E10D9"/>
    <w:rsid w:val="000E17E9"/>
    <w:rsid w:val="000E18A4"/>
    <w:rsid w:val="000E2011"/>
    <w:rsid w:val="000E201D"/>
    <w:rsid w:val="000E2521"/>
    <w:rsid w:val="000E2866"/>
    <w:rsid w:val="000E28E5"/>
    <w:rsid w:val="000E33E8"/>
    <w:rsid w:val="000E3A12"/>
    <w:rsid w:val="000E3D4A"/>
    <w:rsid w:val="000E4AA2"/>
    <w:rsid w:val="000E53EE"/>
    <w:rsid w:val="000E5BEE"/>
    <w:rsid w:val="000E6330"/>
    <w:rsid w:val="000E6C5E"/>
    <w:rsid w:val="000E70F9"/>
    <w:rsid w:val="000E74F9"/>
    <w:rsid w:val="000E7802"/>
    <w:rsid w:val="000F0C12"/>
    <w:rsid w:val="000F214E"/>
    <w:rsid w:val="000F249A"/>
    <w:rsid w:val="000F3C50"/>
    <w:rsid w:val="000F4545"/>
    <w:rsid w:val="000F515E"/>
    <w:rsid w:val="000F5691"/>
    <w:rsid w:val="000F59F5"/>
    <w:rsid w:val="000F657F"/>
    <w:rsid w:val="000F692D"/>
    <w:rsid w:val="000F6D3A"/>
    <w:rsid w:val="000F7B1D"/>
    <w:rsid w:val="00100144"/>
    <w:rsid w:val="00100449"/>
    <w:rsid w:val="00100BE6"/>
    <w:rsid w:val="001014AA"/>
    <w:rsid w:val="0010187F"/>
    <w:rsid w:val="0010254E"/>
    <w:rsid w:val="00102A59"/>
    <w:rsid w:val="00104E7C"/>
    <w:rsid w:val="0010519C"/>
    <w:rsid w:val="00105771"/>
    <w:rsid w:val="0010586C"/>
    <w:rsid w:val="00106089"/>
    <w:rsid w:val="00106119"/>
    <w:rsid w:val="00106D6C"/>
    <w:rsid w:val="001071D5"/>
    <w:rsid w:val="0010724C"/>
    <w:rsid w:val="00107A59"/>
    <w:rsid w:val="00107B70"/>
    <w:rsid w:val="001108B2"/>
    <w:rsid w:val="00110B28"/>
    <w:rsid w:val="001115B9"/>
    <w:rsid w:val="00111658"/>
    <w:rsid w:val="00111B24"/>
    <w:rsid w:val="00111B88"/>
    <w:rsid w:val="00111DD2"/>
    <w:rsid w:val="00111EB1"/>
    <w:rsid w:val="00111FA8"/>
    <w:rsid w:val="001120D3"/>
    <w:rsid w:val="0011214F"/>
    <w:rsid w:val="001124A7"/>
    <w:rsid w:val="00112D5C"/>
    <w:rsid w:val="00112E01"/>
    <w:rsid w:val="001133DA"/>
    <w:rsid w:val="00113433"/>
    <w:rsid w:val="00113EB6"/>
    <w:rsid w:val="00113EE9"/>
    <w:rsid w:val="001145AE"/>
    <w:rsid w:val="00115385"/>
    <w:rsid w:val="001154B5"/>
    <w:rsid w:val="001157A5"/>
    <w:rsid w:val="0011592C"/>
    <w:rsid w:val="00115BD3"/>
    <w:rsid w:val="00116156"/>
    <w:rsid w:val="00116252"/>
    <w:rsid w:val="001163B6"/>
    <w:rsid w:val="001165B5"/>
    <w:rsid w:val="00117457"/>
    <w:rsid w:val="00117B60"/>
    <w:rsid w:val="00121037"/>
    <w:rsid w:val="001211CE"/>
    <w:rsid w:val="0012128B"/>
    <w:rsid w:val="00121290"/>
    <w:rsid w:val="0012249E"/>
    <w:rsid w:val="0012306F"/>
    <w:rsid w:val="00123C6D"/>
    <w:rsid w:val="00124306"/>
    <w:rsid w:val="001246D2"/>
    <w:rsid w:val="001249DD"/>
    <w:rsid w:val="00124CC9"/>
    <w:rsid w:val="00125E18"/>
    <w:rsid w:val="00126102"/>
    <w:rsid w:val="001261B1"/>
    <w:rsid w:val="001264EC"/>
    <w:rsid w:val="001267BE"/>
    <w:rsid w:val="00126DA0"/>
    <w:rsid w:val="00126DD5"/>
    <w:rsid w:val="001271F1"/>
    <w:rsid w:val="00130182"/>
    <w:rsid w:val="00130A32"/>
    <w:rsid w:val="00130EC9"/>
    <w:rsid w:val="00132014"/>
    <w:rsid w:val="00132253"/>
    <w:rsid w:val="00132D3A"/>
    <w:rsid w:val="00132FCD"/>
    <w:rsid w:val="0013311D"/>
    <w:rsid w:val="0013312A"/>
    <w:rsid w:val="001334C0"/>
    <w:rsid w:val="0013352C"/>
    <w:rsid w:val="00133651"/>
    <w:rsid w:val="001337FB"/>
    <w:rsid w:val="00133D36"/>
    <w:rsid w:val="00133E16"/>
    <w:rsid w:val="00133E84"/>
    <w:rsid w:val="00133FFF"/>
    <w:rsid w:val="0013420D"/>
    <w:rsid w:val="00134AEA"/>
    <w:rsid w:val="00134B5B"/>
    <w:rsid w:val="00135425"/>
    <w:rsid w:val="0013642E"/>
    <w:rsid w:val="00136443"/>
    <w:rsid w:val="00136F24"/>
    <w:rsid w:val="00137144"/>
    <w:rsid w:val="00140417"/>
    <w:rsid w:val="00140508"/>
    <w:rsid w:val="00140523"/>
    <w:rsid w:val="00140DE6"/>
    <w:rsid w:val="001417F6"/>
    <w:rsid w:val="001418A0"/>
    <w:rsid w:val="00143504"/>
    <w:rsid w:val="0014355B"/>
    <w:rsid w:val="00143590"/>
    <w:rsid w:val="00143A53"/>
    <w:rsid w:val="00144062"/>
    <w:rsid w:val="00144957"/>
    <w:rsid w:val="00144AB8"/>
    <w:rsid w:val="00145275"/>
    <w:rsid w:val="00145551"/>
    <w:rsid w:val="00145F2A"/>
    <w:rsid w:val="00146B46"/>
    <w:rsid w:val="00146DD5"/>
    <w:rsid w:val="001479E3"/>
    <w:rsid w:val="00147A3F"/>
    <w:rsid w:val="00150B0B"/>
    <w:rsid w:val="00151151"/>
    <w:rsid w:val="001511F4"/>
    <w:rsid w:val="00151CD4"/>
    <w:rsid w:val="001525BC"/>
    <w:rsid w:val="001536EA"/>
    <w:rsid w:val="00153787"/>
    <w:rsid w:val="00153C88"/>
    <w:rsid w:val="001547BD"/>
    <w:rsid w:val="00155416"/>
    <w:rsid w:val="001555DF"/>
    <w:rsid w:val="00155F37"/>
    <w:rsid w:val="00156682"/>
    <w:rsid w:val="001567CB"/>
    <w:rsid w:val="00156D2F"/>
    <w:rsid w:val="00157038"/>
    <w:rsid w:val="00157061"/>
    <w:rsid w:val="0015730B"/>
    <w:rsid w:val="001576AB"/>
    <w:rsid w:val="0016029F"/>
    <w:rsid w:val="0016155E"/>
    <w:rsid w:val="00161C6F"/>
    <w:rsid w:val="00162555"/>
    <w:rsid w:val="00162DDF"/>
    <w:rsid w:val="00162FB4"/>
    <w:rsid w:val="00163191"/>
    <w:rsid w:val="00163653"/>
    <w:rsid w:val="00164380"/>
    <w:rsid w:val="00164BE5"/>
    <w:rsid w:val="00164D92"/>
    <w:rsid w:val="001650EB"/>
    <w:rsid w:val="00165268"/>
    <w:rsid w:val="0016582A"/>
    <w:rsid w:val="001659F6"/>
    <w:rsid w:val="00165B6A"/>
    <w:rsid w:val="00166231"/>
    <w:rsid w:val="00166B16"/>
    <w:rsid w:val="00167152"/>
    <w:rsid w:val="00167629"/>
    <w:rsid w:val="0016771C"/>
    <w:rsid w:val="001677DB"/>
    <w:rsid w:val="001679A5"/>
    <w:rsid w:val="001703E7"/>
    <w:rsid w:val="00170622"/>
    <w:rsid w:val="001706C5"/>
    <w:rsid w:val="00170851"/>
    <w:rsid w:val="00170FE5"/>
    <w:rsid w:val="00171199"/>
    <w:rsid w:val="001713BA"/>
    <w:rsid w:val="0017175D"/>
    <w:rsid w:val="0017244B"/>
    <w:rsid w:val="0017266F"/>
    <w:rsid w:val="00172E5B"/>
    <w:rsid w:val="0017350E"/>
    <w:rsid w:val="001744B4"/>
    <w:rsid w:val="001745AF"/>
    <w:rsid w:val="001748ED"/>
    <w:rsid w:val="001755B6"/>
    <w:rsid w:val="00175784"/>
    <w:rsid w:val="00176A64"/>
    <w:rsid w:val="00176B71"/>
    <w:rsid w:val="00176C5A"/>
    <w:rsid w:val="00177248"/>
    <w:rsid w:val="0017794A"/>
    <w:rsid w:val="00177A5E"/>
    <w:rsid w:val="00180A19"/>
    <w:rsid w:val="00180F9C"/>
    <w:rsid w:val="00181241"/>
    <w:rsid w:val="00181DC5"/>
    <w:rsid w:val="00182060"/>
    <w:rsid w:val="0018284F"/>
    <w:rsid w:val="00182D28"/>
    <w:rsid w:val="001830C0"/>
    <w:rsid w:val="00183986"/>
    <w:rsid w:val="0018437A"/>
    <w:rsid w:val="0018446D"/>
    <w:rsid w:val="00184EBF"/>
    <w:rsid w:val="00184F97"/>
    <w:rsid w:val="00185552"/>
    <w:rsid w:val="00185667"/>
    <w:rsid w:val="001859F4"/>
    <w:rsid w:val="00186DB0"/>
    <w:rsid w:val="0018737A"/>
    <w:rsid w:val="001877AC"/>
    <w:rsid w:val="00187EE0"/>
    <w:rsid w:val="00190890"/>
    <w:rsid w:val="001908A2"/>
    <w:rsid w:val="00190A23"/>
    <w:rsid w:val="00190D86"/>
    <w:rsid w:val="0019209F"/>
    <w:rsid w:val="00192146"/>
    <w:rsid w:val="001923AC"/>
    <w:rsid w:val="00192960"/>
    <w:rsid w:val="00193183"/>
    <w:rsid w:val="00193830"/>
    <w:rsid w:val="001946DB"/>
    <w:rsid w:val="00195111"/>
    <w:rsid w:val="001968AD"/>
    <w:rsid w:val="00197176"/>
    <w:rsid w:val="0019741D"/>
    <w:rsid w:val="00197CD3"/>
    <w:rsid w:val="001A0256"/>
    <w:rsid w:val="001A0265"/>
    <w:rsid w:val="001A2204"/>
    <w:rsid w:val="001A22DA"/>
    <w:rsid w:val="001A281E"/>
    <w:rsid w:val="001A2D84"/>
    <w:rsid w:val="001A3350"/>
    <w:rsid w:val="001A34BE"/>
    <w:rsid w:val="001A40A0"/>
    <w:rsid w:val="001A41E1"/>
    <w:rsid w:val="001A44DB"/>
    <w:rsid w:val="001A498E"/>
    <w:rsid w:val="001A4B86"/>
    <w:rsid w:val="001A4DCA"/>
    <w:rsid w:val="001A508A"/>
    <w:rsid w:val="001A5907"/>
    <w:rsid w:val="001A5A9D"/>
    <w:rsid w:val="001A6258"/>
    <w:rsid w:val="001A66C1"/>
    <w:rsid w:val="001A7765"/>
    <w:rsid w:val="001B0146"/>
    <w:rsid w:val="001B0E1D"/>
    <w:rsid w:val="001B2203"/>
    <w:rsid w:val="001B2232"/>
    <w:rsid w:val="001B2278"/>
    <w:rsid w:val="001B2648"/>
    <w:rsid w:val="001B37FC"/>
    <w:rsid w:val="001B3CC2"/>
    <w:rsid w:val="001B486F"/>
    <w:rsid w:val="001B53CA"/>
    <w:rsid w:val="001B5A04"/>
    <w:rsid w:val="001B5F69"/>
    <w:rsid w:val="001B7896"/>
    <w:rsid w:val="001C0185"/>
    <w:rsid w:val="001C1517"/>
    <w:rsid w:val="001C153C"/>
    <w:rsid w:val="001C1EFA"/>
    <w:rsid w:val="001C3217"/>
    <w:rsid w:val="001C3899"/>
    <w:rsid w:val="001C3EF6"/>
    <w:rsid w:val="001C3F43"/>
    <w:rsid w:val="001C3FD6"/>
    <w:rsid w:val="001C4125"/>
    <w:rsid w:val="001C47BD"/>
    <w:rsid w:val="001C4843"/>
    <w:rsid w:val="001C51D3"/>
    <w:rsid w:val="001C5A47"/>
    <w:rsid w:val="001C5AE4"/>
    <w:rsid w:val="001C5F2C"/>
    <w:rsid w:val="001C5F8F"/>
    <w:rsid w:val="001C600C"/>
    <w:rsid w:val="001C632F"/>
    <w:rsid w:val="001C6497"/>
    <w:rsid w:val="001C6594"/>
    <w:rsid w:val="001C6965"/>
    <w:rsid w:val="001C723C"/>
    <w:rsid w:val="001C7F4D"/>
    <w:rsid w:val="001D177F"/>
    <w:rsid w:val="001D179E"/>
    <w:rsid w:val="001D1DC7"/>
    <w:rsid w:val="001D1E57"/>
    <w:rsid w:val="001D211E"/>
    <w:rsid w:val="001D2571"/>
    <w:rsid w:val="001D28A2"/>
    <w:rsid w:val="001D2AF3"/>
    <w:rsid w:val="001D31D6"/>
    <w:rsid w:val="001D342E"/>
    <w:rsid w:val="001D35AC"/>
    <w:rsid w:val="001D3DCD"/>
    <w:rsid w:val="001D3FE4"/>
    <w:rsid w:val="001D45B0"/>
    <w:rsid w:val="001D47AC"/>
    <w:rsid w:val="001D52BE"/>
    <w:rsid w:val="001D585E"/>
    <w:rsid w:val="001D5B4D"/>
    <w:rsid w:val="001D5E8B"/>
    <w:rsid w:val="001D71EA"/>
    <w:rsid w:val="001D7210"/>
    <w:rsid w:val="001D72DB"/>
    <w:rsid w:val="001D74B9"/>
    <w:rsid w:val="001D765E"/>
    <w:rsid w:val="001D7974"/>
    <w:rsid w:val="001D7D41"/>
    <w:rsid w:val="001E03AA"/>
    <w:rsid w:val="001E0CD1"/>
    <w:rsid w:val="001E17E6"/>
    <w:rsid w:val="001E21E0"/>
    <w:rsid w:val="001E2305"/>
    <w:rsid w:val="001E2326"/>
    <w:rsid w:val="001E3E78"/>
    <w:rsid w:val="001E4915"/>
    <w:rsid w:val="001E4938"/>
    <w:rsid w:val="001E5044"/>
    <w:rsid w:val="001E53F6"/>
    <w:rsid w:val="001E5418"/>
    <w:rsid w:val="001E5B3A"/>
    <w:rsid w:val="001E5EC5"/>
    <w:rsid w:val="001E6216"/>
    <w:rsid w:val="001E67CF"/>
    <w:rsid w:val="001E6BB7"/>
    <w:rsid w:val="001E6C10"/>
    <w:rsid w:val="001E7017"/>
    <w:rsid w:val="001E70DD"/>
    <w:rsid w:val="001E725F"/>
    <w:rsid w:val="001E7515"/>
    <w:rsid w:val="001E7CB2"/>
    <w:rsid w:val="001F05C6"/>
    <w:rsid w:val="001F0A0C"/>
    <w:rsid w:val="001F0B62"/>
    <w:rsid w:val="001F13F7"/>
    <w:rsid w:val="001F172A"/>
    <w:rsid w:val="001F1D2D"/>
    <w:rsid w:val="001F21A5"/>
    <w:rsid w:val="001F2999"/>
    <w:rsid w:val="001F3489"/>
    <w:rsid w:val="001F3F23"/>
    <w:rsid w:val="001F4600"/>
    <w:rsid w:val="001F5063"/>
    <w:rsid w:val="001F555F"/>
    <w:rsid w:val="001F5E37"/>
    <w:rsid w:val="001F65B4"/>
    <w:rsid w:val="001F6806"/>
    <w:rsid w:val="001F6E11"/>
    <w:rsid w:val="001F71A7"/>
    <w:rsid w:val="001F74E0"/>
    <w:rsid w:val="001F7636"/>
    <w:rsid w:val="0020111B"/>
    <w:rsid w:val="00201632"/>
    <w:rsid w:val="00201800"/>
    <w:rsid w:val="002028B4"/>
    <w:rsid w:val="00202EA4"/>
    <w:rsid w:val="0020385B"/>
    <w:rsid w:val="00203A9D"/>
    <w:rsid w:val="00204377"/>
    <w:rsid w:val="002049E2"/>
    <w:rsid w:val="00204FD7"/>
    <w:rsid w:val="0020539E"/>
    <w:rsid w:val="00205890"/>
    <w:rsid w:val="00206335"/>
    <w:rsid w:val="00206361"/>
    <w:rsid w:val="0020692B"/>
    <w:rsid w:val="00207517"/>
    <w:rsid w:val="0021115C"/>
    <w:rsid w:val="0021169F"/>
    <w:rsid w:val="00212E07"/>
    <w:rsid w:val="00213638"/>
    <w:rsid w:val="00213809"/>
    <w:rsid w:val="00213FB6"/>
    <w:rsid w:val="00214203"/>
    <w:rsid w:val="002146AE"/>
    <w:rsid w:val="00214786"/>
    <w:rsid w:val="002147E8"/>
    <w:rsid w:val="0021579A"/>
    <w:rsid w:val="00215EBE"/>
    <w:rsid w:val="002161E5"/>
    <w:rsid w:val="002162A7"/>
    <w:rsid w:val="00216A24"/>
    <w:rsid w:val="00216E62"/>
    <w:rsid w:val="00217E90"/>
    <w:rsid w:val="00220828"/>
    <w:rsid w:val="0022101A"/>
    <w:rsid w:val="00221A4B"/>
    <w:rsid w:val="00222BCD"/>
    <w:rsid w:val="00222E80"/>
    <w:rsid w:val="002235DB"/>
    <w:rsid w:val="00223E59"/>
    <w:rsid w:val="002251EA"/>
    <w:rsid w:val="002251F8"/>
    <w:rsid w:val="0022596B"/>
    <w:rsid w:val="00225E71"/>
    <w:rsid w:val="00226288"/>
    <w:rsid w:val="00226708"/>
    <w:rsid w:val="00227428"/>
    <w:rsid w:val="00227B65"/>
    <w:rsid w:val="00227F7E"/>
    <w:rsid w:val="00231211"/>
    <w:rsid w:val="00231D4D"/>
    <w:rsid w:val="0023203B"/>
    <w:rsid w:val="0023231A"/>
    <w:rsid w:val="00232DA4"/>
    <w:rsid w:val="00232F0A"/>
    <w:rsid w:val="002334CB"/>
    <w:rsid w:val="00233CAF"/>
    <w:rsid w:val="00234907"/>
    <w:rsid w:val="00234C94"/>
    <w:rsid w:val="00234DBE"/>
    <w:rsid w:val="00235114"/>
    <w:rsid w:val="002353B7"/>
    <w:rsid w:val="00235553"/>
    <w:rsid w:val="00235AE0"/>
    <w:rsid w:val="00235B94"/>
    <w:rsid w:val="00236180"/>
    <w:rsid w:val="002369EF"/>
    <w:rsid w:val="00237F1F"/>
    <w:rsid w:val="00240305"/>
    <w:rsid w:val="002404C4"/>
    <w:rsid w:val="0024081E"/>
    <w:rsid w:val="002408E7"/>
    <w:rsid w:val="00240F9A"/>
    <w:rsid w:val="002416BA"/>
    <w:rsid w:val="002421E7"/>
    <w:rsid w:val="00242264"/>
    <w:rsid w:val="0024232F"/>
    <w:rsid w:val="0024259E"/>
    <w:rsid w:val="002425A4"/>
    <w:rsid w:val="00242857"/>
    <w:rsid w:val="0024377A"/>
    <w:rsid w:val="00244F7F"/>
    <w:rsid w:val="00245063"/>
    <w:rsid w:val="002456CC"/>
    <w:rsid w:val="00246E12"/>
    <w:rsid w:val="00247397"/>
    <w:rsid w:val="0024768C"/>
    <w:rsid w:val="002507FE"/>
    <w:rsid w:val="00251B3B"/>
    <w:rsid w:val="00251CD7"/>
    <w:rsid w:val="00252515"/>
    <w:rsid w:val="00252583"/>
    <w:rsid w:val="002527A4"/>
    <w:rsid w:val="002529B0"/>
    <w:rsid w:val="00252C1F"/>
    <w:rsid w:val="00252DBA"/>
    <w:rsid w:val="00253186"/>
    <w:rsid w:val="00253845"/>
    <w:rsid w:val="00253DD5"/>
    <w:rsid w:val="00255C50"/>
    <w:rsid w:val="00256B3D"/>
    <w:rsid w:val="002571AE"/>
    <w:rsid w:val="002575FB"/>
    <w:rsid w:val="002576F4"/>
    <w:rsid w:val="00257AE1"/>
    <w:rsid w:val="00260634"/>
    <w:rsid w:val="002609DA"/>
    <w:rsid w:val="00260CA2"/>
    <w:rsid w:val="00261CAF"/>
    <w:rsid w:val="002620D0"/>
    <w:rsid w:val="0026247C"/>
    <w:rsid w:val="0026274A"/>
    <w:rsid w:val="002631BD"/>
    <w:rsid w:val="002635FE"/>
    <w:rsid w:val="00263889"/>
    <w:rsid w:val="00264084"/>
    <w:rsid w:val="00264232"/>
    <w:rsid w:val="002644B8"/>
    <w:rsid w:val="0026452E"/>
    <w:rsid w:val="00265B1A"/>
    <w:rsid w:val="00265BB6"/>
    <w:rsid w:val="00265EEB"/>
    <w:rsid w:val="00266BDB"/>
    <w:rsid w:val="00266E36"/>
    <w:rsid w:val="002673EE"/>
    <w:rsid w:val="0026761A"/>
    <w:rsid w:val="002676C9"/>
    <w:rsid w:val="00267BD4"/>
    <w:rsid w:val="00267CCC"/>
    <w:rsid w:val="0027007B"/>
    <w:rsid w:val="0027010E"/>
    <w:rsid w:val="002705BE"/>
    <w:rsid w:val="00270DF0"/>
    <w:rsid w:val="0027133D"/>
    <w:rsid w:val="0027280C"/>
    <w:rsid w:val="002729E3"/>
    <w:rsid w:val="002737D1"/>
    <w:rsid w:val="00273A97"/>
    <w:rsid w:val="00273C08"/>
    <w:rsid w:val="00273FBE"/>
    <w:rsid w:val="00274F9E"/>
    <w:rsid w:val="00275A5F"/>
    <w:rsid w:val="00275BB7"/>
    <w:rsid w:val="00276731"/>
    <w:rsid w:val="002767C0"/>
    <w:rsid w:val="00276A13"/>
    <w:rsid w:val="0027705F"/>
    <w:rsid w:val="002779E6"/>
    <w:rsid w:val="00277F4C"/>
    <w:rsid w:val="0028033F"/>
    <w:rsid w:val="00281398"/>
    <w:rsid w:val="00281BFA"/>
    <w:rsid w:val="00282A02"/>
    <w:rsid w:val="00282C6E"/>
    <w:rsid w:val="00282EF7"/>
    <w:rsid w:val="002833A5"/>
    <w:rsid w:val="00283CF7"/>
    <w:rsid w:val="00285151"/>
    <w:rsid w:val="00285581"/>
    <w:rsid w:val="002857A4"/>
    <w:rsid w:val="00285CEA"/>
    <w:rsid w:val="00285E9E"/>
    <w:rsid w:val="00286C59"/>
    <w:rsid w:val="002876B2"/>
    <w:rsid w:val="002877AF"/>
    <w:rsid w:val="00290297"/>
    <w:rsid w:val="002908E9"/>
    <w:rsid w:val="00291722"/>
    <w:rsid w:val="00291773"/>
    <w:rsid w:val="00291934"/>
    <w:rsid w:val="00291E88"/>
    <w:rsid w:val="00294102"/>
    <w:rsid w:val="00294AF9"/>
    <w:rsid w:val="00295A89"/>
    <w:rsid w:val="0029649C"/>
    <w:rsid w:val="00296A76"/>
    <w:rsid w:val="0029739A"/>
    <w:rsid w:val="0029791F"/>
    <w:rsid w:val="002A13C9"/>
    <w:rsid w:val="002A15D0"/>
    <w:rsid w:val="002A322F"/>
    <w:rsid w:val="002A4EE1"/>
    <w:rsid w:val="002A510F"/>
    <w:rsid w:val="002A5C04"/>
    <w:rsid w:val="002A611F"/>
    <w:rsid w:val="002A68E6"/>
    <w:rsid w:val="002A6A5E"/>
    <w:rsid w:val="002A6B69"/>
    <w:rsid w:val="002A6F67"/>
    <w:rsid w:val="002A7DC7"/>
    <w:rsid w:val="002B0CEB"/>
    <w:rsid w:val="002B0E4A"/>
    <w:rsid w:val="002B120F"/>
    <w:rsid w:val="002B145D"/>
    <w:rsid w:val="002B147A"/>
    <w:rsid w:val="002B15A4"/>
    <w:rsid w:val="002B1620"/>
    <w:rsid w:val="002B2469"/>
    <w:rsid w:val="002B2BAF"/>
    <w:rsid w:val="002B2BF0"/>
    <w:rsid w:val="002B2D82"/>
    <w:rsid w:val="002B3331"/>
    <w:rsid w:val="002B337F"/>
    <w:rsid w:val="002B3A5B"/>
    <w:rsid w:val="002B3F6E"/>
    <w:rsid w:val="002B4414"/>
    <w:rsid w:val="002B5F31"/>
    <w:rsid w:val="002B5F48"/>
    <w:rsid w:val="002B6164"/>
    <w:rsid w:val="002B62AC"/>
    <w:rsid w:val="002B6388"/>
    <w:rsid w:val="002B6E1D"/>
    <w:rsid w:val="002B6EB6"/>
    <w:rsid w:val="002B6F03"/>
    <w:rsid w:val="002B71CB"/>
    <w:rsid w:val="002B7996"/>
    <w:rsid w:val="002C0155"/>
    <w:rsid w:val="002C1422"/>
    <w:rsid w:val="002C152F"/>
    <w:rsid w:val="002C1B45"/>
    <w:rsid w:val="002C27F4"/>
    <w:rsid w:val="002C285D"/>
    <w:rsid w:val="002C3842"/>
    <w:rsid w:val="002C3D4E"/>
    <w:rsid w:val="002C4783"/>
    <w:rsid w:val="002C47D0"/>
    <w:rsid w:val="002C553C"/>
    <w:rsid w:val="002C5677"/>
    <w:rsid w:val="002C6042"/>
    <w:rsid w:val="002C63F1"/>
    <w:rsid w:val="002C6F94"/>
    <w:rsid w:val="002C72FC"/>
    <w:rsid w:val="002D05F5"/>
    <w:rsid w:val="002D0FFD"/>
    <w:rsid w:val="002D135E"/>
    <w:rsid w:val="002D136A"/>
    <w:rsid w:val="002D1B76"/>
    <w:rsid w:val="002D221B"/>
    <w:rsid w:val="002D2432"/>
    <w:rsid w:val="002D2962"/>
    <w:rsid w:val="002D2DE7"/>
    <w:rsid w:val="002D3003"/>
    <w:rsid w:val="002D321B"/>
    <w:rsid w:val="002D390B"/>
    <w:rsid w:val="002D4173"/>
    <w:rsid w:val="002D4724"/>
    <w:rsid w:val="002D551F"/>
    <w:rsid w:val="002D5620"/>
    <w:rsid w:val="002D584B"/>
    <w:rsid w:val="002D58EB"/>
    <w:rsid w:val="002D61E3"/>
    <w:rsid w:val="002D6282"/>
    <w:rsid w:val="002D69AD"/>
    <w:rsid w:val="002D74AB"/>
    <w:rsid w:val="002D76C4"/>
    <w:rsid w:val="002E0272"/>
    <w:rsid w:val="002E02AE"/>
    <w:rsid w:val="002E0BB6"/>
    <w:rsid w:val="002E1161"/>
    <w:rsid w:val="002E142C"/>
    <w:rsid w:val="002E1E51"/>
    <w:rsid w:val="002E1F82"/>
    <w:rsid w:val="002E27C4"/>
    <w:rsid w:val="002E4452"/>
    <w:rsid w:val="002E492E"/>
    <w:rsid w:val="002E4ACC"/>
    <w:rsid w:val="002E4DF6"/>
    <w:rsid w:val="002E54AF"/>
    <w:rsid w:val="002E56D8"/>
    <w:rsid w:val="002E5EBC"/>
    <w:rsid w:val="002E5F08"/>
    <w:rsid w:val="002E6A4A"/>
    <w:rsid w:val="002E6CE1"/>
    <w:rsid w:val="002E716A"/>
    <w:rsid w:val="002E7375"/>
    <w:rsid w:val="002E74F7"/>
    <w:rsid w:val="002E765B"/>
    <w:rsid w:val="002E7843"/>
    <w:rsid w:val="002E7967"/>
    <w:rsid w:val="002F094B"/>
    <w:rsid w:val="002F0D02"/>
    <w:rsid w:val="002F0F5F"/>
    <w:rsid w:val="002F1238"/>
    <w:rsid w:val="002F1D2B"/>
    <w:rsid w:val="002F1E57"/>
    <w:rsid w:val="002F268C"/>
    <w:rsid w:val="002F2B34"/>
    <w:rsid w:val="002F2F73"/>
    <w:rsid w:val="002F3195"/>
    <w:rsid w:val="002F41A3"/>
    <w:rsid w:val="002F41FF"/>
    <w:rsid w:val="002F4E41"/>
    <w:rsid w:val="002F57C4"/>
    <w:rsid w:val="002F58C6"/>
    <w:rsid w:val="002F6A05"/>
    <w:rsid w:val="002F6BE2"/>
    <w:rsid w:val="002F70CF"/>
    <w:rsid w:val="002F7482"/>
    <w:rsid w:val="002F75F2"/>
    <w:rsid w:val="002F77C6"/>
    <w:rsid w:val="00300408"/>
    <w:rsid w:val="00300413"/>
    <w:rsid w:val="00300B33"/>
    <w:rsid w:val="0030210A"/>
    <w:rsid w:val="003025D5"/>
    <w:rsid w:val="00302607"/>
    <w:rsid w:val="00302778"/>
    <w:rsid w:val="003027CA"/>
    <w:rsid w:val="00302C19"/>
    <w:rsid w:val="00302C33"/>
    <w:rsid w:val="003037A1"/>
    <w:rsid w:val="00303D58"/>
    <w:rsid w:val="0030433F"/>
    <w:rsid w:val="003045A7"/>
    <w:rsid w:val="003055B5"/>
    <w:rsid w:val="003063FE"/>
    <w:rsid w:val="00306A38"/>
    <w:rsid w:val="00306DC8"/>
    <w:rsid w:val="00306EA0"/>
    <w:rsid w:val="003074BC"/>
    <w:rsid w:val="003111CA"/>
    <w:rsid w:val="00311739"/>
    <w:rsid w:val="00311892"/>
    <w:rsid w:val="0031190C"/>
    <w:rsid w:val="00311AF0"/>
    <w:rsid w:val="00311FA9"/>
    <w:rsid w:val="0031327F"/>
    <w:rsid w:val="00313420"/>
    <w:rsid w:val="00313E86"/>
    <w:rsid w:val="003141EA"/>
    <w:rsid w:val="003151E1"/>
    <w:rsid w:val="00315F61"/>
    <w:rsid w:val="00316271"/>
    <w:rsid w:val="003163B8"/>
    <w:rsid w:val="00316DA9"/>
    <w:rsid w:val="003174AD"/>
    <w:rsid w:val="00317E9A"/>
    <w:rsid w:val="0032073D"/>
    <w:rsid w:val="00321A67"/>
    <w:rsid w:val="00321E34"/>
    <w:rsid w:val="003224AC"/>
    <w:rsid w:val="00322CDC"/>
    <w:rsid w:val="00323A7A"/>
    <w:rsid w:val="00323C07"/>
    <w:rsid w:val="00323DB9"/>
    <w:rsid w:val="00324DAB"/>
    <w:rsid w:val="0032534B"/>
    <w:rsid w:val="003256A4"/>
    <w:rsid w:val="00325F24"/>
    <w:rsid w:val="003261DF"/>
    <w:rsid w:val="00326C9B"/>
    <w:rsid w:val="00326D53"/>
    <w:rsid w:val="00327607"/>
    <w:rsid w:val="003300C1"/>
    <w:rsid w:val="0033022E"/>
    <w:rsid w:val="00330694"/>
    <w:rsid w:val="003309DD"/>
    <w:rsid w:val="00330ADC"/>
    <w:rsid w:val="00330E29"/>
    <w:rsid w:val="00331148"/>
    <w:rsid w:val="00331B8B"/>
    <w:rsid w:val="00331D76"/>
    <w:rsid w:val="003321D6"/>
    <w:rsid w:val="0033233E"/>
    <w:rsid w:val="003325B6"/>
    <w:rsid w:val="00332AC7"/>
    <w:rsid w:val="0033368E"/>
    <w:rsid w:val="003337DE"/>
    <w:rsid w:val="00333FBF"/>
    <w:rsid w:val="003343A7"/>
    <w:rsid w:val="00334418"/>
    <w:rsid w:val="003345E8"/>
    <w:rsid w:val="003350FF"/>
    <w:rsid w:val="0033549D"/>
    <w:rsid w:val="003360B4"/>
    <w:rsid w:val="00337D29"/>
    <w:rsid w:val="00337D64"/>
    <w:rsid w:val="00340A27"/>
    <w:rsid w:val="00340EFD"/>
    <w:rsid w:val="00340FA2"/>
    <w:rsid w:val="00341579"/>
    <w:rsid w:val="003421F4"/>
    <w:rsid w:val="003424E2"/>
    <w:rsid w:val="00342E11"/>
    <w:rsid w:val="0034306B"/>
    <w:rsid w:val="003431CF"/>
    <w:rsid w:val="0034353C"/>
    <w:rsid w:val="0034487A"/>
    <w:rsid w:val="00344E51"/>
    <w:rsid w:val="003468E6"/>
    <w:rsid w:val="00346968"/>
    <w:rsid w:val="00346B00"/>
    <w:rsid w:val="00346F0F"/>
    <w:rsid w:val="0034754D"/>
    <w:rsid w:val="00347F7D"/>
    <w:rsid w:val="00350585"/>
    <w:rsid w:val="003506C9"/>
    <w:rsid w:val="0035092A"/>
    <w:rsid w:val="00350979"/>
    <w:rsid w:val="00350DEE"/>
    <w:rsid w:val="003527E0"/>
    <w:rsid w:val="003528C8"/>
    <w:rsid w:val="0035325C"/>
    <w:rsid w:val="00353C67"/>
    <w:rsid w:val="00353E8A"/>
    <w:rsid w:val="00353F03"/>
    <w:rsid w:val="003548BA"/>
    <w:rsid w:val="0035518A"/>
    <w:rsid w:val="003551AC"/>
    <w:rsid w:val="00355521"/>
    <w:rsid w:val="00355E44"/>
    <w:rsid w:val="00355FB1"/>
    <w:rsid w:val="00356272"/>
    <w:rsid w:val="003566DE"/>
    <w:rsid w:val="00357811"/>
    <w:rsid w:val="00360780"/>
    <w:rsid w:val="0036078A"/>
    <w:rsid w:val="00360B53"/>
    <w:rsid w:val="0036103E"/>
    <w:rsid w:val="003611AF"/>
    <w:rsid w:val="00362950"/>
    <w:rsid w:val="0036308D"/>
    <w:rsid w:val="00363206"/>
    <w:rsid w:val="003637E6"/>
    <w:rsid w:val="00363836"/>
    <w:rsid w:val="00363C30"/>
    <w:rsid w:val="003644EC"/>
    <w:rsid w:val="003647BF"/>
    <w:rsid w:val="00364DE1"/>
    <w:rsid w:val="00366438"/>
    <w:rsid w:val="0036651E"/>
    <w:rsid w:val="0036667E"/>
    <w:rsid w:val="00367649"/>
    <w:rsid w:val="00367BF2"/>
    <w:rsid w:val="003707A7"/>
    <w:rsid w:val="00370DCD"/>
    <w:rsid w:val="00370F84"/>
    <w:rsid w:val="003714C2"/>
    <w:rsid w:val="00371C7E"/>
    <w:rsid w:val="00372C69"/>
    <w:rsid w:val="00372DD6"/>
    <w:rsid w:val="00372E65"/>
    <w:rsid w:val="00373C43"/>
    <w:rsid w:val="00374539"/>
    <w:rsid w:val="0037496C"/>
    <w:rsid w:val="00374F75"/>
    <w:rsid w:val="00375044"/>
    <w:rsid w:val="00376793"/>
    <w:rsid w:val="00376AF0"/>
    <w:rsid w:val="00376BC4"/>
    <w:rsid w:val="00377068"/>
    <w:rsid w:val="00377E0F"/>
    <w:rsid w:val="0038067B"/>
    <w:rsid w:val="003806E9"/>
    <w:rsid w:val="00380A7A"/>
    <w:rsid w:val="00380BD8"/>
    <w:rsid w:val="00380F8C"/>
    <w:rsid w:val="003811EA"/>
    <w:rsid w:val="003811EF"/>
    <w:rsid w:val="00381687"/>
    <w:rsid w:val="00381DA1"/>
    <w:rsid w:val="00382436"/>
    <w:rsid w:val="00382D68"/>
    <w:rsid w:val="00382DE0"/>
    <w:rsid w:val="00383D2E"/>
    <w:rsid w:val="00383E93"/>
    <w:rsid w:val="00384775"/>
    <w:rsid w:val="00385E58"/>
    <w:rsid w:val="00385E81"/>
    <w:rsid w:val="00385FAE"/>
    <w:rsid w:val="003861B1"/>
    <w:rsid w:val="00386611"/>
    <w:rsid w:val="00386FE0"/>
    <w:rsid w:val="00390613"/>
    <w:rsid w:val="00390AD4"/>
    <w:rsid w:val="00390CEA"/>
    <w:rsid w:val="00391B2B"/>
    <w:rsid w:val="00391D6B"/>
    <w:rsid w:val="00391DC4"/>
    <w:rsid w:val="0039226B"/>
    <w:rsid w:val="003924FA"/>
    <w:rsid w:val="003925BE"/>
    <w:rsid w:val="00393554"/>
    <w:rsid w:val="0039371C"/>
    <w:rsid w:val="00393882"/>
    <w:rsid w:val="00394594"/>
    <w:rsid w:val="003946CF"/>
    <w:rsid w:val="00396A0E"/>
    <w:rsid w:val="00396A5B"/>
    <w:rsid w:val="00396FBA"/>
    <w:rsid w:val="0039774F"/>
    <w:rsid w:val="00397EF1"/>
    <w:rsid w:val="003A023D"/>
    <w:rsid w:val="003A0BBA"/>
    <w:rsid w:val="003A1E56"/>
    <w:rsid w:val="003A2800"/>
    <w:rsid w:val="003A2C79"/>
    <w:rsid w:val="003A3498"/>
    <w:rsid w:val="003A3973"/>
    <w:rsid w:val="003A3ADA"/>
    <w:rsid w:val="003A3D1C"/>
    <w:rsid w:val="003A40CE"/>
    <w:rsid w:val="003A56F8"/>
    <w:rsid w:val="003A5785"/>
    <w:rsid w:val="003A5985"/>
    <w:rsid w:val="003A697C"/>
    <w:rsid w:val="003A6B00"/>
    <w:rsid w:val="003A6ED5"/>
    <w:rsid w:val="003A7AED"/>
    <w:rsid w:val="003A7F24"/>
    <w:rsid w:val="003B0226"/>
    <w:rsid w:val="003B0620"/>
    <w:rsid w:val="003B0778"/>
    <w:rsid w:val="003B13F4"/>
    <w:rsid w:val="003B14B2"/>
    <w:rsid w:val="003B1FAE"/>
    <w:rsid w:val="003B1FD6"/>
    <w:rsid w:val="003B3480"/>
    <w:rsid w:val="003B3C15"/>
    <w:rsid w:val="003B4F7B"/>
    <w:rsid w:val="003B50CB"/>
    <w:rsid w:val="003B5A16"/>
    <w:rsid w:val="003B60B6"/>
    <w:rsid w:val="003B62CF"/>
    <w:rsid w:val="003B6A13"/>
    <w:rsid w:val="003B7577"/>
    <w:rsid w:val="003B77F7"/>
    <w:rsid w:val="003B7887"/>
    <w:rsid w:val="003B7CCC"/>
    <w:rsid w:val="003C11E8"/>
    <w:rsid w:val="003C1430"/>
    <w:rsid w:val="003C1607"/>
    <w:rsid w:val="003C28C7"/>
    <w:rsid w:val="003C2BBE"/>
    <w:rsid w:val="003C2D25"/>
    <w:rsid w:val="003C3DAD"/>
    <w:rsid w:val="003C3F93"/>
    <w:rsid w:val="003C3FEE"/>
    <w:rsid w:val="003C42A5"/>
    <w:rsid w:val="003C45BC"/>
    <w:rsid w:val="003C46A3"/>
    <w:rsid w:val="003C4896"/>
    <w:rsid w:val="003C567E"/>
    <w:rsid w:val="003C58A6"/>
    <w:rsid w:val="003C5AA0"/>
    <w:rsid w:val="003C639F"/>
    <w:rsid w:val="003C6471"/>
    <w:rsid w:val="003C6AE3"/>
    <w:rsid w:val="003D075F"/>
    <w:rsid w:val="003D084B"/>
    <w:rsid w:val="003D15E8"/>
    <w:rsid w:val="003D1725"/>
    <w:rsid w:val="003D2288"/>
    <w:rsid w:val="003D38C1"/>
    <w:rsid w:val="003D42B4"/>
    <w:rsid w:val="003D4481"/>
    <w:rsid w:val="003D47B6"/>
    <w:rsid w:val="003D5643"/>
    <w:rsid w:val="003D5B9B"/>
    <w:rsid w:val="003D5C2C"/>
    <w:rsid w:val="003D6403"/>
    <w:rsid w:val="003D6504"/>
    <w:rsid w:val="003D66B6"/>
    <w:rsid w:val="003D6CC4"/>
    <w:rsid w:val="003D7140"/>
    <w:rsid w:val="003D7B21"/>
    <w:rsid w:val="003E0132"/>
    <w:rsid w:val="003E05A2"/>
    <w:rsid w:val="003E1654"/>
    <w:rsid w:val="003E16A4"/>
    <w:rsid w:val="003E23DB"/>
    <w:rsid w:val="003E2ACC"/>
    <w:rsid w:val="003E2B9C"/>
    <w:rsid w:val="003E3070"/>
    <w:rsid w:val="003E391C"/>
    <w:rsid w:val="003E3A2E"/>
    <w:rsid w:val="003E3ADF"/>
    <w:rsid w:val="003E3BAF"/>
    <w:rsid w:val="003E3DC0"/>
    <w:rsid w:val="003E3F8D"/>
    <w:rsid w:val="003E4480"/>
    <w:rsid w:val="003E47DD"/>
    <w:rsid w:val="003E4951"/>
    <w:rsid w:val="003E58AB"/>
    <w:rsid w:val="003E5FFD"/>
    <w:rsid w:val="003E60AA"/>
    <w:rsid w:val="003E6D95"/>
    <w:rsid w:val="003E6EC8"/>
    <w:rsid w:val="003E704C"/>
    <w:rsid w:val="003E789E"/>
    <w:rsid w:val="003F0068"/>
    <w:rsid w:val="003F02EB"/>
    <w:rsid w:val="003F095C"/>
    <w:rsid w:val="003F0B87"/>
    <w:rsid w:val="003F0BAD"/>
    <w:rsid w:val="003F130F"/>
    <w:rsid w:val="003F2525"/>
    <w:rsid w:val="003F27D8"/>
    <w:rsid w:val="003F2C8C"/>
    <w:rsid w:val="003F2FE3"/>
    <w:rsid w:val="003F3862"/>
    <w:rsid w:val="003F4CE2"/>
    <w:rsid w:val="003F548B"/>
    <w:rsid w:val="003F5EA1"/>
    <w:rsid w:val="003F7415"/>
    <w:rsid w:val="003F78FB"/>
    <w:rsid w:val="003F7A31"/>
    <w:rsid w:val="003F7F86"/>
    <w:rsid w:val="00401A64"/>
    <w:rsid w:val="004022B7"/>
    <w:rsid w:val="004028B1"/>
    <w:rsid w:val="004030BB"/>
    <w:rsid w:val="004033A5"/>
    <w:rsid w:val="004035BA"/>
    <w:rsid w:val="00403859"/>
    <w:rsid w:val="00403E54"/>
    <w:rsid w:val="00404001"/>
    <w:rsid w:val="00404209"/>
    <w:rsid w:val="0040655B"/>
    <w:rsid w:val="00406891"/>
    <w:rsid w:val="00406C16"/>
    <w:rsid w:val="00407681"/>
    <w:rsid w:val="00407B4B"/>
    <w:rsid w:val="00410342"/>
    <w:rsid w:val="004107AB"/>
    <w:rsid w:val="004108CF"/>
    <w:rsid w:val="0041142E"/>
    <w:rsid w:val="00411541"/>
    <w:rsid w:val="00411A30"/>
    <w:rsid w:val="00413D3D"/>
    <w:rsid w:val="00413E52"/>
    <w:rsid w:val="004144F3"/>
    <w:rsid w:val="00414B03"/>
    <w:rsid w:val="004158CE"/>
    <w:rsid w:val="00416259"/>
    <w:rsid w:val="004163E2"/>
    <w:rsid w:val="00416C58"/>
    <w:rsid w:val="0041786D"/>
    <w:rsid w:val="00417DC4"/>
    <w:rsid w:val="00417F5B"/>
    <w:rsid w:val="0042040D"/>
    <w:rsid w:val="00421307"/>
    <w:rsid w:val="00421C1A"/>
    <w:rsid w:val="00421E3C"/>
    <w:rsid w:val="004228E9"/>
    <w:rsid w:val="00422AD2"/>
    <w:rsid w:val="00423249"/>
    <w:rsid w:val="004238B0"/>
    <w:rsid w:val="004240CD"/>
    <w:rsid w:val="00424641"/>
    <w:rsid w:val="00424648"/>
    <w:rsid w:val="00424DB4"/>
    <w:rsid w:val="004259D7"/>
    <w:rsid w:val="00425DEC"/>
    <w:rsid w:val="00425E18"/>
    <w:rsid w:val="00426AA3"/>
    <w:rsid w:val="00426D4D"/>
    <w:rsid w:val="00426FC2"/>
    <w:rsid w:val="0042787F"/>
    <w:rsid w:val="00430451"/>
    <w:rsid w:val="00430BE0"/>
    <w:rsid w:val="004310B9"/>
    <w:rsid w:val="00431F6B"/>
    <w:rsid w:val="004320CA"/>
    <w:rsid w:val="004333EF"/>
    <w:rsid w:val="004344A8"/>
    <w:rsid w:val="00434960"/>
    <w:rsid w:val="004349E1"/>
    <w:rsid w:val="00434B4A"/>
    <w:rsid w:val="00435043"/>
    <w:rsid w:val="00435B7B"/>
    <w:rsid w:val="00436DF7"/>
    <w:rsid w:val="004377FB"/>
    <w:rsid w:val="00437B12"/>
    <w:rsid w:val="00440714"/>
    <w:rsid w:val="00440B1C"/>
    <w:rsid w:val="00440C40"/>
    <w:rsid w:val="004411B0"/>
    <w:rsid w:val="004411D8"/>
    <w:rsid w:val="00441444"/>
    <w:rsid w:val="00441C37"/>
    <w:rsid w:val="00442909"/>
    <w:rsid w:val="0044294F"/>
    <w:rsid w:val="00443ACE"/>
    <w:rsid w:val="00443D23"/>
    <w:rsid w:val="00443D7D"/>
    <w:rsid w:val="00443EED"/>
    <w:rsid w:val="00444315"/>
    <w:rsid w:val="00445562"/>
    <w:rsid w:val="0044588B"/>
    <w:rsid w:val="0044615F"/>
    <w:rsid w:val="0044635E"/>
    <w:rsid w:val="004463F9"/>
    <w:rsid w:val="00446706"/>
    <w:rsid w:val="004473AB"/>
    <w:rsid w:val="0044754C"/>
    <w:rsid w:val="00447A7E"/>
    <w:rsid w:val="00447BC1"/>
    <w:rsid w:val="0045033C"/>
    <w:rsid w:val="0045057D"/>
    <w:rsid w:val="00450CDA"/>
    <w:rsid w:val="00450D17"/>
    <w:rsid w:val="00451839"/>
    <w:rsid w:val="00451959"/>
    <w:rsid w:val="004519DC"/>
    <w:rsid w:val="00452802"/>
    <w:rsid w:val="00452CEC"/>
    <w:rsid w:val="00453745"/>
    <w:rsid w:val="00453A87"/>
    <w:rsid w:val="00453EC3"/>
    <w:rsid w:val="00453EED"/>
    <w:rsid w:val="00453F63"/>
    <w:rsid w:val="0045426E"/>
    <w:rsid w:val="00454409"/>
    <w:rsid w:val="00454CA8"/>
    <w:rsid w:val="004554EE"/>
    <w:rsid w:val="00455C54"/>
    <w:rsid w:val="00455F5A"/>
    <w:rsid w:val="00455F80"/>
    <w:rsid w:val="00455FDB"/>
    <w:rsid w:val="004566DD"/>
    <w:rsid w:val="00457405"/>
    <w:rsid w:val="0045768F"/>
    <w:rsid w:val="00457C50"/>
    <w:rsid w:val="00457F46"/>
    <w:rsid w:val="00460AF5"/>
    <w:rsid w:val="00460BF4"/>
    <w:rsid w:val="00461AFC"/>
    <w:rsid w:val="00461E05"/>
    <w:rsid w:val="00462117"/>
    <w:rsid w:val="00462468"/>
    <w:rsid w:val="004626BF"/>
    <w:rsid w:val="00463223"/>
    <w:rsid w:val="004635F9"/>
    <w:rsid w:val="00463938"/>
    <w:rsid w:val="00463A03"/>
    <w:rsid w:val="004640DA"/>
    <w:rsid w:val="004644CC"/>
    <w:rsid w:val="00464534"/>
    <w:rsid w:val="004649E8"/>
    <w:rsid w:val="00465866"/>
    <w:rsid w:val="00466451"/>
    <w:rsid w:val="004664B0"/>
    <w:rsid w:val="00467519"/>
    <w:rsid w:val="004679A7"/>
    <w:rsid w:val="00467B32"/>
    <w:rsid w:val="004706D3"/>
    <w:rsid w:val="00471E9F"/>
    <w:rsid w:val="00473849"/>
    <w:rsid w:val="00473D98"/>
    <w:rsid w:val="00474013"/>
    <w:rsid w:val="00474657"/>
    <w:rsid w:val="0047534C"/>
    <w:rsid w:val="0047578C"/>
    <w:rsid w:val="00475FB6"/>
    <w:rsid w:val="004765D2"/>
    <w:rsid w:val="004765F4"/>
    <w:rsid w:val="00476827"/>
    <w:rsid w:val="00477294"/>
    <w:rsid w:val="00477335"/>
    <w:rsid w:val="004773F6"/>
    <w:rsid w:val="00477B1A"/>
    <w:rsid w:val="0048001C"/>
    <w:rsid w:val="004800D0"/>
    <w:rsid w:val="00480A7C"/>
    <w:rsid w:val="00480AE9"/>
    <w:rsid w:val="00481772"/>
    <w:rsid w:val="004818E6"/>
    <w:rsid w:val="004818EA"/>
    <w:rsid w:val="0048311C"/>
    <w:rsid w:val="00483577"/>
    <w:rsid w:val="00483A41"/>
    <w:rsid w:val="00484008"/>
    <w:rsid w:val="00484803"/>
    <w:rsid w:val="00484E0A"/>
    <w:rsid w:val="00485263"/>
    <w:rsid w:val="00485420"/>
    <w:rsid w:val="004854F9"/>
    <w:rsid w:val="004862DB"/>
    <w:rsid w:val="004864B4"/>
    <w:rsid w:val="0048746A"/>
    <w:rsid w:val="0048791A"/>
    <w:rsid w:val="00490818"/>
    <w:rsid w:val="00491129"/>
    <w:rsid w:val="004918C4"/>
    <w:rsid w:val="0049201C"/>
    <w:rsid w:val="00492456"/>
    <w:rsid w:val="00492C20"/>
    <w:rsid w:val="004931D2"/>
    <w:rsid w:val="004941D0"/>
    <w:rsid w:val="004948D9"/>
    <w:rsid w:val="00495279"/>
    <w:rsid w:val="00495ED1"/>
    <w:rsid w:val="00495F45"/>
    <w:rsid w:val="00496139"/>
    <w:rsid w:val="00496451"/>
    <w:rsid w:val="004964F2"/>
    <w:rsid w:val="004969A3"/>
    <w:rsid w:val="0049731B"/>
    <w:rsid w:val="00497810"/>
    <w:rsid w:val="00497C57"/>
    <w:rsid w:val="004A01EE"/>
    <w:rsid w:val="004A031A"/>
    <w:rsid w:val="004A10FE"/>
    <w:rsid w:val="004A2D99"/>
    <w:rsid w:val="004A2EE1"/>
    <w:rsid w:val="004A35D7"/>
    <w:rsid w:val="004A3669"/>
    <w:rsid w:val="004A3B56"/>
    <w:rsid w:val="004A441E"/>
    <w:rsid w:val="004A4540"/>
    <w:rsid w:val="004A4675"/>
    <w:rsid w:val="004A6058"/>
    <w:rsid w:val="004A6115"/>
    <w:rsid w:val="004A612B"/>
    <w:rsid w:val="004A677D"/>
    <w:rsid w:val="004A680F"/>
    <w:rsid w:val="004A7240"/>
    <w:rsid w:val="004A7B71"/>
    <w:rsid w:val="004A7D27"/>
    <w:rsid w:val="004A7D8D"/>
    <w:rsid w:val="004B0259"/>
    <w:rsid w:val="004B0585"/>
    <w:rsid w:val="004B0736"/>
    <w:rsid w:val="004B0A2E"/>
    <w:rsid w:val="004B0B62"/>
    <w:rsid w:val="004B0C61"/>
    <w:rsid w:val="004B0CA2"/>
    <w:rsid w:val="004B134B"/>
    <w:rsid w:val="004B198B"/>
    <w:rsid w:val="004B2438"/>
    <w:rsid w:val="004B2A54"/>
    <w:rsid w:val="004B2D45"/>
    <w:rsid w:val="004B329B"/>
    <w:rsid w:val="004B42E3"/>
    <w:rsid w:val="004B489C"/>
    <w:rsid w:val="004B4B64"/>
    <w:rsid w:val="004B6188"/>
    <w:rsid w:val="004B7EBE"/>
    <w:rsid w:val="004C07F5"/>
    <w:rsid w:val="004C10CF"/>
    <w:rsid w:val="004C127F"/>
    <w:rsid w:val="004C13E0"/>
    <w:rsid w:val="004C1A4C"/>
    <w:rsid w:val="004C1C0F"/>
    <w:rsid w:val="004C2CD1"/>
    <w:rsid w:val="004C3833"/>
    <w:rsid w:val="004C3C12"/>
    <w:rsid w:val="004C3CF3"/>
    <w:rsid w:val="004C428A"/>
    <w:rsid w:val="004C4349"/>
    <w:rsid w:val="004C49EB"/>
    <w:rsid w:val="004C4C92"/>
    <w:rsid w:val="004C5191"/>
    <w:rsid w:val="004C536B"/>
    <w:rsid w:val="004C7604"/>
    <w:rsid w:val="004C77D9"/>
    <w:rsid w:val="004C7AD6"/>
    <w:rsid w:val="004C7E80"/>
    <w:rsid w:val="004C7EC2"/>
    <w:rsid w:val="004D00FF"/>
    <w:rsid w:val="004D01C6"/>
    <w:rsid w:val="004D03FC"/>
    <w:rsid w:val="004D04FF"/>
    <w:rsid w:val="004D0675"/>
    <w:rsid w:val="004D16EA"/>
    <w:rsid w:val="004D18E1"/>
    <w:rsid w:val="004D2180"/>
    <w:rsid w:val="004D2824"/>
    <w:rsid w:val="004D2ABF"/>
    <w:rsid w:val="004D2C88"/>
    <w:rsid w:val="004D38C1"/>
    <w:rsid w:val="004D3E4E"/>
    <w:rsid w:val="004D4207"/>
    <w:rsid w:val="004D5ECA"/>
    <w:rsid w:val="004D6488"/>
    <w:rsid w:val="004D65ED"/>
    <w:rsid w:val="004D67E6"/>
    <w:rsid w:val="004D69BC"/>
    <w:rsid w:val="004D6DD6"/>
    <w:rsid w:val="004D716F"/>
    <w:rsid w:val="004D7561"/>
    <w:rsid w:val="004D764B"/>
    <w:rsid w:val="004D7876"/>
    <w:rsid w:val="004E0A14"/>
    <w:rsid w:val="004E0B4B"/>
    <w:rsid w:val="004E122B"/>
    <w:rsid w:val="004E16E0"/>
    <w:rsid w:val="004E1C7A"/>
    <w:rsid w:val="004E1F10"/>
    <w:rsid w:val="004E1FE2"/>
    <w:rsid w:val="004E28F4"/>
    <w:rsid w:val="004E2E10"/>
    <w:rsid w:val="004E2F7B"/>
    <w:rsid w:val="004E348C"/>
    <w:rsid w:val="004E37F6"/>
    <w:rsid w:val="004E472F"/>
    <w:rsid w:val="004E4B66"/>
    <w:rsid w:val="004E4EBC"/>
    <w:rsid w:val="004E51AB"/>
    <w:rsid w:val="004E5863"/>
    <w:rsid w:val="004E5A3E"/>
    <w:rsid w:val="004E5C4D"/>
    <w:rsid w:val="004E6002"/>
    <w:rsid w:val="004E612B"/>
    <w:rsid w:val="004E7181"/>
    <w:rsid w:val="004E79C6"/>
    <w:rsid w:val="004F045C"/>
    <w:rsid w:val="004F0ACD"/>
    <w:rsid w:val="004F0BB3"/>
    <w:rsid w:val="004F0FBC"/>
    <w:rsid w:val="004F13E6"/>
    <w:rsid w:val="004F148D"/>
    <w:rsid w:val="004F1F2C"/>
    <w:rsid w:val="004F2027"/>
    <w:rsid w:val="004F2423"/>
    <w:rsid w:val="004F3143"/>
    <w:rsid w:val="004F3C84"/>
    <w:rsid w:val="004F4278"/>
    <w:rsid w:val="004F4284"/>
    <w:rsid w:val="004F4C90"/>
    <w:rsid w:val="004F52C3"/>
    <w:rsid w:val="004F59EB"/>
    <w:rsid w:val="004F5C87"/>
    <w:rsid w:val="004F6C23"/>
    <w:rsid w:val="004F6FFD"/>
    <w:rsid w:val="004F70E7"/>
    <w:rsid w:val="005002F7"/>
    <w:rsid w:val="005004CC"/>
    <w:rsid w:val="005005FB"/>
    <w:rsid w:val="00500CF9"/>
    <w:rsid w:val="00501154"/>
    <w:rsid w:val="0050126E"/>
    <w:rsid w:val="005013D0"/>
    <w:rsid w:val="00501447"/>
    <w:rsid w:val="00501626"/>
    <w:rsid w:val="00501FBA"/>
    <w:rsid w:val="00503492"/>
    <w:rsid w:val="00503B74"/>
    <w:rsid w:val="00504064"/>
    <w:rsid w:val="00504F5E"/>
    <w:rsid w:val="005059E7"/>
    <w:rsid w:val="00505AA6"/>
    <w:rsid w:val="00505DDF"/>
    <w:rsid w:val="00506A1E"/>
    <w:rsid w:val="00506A86"/>
    <w:rsid w:val="0050770D"/>
    <w:rsid w:val="00507E40"/>
    <w:rsid w:val="00511348"/>
    <w:rsid w:val="00511868"/>
    <w:rsid w:val="00511919"/>
    <w:rsid w:val="00511DED"/>
    <w:rsid w:val="00512117"/>
    <w:rsid w:val="00512470"/>
    <w:rsid w:val="0051324F"/>
    <w:rsid w:val="005136CE"/>
    <w:rsid w:val="00514530"/>
    <w:rsid w:val="00514E40"/>
    <w:rsid w:val="00514E70"/>
    <w:rsid w:val="00515112"/>
    <w:rsid w:val="00515316"/>
    <w:rsid w:val="005157A7"/>
    <w:rsid w:val="00520658"/>
    <w:rsid w:val="00521A0F"/>
    <w:rsid w:val="00521DAB"/>
    <w:rsid w:val="005220B4"/>
    <w:rsid w:val="005222C9"/>
    <w:rsid w:val="005225CB"/>
    <w:rsid w:val="005225EC"/>
    <w:rsid w:val="00522D82"/>
    <w:rsid w:val="00523F86"/>
    <w:rsid w:val="0052409C"/>
    <w:rsid w:val="00524423"/>
    <w:rsid w:val="00524C39"/>
    <w:rsid w:val="00524F2E"/>
    <w:rsid w:val="00525402"/>
    <w:rsid w:val="00525C28"/>
    <w:rsid w:val="00525ECA"/>
    <w:rsid w:val="005268C5"/>
    <w:rsid w:val="00526B53"/>
    <w:rsid w:val="00526B6D"/>
    <w:rsid w:val="00527369"/>
    <w:rsid w:val="00527A58"/>
    <w:rsid w:val="0053006C"/>
    <w:rsid w:val="005301EA"/>
    <w:rsid w:val="0053174A"/>
    <w:rsid w:val="00531764"/>
    <w:rsid w:val="005322B8"/>
    <w:rsid w:val="005343C5"/>
    <w:rsid w:val="005346E2"/>
    <w:rsid w:val="00534921"/>
    <w:rsid w:val="00534969"/>
    <w:rsid w:val="00534B59"/>
    <w:rsid w:val="00535707"/>
    <w:rsid w:val="00535EEF"/>
    <w:rsid w:val="00536474"/>
    <w:rsid w:val="005364F6"/>
    <w:rsid w:val="00536A94"/>
    <w:rsid w:val="00536DF7"/>
    <w:rsid w:val="00536F37"/>
    <w:rsid w:val="0053724F"/>
    <w:rsid w:val="0053790E"/>
    <w:rsid w:val="0054001D"/>
    <w:rsid w:val="00540A4F"/>
    <w:rsid w:val="005412A0"/>
    <w:rsid w:val="00541597"/>
    <w:rsid w:val="00541A28"/>
    <w:rsid w:val="00542587"/>
    <w:rsid w:val="00542879"/>
    <w:rsid w:val="00542A8C"/>
    <w:rsid w:val="00542EEB"/>
    <w:rsid w:val="0054314C"/>
    <w:rsid w:val="0054508B"/>
    <w:rsid w:val="00545CCC"/>
    <w:rsid w:val="005469A0"/>
    <w:rsid w:val="005472AE"/>
    <w:rsid w:val="005475C3"/>
    <w:rsid w:val="00550477"/>
    <w:rsid w:val="005505AA"/>
    <w:rsid w:val="00551C35"/>
    <w:rsid w:val="00552342"/>
    <w:rsid w:val="00552594"/>
    <w:rsid w:val="00552BCC"/>
    <w:rsid w:val="00553667"/>
    <w:rsid w:val="005536A4"/>
    <w:rsid w:val="0055393B"/>
    <w:rsid w:val="00554816"/>
    <w:rsid w:val="00555A2E"/>
    <w:rsid w:val="0055659F"/>
    <w:rsid w:val="005565A7"/>
    <w:rsid w:val="0055668E"/>
    <w:rsid w:val="00556E75"/>
    <w:rsid w:val="00556E9B"/>
    <w:rsid w:val="00556EEC"/>
    <w:rsid w:val="005578A6"/>
    <w:rsid w:val="00557BA3"/>
    <w:rsid w:val="00560517"/>
    <w:rsid w:val="0056063E"/>
    <w:rsid w:val="00560A08"/>
    <w:rsid w:val="00560DA3"/>
    <w:rsid w:val="00562B97"/>
    <w:rsid w:val="0056332E"/>
    <w:rsid w:val="005634AF"/>
    <w:rsid w:val="00564233"/>
    <w:rsid w:val="00564339"/>
    <w:rsid w:val="00564448"/>
    <w:rsid w:val="00564592"/>
    <w:rsid w:val="00564F33"/>
    <w:rsid w:val="00565240"/>
    <w:rsid w:val="00565560"/>
    <w:rsid w:val="00565BBD"/>
    <w:rsid w:val="00565E58"/>
    <w:rsid w:val="00566AD6"/>
    <w:rsid w:val="00566CAB"/>
    <w:rsid w:val="005702DA"/>
    <w:rsid w:val="005717AD"/>
    <w:rsid w:val="00572169"/>
    <w:rsid w:val="00572793"/>
    <w:rsid w:val="00572928"/>
    <w:rsid w:val="00572FC8"/>
    <w:rsid w:val="005732E8"/>
    <w:rsid w:val="00574BB2"/>
    <w:rsid w:val="00574D58"/>
    <w:rsid w:val="0057516A"/>
    <w:rsid w:val="00575856"/>
    <w:rsid w:val="00576055"/>
    <w:rsid w:val="00576789"/>
    <w:rsid w:val="00576EF4"/>
    <w:rsid w:val="0057708F"/>
    <w:rsid w:val="005771BB"/>
    <w:rsid w:val="00577312"/>
    <w:rsid w:val="00577377"/>
    <w:rsid w:val="00577561"/>
    <w:rsid w:val="00577582"/>
    <w:rsid w:val="00577DE8"/>
    <w:rsid w:val="00577FC7"/>
    <w:rsid w:val="00580A50"/>
    <w:rsid w:val="00580FD8"/>
    <w:rsid w:val="00582816"/>
    <w:rsid w:val="0058300E"/>
    <w:rsid w:val="00583DC7"/>
    <w:rsid w:val="005842F7"/>
    <w:rsid w:val="0058507D"/>
    <w:rsid w:val="00585515"/>
    <w:rsid w:val="0058625F"/>
    <w:rsid w:val="00586673"/>
    <w:rsid w:val="005871C3"/>
    <w:rsid w:val="00587708"/>
    <w:rsid w:val="00590223"/>
    <w:rsid w:val="005907F7"/>
    <w:rsid w:val="00590E0A"/>
    <w:rsid w:val="00591195"/>
    <w:rsid w:val="00591403"/>
    <w:rsid w:val="005915D4"/>
    <w:rsid w:val="00591E58"/>
    <w:rsid w:val="00592600"/>
    <w:rsid w:val="00592D3A"/>
    <w:rsid w:val="005933D0"/>
    <w:rsid w:val="00593D35"/>
    <w:rsid w:val="00594CAB"/>
    <w:rsid w:val="00595131"/>
    <w:rsid w:val="005958E8"/>
    <w:rsid w:val="00595B7C"/>
    <w:rsid w:val="00595D51"/>
    <w:rsid w:val="00596AF6"/>
    <w:rsid w:val="005971B6"/>
    <w:rsid w:val="005972A9"/>
    <w:rsid w:val="00597E7E"/>
    <w:rsid w:val="00597F9E"/>
    <w:rsid w:val="00597FAF"/>
    <w:rsid w:val="005A00C6"/>
    <w:rsid w:val="005A049E"/>
    <w:rsid w:val="005A08BB"/>
    <w:rsid w:val="005A1563"/>
    <w:rsid w:val="005A184D"/>
    <w:rsid w:val="005A238C"/>
    <w:rsid w:val="005A3751"/>
    <w:rsid w:val="005A3DB3"/>
    <w:rsid w:val="005A3E1C"/>
    <w:rsid w:val="005A4C1C"/>
    <w:rsid w:val="005A4DE6"/>
    <w:rsid w:val="005A6014"/>
    <w:rsid w:val="005A651A"/>
    <w:rsid w:val="005A663A"/>
    <w:rsid w:val="005A6A13"/>
    <w:rsid w:val="005A702E"/>
    <w:rsid w:val="005A707B"/>
    <w:rsid w:val="005A74E2"/>
    <w:rsid w:val="005A774C"/>
    <w:rsid w:val="005A791A"/>
    <w:rsid w:val="005A7FB8"/>
    <w:rsid w:val="005B00F9"/>
    <w:rsid w:val="005B0777"/>
    <w:rsid w:val="005B1387"/>
    <w:rsid w:val="005B1704"/>
    <w:rsid w:val="005B1C04"/>
    <w:rsid w:val="005B1E89"/>
    <w:rsid w:val="005B2068"/>
    <w:rsid w:val="005B2579"/>
    <w:rsid w:val="005B2B92"/>
    <w:rsid w:val="005B3792"/>
    <w:rsid w:val="005B3FC2"/>
    <w:rsid w:val="005B5C15"/>
    <w:rsid w:val="005B6503"/>
    <w:rsid w:val="005B653F"/>
    <w:rsid w:val="005B6B1A"/>
    <w:rsid w:val="005B788B"/>
    <w:rsid w:val="005B7C30"/>
    <w:rsid w:val="005B7CD6"/>
    <w:rsid w:val="005B7E20"/>
    <w:rsid w:val="005C0A78"/>
    <w:rsid w:val="005C10F5"/>
    <w:rsid w:val="005C21F9"/>
    <w:rsid w:val="005C2680"/>
    <w:rsid w:val="005C2E5F"/>
    <w:rsid w:val="005C5496"/>
    <w:rsid w:val="005C5A54"/>
    <w:rsid w:val="005C6B57"/>
    <w:rsid w:val="005C6C2F"/>
    <w:rsid w:val="005C6C98"/>
    <w:rsid w:val="005C71C1"/>
    <w:rsid w:val="005C71C6"/>
    <w:rsid w:val="005C77F7"/>
    <w:rsid w:val="005D014E"/>
    <w:rsid w:val="005D1236"/>
    <w:rsid w:val="005D12CB"/>
    <w:rsid w:val="005D132E"/>
    <w:rsid w:val="005D2642"/>
    <w:rsid w:val="005D2C1F"/>
    <w:rsid w:val="005D4AD4"/>
    <w:rsid w:val="005D55E3"/>
    <w:rsid w:val="005D5676"/>
    <w:rsid w:val="005D60F0"/>
    <w:rsid w:val="005D6AE6"/>
    <w:rsid w:val="005D6FE2"/>
    <w:rsid w:val="005D7C0A"/>
    <w:rsid w:val="005E01A8"/>
    <w:rsid w:val="005E1537"/>
    <w:rsid w:val="005E1B9D"/>
    <w:rsid w:val="005E23F8"/>
    <w:rsid w:val="005E2703"/>
    <w:rsid w:val="005E2C71"/>
    <w:rsid w:val="005E2FE7"/>
    <w:rsid w:val="005E33B4"/>
    <w:rsid w:val="005E3A9B"/>
    <w:rsid w:val="005E40D9"/>
    <w:rsid w:val="005E48A4"/>
    <w:rsid w:val="005E5DDC"/>
    <w:rsid w:val="005E5E8C"/>
    <w:rsid w:val="005E5FEF"/>
    <w:rsid w:val="005E6DAB"/>
    <w:rsid w:val="005F01CD"/>
    <w:rsid w:val="005F0500"/>
    <w:rsid w:val="005F06F4"/>
    <w:rsid w:val="005F0723"/>
    <w:rsid w:val="005F092A"/>
    <w:rsid w:val="005F0940"/>
    <w:rsid w:val="005F0E2E"/>
    <w:rsid w:val="005F0F0B"/>
    <w:rsid w:val="005F2468"/>
    <w:rsid w:val="005F266B"/>
    <w:rsid w:val="005F2851"/>
    <w:rsid w:val="005F3275"/>
    <w:rsid w:val="005F3788"/>
    <w:rsid w:val="005F3DCE"/>
    <w:rsid w:val="005F4283"/>
    <w:rsid w:val="005F42D7"/>
    <w:rsid w:val="005F4F8F"/>
    <w:rsid w:val="005F5F62"/>
    <w:rsid w:val="005F7141"/>
    <w:rsid w:val="005F7382"/>
    <w:rsid w:val="005F7755"/>
    <w:rsid w:val="005F7F30"/>
    <w:rsid w:val="006001B9"/>
    <w:rsid w:val="006004E9"/>
    <w:rsid w:val="00601178"/>
    <w:rsid w:val="006011EA"/>
    <w:rsid w:val="0060164E"/>
    <w:rsid w:val="00601C92"/>
    <w:rsid w:val="00602437"/>
    <w:rsid w:val="00602764"/>
    <w:rsid w:val="0060278F"/>
    <w:rsid w:val="006028A0"/>
    <w:rsid w:val="006037DF"/>
    <w:rsid w:val="00603BBD"/>
    <w:rsid w:val="00604143"/>
    <w:rsid w:val="0060454F"/>
    <w:rsid w:val="00604B3C"/>
    <w:rsid w:val="00605303"/>
    <w:rsid w:val="006055D1"/>
    <w:rsid w:val="00605CB4"/>
    <w:rsid w:val="00607007"/>
    <w:rsid w:val="00607024"/>
    <w:rsid w:val="00607657"/>
    <w:rsid w:val="00607A00"/>
    <w:rsid w:val="00607A87"/>
    <w:rsid w:val="00607E40"/>
    <w:rsid w:val="00610033"/>
    <w:rsid w:val="006100E7"/>
    <w:rsid w:val="00610530"/>
    <w:rsid w:val="006105E6"/>
    <w:rsid w:val="00611331"/>
    <w:rsid w:val="00611781"/>
    <w:rsid w:val="006121D1"/>
    <w:rsid w:val="006122B7"/>
    <w:rsid w:val="00612CB1"/>
    <w:rsid w:val="00613162"/>
    <w:rsid w:val="00613681"/>
    <w:rsid w:val="00613DAE"/>
    <w:rsid w:val="00614642"/>
    <w:rsid w:val="00614973"/>
    <w:rsid w:val="00615056"/>
    <w:rsid w:val="006154D1"/>
    <w:rsid w:val="0061556C"/>
    <w:rsid w:val="00615FE0"/>
    <w:rsid w:val="0061602A"/>
    <w:rsid w:val="006161D9"/>
    <w:rsid w:val="00616FD3"/>
    <w:rsid w:val="00617061"/>
    <w:rsid w:val="0061769B"/>
    <w:rsid w:val="00617BAB"/>
    <w:rsid w:val="00617D1A"/>
    <w:rsid w:val="006211BF"/>
    <w:rsid w:val="00622210"/>
    <w:rsid w:val="00622364"/>
    <w:rsid w:val="00622476"/>
    <w:rsid w:val="00622939"/>
    <w:rsid w:val="00622D2A"/>
    <w:rsid w:val="00622EE1"/>
    <w:rsid w:val="0062405D"/>
    <w:rsid w:val="00624348"/>
    <w:rsid w:val="006248D8"/>
    <w:rsid w:val="00625288"/>
    <w:rsid w:val="006261E1"/>
    <w:rsid w:val="00626767"/>
    <w:rsid w:val="00626E44"/>
    <w:rsid w:val="00626E9D"/>
    <w:rsid w:val="0062719D"/>
    <w:rsid w:val="0062756F"/>
    <w:rsid w:val="00627665"/>
    <w:rsid w:val="00627ABB"/>
    <w:rsid w:val="006305E7"/>
    <w:rsid w:val="00630884"/>
    <w:rsid w:val="00630E4E"/>
    <w:rsid w:val="00631A5D"/>
    <w:rsid w:val="0063218A"/>
    <w:rsid w:val="006324AF"/>
    <w:rsid w:val="006324F8"/>
    <w:rsid w:val="006326D3"/>
    <w:rsid w:val="00633A17"/>
    <w:rsid w:val="00633FA2"/>
    <w:rsid w:val="00634153"/>
    <w:rsid w:val="00634B35"/>
    <w:rsid w:val="00634C7C"/>
    <w:rsid w:val="006352BD"/>
    <w:rsid w:val="00635964"/>
    <w:rsid w:val="00635CEE"/>
    <w:rsid w:val="00635D10"/>
    <w:rsid w:val="00636F98"/>
    <w:rsid w:val="00637535"/>
    <w:rsid w:val="0063769B"/>
    <w:rsid w:val="00637941"/>
    <w:rsid w:val="00637A98"/>
    <w:rsid w:val="0064020D"/>
    <w:rsid w:val="006402B8"/>
    <w:rsid w:val="00640E10"/>
    <w:rsid w:val="0064140A"/>
    <w:rsid w:val="0064141E"/>
    <w:rsid w:val="0064188F"/>
    <w:rsid w:val="00641D16"/>
    <w:rsid w:val="00641D41"/>
    <w:rsid w:val="00641F29"/>
    <w:rsid w:val="0064273A"/>
    <w:rsid w:val="00642885"/>
    <w:rsid w:val="0064302A"/>
    <w:rsid w:val="006436E4"/>
    <w:rsid w:val="00643948"/>
    <w:rsid w:val="00644389"/>
    <w:rsid w:val="0064519C"/>
    <w:rsid w:val="00645586"/>
    <w:rsid w:val="0064618B"/>
    <w:rsid w:val="00646350"/>
    <w:rsid w:val="00646D01"/>
    <w:rsid w:val="00650063"/>
    <w:rsid w:val="006508D8"/>
    <w:rsid w:val="00650CF5"/>
    <w:rsid w:val="00650DE9"/>
    <w:rsid w:val="00651079"/>
    <w:rsid w:val="00653868"/>
    <w:rsid w:val="00653E65"/>
    <w:rsid w:val="00653F27"/>
    <w:rsid w:val="006545DA"/>
    <w:rsid w:val="00654858"/>
    <w:rsid w:val="00654FD5"/>
    <w:rsid w:val="00655EFC"/>
    <w:rsid w:val="00656777"/>
    <w:rsid w:val="00656921"/>
    <w:rsid w:val="00656E30"/>
    <w:rsid w:val="0066071D"/>
    <w:rsid w:val="0066095D"/>
    <w:rsid w:val="00660C4C"/>
    <w:rsid w:val="00660E7B"/>
    <w:rsid w:val="006614C5"/>
    <w:rsid w:val="006615E9"/>
    <w:rsid w:val="006630B1"/>
    <w:rsid w:val="006633B7"/>
    <w:rsid w:val="00663524"/>
    <w:rsid w:val="006635B7"/>
    <w:rsid w:val="00663851"/>
    <w:rsid w:val="00663955"/>
    <w:rsid w:val="00663B21"/>
    <w:rsid w:val="006647E9"/>
    <w:rsid w:val="006657E0"/>
    <w:rsid w:val="006667AA"/>
    <w:rsid w:val="006668C3"/>
    <w:rsid w:val="006679E4"/>
    <w:rsid w:val="00667D04"/>
    <w:rsid w:val="00667E2C"/>
    <w:rsid w:val="00670398"/>
    <w:rsid w:val="006703AD"/>
    <w:rsid w:val="00671428"/>
    <w:rsid w:val="00671844"/>
    <w:rsid w:val="00671BD4"/>
    <w:rsid w:val="00672404"/>
    <w:rsid w:val="00672791"/>
    <w:rsid w:val="00672D70"/>
    <w:rsid w:val="00673271"/>
    <w:rsid w:val="0067394D"/>
    <w:rsid w:val="00673EA9"/>
    <w:rsid w:val="00674261"/>
    <w:rsid w:val="0067600E"/>
    <w:rsid w:val="00676BE9"/>
    <w:rsid w:val="0067721F"/>
    <w:rsid w:val="006777BA"/>
    <w:rsid w:val="00677CF3"/>
    <w:rsid w:val="006802D8"/>
    <w:rsid w:val="006803B8"/>
    <w:rsid w:val="006808EF"/>
    <w:rsid w:val="0068139C"/>
    <w:rsid w:val="006825E7"/>
    <w:rsid w:val="00682D1B"/>
    <w:rsid w:val="006835ED"/>
    <w:rsid w:val="00683604"/>
    <w:rsid w:val="00683962"/>
    <w:rsid w:val="00683ACC"/>
    <w:rsid w:val="006847CE"/>
    <w:rsid w:val="00684BAA"/>
    <w:rsid w:val="00684CD3"/>
    <w:rsid w:val="00684D39"/>
    <w:rsid w:val="00685923"/>
    <w:rsid w:val="00686461"/>
    <w:rsid w:val="006868BF"/>
    <w:rsid w:val="0068701E"/>
    <w:rsid w:val="00687286"/>
    <w:rsid w:val="00690462"/>
    <w:rsid w:val="00690747"/>
    <w:rsid w:val="00690969"/>
    <w:rsid w:val="00690CF1"/>
    <w:rsid w:val="006915C2"/>
    <w:rsid w:val="00691C01"/>
    <w:rsid w:val="00692469"/>
    <w:rsid w:val="00693059"/>
    <w:rsid w:val="00693066"/>
    <w:rsid w:val="00693693"/>
    <w:rsid w:val="006946E8"/>
    <w:rsid w:val="00694B8A"/>
    <w:rsid w:val="00695D0C"/>
    <w:rsid w:val="0069627B"/>
    <w:rsid w:val="00696280"/>
    <w:rsid w:val="0069656E"/>
    <w:rsid w:val="00696805"/>
    <w:rsid w:val="00696E1E"/>
    <w:rsid w:val="00697CE2"/>
    <w:rsid w:val="006A00E2"/>
    <w:rsid w:val="006A0945"/>
    <w:rsid w:val="006A0EF1"/>
    <w:rsid w:val="006A0FC8"/>
    <w:rsid w:val="006A1386"/>
    <w:rsid w:val="006A2EAE"/>
    <w:rsid w:val="006A3B32"/>
    <w:rsid w:val="006A45F5"/>
    <w:rsid w:val="006A49D7"/>
    <w:rsid w:val="006A4EE0"/>
    <w:rsid w:val="006A5500"/>
    <w:rsid w:val="006A59D4"/>
    <w:rsid w:val="006A5B2A"/>
    <w:rsid w:val="006A5C83"/>
    <w:rsid w:val="006A65D3"/>
    <w:rsid w:val="006A6883"/>
    <w:rsid w:val="006A791E"/>
    <w:rsid w:val="006A7BBD"/>
    <w:rsid w:val="006B0819"/>
    <w:rsid w:val="006B1854"/>
    <w:rsid w:val="006B1C05"/>
    <w:rsid w:val="006B1C80"/>
    <w:rsid w:val="006B20ED"/>
    <w:rsid w:val="006B2A2E"/>
    <w:rsid w:val="006B2AF1"/>
    <w:rsid w:val="006B397E"/>
    <w:rsid w:val="006B3B8E"/>
    <w:rsid w:val="006B428F"/>
    <w:rsid w:val="006B49F4"/>
    <w:rsid w:val="006B4C68"/>
    <w:rsid w:val="006B4D1B"/>
    <w:rsid w:val="006B6899"/>
    <w:rsid w:val="006B6A07"/>
    <w:rsid w:val="006B6F46"/>
    <w:rsid w:val="006B710C"/>
    <w:rsid w:val="006B71CA"/>
    <w:rsid w:val="006B736C"/>
    <w:rsid w:val="006B754B"/>
    <w:rsid w:val="006B78BD"/>
    <w:rsid w:val="006B7A7B"/>
    <w:rsid w:val="006B7BF8"/>
    <w:rsid w:val="006B7D13"/>
    <w:rsid w:val="006C070D"/>
    <w:rsid w:val="006C0C92"/>
    <w:rsid w:val="006C0D44"/>
    <w:rsid w:val="006C0DEC"/>
    <w:rsid w:val="006C2034"/>
    <w:rsid w:val="006C2051"/>
    <w:rsid w:val="006C2815"/>
    <w:rsid w:val="006C2B84"/>
    <w:rsid w:val="006C2F7F"/>
    <w:rsid w:val="006C33A1"/>
    <w:rsid w:val="006C388E"/>
    <w:rsid w:val="006C397A"/>
    <w:rsid w:val="006C3D2D"/>
    <w:rsid w:val="006C42DD"/>
    <w:rsid w:val="006C4462"/>
    <w:rsid w:val="006C4F8D"/>
    <w:rsid w:val="006C5DA3"/>
    <w:rsid w:val="006C60B7"/>
    <w:rsid w:val="006C61C2"/>
    <w:rsid w:val="006C65EE"/>
    <w:rsid w:val="006C7713"/>
    <w:rsid w:val="006C79F3"/>
    <w:rsid w:val="006D01BA"/>
    <w:rsid w:val="006D0376"/>
    <w:rsid w:val="006D0810"/>
    <w:rsid w:val="006D12D9"/>
    <w:rsid w:val="006D1458"/>
    <w:rsid w:val="006D1962"/>
    <w:rsid w:val="006D1D6D"/>
    <w:rsid w:val="006D1F79"/>
    <w:rsid w:val="006D276E"/>
    <w:rsid w:val="006D29CF"/>
    <w:rsid w:val="006D2F8F"/>
    <w:rsid w:val="006D3C7B"/>
    <w:rsid w:val="006D6171"/>
    <w:rsid w:val="006D6320"/>
    <w:rsid w:val="006D7260"/>
    <w:rsid w:val="006D785B"/>
    <w:rsid w:val="006D7932"/>
    <w:rsid w:val="006D7CFD"/>
    <w:rsid w:val="006E01A3"/>
    <w:rsid w:val="006E0744"/>
    <w:rsid w:val="006E15D2"/>
    <w:rsid w:val="006E23F2"/>
    <w:rsid w:val="006E2DBB"/>
    <w:rsid w:val="006E4664"/>
    <w:rsid w:val="006E4AB4"/>
    <w:rsid w:val="006E571C"/>
    <w:rsid w:val="006E58D4"/>
    <w:rsid w:val="006E5C13"/>
    <w:rsid w:val="006E61EE"/>
    <w:rsid w:val="006E7381"/>
    <w:rsid w:val="006E76BE"/>
    <w:rsid w:val="006E77E5"/>
    <w:rsid w:val="006E79A7"/>
    <w:rsid w:val="006E7DF5"/>
    <w:rsid w:val="006F0481"/>
    <w:rsid w:val="006F06B0"/>
    <w:rsid w:val="006F17AB"/>
    <w:rsid w:val="006F1C4A"/>
    <w:rsid w:val="006F1FAF"/>
    <w:rsid w:val="006F2972"/>
    <w:rsid w:val="006F2C62"/>
    <w:rsid w:val="006F37EC"/>
    <w:rsid w:val="006F3B3E"/>
    <w:rsid w:val="006F3CB1"/>
    <w:rsid w:val="006F4317"/>
    <w:rsid w:val="006F44D3"/>
    <w:rsid w:val="006F4618"/>
    <w:rsid w:val="006F4848"/>
    <w:rsid w:val="006F49F8"/>
    <w:rsid w:val="006F4B66"/>
    <w:rsid w:val="006F50ED"/>
    <w:rsid w:val="006F5BC1"/>
    <w:rsid w:val="006F5D07"/>
    <w:rsid w:val="006F622F"/>
    <w:rsid w:val="006F635B"/>
    <w:rsid w:val="006F6628"/>
    <w:rsid w:val="006F6630"/>
    <w:rsid w:val="006F6B5C"/>
    <w:rsid w:val="006F6C83"/>
    <w:rsid w:val="006F6CD3"/>
    <w:rsid w:val="006F6DEA"/>
    <w:rsid w:val="006F6F48"/>
    <w:rsid w:val="006F7E5F"/>
    <w:rsid w:val="00700545"/>
    <w:rsid w:val="0070137F"/>
    <w:rsid w:val="0070157F"/>
    <w:rsid w:val="00701C8C"/>
    <w:rsid w:val="00702098"/>
    <w:rsid w:val="00702A03"/>
    <w:rsid w:val="007035C5"/>
    <w:rsid w:val="0070390A"/>
    <w:rsid w:val="0070427E"/>
    <w:rsid w:val="00704445"/>
    <w:rsid w:val="00704614"/>
    <w:rsid w:val="007048A7"/>
    <w:rsid w:val="00704EB0"/>
    <w:rsid w:val="00705AA8"/>
    <w:rsid w:val="00706663"/>
    <w:rsid w:val="00706DF6"/>
    <w:rsid w:val="00706EDA"/>
    <w:rsid w:val="00707489"/>
    <w:rsid w:val="00707C2E"/>
    <w:rsid w:val="00707FA4"/>
    <w:rsid w:val="0071026A"/>
    <w:rsid w:val="007104D7"/>
    <w:rsid w:val="0071090A"/>
    <w:rsid w:val="00710C41"/>
    <w:rsid w:val="007116FB"/>
    <w:rsid w:val="00711811"/>
    <w:rsid w:val="00711CBD"/>
    <w:rsid w:val="00711DB2"/>
    <w:rsid w:val="00711FBD"/>
    <w:rsid w:val="0071256A"/>
    <w:rsid w:val="00712F6B"/>
    <w:rsid w:val="00713039"/>
    <w:rsid w:val="0071395D"/>
    <w:rsid w:val="00713A4C"/>
    <w:rsid w:val="00713A60"/>
    <w:rsid w:val="00713B55"/>
    <w:rsid w:val="00713F7F"/>
    <w:rsid w:val="0071478C"/>
    <w:rsid w:val="00714D53"/>
    <w:rsid w:val="0071540C"/>
    <w:rsid w:val="0071607E"/>
    <w:rsid w:val="00716797"/>
    <w:rsid w:val="007174BC"/>
    <w:rsid w:val="0072033F"/>
    <w:rsid w:val="00720DDD"/>
    <w:rsid w:val="00721BCE"/>
    <w:rsid w:val="00721E17"/>
    <w:rsid w:val="007220C1"/>
    <w:rsid w:val="00722616"/>
    <w:rsid w:val="00722BD8"/>
    <w:rsid w:val="00723105"/>
    <w:rsid w:val="00723B1A"/>
    <w:rsid w:val="00723FCF"/>
    <w:rsid w:val="0072430B"/>
    <w:rsid w:val="00725731"/>
    <w:rsid w:val="00725CFC"/>
    <w:rsid w:val="007261E4"/>
    <w:rsid w:val="007263D0"/>
    <w:rsid w:val="00726D1B"/>
    <w:rsid w:val="00727BDD"/>
    <w:rsid w:val="00727D21"/>
    <w:rsid w:val="00727D8C"/>
    <w:rsid w:val="00730537"/>
    <w:rsid w:val="00730CC7"/>
    <w:rsid w:val="00731266"/>
    <w:rsid w:val="00731384"/>
    <w:rsid w:val="00731512"/>
    <w:rsid w:val="007317AF"/>
    <w:rsid w:val="007319A5"/>
    <w:rsid w:val="00731AA7"/>
    <w:rsid w:val="007331D3"/>
    <w:rsid w:val="007335A5"/>
    <w:rsid w:val="0073367C"/>
    <w:rsid w:val="00733EAC"/>
    <w:rsid w:val="007347B9"/>
    <w:rsid w:val="00734ADA"/>
    <w:rsid w:val="00734FCF"/>
    <w:rsid w:val="007361CB"/>
    <w:rsid w:val="00736547"/>
    <w:rsid w:val="007368E6"/>
    <w:rsid w:val="00736D4D"/>
    <w:rsid w:val="00736F10"/>
    <w:rsid w:val="007373C6"/>
    <w:rsid w:val="00737708"/>
    <w:rsid w:val="00737D24"/>
    <w:rsid w:val="00740E09"/>
    <w:rsid w:val="007412FC"/>
    <w:rsid w:val="007416A6"/>
    <w:rsid w:val="00742773"/>
    <w:rsid w:val="00742AB6"/>
    <w:rsid w:val="0074300D"/>
    <w:rsid w:val="007445E0"/>
    <w:rsid w:val="00744C26"/>
    <w:rsid w:val="00744FF0"/>
    <w:rsid w:val="0074533C"/>
    <w:rsid w:val="00745771"/>
    <w:rsid w:val="00746507"/>
    <w:rsid w:val="0074680F"/>
    <w:rsid w:val="00746B26"/>
    <w:rsid w:val="00746E29"/>
    <w:rsid w:val="00746E87"/>
    <w:rsid w:val="007470CC"/>
    <w:rsid w:val="00747AAC"/>
    <w:rsid w:val="00747DB8"/>
    <w:rsid w:val="007500D1"/>
    <w:rsid w:val="00750722"/>
    <w:rsid w:val="00751EDA"/>
    <w:rsid w:val="00752748"/>
    <w:rsid w:val="00753E18"/>
    <w:rsid w:val="007544C6"/>
    <w:rsid w:val="0075495A"/>
    <w:rsid w:val="007551ED"/>
    <w:rsid w:val="00755A4E"/>
    <w:rsid w:val="0075692C"/>
    <w:rsid w:val="0075699B"/>
    <w:rsid w:val="00756E88"/>
    <w:rsid w:val="00756FE1"/>
    <w:rsid w:val="00757B3E"/>
    <w:rsid w:val="0076039A"/>
    <w:rsid w:val="00760E38"/>
    <w:rsid w:val="00761381"/>
    <w:rsid w:val="00761A55"/>
    <w:rsid w:val="00763067"/>
    <w:rsid w:val="00763266"/>
    <w:rsid w:val="00763524"/>
    <w:rsid w:val="0076379D"/>
    <w:rsid w:val="00763A88"/>
    <w:rsid w:val="00763B3A"/>
    <w:rsid w:val="00764302"/>
    <w:rsid w:val="00764ABE"/>
    <w:rsid w:val="00764CA9"/>
    <w:rsid w:val="00764EC4"/>
    <w:rsid w:val="00765D6A"/>
    <w:rsid w:val="00766E6E"/>
    <w:rsid w:val="00766F39"/>
    <w:rsid w:val="00766F8F"/>
    <w:rsid w:val="007672C2"/>
    <w:rsid w:val="00767565"/>
    <w:rsid w:val="00770779"/>
    <w:rsid w:val="00771561"/>
    <w:rsid w:val="007718A0"/>
    <w:rsid w:val="00771D56"/>
    <w:rsid w:val="0077221D"/>
    <w:rsid w:val="007722F3"/>
    <w:rsid w:val="007725FF"/>
    <w:rsid w:val="00772908"/>
    <w:rsid w:val="00772A15"/>
    <w:rsid w:val="00772D9D"/>
    <w:rsid w:val="0077327A"/>
    <w:rsid w:val="007735B9"/>
    <w:rsid w:val="00773707"/>
    <w:rsid w:val="00773815"/>
    <w:rsid w:val="0077392C"/>
    <w:rsid w:val="007744DA"/>
    <w:rsid w:val="00774607"/>
    <w:rsid w:val="00774684"/>
    <w:rsid w:val="007747BC"/>
    <w:rsid w:val="00775048"/>
    <w:rsid w:val="00775233"/>
    <w:rsid w:val="007753E3"/>
    <w:rsid w:val="00775841"/>
    <w:rsid w:val="0077596B"/>
    <w:rsid w:val="00775BEF"/>
    <w:rsid w:val="00775CFC"/>
    <w:rsid w:val="00776124"/>
    <w:rsid w:val="007767FD"/>
    <w:rsid w:val="007773A3"/>
    <w:rsid w:val="00780D73"/>
    <w:rsid w:val="00781414"/>
    <w:rsid w:val="00781E41"/>
    <w:rsid w:val="00781FCB"/>
    <w:rsid w:val="00782717"/>
    <w:rsid w:val="007829FA"/>
    <w:rsid w:val="00782F86"/>
    <w:rsid w:val="00783B04"/>
    <w:rsid w:val="00784715"/>
    <w:rsid w:val="00784C49"/>
    <w:rsid w:val="00786825"/>
    <w:rsid w:val="007868B2"/>
    <w:rsid w:val="0078691E"/>
    <w:rsid w:val="007871FE"/>
    <w:rsid w:val="00787346"/>
    <w:rsid w:val="00787591"/>
    <w:rsid w:val="00790391"/>
    <w:rsid w:val="00790A6E"/>
    <w:rsid w:val="00790D07"/>
    <w:rsid w:val="0079133D"/>
    <w:rsid w:val="00791AAA"/>
    <w:rsid w:val="007925EB"/>
    <w:rsid w:val="0079285A"/>
    <w:rsid w:val="00792E3D"/>
    <w:rsid w:val="007937D9"/>
    <w:rsid w:val="0079465D"/>
    <w:rsid w:val="00794DBC"/>
    <w:rsid w:val="0079510D"/>
    <w:rsid w:val="0079528B"/>
    <w:rsid w:val="007959A2"/>
    <w:rsid w:val="00795B88"/>
    <w:rsid w:val="00796A8B"/>
    <w:rsid w:val="00796BA6"/>
    <w:rsid w:val="00796C3F"/>
    <w:rsid w:val="00797BE8"/>
    <w:rsid w:val="007A03F4"/>
    <w:rsid w:val="007A08C0"/>
    <w:rsid w:val="007A0D26"/>
    <w:rsid w:val="007A0D2C"/>
    <w:rsid w:val="007A103D"/>
    <w:rsid w:val="007A1103"/>
    <w:rsid w:val="007A112D"/>
    <w:rsid w:val="007A1CB3"/>
    <w:rsid w:val="007A2137"/>
    <w:rsid w:val="007A375E"/>
    <w:rsid w:val="007A377E"/>
    <w:rsid w:val="007A49C3"/>
    <w:rsid w:val="007A55D9"/>
    <w:rsid w:val="007A65D1"/>
    <w:rsid w:val="007A7051"/>
    <w:rsid w:val="007A7379"/>
    <w:rsid w:val="007A79FF"/>
    <w:rsid w:val="007A7F35"/>
    <w:rsid w:val="007B0B29"/>
    <w:rsid w:val="007B1655"/>
    <w:rsid w:val="007B18E2"/>
    <w:rsid w:val="007B2228"/>
    <w:rsid w:val="007B2F04"/>
    <w:rsid w:val="007B30D7"/>
    <w:rsid w:val="007B3604"/>
    <w:rsid w:val="007B37A3"/>
    <w:rsid w:val="007B38C4"/>
    <w:rsid w:val="007B4219"/>
    <w:rsid w:val="007B4333"/>
    <w:rsid w:val="007B4937"/>
    <w:rsid w:val="007B4D49"/>
    <w:rsid w:val="007B5036"/>
    <w:rsid w:val="007B5F89"/>
    <w:rsid w:val="007B60E1"/>
    <w:rsid w:val="007B64D7"/>
    <w:rsid w:val="007B6CA0"/>
    <w:rsid w:val="007B7CCE"/>
    <w:rsid w:val="007C02A4"/>
    <w:rsid w:val="007C09F0"/>
    <w:rsid w:val="007C1176"/>
    <w:rsid w:val="007C1CE8"/>
    <w:rsid w:val="007C1DE9"/>
    <w:rsid w:val="007C27BB"/>
    <w:rsid w:val="007C3584"/>
    <w:rsid w:val="007C4324"/>
    <w:rsid w:val="007C4585"/>
    <w:rsid w:val="007C46BD"/>
    <w:rsid w:val="007C5D07"/>
    <w:rsid w:val="007C5DC3"/>
    <w:rsid w:val="007C619A"/>
    <w:rsid w:val="007C68FC"/>
    <w:rsid w:val="007D0861"/>
    <w:rsid w:val="007D09FF"/>
    <w:rsid w:val="007D0FA2"/>
    <w:rsid w:val="007D171B"/>
    <w:rsid w:val="007D1DD8"/>
    <w:rsid w:val="007D214D"/>
    <w:rsid w:val="007D259C"/>
    <w:rsid w:val="007D2CAA"/>
    <w:rsid w:val="007D2F85"/>
    <w:rsid w:val="007D3C3B"/>
    <w:rsid w:val="007D4056"/>
    <w:rsid w:val="007D41FD"/>
    <w:rsid w:val="007D420F"/>
    <w:rsid w:val="007D4333"/>
    <w:rsid w:val="007D46EE"/>
    <w:rsid w:val="007D5810"/>
    <w:rsid w:val="007D5F51"/>
    <w:rsid w:val="007D5FC8"/>
    <w:rsid w:val="007D62AC"/>
    <w:rsid w:val="007D631F"/>
    <w:rsid w:val="007D6E2B"/>
    <w:rsid w:val="007D7A36"/>
    <w:rsid w:val="007D7B9B"/>
    <w:rsid w:val="007E0559"/>
    <w:rsid w:val="007E0853"/>
    <w:rsid w:val="007E0C37"/>
    <w:rsid w:val="007E0E3A"/>
    <w:rsid w:val="007E1105"/>
    <w:rsid w:val="007E1A0D"/>
    <w:rsid w:val="007E1A1E"/>
    <w:rsid w:val="007E1F40"/>
    <w:rsid w:val="007E2758"/>
    <w:rsid w:val="007E2E4B"/>
    <w:rsid w:val="007E3FA8"/>
    <w:rsid w:val="007E44DA"/>
    <w:rsid w:val="007E455F"/>
    <w:rsid w:val="007E461B"/>
    <w:rsid w:val="007E469D"/>
    <w:rsid w:val="007E46CD"/>
    <w:rsid w:val="007E48ED"/>
    <w:rsid w:val="007E526E"/>
    <w:rsid w:val="007E546D"/>
    <w:rsid w:val="007E6763"/>
    <w:rsid w:val="007E69E7"/>
    <w:rsid w:val="007E7093"/>
    <w:rsid w:val="007F0A46"/>
    <w:rsid w:val="007F0A86"/>
    <w:rsid w:val="007F1884"/>
    <w:rsid w:val="007F2051"/>
    <w:rsid w:val="007F227E"/>
    <w:rsid w:val="007F2546"/>
    <w:rsid w:val="007F29B7"/>
    <w:rsid w:val="007F3037"/>
    <w:rsid w:val="007F363B"/>
    <w:rsid w:val="007F3BD8"/>
    <w:rsid w:val="007F3E1D"/>
    <w:rsid w:val="007F3FD1"/>
    <w:rsid w:val="007F4189"/>
    <w:rsid w:val="007F43F2"/>
    <w:rsid w:val="007F472A"/>
    <w:rsid w:val="007F4D83"/>
    <w:rsid w:val="007F57FD"/>
    <w:rsid w:val="007F5B41"/>
    <w:rsid w:val="007F5CBA"/>
    <w:rsid w:val="007F644B"/>
    <w:rsid w:val="007F673E"/>
    <w:rsid w:val="007F6FA9"/>
    <w:rsid w:val="007F752E"/>
    <w:rsid w:val="007F7715"/>
    <w:rsid w:val="007F79D6"/>
    <w:rsid w:val="007F7C44"/>
    <w:rsid w:val="00800A86"/>
    <w:rsid w:val="00800C26"/>
    <w:rsid w:val="00801089"/>
    <w:rsid w:val="0080131B"/>
    <w:rsid w:val="008021E2"/>
    <w:rsid w:val="008029C1"/>
    <w:rsid w:val="00802D79"/>
    <w:rsid w:val="00802EA6"/>
    <w:rsid w:val="0080325C"/>
    <w:rsid w:val="00803EDE"/>
    <w:rsid w:val="008049FD"/>
    <w:rsid w:val="008058A4"/>
    <w:rsid w:val="00805DD1"/>
    <w:rsid w:val="00806BB0"/>
    <w:rsid w:val="00806C24"/>
    <w:rsid w:val="00810210"/>
    <w:rsid w:val="008103B6"/>
    <w:rsid w:val="0081052D"/>
    <w:rsid w:val="008114EE"/>
    <w:rsid w:val="00811CD7"/>
    <w:rsid w:val="00811D0F"/>
    <w:rsid w:val="00812001"/>
    <w:rsid w:val="00812115"/>
    <w:rsid w:val="00812211"/>
    <w:rsid w:val="00812445"/>
    <w:rsid w:val="008125C2"/>
    <w:rsid w:val="00812849"/>
    <w:rsid w:val="00812A87"/>
    <w:rsid w:val="008135D5"/>
    <w:rsid w:val="008139A5"/>
    <w:rsid w:val="00813CAB"/>
    <w:rsid w:val="00813F7A"/>
    <w:rsid w:val="00814128"/>
    <w:rsid w:val="008142BB"/>
    <w:rsid w:val="00814841"/>
    <w:rsid w:val="00814F3D"/>
    <w:rsid w:val="00815C28"/>
    <w:rsid w:val="00816511"/>
    <w:rsid w:val="0081668B"/>
    <w:rsid w:val="00817A68"/>
    <w:rsid w:val="00817DAF"/>
    <w:rsid w:val="00817DDD"/>
    <w:rsid w:val="00817F1A"/>
    <w:rsid w:val="008200E4"/>
    <w:rsid w:val="00820742"/>
    <w:rsid w:val="00820E8D"/>
    <w:rsid w:val="00820FA4"/>
    <w:rsid w:val="008215BF"/>
    <w:rsid w:val="0082226E"/>
    <w:rsid w:val="00823176"/>
    <w:rsid w:val="008233C1"/>
    <w:rsid w:val="00823FE7"/>
    <w:rsid w:val="0082498D"/>
    <w:rsid w:val="008252A1"/>
    <w:rsid w:val="00826B43"/>
    <w:rsid w:val="008279C7"/>
    <w:rsid w:val="00827D73"/>
    <w:rsid w:val="00827EA8"/>
    <w:rsid w:val="00830918"/>
    <w:rsid w:val="00830CDE"/>
    <w:rsid w:val="00830D94"/>
    <w:rsid w:val="008311F3"/>
    <w:rsid w:val="008312B9"/>
    <w:rsid w:val="00831BD0"/>
    <w:rsid w:val="00831DCA"/>
    <w:rsid w:val="008325B0"/>
    <w:rsid w:val="008328D5"/>
    <w:rsid w:val="00832CA7"/>
    <w:rsid w:val="0083396F"/>
    <w:rsid w:val="00833D6C"/>
    <w:rsid w:val="00833DD9"/>
    <w:rsid w:val="00834093"/>
    <w:rsid w:val="00834A71"/>
    <w:rsid w:val="008351CA"/>
    <w:rsid w:val="0083640C"/>
    <w:rsid w:val="0083668E"/>
    <w:rsid w:val="00836E49"/>
    <w:rsid w:val="00837050"/>
    <w:rsid w:val="00837348"/>
    <w:rsid w:val="008374D4"/>
    <w:rsid w:val="00841077"/>
    <w:rsid w:val="008411FD"/>
    <w:rsid w:val="0084142C"/>
    <w:rsid w:val="008417C4"/>
    <w:rsid w:val="0084251B"/>
    <w:rsid w:val="008426D7"/>
    <w:rsid w:val="008428F2"/>
    <w:rsid w:val="0084305F"/>
    <w:rsid w:val="00843A91"/>
    <w:rsid w:val="00844D3D"/>
    <w:rsid w:val="00845577"/>
    <w:rsid w:val="008457FB"/>
    <w:rsid w:val="00845E59"/>
    <w:rsid w:val="00846243"/>
    <w:rsid w:val="008465AC"/>
    <w:rsid w:val="00846606"/>
    <w:rsid w:val="00847113"/>
    <w:rsid w:val="00847FAE"/>
    <w:rsid w:val="0085050E"/>
    <w:rsid w:val="00850826"/>
    <w:rsid w:val="0085117F"/>
    <w:rsid w:val="00851403"/>
    <w:rsid w:val="0085149D"/>
    <w:rsid w:val="0085221A"/>
    <w:rsid w:val="00852676"/>
    <w:rsid w:val="00852804"/>
    <w:rsid w:val="00852971"/>
    <w:rsid w:val="00852B53"/>
    <w:rsid w:val="0085315C"/>
    <w:rsid w:val="00853F6C"/>
    <w:rsid w:val="0085497F"/>
    <w:rsid w:val="00854D5C"/>
    <w:rsid w:val="00855F13"/>
    <w:rsid w:val="0085602D"/>
    <w:rsid w:val="00856FBE"/>
    <w:rsid w:val="008604CB"/>
    <w:rsid w:val="00860DC8"/>
    <w:rsid w:val="008610CA"/>
    <w:rsid w:val="008611F1"/>
    <w:rsid w:val="00861C8B"/>
    <w:rsid w:val="00862116"/>
    <w:rsid w:val="0086226C"/>
    <w:rsid w:val="0086240A"/>
    <w:rsid w:val="00862849"/>
    <w:rsid w:val="00862E7D"/>
    <w:rsid w:val="00862F79"/>
    <w:rsid w:val="00863A41"/>
    <w:rsid w:val="00863BFE"/>
    <w:rsid w:val="008645BD"/>
    <w:rsid w:val="00864BFD"/>
    <w:rsid w:val="00864DEF"/>
    <w:rsid w:val="00865545"/>
    <w:rsid w:val="00865B69"/>
    <w:rsid w:val="00865CDF"/>
    <w:rsid w:val="00865F18"/>
    <w:rsid w:val="00866B1A"/>
    <w:rsid w:val="0086722F"/>
    <w:rsid w:val="00867A36"/>
    <w:rsid w:val="00867A97"/>
    <w:rsid w:val="0087175B"/>
    <w:rsid w:val="00872006"/>
    <w:rsid w:val="00872912"/>
    <w:rsid w:val="00872AE1"/>
    <w:rsid w:val="00873181"/>
    <w:rsid w:val="008737F2"/>
    <w:rsid w:val="00873C3B"/>
    <w:rsid w:val="00874291"/>
    <w:rsid w:val="008742CE"/>
    <w:rsid w:val="008743C8"/>
    <w:rsid w:val="00874668"/>
    <w:rsid w:val="00874943"/>
    <w:rsid w:val="00874A73"/>
    <w:rsid w:val="00874FCA"/>
    <w:rsid w:val="008751B6"/>
    <w:rsid w:val="00875307"/>
    <w:rsid w:val="00875E42"/>
    <w:rsid w:val="00876742"/>
    <w:rsid w:val="00876E2F"/>
    <w:rsid w:val="008773EB"/>
    <w:rsid w:val="0087783C"/>
    <w:rsid w:val="00877A23"/>
    <w:rsid w:val="00877E53"/>
    <w:rsid w:val="00880C07"/>
    <w:rsid w:val="0088130F"/>
    <w:rsid w:val="00881CDB"/>
    <w:rsid w:val="00881DDA"/>
    <w:rsid w:val="008821F2"/>
    <w:rsid w:val="008837B7"/>
    <w:rsid w:val="00883A99"/>
    <w:rsid w:val="00883D27"/>
    <w:rsid w:val="00883EFC"/>
    <w:rsid w:val="0088516D"/>
    <w:rsid w:val="00885357"/>
    <w:rsid w:val="00886E3B"/>
    <w:rsid w:val="0088716D"/>
    <w:rsid w:val="008902BB"/>
    <w:rsid w:val="00890AE5"/>
    <w:rsid w:val="00890C5B"/>
    <w:rsid w:val="00891D1E"/>
    <w:rsid w:val="0089254F"/>
    <w:rsid w:val="008926EC"/>
    <w:rsid w:val="00892D59"/>
    <w:rsid w:val="00893652"/>
    <w:rsid w:val="008938EE"/>
    <w:rsid w:val="00893E9B"/>
    <w:rsid w:val="00894177"/>
    <w:rsid w:val="0089419A"/>
    <w:rsid w:val="00894219"/>
    <w:rsid w:val="008943AA"/>
    <w:rsid w:val="008951C2"/>
    <w:rsid w:val="00895ADE"/>
    <w:rsid w:val="00895DC0"/>
    <w:rsid w:val="00895F3F"/>
    <w:rsid w:val="008968FD"/>
    <w:rsid w:val="0089696C"/>
    <w:rsid w:val="00896B43"/>
    <w:rsid w:val="00897E7B"/>
    <w:rsid w:val="008A0478"/>
    <w:rsid w:val="008A04BE"/>
    <w:rsid w:val="008A147F"/>
    <w:rsid w:val="008A33E6"/>
    <w:rsid w:val="008A4634"/>
    <w:rsid w:val="008A4A75"/>
    <w:rsid w:val="008A4C66"/>
    <w:rsid w:val="008A5554"/>
    <w:rsid w:val="008A5FB2"/>
    <w:rsid w:val="008A68B8"/>
    <w:rsid w:val="008A6D42"/>
    <w:rsid w:val="008A754D"/>
    <w:rsid w:val="008A7C6F"/>
    <w:rsid w:val="008B160D"/>
    <w:rsid w:val="008B16EB"/>
    <w:rsid w:val="008B187A"/>
    <w:rsid w:val="008B1EE4"/>
    <w:rsid w:val="008B2090"/>
    <w:rsid w:val="008B2C72"/>
    <w:rsid w:val="008B2EBC"/>
    <w:rsid w:val="008B4480"/>
    <w:rsid w:val="008B466C"/>
    <w:rsid w:val="008B46FF"/>
    <w:rsid w:val="008B4CBB"/>
    <w:rsid w:val="008B4D14"/>
    <w:rsid w:val="008B52DF"/>
    <w:rsid w:val="008B5417"/>
    <w:rsid w:val="008B5A43"/>
    <w:rsid w:val="008B5B2E"/>
    <w:rsid w:val="008B6BF7"/>
    <w:rsid w:val="008B72CE"/>
    <w:rsid w:val="008B7361"/>
    <w:rsid w:val="008B748F"/>
    <w:rsid w:val="008B76EA"/>
    <w:rsid w:val="008B78DB"/>
    <w:rsid w:val="008C000F"/>
    <w:rsid w:val="008C0470"/>
    <w:rsid w:val="008C0F77"/>
    <w:rsid w:val="008C11B8"/>
    <w:rsid w:val="008C17E7"/>
    <w:rsid w:val="008C1D5D"/>
    <w:rsid w:val="008C2218"/>
    <w:rsid w:val="008C2357"/>
    <w:rsid w:val="008C246A"/>
    <w:rsid w:val="008C2C4D"/>
    <w:rsid w:val="008C3CB1"/>
    <w:rsid w:val="008C4301"/>
    <w:rsid w:val="008C4C5E"/>
    <w:rsid w:val="008C5E0D"/>
    <w:rsid w:val="008C5F92"/>
    <w:rsid w:val="008C6580"/>
    <w:rsid w:val="008C7387"/>
    <w:rsid w:val="008D090A"/>
    <w:rsid w:val="008D14B2"/>
    <w:rsid w:val="008D1935"/>
    <w:rsid w:val="008D257A"/>
    <w:rsid w:val="008D268B"/>
    <w:rsid w:val="008D2E81"/>
    <w:rsid w:val="008D37A5"/>
    <w:rsid w:val="008D44C7"/>
    <w:rsid w:val="008D4649"/>
    <w:rsid w:val="008D4A77"/>
    <w:rsid w:val="008D4DED"/>
    <w:rsid w:val="008D4E11"/>
    <w:rsid w:val="008D5AE9"/>
    <w:rsid w:val="008D5BFA"/>
    <w:rsid w:val="008D6262"/>
    <w:rsid w:val="008D691C"/>
    <w:rsid w:val="008D6B16"/>
    <w:rsid w:val="008D7029"/>
    <w:rsid w:val="008D7EC2"/>
    <w:rsid w:val="008E0EEA"/>
    <w:rsid w:val="008E1485"/>
    <w:rsid w:val="008E18AD"/>
    <w:rsid w:val="008E18BE"/>
    <w:rsid w:val="008E2B6B"/>
    <w:rsid w:val="008E2BE4"/>
    <w:rsid w:val="008E2E72"/>
    <w:rsid w:val="008E381B"/>
    <w:rsid w:val="008E3C34"/>
    <w:rsid w:val="008E3F27"/>
    <w:rsid w:val="008E40F0"/>
    <w:rsid w:val="008E4695"/>
    <w:rsid w:val="008E4707"/>
    <w:rsid w:val="008E4DDC"/>
    <w:rsid w:val="008E50AC"/>
    <w:rsid w:val="008E51B9"/>
    <w:rsid w:val="008E529C"/>
    <w:rsid w:val="008E5B9B"/>
    <w:rsid w:val="008E5D4D"/>
    <w:rsid w:val="008E5E67"/>
    <w:rsid w:val="008E619B"/>
    <w:rsid w:val="008E65D1"/>
    <w:rsid w:val="008E6B7B"/>
    <w:rsid w:val="008E6B9A"/>
    <w:rsid w:val="008E716D"/>
    <w:rsid w:val="008E7557"/>
    <w:rsid w:val="008E7B8A"/>
    <w:rsid w:val="008E7D02"/>
    <w:rsid w:val="008F0CFF"/>
    <w:rsid w:val="008F0E15"/>
    <w:rsid w:val="008F0E76"/>
    <w:rsid w:val="008F0ED8"/>
    <w:rsid w:val="008F17EB"/>
    <w:rsid w:val="008F1B94"/>
    <w:rsid w:val="008F1BB0"/>
    <w:rsid w:val="008F3FA7"/>
    <w:rsid w:val="008F42BA"/>
    <w:rsid w:val="008F46F5"/>
    <w:rsid w:val="008F4B75"/>
    <w:rsid w:val="008F58FF"/>
    <w:rsid w:val="008F5DAF"/>
    <w:rsid w:val="008F5E24"/>
    <w:rsid w:val="008F6FC9"/>
    <w:rsid w:val="008F7004"/>
    <w:rsid w:val="008F7DB5"/>
    <w:rsid w:val="009006FB"/>
    <w:rsid w:val="0090074D"/>
    <w:rsid w:val="009012BB"/>
    <w:rsid w:val="00901D86"/>
    <w:rsid w:val="0090227F"/>
    <w:rsid w:val="009024E0"/>
    <w:rsid w:val="00903F5A"/>
    <w:rsid w:val="0090495F"/>
    <w:rsid w:val="0090508E"/>
    <w:rsid w:val="009052F7"/>
    <w:rsid w:val="0090531F"/>
    <w:rsid w:val="00905C6D"/>
    <w:rsid w:val="009066F8"/>
    <w:rsid w:val="00906AE9"/>
    <w:rsid w:val="00907302"/>
    <w:rsid w:val="009073C6"/>
    <w:rsid w:val="009077E4"/>
    <w:rsid w:val="00907BD1"/>
    <w:rsid w:val="00910305"/>
    <w:rsid w:val="00911413"/>
    <w:rsid w:val="009114AB"/>
    <w:rsid w:val="00912AC8"/>
    <w:rsid w:val="009130E3"/>
    <w:rsid w:val="0091315B"/>
    <w:rsid w:val="009144C3"/>
    <w:rsid w:val="00914803"/>
    <w:rsid w:val="0091488F"/>
    <w:rsid w:val="009150B9"/>
    <w:rsid w:val="00915B31"/>
    <w:rsid w:val="009160E1"/>
    <w:rsid w:val="009162DA"/>
    <w:rsid w:val="0091696D"/>
    <w:rsid w:val="00916B39"/>
    <w:rsid w:val="00917563"/>
    <w:rsid w:val="009177A2"/>
    <w:rsid w:val="00917A95"/>
    <w:rsid w:val="00917F9E"/>
    <w:rsid w:val="00920848"/>
    <w:rsid w:val="00920BA4"/>
    <w:rsid w:val="00921432"/>
    <w:rsid w:val="00921DE8"/>
    <w:rsid w:val="00922595"/>
    <w:rsid w:val="00922BB1"/>
    <w:rsid w:val="00923249"/>
    <w:rsid w:val="009239D4"/>
    <w:rsid w:val="00923D4C"/>
    <w:rsid w:val="00923FED"/>
    <w:rsid w:val="009248FD"/>
    <w:rsid w:val="00924F4C"/>
    <w:rsid w:val="009256ED"/>
    <w:rsid w:val="00925ABC"/>
    <w:rsid w:val="0092658D"/>
    <w:rsid w:val="00926786"/>
    <w:rsid w:val="00926BA2"/>
    <w:rsid w:val="00927BA6"/>
    <w:rsid w:val="00927C00"/>
    <w:rsid w:val="00927E3E"/>
    <w:rsid w:val="0093005D"/>
    <w:rsid w:val="00931532"/>
    <w:rsid w:val="0093179D"/>
    <w:rsid w:val="009318CD"/>
    <w:rsid w:val="00931CAC"/>
    <w:rsid w:val="009320F8"/>
    <w:rsid w:val="0093210B"/>
    <w:rsid w:val="0093277C"/>
    <w:rsid w:val="009331D1"/>
    <w:rsid w:val="00933619"/>
    <w:rsid w:val="00933674"/>
    <w:rsid w:val="009351FB"/>
    <w:rsid w:val="00935223"/>
    <w:rsid w:val="009355CD"/>
    <w:rsid w:val="009357E7"/>
    <w:rsid w:val="00935898"/>
    <w:rsid w:val="00935D23"/>
    <w:rsid w:val="00935DFB"/>
    <w:rsid w:val="00935E71"/>
    <w:rsid w:val="009361F9"/>
    <w:rsid w:val="00936961"/>
    <w:rsid w:val="00937D67"/>
    <w:rsid w:val="00940090"/>
    <w:rsid w:val="009404C6"/>
    <w:rsid w:val="009404F9"/>
    <w:rsid w:val="00940523"/>
    <w:rsid w:val="009408D3"/>
    <w:rsid w:val="00940EC1"/>
    <w:rsid w:val="009410EA"/>
    <w:rsid w:val="00941113"/>
    <w:rsid w:val="00941192"/>
    <w:rsid w:val="009414F6"/>
    <w:rsid w:val="00941A2B"/>
    <w:rsid w:val="009427FF"/>
    <w:rsid w:val="00942C7A"/>
    <w:rsid w:val="00942F5F"/>
    <w:rsid w:val="00943B1B"/>
    <w:rsid w:val="00944402"/>
    <w:rsid w:val="009449DA"/>
    <w:rsid w:val="00944CC0"/>
    <w:rsid w:val="0094510E"/>
    <w:rsid w:val="0094576D"/>
    <w:rsid w:val="00945791"/>
    <w:rsid w:val="00946082"/>
    <w:rsid w:val="0094617B"/>
    <w:rsid w:val="00946390"/>
    <w:rsid w:val="009470CB"/>
    <w:rsid w:val="00947347"/>
    <w:rsid w:val="0094745A"/>
    <w:rsid w:val="00947506"/>
    <w:rsid w:val="009476F1"/>
    <w:rsid w:val="00950220"/>
    <w:rsid w:val="009504E5"/>
    <w:rsid w:val="009507AC"/>
    <w:rsid w:val="009509B8"/>
    <w:rsid w:val="00950D26"/>
    <w:rsid w:val="0095127C"/>
    <w:rsid w:val="00951589"/>
    <w:rsid w:val="00951812"/>
    <w:rsid w:val="009528AA"/>
    <w:rsid w:val="00952F89"/>
    <w:rsid w:val="00953327"/>
    <w:rsid w:val="009537BB"/>
    <w:rsid w:val="009539AA"/>
    <w:rsid w:val="00953B57"/>
    <w:rsid w:val="00954C71"/>
    <w:rsid w:val="009552B9"/>
    <w:rsid w:val="00955538"/>
    <w:rsid w:val="00955729"/>
    <w:rsid w:val="00955E06"/>
    <w:rsid w:val="00956B24"/>
    <w:rsid w:val="00956B66"/>
    <w:rsid w:val="009577C3"/>
    <w:rsid w:val="009600B8"/>
    <w:rsid w:val="0096049D"/>
    <w:rsid w:val="00960CD9"/>
    <w:rsid w:val="00962246"/>
    <w:rsid w:val="009630AF"/>
    <w:rsid w:val="009632D5"/>
    <w:rsid w:val="009641F0"/>
    <w:rsid w:val="009647FA"/>
    <w:rsid w:val="00964986"/>
    <w:rsid w:val="00965EF8"/>
    <w:rsid w:val="0096611D"/>
    <w:rsid w:val="00966390"/>
    <w:rsid w:val="00966770"/>
    <w:rsid w:val="009671C8"/>
    <w:rsid w:val="00967846"/>
    <w:rsid w:val="009678E2"/>
    <w:rsid w:val="009701B0"/>
    <w:rsid w:val="00970980"/>
    <w:rsid w:val="00970DD8"/>
    <w:rsid w:val="0097180C"/>
    <w:rsid w:val="00971CAB"/>
    <w:rsid w:val="00972412"/>
    <w:rsid w:val="00972423"/>
    <w:rsid w:val="009728DA"/>
    <w:rsid w:val="00972A34"/>
    <w:rsid w:val="00972EDB"/>
    <w:rsid w:val="00972F57"/>
    <w:rsid w:val="00972FEF"/>
    <w:rsid w:val="009730F1"/>
    <w:rsid w:val="00973153"/>
    <w:rsid w:val="009732C8"/>
    <w:rsid w:val="00973A32"/>
    <w:rsid w:val="009745EC"/>
    <w:rsid w:val="009753C9"/>
    <w:rsid w:val="00975A06"/>
    <w:rsid w:val="00975B5D"/>
    <w:rsid w:val="00976353"/>
    <w:rsid w:val="0097694C"/>
    <w:rsid w:val="00976F86"/>
    <w:rsid w:val="00977893"/>
    <w:rsid w:val="00977A36"/>
    <w:rsid w:val="00977C0E"/>
    <w:rsid w:val="00977D77"/>
    <w:rsid w:val="00977DE9"/>
    <w:rsid w:val="009800DC"/>
    <w:rsid w:val="00980647"/>
    <w:rsid w:val="00980744"/>
    <w:rsid w:val="00980852"/>
    <w:rsid w:val="009809AA"/>
    <w:rsid w:val="009812C1"/>
    <w:rsid w:val="009814E8"/>
    <w:rsid w:val="009821F1"/>
    <w:rsid w:val="00983000"/>
    <w:rsid w:val="009835C1"/>
    <w:rsid w:val="00983796"/>
    <w:rsid w:val="0098388F"/>
    <w:rsid w:val="009841FA"/>
    <w:rsid w:val="009842D8"/>
    <w:rsid w:val="00984337"/>
    <w:rsid w:val="00984654"/>
    <w:rsid w:val="009847FC"/>
    <w:rsid w:val="00984C51"/>
    <w:rsid w:val="0098502B"/>
    <w:rsid w:val="009860F8"/>
    <w:rsid w:val="00986FF6"/>
    <w:rsid w:val="009872FB"/>
    <w:rsid w:val="009877A2"/>
    <w:rsid w:val="00990268"/>
    <w:rsid w:val="00990DB9"/>
    <w:rsid w:val="00990DD6"/>
    <w:rsid w:val="009912D9"/>
    <w:rsid w:val="009914A2"/>
    <w:rsid w:val="00991D81"/>
    <w:rsid w:val="00992420"/>
    <w:rsid w:val="00992549"/>
    <w:rsid w:val="00992679"/>
    <w:rsid w:val="009926B9"/>
    <w:rsid w:val="0099299F"/>
    <w:rsid w:val="00993553"/>
    <w:rsid w:val="00993C35"/>
    <w:rsid w:val="00994199"/>
    <w:rsid w:val="009947AE"/>
    <w:rsid w:val="00994C60"/>
    <w:rsid w:val="009952C9"/>
    <w:rsid w:val="009955FD"/>
    <w:rsid w:val="00995E12"/>
    <w:rsid w:val="0099656F"/>
    <w:rsid w:val="0099693E"/>
    <w:rsid w:val="00997D60"/>
    <w:rsid w:val="009A0C5C"/>
    <w:rsid w:val="009A1E0C"/>
    <w:rsid w:val="009A1EC9"/>
    <w:rsid w:val="009A204E"/>
    <w:rsid w:val="009A2916"/>
    <w:rsid w:val="009A2E45"/>
    <w:rsid w:val="009A3535"/>
    <w:rsid w:val="009A39D2"/>
    <w:rsid w:val="009A3E50"/>
    <w:rsid w:val="009A4A6C"/>
    <w:rsid w:val="009A4F6C"/>
    <w:rsid w:val="009A4FDC"/>
    <w:rsid w:val="009A5509"/>
    <w:rsid w:val="009A5760"/>
    <w:rsid w:val="009A5B17"/>
    <w:rsid w:val="009A5D8D"/>
    <w:rsid w:val="009A62A7"/>
    <w:rsid w:val="009A636C"/>
    <w:rsid w:val="009A6476"/>
    <w:rsid w:val="009A6F1E"/>
    <w:rsid w:val="009A7A7D"/>
    <w:rsid w:val="009A7EA7"/>
    <w:rsid w:val="009B07F0"/>
    <w:rsid w:val="009B128A"/>
    <w:rsid w:val="009B2279"/>
    <w:rsid w:val="009B2493"/>
    <w:rsid w:val="009B24BE"/>
    <w:rsid w:val="009B2746"/>
    <w:rsid w:val="009B3A70"/>
    <w:rsid w:val="009B3D52"/>
    <w:rsid w:val="009B4183"/>
    <w:rsid w:val="009B48F2"/>
    <w:rsid w:val="009B4CCD"/>
    <w:rsid w:val="009B4E62"/>
    <w:rsid w:val="009B4FFD"/>
    <w:rsid w:val="009B52FA"/>
    <w:rsid w:val="009B549D"/>
    <w:rsid w:val="009B5590"/>
    <w:rsid w:val="009B57D1"/>
    <w:rsid w:val="009B6034"/>
    <w:rsid w:val="009B6062"/>
    <w:rsid w:val="009B6AD0"/>
    <w:rsid w:val="009B6CE4"/>
    <w:rsid w:val="009C0623"/>
    <w:rsid w:val="009C09F6"/>
    <w:rsid w:val="009C0FF6"/>
    <w:rsid w:val="009C1112"/>
    <w:rsid w:val="009C1434"/>
    <w:rsid w:val="009C14B0"/>
    <w:rsid w:val="009C165A"/>
    <w:rsid w:val="009C1ABE"/>
    <w:rsid w:val="009C1D3B"/>
    <w:rsid w:val="009C2377"/>
    <w:rsid w:val="009C2CC4"/>
    <w:rsid w:val="009C2E26"/>
    <w:rsid w:val="009C3877"/>
    <w:rsid w:val="009C5711"/>
    <w:rsid w:val="009C575F"/>
    <w:rsid w:val="009C58D5"/>
    <w:rsid w:val="009C5CAA"/>
    <w:rsid w:val="009C60DB"/>
    <w:rsid w:val="009C6362"/>
    <w:rsid w:val="009C73F0"/>
    <w:rsid w:val="009C7A3C"/>
    <w:rsid w:val="009C7AE8"/>
    <w:rsid w:val="009C7C73"/>
    <w:rsid w:val="009C7ED9"/>
    <w:rsid w:val="009D01DD"/>
    <w:rsid w:val="009D053E"/>
    <w:rsid w:val="009D07C2"/>
    <w:rsid w:val="009D093D"/>
    <w:rsid w:val="009D1494"/>
    <w:rsid w:val="009D1B66"/>
    <w:rsid w:val="009D22FA"/>
    <w:rsid w:val="009D2579"/>
    <w:rsid w:val="009D3170"/>
    <w:rsid w:val="009D3B28"/>
    <w:rsid w:val="009D4921"/>
    <w:rsid w:val="009D59DC"/>
    <w:rsid w:val="009D5CC5"/>
    <w:rsid w:val="009D5F93"/>
    <w:rsid w:val="009D69F5"/>
    <w:rsid w:val="009D7802"/>
    <w:rsid w:val="009D7FD3"/>
    <w:rsid w:val="009E08C6"/>
    <w:rsid w:val="009E1291"/>
    <w:rsid w:val="009E1332"/>
    <w:rsid w:val="009E168C"/>
    <w:rsid w:val="009E2CB4"/>
    <w:rsid w:val="009E2F7C"/>
    <w:rsid w:val="009E307F"/>
    <w:rsid w:val="009E3885"/>
    <w:rsid w:val="009E39CE"/>
    <w:rsid w:val="009E3D54"/>
    <w:rsid w:val="009E41EA"/>
    <w:rsid w:val="009E4252"/>
    <w:rsid w:val="009E457B"/>
    <w:rsid w:val="009E47DF"/>
    <w:rsid w:val="009E498C"/>
    <w:rsid w:val="009E56F7"/>
    <w:rsid w:val="009E57D1"/>
    <w:rsid w:val="009E670A"/>
    <w:rsid w:val="009E72B5"/>
    <w:rsid w:val="009E73C4"/>
    <w:rsid w:val="009E7601"/>
    <w:rsid w:val="009E7F89"/>
    <w:rsid w:val="009F156A"/>
    <w:rsid w:val="009F1D26"/>
    <w:rsid w:val="009F3087"/>
    <w:rsid w:val="009F35D9"/>
    <w:rsid w:val="009F360C"/>
    <w:rsid w:val="009F3F83"/>
    <w:rsid w:val="009F4781"/>
    <w:rsid w:val="009F4B9D"/>
    <w:rsid w:val="009F4FC9"/>
    <w:rsid w:val="009F5076"/>
    <w:rsid w:val="009F57BB"/>
    <w:rsid w:val="009F5B49"/>
    <w:rsid w:val="009F5DEF"/>
    <w:rsid w:val="009F6CA9"/>
    <w:rsid w:val="00A0026C"/>
    <w:rsid w:val="00A002E2"/>
    <w:rsid w:val="00A00439"/>
    <w:rsid w:val="00A00555"/>
    <w:rsid w:val="00A008AA"/>
    <w:rsid w:val="00A008EB"/>
    <w:rsid w:val="00A0106F"/>
    <w:rsid w:val="00A0124E"/>
    <w:rsid w:val="00A0140D"/>
    <w:rsid w:val="00A01598"/>
    <w:rsid w:val="00A01C6D"/>
    <w:rsid w:val="00A02772"/>
    <w:rsid w:val="00A028D8"/>
    <w:rsid w:val="00A02AD2"/>
    <w:rsid w:val="00A03202"/>
    <w:rsid w:val="00A041B7"/>
    <w:rsid w:val="00A0463E"/>
    <w:rsid w:val="00A06067"/>
    <w:rsid w:val="00A06D13"/>
    <w:rsid w:val="00A07498"/>
    <w:rsid w:val="00A07B8A"/>
    <w:rsid w:val="00A1040B"/>
    <w:rsid w:val="00A10616"/>
    <w:rsid w:val="00A10853"/>
    <w:rsid w:val="00A109BD"/>
    <w:rsid w:val="00A10D52"/>
    <w:rsid w:val="00A11190"/>
    <w:rsid w:val="00A11A37"/>
    <w:rsid w:val="00A12080"/>
    <w:rsid w:val="00A12F1C"/>
    <w:rsid w:val="00A12F2F"/>
    <w:rsid w:val="00A13094"/>
    <w:rsid w:val="00A133C8"/>
    <w:rsid w:val="00A13CD1"/>
    <w:rsid w:val="00A13ED8"/>
    <w:rsid w:val="00A142FF"/>
    <w:rsid w:val="00A14857"/>
    <w:rsid w:val="00A15658"/>
    <w:rsid w:val="00A15BA4"/>
    <w:rsid w:val="00A15DAE"/>
    <w:rsid w:val="00A16304"/>
    <w:rsid w:val="00A1635F"/>
    <w:rsid w:val="00A17145"/>
    <w:rsid w:val="00A20178"/>
    <w:rsid w:val="00A20C31"/>
    <w:rsid w:val="00A20EDA"/>
    <w:rsid w:val="00A2267C"/>
    <w:rsid w:val="00A226A3"/>
    <w:rsid w:val="00A22BA4"/>
    <w:rsid w:val="00A22EA2"/>
    <w:rsid w:val="00A23F7A"/>
    <w:rsid w:val="00A2521E"/>
    <w:rsid w:val="00A253E3"/>
    <w:rsid w:val="00A25527"/>
    <w:rsid w:val="00A27B16"/>
    <w:rsid w:val="00A27D10"/>
    <w:rsid w:val="00A27EC5"/>
    <w:rsid w:val="00A27F3C"/>
    <w:rsid w:val="00A27F9D"/>
    <w:rsid w:val="00A302E7"/>
    <w:rsid w:val="00A3066F"/>
    <w:rsid w:val="00A30C56"/>
    <w:rsid w:val="00A3143E"/>
    <w:rsid w:val="00A3167F"/>
    <w:rsid w:val="00A31D08"/>
    <w:rsid w:val="00A31E73"/>
    <w:rsid w:val="00A32487"/>
    <w:rsid w:val="00A33B4F"/>
    <w:rsid w:val="00A347D2"/>
    <w:rsid w:val="00A348A2"/>
    <w:rsid w:val="00A348E6"/>
    <w:rsid w:val="00A34B94"/>
    <w:rsid w:val="00A35121"/>
    <w:rsid w:val="00A352B2"/>
    <w:rsid w:val="00A356E9"/>
    <w:rsid w:val="00A35AC6"/>
    <w:rsid w:val="00A35E8C"/>
    <w:rsid w:val="00A36293"/>
    <w:rsid w:val="00A3656B"/>
    <w:rsid w:val="00A36717"/>
    <w:rsid w:val="00A3738A"/>
    <w:rsid w:val="00A37F57"/>
    <w:rsid w:val="00A4011E"/>
    <w:rsid w:val="00A40437"/>
    <w:rsid w:val="00A4139B"/>
    <w:rsid w:val="00A415C2"/>
    <w:rsid w:val="00A4250E"/>
    <w:rsid w:val="00A42E2E"/>
    <w:rsid w:val="00A43969"/>
    <w:rsid w:val="00A43AEF"/>
    <w:rsid w:val="00A43FA6"/>
    <w:rsid w:val="00A445C1"/>
    <w:rsid w:val="00A446F5"/>
    <w:rsid w:val="00A448A2"/>
    <w:rsid w:val="00A44BA5"/>
    <w:rsid w:val="00A451FC"/>
    <w:rsid w:val="00A4543F"/>
    <w:rsid w:val="00A46344"/>
    <w:rsid w:val="00A46356"/>
    <w:rsid w:val="00A474AC"/>
    <w:rsid w:val="00A47BDA"/>
    <w:rsid w:val="00A50CD1"/>
    <w:rsid w:val="00A50F8C"/>
    <w:rsid w:val="00A510D2"/>
    <w:rsid w:val="00A51DDC"/>
    <w:rsid w:val="00A52064"/>
    <w:rsid w:val="00A5253F"/>
    <w:rsid w:val="00A52761"/>
    <w:rsid w:val="00A530D4"/>
    <w:rsid w:val="00A536F9"/>
    <w:rsid w:val="00A53719"/>
    <w:rsid w:val="00A5381E"/>
    <w:rsid w:val="00A53ED9"/>
    <w:rsid w:val="00A546CF"/>
    <w:rsid w:val="00A54A6F"/>
    <w:rsid w:val="00A54E65"/>
    <w:rsid w:val="00A55612"/>
    <w:rsid w:val="00A55C8A"/>
    <w:rsid w:val="00A55EE4"/>
    <w:rsid w:val="00A56638"/>
    <w:rsid w:val="00A56F99"/>
    <w:rsid w:val="00A57F35"/>
    <w:rsid w:val="00A6007E"/>
    <w:rsid w:val="00A606E3"/>
    <w:rsid w:val="00A6075D"/>
    <w:rsid w:val="00A60C2A"/>
    <w:rsid w:val="00A6112C"/>
    <w:rsid w:val="00A619ED"/>
    <w:rsid w:val="00A61C8E"/>
    <w:rsid w:val="00A61ED3"/>
    <w:rsid w:val="00A623CB"/>
    <w:rsid w:val="00A630B8"/>
    <w:rsid w:val="00A63A30"/>
    <w:rsid w:val="00A63CF4"/>
    <w:rsid w:val="00A64D94"/>
    <w:rsid w:val="00A65549"/>
    <w:rsid w:val="00A6577D"/>
    <w:rsid w:val="00A666A3"/>
    <w:rsid w:val="00A66A45"/>
    <w:rsid w:val="00A67340"/>
    <w:rsid w:val="00A7015C"/>
    <w:rsid w:val="00A70393"/>
    <w:rsid w:val="00A71A5D"/>
    <w:rsid w:val="00A71C5C"/>
    <w:rsid w:val="00A72A5B"/>
    <w:rsid w:val="00A73CC1"/>
    <w:rsid w:val="00A741B0"/>
    <w:rsid w:val="00A74F18"/>
    <w:rsid w:val="00A750A1"/>
    <w:rsid w:val="00A7541D"/>
    <w:rsid w:val="00A75765"/>
    <w:rsid w:val="00A75A57"/>
    <w:rsid w:val="00A75D36"/>
    <w:rsid w:val="00A76217"/>
    <w:rsid w:val="00A776DE"/>
    <w:rsid w:val="00A82C96"/>
    <w:rsid w:val="00A83D13"/>
    <w:rsid w:val="00A83EF4"/>
    <w:rsid w:val="00A83FB5"/>
    <w:rsid w:val="00A844D3"/>
    <w:rsid w:val="00A84577"/>
    <w:rsid w:val="00A84C83"/>
    <w:rsid w:val="00A84D88"/>
    <w:rsid w:val="00A85E93"/>
    <w:rsid w:val="00A85FFA"/>
    <w:rsid w:val="00A860DF"/>
    <w:rsid w:val="00A862F4"/>
    <w:rsid w:val="00A86416"/>
    <w:rsid w:val="00A86B36"/>
    <w:rsid w:val="00A86D79"/>
    <w:rsid w:val="00A86D86"/>
    <w:rsid w:val="00A8710C"/>
    <w:rsid w:val="00A8775B"/>
    <w:rsid w:val="00A91BA1"/>
    <w:rsid w:val="00A921BC"/>
    <w:rsid w:val="00A932F1"/>
    <w:rsid w:val="00A935B5"/>
    <w:rsid w:val="00A93B4C"/>
    <w:rsid w:val="00A93EFA"/>
    <w:rsid w:val="00A94136"/>
    <w:rsid w:val="00A942E8"/>
    <w:rsid w:val="00A95EF7"/>
    <w:rsid w:val="00A96178"/>
    <w:rsid w:val="00A962FE"/>
    <w:rsid w:val="00A965F7"/>
    <w:rsid w:val="00A96643"/>
    <w:rsid w:val="00A96DCC"/>
    <w:rsid w:val="00AA0319"/>
    <w:rsid w:val="00AA0D94"/>
    <w:rsid w:val="00AA14F8"/>
    <w:rsid w:val="00AA1D31"/>
    <w:rsid w:val="00AA1DBA"/>
    <w:rsid w:val="00AA2789"/>
    <w:rsid w:val="00AA2F50"/>
    <w:rsid w:val="00AA30C5"/>
    <w:rsid w:val="00AA3683"/>
    <w:rsid w:val="00AA36FC"/>
    <w:rsid w:val="00AA411C"/>
    <w:rsid w:val="00AA43E1"/>
    <w:rsid w:val="00AA4D86"/>
    <w:rsid w:val="00AA53B3"/>
    <w:rsid w:val="00AA6423"/>
    <w:rsid w:val="00AA645D"/>
    <w:rsid w:val="00AA7464"/>
    <w:rsid w:val="00AB0240"/>
    <w:rsid w:val="00AB0961"/>
    <w:rsid w:val="00AB1A94"/>
    <w:rsid w:val="00AB1E0E"/>
    <w:rsid w:val="00AB220F"/>
    <w:rsid w:val="00AB258A"/>
    <w:rsid w:val="00AB277A"/>
    <w:rsid w:val="00AB2A0E"/>
    <w:rsid w:val="00AB2A7D"/>
    <w:rsid w:val="00AB304A"/>
    <w:rsid w:val="00AB350A"/>
    <w:rsid w:val="00AB3511"/>
    <w:rsid w:val="00AB4817"/>
    <w:rsid w:val="00AB5696"/>
    <w:rsid w:val="00AB59CC"/>
    <w:rsid w:val="00AB61FE"/>
    <w:rsid w:val="00AB639D"/>
    <w:rsid w:val="00AB73C2"/>
    <w:rsid w:val="00AB7936"/>
    <w:rsid w:val="00AC0016"/>
    <w:rsid w:val="00AC0031"/>
    <w:rsid w:val="00AC02B3"/>
    <w:rsid w:val="00AC041E"/>
    <w:rsid w:val="00AC0424"/>
    <w:rsid w:val="00AC082A"/>
    <w:rsid w:val="00AC1800"/>
    <w:rsid w:val="00AC1886"/>
    <w:rsid w:val="00AC19FF"/>
    <w:rsid w:val="00AC20EA"/>
    <w:rsid w:val="00AC249D"/>
    <w:rsid w:val="00AC2752"/>
    <w:rsid w:val="00AC2FE9"/>
    <w:rsid w:val="00AC48BC"/>
    <w:rsid w:val="00AC4FA7"/>
    <w:rsid w:val="00AC5BB2"/>
    <w:rsid w:val="00AC5E90"/>
    <w:rsid w:val="00AC69BA"/>
    <w:rsid w:val="00AC6BD5"/>
    <w:rsid w:val="00AC6F13"/>
    <w:rsid w:val="00AC7327"/>
    <w:rsid w:val="00AC773E"/>
    <w:rsid w:val="00AD0467"/>
    <w:rsid w:val="00AD0D51"/>
    <w:rsid w:val="00AD0D8D"/>
    <w:rsid w:val="00AD1946"/>
    <w:rsid w:val="00AD1B54"/>
    <w:rsid w:val="00AD1F9F"/>
    <w:rsid w:val="00AD23CB"/>
    <w:rsid w:val="00AD279F"/>
    <w:rsid w:val="00AD3028"/>
    <w:rsid w:val="00AD321B"/>
    <w:rsid w:val="00AD3B65"/>
    <w:rsid w:val="00AD3F8D"/>
    <w:rsid w:val="00AD4238"/>
    <w:rsid w:val="00AD4482"/>
    <w:rsid w:val="00AD472D"/>
    <w:rsid w:val="00AD4920"/>
    <w:rsid w:val="00AD5EF7"/>
    <w:rsid w:val="00AD6259"/>
    <w:rsid w:val="00AD63E9"/>
    <w:rsid w:val="00AD68BA"/>
    <w:rsid w:val="00AD74F2"/>
    <w:rsid w:val="00AD7CAA"/>
    <w:rsid w:val="00AD7DA6"/>
    <w:rsid w:val="00AE02F1"/>
    <w:rsid w:val="00AE04CF"/>
    <w:rsid w:val="00AE0CD3"/>
    <w:rsid w:val="00AE0ED3"/>
    <w:rsid w:val="00AE15C7"/>
    <w:rsid w:val="00AE227A"/>
    <w:rsid w:val="00AE22A1"/>
    <w:rsid w:val="00AE2673"/>
    <w:rsid w:val="00AE30B0"/>
    <w:rsid w:val="00AE31CA"/>
    <w:rsid w:val="00AE3279"/>
    <w:rsid w:val="00AE32D6"/>
    <w:rsid w:val="00AE3A02"/>
    <w:rsid w:val="00AE4391"/>
    <w:rsid w:val="00AE4F9A"/>
    <w:rsid w:val="00AE50EB"/>
    <w:rsid w:val="00AE58EE"/>
    <w:rsid w:val="00AE60D1"/>
    <w:rsid w:val="00AE76D5"/>
    <w:rsid w:val="00AE782A"/>
    <w:rsid w:val="00AE7B7D"/>
    <w:rsid w:val="00AF0062"/>
    <w:rsid w:val="00AF0D8E"/>
    <w:rsid w:val="00AF2444"/>
    <w:rsid w:val="00AF27B5"/>
    <w:rsid w:val="00AF29CF"/>
    <w:rsid w:val="00AF3707"/>
    <w:rsid w:val="00AF56D2"/>
    <w:rsid w:val="00AF6302"/>
    <w:rsid w:val="00AF6C00"/>
    <w:rsid w:val="00AF6F4F"/>
    <w:rsid w:val="00AF6FE2"/>
    <w:rsid w:val="00AF7715"/>
    <w:rsid w:val="00AF7D67"/>
    <w:rsid w:val="00B001DD"/>
    <w:rsid w:val="00B00603"/>
    <w:rsid w:val="00B00DC2"/>
    <w:rsid w:val="00B015B8"/>
    <w:rsid w:val="00B01ACC"/>
    <w:rsid w:val="00B01B6D"/>
    <w:rsid w:val="00B01E4F"/>
    <w:rsid w:val="00B01F61"/>
    <w:rsid w:val="00B023BA"/>
    <w:rsid w:val="00B02E71"/>
    <w:rsid w:val="00B03A9F"/>
    <w:rsid w:val="00B0421E"/>
    <w:rsid w:val="00B044E4"/>
    <w:rsid w:val="00B04814"/>
    <w:rsid w:val="00B04AFB"/>
    <w:rsid w:val="00B0583D"/>
    <w:rsid w:val="00B05B58"/>
    <w:rsid w:val="00B05B60"/>
    <w:rsid w:val="00B05B67"/>
    <w:rsid w:val="00B05B85"/>
    <w:rsid w:val="00B0674B"/>
    <w:rsid w:val="00B06931"/>
    <w:rsid w:val="00B06AF7"/>
    <w:rsid w:val="00B06CBD"/>
    <w:rsid w:val="00B06D6C"/>
    <w:rsid w:val="00B075A9"/>
    <w:rsid w:val="00B10764"/>
    <w:rsid w:val="00B1092B"/>
    <w:rsid w:val="00B113E3"/>
    <w:rsid w:val="00B1152C"/>
    <w:rsid w:val="00B11963"/>
    <w:rsid w:val="00B11A9E"/>
    <w:rsid w:val="00B11D46"/>
    <w:rsid w:val="00B11DC2"/>
    <w:rsid w:val="00B12588"/>
    <w:rsid w:val="00B12DCB"/>
    <w:rsid w:val="00B12DD0"/>
    <w:rsid w:val="00B135A4"/>
    <w:rsid w:val="00B13643"/>
    <w:rsid w:val="00B1390B"/>
    <w:rsid w:val="00B13A8F"/>
    <w:rsid w:val="00B141AA"/>
    <w:rsid w:val="00B1425C"/>
    <w:rsid w:val="00B146DE"/>
    <w:rsid w:val="00B14C9E"/>
    <w:rsid w:val="00B14E2C"/>
    <w:rsid w:val="00B1557E"/>
    <w:rsid w:val="00B15F61"/>
    <w:rsid w:val="00B16B14"/>
    <w:rsid w:val="00B17670"/>
    <w:rsid w:val="00B17799"/>
    <w:rsid w:val="00B20436"/>
    <w:rsid w:val="00B20F05"/>
    <w:rsid w:val="00B2134B"/>
    <w:rsid w:val="00B219B3"/>
    <w:rsid w:val="00B2235A"/>
    <w:rsid w:val="00B22FAC"/>
    <w:rsid w:val="00B23191"/>
    <w:rsid w:val="00B23375"/>
    <w:rsid w:val="00B235A0"/>
    <w:rsid w:val="00B237AF"/>
    <w:rsid w:val="00B24454"/>
    <w:rsid w:val="00B253A8"/>
    <w:rsid w:val="00B25780"/>
    <w:rsid w:val="00B25BB8"/>
    <w:rsid w:val="00B26532"/>
    <w:rsid w:val="00B267AE"/>
    <w:rsid w:val="00B26A1F"/>
    <w:rsid w:val="00B26DAC"/>
    <w:rsid w:val="00B26F25"/>
    <w:rsid w:val="00B27185"/>
    <w:rsid w:val="00B27612"/>
    <w:rsid w:val="00B27BBB"/>
    <w:rsid w:val="00B30CB2"/>
    <w:rsid w:val="00B30CEF"/>
    <w:rsid w:val="00B30D2B"/>
    <w:rsid w:val="00B31716"/>
    <w:rsid w:val="00B31C46"/>
    <w:rsid w:val="00B320A3"/>
    <w:rsid w:val="00B328A8"/>
    <w:rsid w:val="00B32C59"/>
    <w:rsid w:val="00B33038"/>
    <w:rsid w:val="00B33424"/>
    <w:rsid w:val="00B33615"/>
    <w:rsid w:val="00B338BB"/>
    <w:rsid w:val="00B3422A"/>
    <w:rsid w:val="00B34A9C"/>
    <w:rsid w:val="00B34DAD"/>
    <w:rsid w:val="00B35277"/>
    <w:rsid w:val="00B35CC7"/>
    <w:rsid w:val="00B36034"/>
    <w:rsid w:val="00B370D7"/>
    <w:rsid w:val="00B4093E"/>
    <w:rsid w:val="00B409F0"/>
    <w:rsid w:val="00B4167B"/>
    <w:rsid w:val="00B42195"/>
    <w:rsid w:val="00B4283A"/>
    <w:rsid w:val="00B42A86"/>
    <w:rsid w:val="00B42D58"/>
    <w:rsid w:val="00B4385A"/>
    <w:rsid w:val="00B442E1"/>
    <w:rsid w:val="00B44829"/>
    <w:rsid w:val="00B46551"/>
    <w:rsid w:val="00B46D53"/>
    <w:rsid w:val="00B46FAB"/>
    <w:rsid w:val="00B47212"/>
    <w:rsid w:val="00B4779F"/>
    <w:rsid w:val="00B479CA"/>
    <w:rsid w:val="00B50096"/>
    <w:rsid w:val="00B506C1"/>
    <w:rsid w:val="00B508BA"/>
    <w:rsid w:val="00B51410"/>
    <w:rsid w:val="00B51DEB"/>
    <w:rsid w:val="00B534F2"/>
    <w:rsid w:val="00B546F1"/>
    <w:rsid w:val="00B554CA"/>
    <w:rsid w:val="00B55972"/>
    <w:rsid w:val="00B55CA6"/>
    <w:rsid w:val="00B56517"/>
    <w:rsid w:val="00B56530"/>
    <w:rsid w:val="00B56AA5"/>
    <w:rsid w:val="00B56EF6"/>
    <w:rsid w:val="00B5759D"/>
    <w:rsid w:val="00B57BF8"/>
    <w:rsid w:val="00B57F40"/>
    <w:rsid w:val="00B605BF"/>
    <w:rsid w:val="00B60615"/>
    <w:rsid w:val="00B608C3"/>
    <w:rsid w:val="00B60B8E"/>
    <w:rsid w:val="00B60F50"/>
    <w:rsid w:val="00B6141B"/>
    <w:rsid w:val="00B619A3"/>
    <w:rsid w:val="00B61F23"/>
    <w:rsid w:val="00B6310B"/>
    <w:rsid w:val="00B63655"/>
    <w:rsid w:val="00B63990"/>
    <w:rsid w:val="00B64383"/>
    <w:rsid w:val="00B64763"/>
    <w:rsid w:val="00B65E45"/>
    <w:rsid w:val="00B66642"/>
    <w:rsid w:val="00B666F1"/>
    <w:rsid w:val="00B667E4"/>
    <w:rsid w:val="00B66860"/>
    <w:rsid w:val="00B704EE"/>
    <w:rsid w:val="00B7168C"/>
    <w:rsid w:val="00B71D40"/>
    <w:rsid w:val="00B7240C"/>
    <w:rsid w:val="00B724C2"/>
    <w:rsid w:val="00B72F30"/>
    <w:rsid w:val="00B7341F"/>
    <w:rsid w:val="00B73A15"/>
    <w:rsid w:val="00B73C57"/>
    <w:rsid w:val="00B73EC1"/>
    <w:rsid w:val="00B743B1"/>
    <w:rsid w:val="00B746AB"/>
    <w:rsid w:val="00B748B9"/>
    <w:rsid w:val="00B75036"/>
    <w:rsid w:val="00B75B12"/>
    <w:rsid w:val="00B75D4A"/>
    <w:rsid w:val="00B76188"/>
    <w:rsid w:val="00B76595"/>
    <w:rsid w:val="00B76C84"/>
    <w:rsid w:val="00B801B8"/>
    <w:rsid w:val="00B8064B"/>
    <w:rsid w:val="00B80DB2"/>
    <w:rsid w:val="00B812F6"/>
    <w:rsid w:val="00B8175A"/>
    <w:rsid w:val="00B81AC2"/>
    <w:rsid w:val="00B81DB4"/>
    <w:rsid w:val="00B81E96"/>
    <w:rsid w:val="00B8266F"/>
    <w:rsid w:val="00B82B50"/>
    <w:rsid w:val="00B83079"/>
    <w:rsid w:val="00B830A2"/>
    <w:rsid w:val="00B837D7"/>
    <w:rsid w:val="00B841E4"/>
    <w:rsid w:val="00B84CB5"/>
    <w:rsid w:val="00B85243"/>
    <w:rsid w:val="00B8524B"/>
    <w:rsid w:val="00B85757"/>
    <w:rsid w:val="00B85D97"/>
    <w:rsid w:val="00B86D88"/>
    <w:rsid w:val="00B87868"/>
    <w:rsid w:val="00B87D43"/>
    <w:rsid w:val="00B87FAF"/>
    <w:rsid w:val="00B90861"/>
    <w:rsid w:val="00B913AD"/>
    <w:rsid w:val="00B9179A"/>
    <w:rsid w:val="00B91C5F"/>
    <w:rsid w:val="00B9283C"/>
    <w:rsid w:val="00B92EFC"/>
    <w:rsid w:val="00B93900"/>
    <w:rsid w:val="00B93C90"/>
    <w:rsid w:val="00B9408E"/>
    <w:rsid w:val="00B948B6"/>
    <w:rsid w:val="00B94949"/>
    <w:rsid w:val="00B94BE0"/>
    <w:rsid w:val="00B94DB9"/>
    <w:rsid w:val="00B94F40"/>
    <w:rsid w:val="00B95040"/>
    <w:rsid w:val="00B950F7"/>
    <w:rsid w:val="00B95601"/>
    <w:rsid w:val="00B96BEE"/>
    <w:rsid w:val="00B9702F"/>
    <w:rsid w:val="00B97222"/>
    <w:rsid w:val="00B97474"/>
    <w:rsid w:val="00B977A5"/>
    <w:rsid w:val="00B97D58"/>
    <w:rsid w:val="00BA0F39"/>
    <w:rsid w:val="00BA129D"/>
    <w:rsid w:val="00BA1395"/>
    <w:rsid w:val="00BA1880"/>
    <w:rsid w:val="00BA1A36"/>
    <w:rsid w:val="00BA1F29"/>
    <w:rsid w:val="00BA206A"/>
    <w:rsid w:val="00BA2927"/>
    <w:rsid w:val="00BA2DE0"/>
    <w:rsid w:val="00BA2F54"/>
    <w:rsid w:val="00BA319C"/>
    <w:rsid w:val="00BA3961"/>
    <w:rsid w:val="00BA3BE0"/>
    <w:rsid w:val="00BA427F"/>
    <w:rsid w:val="00BA47C6"/>
    <w:rsid w:val="00BA5026"/>
    <w:rsid w:val="00BA5086"/>
    <w:rsid w:val="00BA5586"/>
    <w:rsid w:val="00BA620B"/>
    <w:rsid w:val="00BA7C08"/>
    <w:rsid w:val="00BB066D"/>
    <w:rsid w:val="00BB0981"/>
    <w:rsid w:val="00BB25BF"/>
    <w:rsid w:val="00BB4D5D"/>
    <w:rsid w:val="00BB5F4D"/>
    <w:rsid w:val="00BB6CAD"/>
    <w:rsid w:val="00BB77BD"/>
    <w:rsid w:val="00BB79EC"/>
    <w:rsid w:val="00BB7AE6"/>
    <w:rsid w:val="00BC0604"/>
    <w:rsid w:val="00BC0CAA"/>
    <w:rsid w:val="00BC1002"/>
    <w:rsid w:val="00BC1ED6"/>
    <w:rsid w:val="00BC233F"/>
    <w:rsid w:val="00BC27B4"/>
    <w:rsid w:val="00BC289E"/>
    <w:rsid w:val="00BC2AA4"/>
    <w:rsid w:val="00BC36A8"/>
    <w:rsid w:val="00BC3E70"/>
    <w:rsid w:val="00BC5169"/>
    <w:rsid w:val="00BC5266"/>
    <w:rsid w:val="00BC63A5"/>
    <w:rsid w:val="00BC6A20"/>
    <w:rsid w:val="00BC6B8E"/>
    <w:rsid w:val="00BC7003"/>
    <w:rsid w:val="00BC725D"/>
    <w:rsid w:val="00BC773B"/>
    <w:rsid w:val="00BC7848"/>
    <w:rsid w:val="00BC7FE3"/>
    <w:rsid w:val="00BD026B"/>
    <w:rsid w:val="00BD09E8"/>
    <w:rsid w:val="00BD09EE"/>
    <w:rsid w:val="00BD0A71"/>
    <w:rsid w:val="00BD0BFF"/>
    <w:rsid w:val="00BD118B"/>
    <w:rsid w:val="00BD12ED"/>
    <w:rsid w:val="00BD2F59"/>
    <w:rsid w:val="00BD3F56"/>
    <w:rsid w:val="00BD4225"/>
    <w:rsid w:val="00BD4979"/>
    <w:rsid w:val="00BD51E2"/>
    <w:rsid w:val="00BD5533"/>
    <w:rsid w:val="00BD62A9"/>
    <w:rsid w:val="00BD644F"/>
    <w:rsid w:val="00BD6727"/>
    <w:rsid w:val="00BE05DD"/>
    <w:rsid w:val="00BE166E"/>
    <w:rsid w:val="00BE1DFF"/>
    <w:rsid w:val="00BE1ED3"/>
    <w:rsid w:val="00BE23AC"/>
    <w:rsid w:val="00BE2B70"/>
    <w:rsid w:val="00BE2C09"/>
    <w:rsid w:val="00BE3032"/>
    <w:rsid w:val="00BE3268"/>
    <w:rsid w:val="00BE38F3"/>
    <w:rsid w:val="00BE3933"/>
    <w:rsid w:val="00BE3996"/>
    <w:rsid w:val="00BE3B96"/>
    <w:rsid w:val="00BE40E5"/>
    <w:rsid w:val="00BE49F9"/>
    <w:rsid w:val="00BE4B10"/>
    <w:rsid w:val="00BE4CB0"/>
    <w:rsid w:val="00BE529A"/>
    <w:rsid w:val="00BE569A"/>
    <w:rsid w:val="00BE5F63"/>
    <w:rsid w:val="00BE783F"/>
    <w:rsid w:val="00BF0CF8"/>
    <w:rsid w:val="00BF0EB2"/>
    <w:rsid w:val="00BF1014"/>
    <w:rsid w:val="00BF10EC"/>
    <w:rsid w:val="00BF1205"/>
    <w:rsid w:val="00BF15F7"/>
    <w:rsid w:val="00BF2100"/>
    <w:rsid w:val="00BF23EF"/>
    <w:rsid w:val="00BF2B2A"/>
    <w:rsid w:val="00BF2CC5"/>
    <w:rsid w:val="00BF2CC9"/>
    <w:rsid w:val="00BF32FC"/>
    <w:rsid w:val="00BF4ACF"/>
    <w:rsid w:val="00BF5400"/>
    <w:rsid w:val="00BF5B8F"/>
    <w:rsid w:val="00BF5E22"/>
    <w:rsid w:val="00BF61C4"/>
    <w:rsid w:val="00BF6780"/>
    <w:rsid w:val="00BF7A6F"/>
    <w:rsid w:val="00BF7C97"/>
    <w:rsid w:val="00BF7F5A"/>
    <w:rsid w:val="00C0038C"/>
    <w:rsid w:val="00C009E1"/>
    <w:rsid w:val="00C020C2"/>
    <w:rsid w:val="00C029E4"/>
    <w:rsid w:val="00C02BA4"/>
    <w:rsid w:val="00C02EE3"/>
    <w:rsid w:val="00C031D0"/>
    <w:rsid w:val="00C035B0"/>
    <w:rsid w:val="00C037D6"/>
    <w:rsid w:val="00C03952"/>
    <w:rsid w:val="00C03B5B"/>
    <w:rsid w:val="00C03CBE"/>
    <w:rsid w:val="00C043CF"/>
    <w:rsid w:val="00C049DE"/>
    <w:rsid w:val="00C05205"/>
    <w:rsid w:val="00C054E8"/>
    <w:rsid w:val="00C0645B"/>
    <w:rsid w:val="00C070F2"/>
    <w:rsid w:val="00C072D6"/>
    <w:rsid w:val="00C0768B"/>
    <w:rsid w:val="00C07E0F"/>
    <w:rsid w:val="00C07EC6"/>
    <w:rsid w:val="00C1119D"/>
    <w:rsid w:val="00C11F09"/>
    <w:rsid w:val="00C11FFA"/>
    <w:rsid w:val="00C12C4A"/>
    <w:rsid w:val="00C12CEE"/>
    <w:rsid w:val="00C130E5"/>
    <w:rsid w:val="00C13BEF"/>
    <w:rsid w:val="00C13F22"/>
    <w:rsid w:val="00C146F3"/>
    <w:rsid w:val="00C14737"/>
    <w:rsid w:val="00C1494A"/>
    <w:rsid w:val="00C14A5F"/>
    <w:rsid w:val="00C14AED"/>
    <w:rsid w:val="00C14F1E"/>
    <w:rsid w:val="00C15D2A"/>
    <w:rsid w:val="00C15EF3"/>
    <w:rsid w:val="00C165FB"/>
    <w:rsid w:val="00C16710"/>
    <w:rsid w:val="00C16897"/>
    <w:rsid w:val="00C16D19"/>
    <w:rsid w:val="00C17244"/>
    <w:rsid w:val="00C179B3"/>
    <w:rsid w:val="00C2010D"/>
    <w:rsid w:val="00C20697"/>
    <w:rsid w:val="00C21064"/>
    <w:rsid w:val="00C210F8"/>
    <w:rsid w:val="00C217DC"/>
    <w:rsid w:val="00C229F3"/>
    <w:rsid w:val="00C22A14"/>
    <w:rsid w:val="00C22B0D"/>
    <w:rsid w:val="00C22BC6"/>
    <w:rsid w:val="00C22D0A"/>
    <w:rsid w:val="00C2301B"/>
    <w:rsid w:val="00C2314F"/>
    <w:rsid w:val="00C2365A"/>
    <w:rsid w:val="00C23976"/>
    <w:rsid w:val="00C2409A"/>
    <w:rsid w:val="00C2443D"/>
    <w:rsid w:val="00C24B77"/>
    <w:rsid w:val="00C25370"/>
    <w:rsid w:val="00C25462"/>
    <w:rsid w:val="00C2565E"/>
    <w:rsid w:val="00C25693"/>
    <w:rsid w:val="00C259F8"/>
    <w:rsid w:val="00C25BE0"/>
    <w:rsid w:val="00C2728B"/>
    <w:rsid w:val="00C2732F"/>
    <w:rsid w:val="00C273AA"/>
    <w:rsid w:val="00C274AE"/>
    <w:rsid w:val="00C27C43"/>
    <w:rsid w:val="00C3003C"/>
    <w:rsid w:val="00C30457"/>
    <w:rsid w:val="00C30DF2"/>
    <w:rsid w:val="00C313ED"/>
    <w:rsid w:val="00C3220F"/>
    <w:rsid w:val="00C325E7"/>
    <w:rsid w:val="00C328A2"/>
    <w:rsid w:val="00C334D4"/>
    <w:rsid w:val="00C339F6"/>
    <w:rsid w:val="00C33ADB"/>
    <w:rsid w:val="00C33F9A"/>
    <w:rsid w:val="00C342E2"/>
    <w:rsid w:val="00C3444E"/>
    <w:rsid w:val="00C34598"/>
    <w:rsid w:val="00C3461A"/>
    <w:rsid w:val="00C35341"/>
    <w:rsid w:val="00C3535E"/>
    <w:rsid w:val="00C35D0A"/>
    <w:rsid w:val="00C3614B"/>
    <w:rsid w:val="00C36A44"/>
    <w:rsid w:val="00C370C8"/>
    <w:rsid w:val="00C37AE7"/>
    <w:rsid w:val="00C404ED"/>
    <w:rsid w:val="00C40769"/>
    <w:rsid w:val="00C41114"/>
    <w:rsid w:val="00C41547"/>
    <w:rsid w:val="00C41B5A"/>
    <w:rsid w:val="00C41CF0"/>
    <w:rsid w:val="00C41E05"/>
    <w:rsid w:val="00C42089"/>
    <w:rsid w:val="00C4250A"/>
    <w:rsid w:val="00C4263D"/>
    <w:rsid w:val="00C4277D"/>
    <w:rsid w:val="00C42988"/>
    <w:rsid w:val="00C43132"/>
    <w:rsid w:val="00C43332"/>
    <w:rsid w:val="00C43FDE"/>
    <w:rsid w:val="00C4407A"/>
    <w:rsid w:val="00C44715"/>
    <w:rsid w:val="00C44B3A"/>
    <w:rsid w:val="00C46064"/>
    <w:rsid w:val="00C46560"/>
    <w:rsid w:val="00C50E50"/>
    <w:rsid w:val="00C51197"/>
    <w:rsid w:val="00C51224"/>
    <w:rsid w:val="00C517B9"/>
    <w:rsid w:val="00C51C5F"/>
    <w:rsid w:val="00C52036"/>
    <w:rsid w:val="00C520B3"/>
    <w:rsid w:val="00C520FD"/>
    <w:rsid w:val="00C524F8"/>
    <w:rsid w:val="00C525AA"/>
    <w:rsid w:val="00C52627"/>
    <w:rsid w:val="00C52757"/>
    <w:rsid w:val="00C52C8C"/>
    <w:rsid w:val="00C52D3C"/>
    <w:rsid w:val="00C53250"/>
    <w:rsid w:val="00C539C3"/>
    <w:rsid w:val="00C53B75"/>
    <w:rsid w:val="00C54B9A"/>
    <w:rsid w:val="00C55969"/>
    <w:rsid w:val="00C55EF3"/>
    <w:rsid w:val="00C5642F"/>
    <w:rsid w:val="00C56BFF"/>
    <w:rsid w:val="00C56EA5"/>
    <w:rsid w:val="00C576A4"/>
    <w:rsid w:val="00C57820"/>
    <w:rsid w:val="00C6004C"/>
    <w:rsid w:val="00C605E1"/>
    <w:rsid w:val="00C6073A"/>
    <w:rsid w:val="00C60EEB"/>
    <w:rsid w:val="00C6113C"/>
    <w:rsid w:val="00C613A7"/>
    <w:rsid w:val="00C621F4"/>
    <w:rsid w:val="00C623FA"/>
    <w:rsid w:val="00C62A7A"/>
    <w:rsid w:val="00C62D11"/>
    <w:rsid w:val="00C634A6"/>
    <w:rsid w:val="00C63A58"/>
    <w:rsid w:val="00C64A6E"/>
    <w:rsid w:val="00C64BAD"/>
    <w:rsid w:val="00C64CCD"/>
    <w:rsid w:val="00C64E78"/>
    <w:rsid w:val="00C64EF7"/>
    <w:rsid w:val="00C64FA6"/>
    <w:rsid w:val="00C6586D"/>
    <w:rsid w:val="00C66A41"/>
    <w:rsid w:val="00C66CF6"/>
    <w:rsid w:val="00C6713B"/>
    <w:rsid w:val="00C67A16"/>
    <w:rsid w:val="00C70618"/>
    <w:rsid w:val="00C706BA"/>
    <w:rsid w:val="00C70B6D"/>
    <w:rsid w:val="00C70EBA"/>
    <w:rsid w:val="00C70EE4"/>
    <w:rsid w:val="00C70F9B"/>
    <w:rsid w:val="00C7104C"/>
    <w:rsid w:val="00C71173"/>
    <w:rsid w:val="00C713BB"/>
    <w:rsid w:val="00C71BFA"/>
    <w:rsid w:val="00C71C55"/>
    <w:rsid w:val="00C72038"/>
    <w:rsid w:val="00C73127"/>
    <w:rsid w:val="00C733B3"/>
    <w:rsid w:val="00C735C6"/>
    <w:rsid w:val="00C73B56"/>
    <w:rsid w:val="00C747C3"/>
    <w:rsid w:val="00C74EC0"/>
    <w:rsid w:val="00C756F1"/>
    <w:rsid w:val="00C7610B"/>
    <w:rsid w:val="00C761BB"/>
    <w:rsid w:val="00C76C79"/>
    <w:rsid w:val="00C76FBA"/>
    <w:rsid w:val="00C771F8"/>
    <w:rsid w:val="00C7757D"/>
    <w:rsid w:val="00C776E8"/>
    <w:rsid w:val="00C77F7D"/>
    <w:rsid w:val="00C8069C"/>
    <w:rsid w:val="00C8075D"/>
    <w:rsid w:val="00C8105E"/>
    <w:rsid w:val="00C81172"/>
    <w:rsid w:val="00C81D7D"/>
    <w:rsid w:val="00C828B3"/>
    <w:rsid w:val="00C838B6"/>
    <w:rsid w:val="00C8447B"/>
    <w:rsid w:val="00C84DFA"/>
    <w:rsid w:val="00C84E2F"/>
    <w:rsid w:val="00C85064"/>
    <w:rsid w:val="00C855BE"/>
    <w:rsid w:val="00C857BA"/>
    <w:rsid w:val="00C8693C"/>
    <w:rsid w:val="00C874C0"/>
    <w:rsid w:val="00C874CF"/>
    <w:rsid w:val="00C8782D"/>
    <w:rsid w:val="00C87B30"/>
    <w:rsid w:val="00C87D37"/>
    <w:rsid w:val="00C87F3E"/>
    <w:rsid w:val="00C905D0"/>
    <w:rsid w:val="00C9061C"/>
    <w:rsid w:val="00C907E7"/>
    <w:rsid w:val="00C90F3A"/>
    <w:rsid w:val="00C9176C"/>
    <w:rsid w:val="00C922EF"/>
    <w:rsid w:val="00C927EC"/>
    <w:rsid w:val="00C93DCC"/>
    <w:rsid w:val="00C95492"/>
    <w:rsid w:val="00C95630"/>
    <w:rsid w:val="00C96C42"/>
    <w:rsid w:val="00C96D9E"/>
    <w:rsid w:val="00C979DC"/>
    <w:rsid w:val="00CA0311"/>
    <w:rsid w:val="00CA04E9"/>
    <w:rsid w:val="00CA1AFC"/>
    <w:rsid w:val="00CA2266"/>
    <w:rsid w:val="00CA2387"/>
    <w:rsid w:val="00CA2C02"/>
    <w:rsid w:val="00CA334F"/>
    <w:rsid w:val="00CA48A7"/>
    <w:rsid w:val="00CA4D3D"/>
    <w:rsid w:val="00CA51B6"/>
    <w:rsid w:val="00CA571C"/>
    <w:rsid w:val="00CA60CC"/>
    <w:rsid w:val="00CA653C"/>
    <w:rsid w:val="00CA65C6"/>
    <w:rsid w:val="00CA6710"/>
    <w:rsid w:val="00CA6A2A"/>
    <w:rsid w:val="00CA7636"/>
    <w:rsid w:val="00CA7F98"/>
    <w:rsid w:val="00CB0549"/>
    <w:rsid w:val="00CB1315"/>
    <w:rsid w:val="00CB16CD"/>
    <w:rsid w:val="00CB1987"/>
    <w:rsid w:val="00CB1A8D"/>
    <w:rsid w:val="00CB22CA"/>
    <w:rsid w:val="00CB23BA"/>
    <w:rsid w:val="00CB356C"/>
    <w:rsid w:val="00CB3F11"/>
    <w:rsid w:val="00CB3F23"/>
    <w:rsid w:val="00CB53F6"/>
    <w:rsid w:val="00CB5414"/>
    <w:rsid w:val="00CB58EC"/>
    <w:rsid w:val="00CB592F"/>
    <w:rsid w:val="00CB5CE3"/>
    <w:rsid w:val="00CB5D15"/>
    <w:rsid w:val="00CB6018"/>
    <w:rsid w:val="00CB6570"/>
    <w:rsid w:val="00CB72F2"/>
    <w:rsid w:val="00CB7539"/>
    <w:rsid w:val="00CB7AE4"/>
    <w:rsid w:val="00CB7C66"/>
    <w:rsid w:val="00CC0887"/>
    <w:rsid w:val="00CC0BD3"/>
    <w:rsid w:val="00CC1413"/>
    <w:rsid w:val="00CC1ACE"/>
    <w:rsid w:val="00CC24EA"/>
    <w:rsid w:val="00CC2F99"/>
    <w:rsid w:val="00CC30C2"/>
    <w:rsid w:val="00CC3569"/>
    <w:rsid w:val="00CC3FA0"/>
    <w:rsid w:val="00CC49FE"/>
    <w:rsid w:val="00CC4B27"/>
    <w:rsid w:val="00CC5B4A"/>
    <w:rsid w:val="00CC62F5"/>
    <w:rsid w:val="00CC643C"/>
    <w:rsid w:val="00CC672E"/>
    <w:rsid w:val="00CC6B3B"/>
    <w:rsid w:val="00CC6E0D"/>
    <w:rsid w:val="00CC72F7"/>
    <w:rsid w:val="00CC75BA"/>
    <w:rsid w:val="00CC7BA3"/>
    <w:rsid w:val="00CD05CD"/>
    <w:rsid w:val="00CD0EBB"/>
    <w:rsid w:val="00CD2401"/>
    <w:rsid w:val="00CD243E"/>
    <w:rsid w:val="00CD2841"/>
    <w:rsid w:val="00CD34B4"/>
    <w:rsid w:val="00CD373E"/>
    <w:rsid w:val="00CD4B18"/>
    <w:rsid w:val="00CD4CB8"/>
    <w:rsid w:val="00CD4D45"/>
    <w:rsid w:val="00CD52AD"/>
    <w:rsid w:val="00CD566F"/>
    <w:rsid w:val="00CD5DDD"/>
    <w:rsid w:val="00CD7538"/>
    <w:rsid w:val="00CD7628"/>
    <w:rsid w:val="00CD76D6"/>
    <w:rsid w:val="00CD7943"/>
    <w:rsid w:val="00CD7C2B"/>
    <w:rsid w:val="00CE0262"/>
    <w:rsid w:val="00CE02E7"/>
    <w:rsid w:val="00CE0733"/>
    <w:rsid w:val="00CE1190"/>
    <w:rsid w:val="00CE1447"/>
    <w:rsid w:val="00CE2836"/>
    <w:rsid w:val="00CE3803"/>
    <w:rsid w:val="00CE3961"/>
    <w:rsid w:val="00CE3CD7"/>
    <w:rsid w:val="00CE437A"/>
    <w:rsid w:val="00CE46A8"/>
    <w:rsid w:val="00CE4EBA"/>
    <w:rsid w:val="00CE5780"/>
    <w:rsid w:val="00CE5915"/>
    <w:rsid w:val="00CE5B4C"/>
    <w:rsid w:val="00CE5B85"/>
    <w:rsid w:val="00CE65E4"/>
    <w:rsid w:val="00CE68B9"/>
    <w:rsid w:val="00CE6C82"/>
    <w:rsid w:val="00CE743A"/>
    <w:rsid w:val="00CE7CAC"/>
    <w:rsid w:val="00CF0097"/>
    <w:rsid w:val="00CF01C8"/>
    <w:rsid w:val="00CF052A"/>
    <w:rsid w:val="00CF072F"/>
    <w:rsid w:val="00CF0D49"/>
    <w:rsid w:val="00CF1BC5"/>
    <w:rsid w:val="00CF24E8"/>
    <w:rsid w:val="00CF3594"/>
    <w:rsid w:val="00CF35EB"/>
    <w:rsid w:val="00CF369C"/>
    <w:rsid w:val="00CF44AD"/>
    <w:rsid w:val="00CF473B"/>
    <w:rsid w:val="00CF4B03"/>
    <w:rsid w:val="00CF4D41"/>
    <w:rsid w:val="00CF54A2"/>
    <w:rsid w:val="00CF56D3"/>
    <w:rsid w:val="00CF5B62"/>
    <w:rsid w:val="00CF5FBC"/>
    <w:rsid w:val="00CF6AE9"/>
    <w:rsid w:val="00CF6D7D"/>
    <w:rsid w:val="00CF77C2"/>
    <w:rsid w:val="00CF77DF"/>
    <w:rsid w:val="00CF79A8"/>
    <w:rsid w:val="00CF7E3B"/>
    <w:rsid w:val="00CF7ECD"/>
    <w:rsid w:val="00D0036F"/>
    <w:rsid w:val="00D00D37"/>
    <w:rsid w:val="00D0151C"/>
    <w:rsid w:val="00D01710"/>
    <w:rsid w:val="00D01A72"/>
    <w:rsid w:val="00D020A3"/>
    <w:rsid w:val="00D02112"/>
    <w:rsid w:val="00D0456D"/>
    <w:rsid w:val="00D049C4"/>
    <w:rsid w:val="00D05BA1"/>
    <w:rsid w:val="00D05F4C"/>
    <w:rsid w:val="00D05F97"/>
    <w:rsid w:val="00D061AC"/>
    <w:rsid w:val="00D06492"/>
    <w:rsid w:val="00D0653A"/>
    <w:rsid w:val="00D06B1B"/>
    <w:rsid w:val="00D072BD"/>
    <w:rsid w:val="00D074BB"/>
    <w:rsid w:val="00D0776F"/>
    <w:rsid w:val="00D077EF"/>
    <w:rsid w:val="00D10508"/>
    <w:rsid w:val="00D10C2A"/>
    <w:rsid w:val="00D1142D"/>
    <w:rsid w:val="00D11C7F"/>
    <w:rsid w:val="00D11E9B"/>
    <w:rsid w:val="00D125B6"/>
    <w:rsid w:val="00D12D44"/>
    <w:rsid w:val="00D13938"/>
    <w:rsid w:val="00D14152"/>
    <w:rsid w:val="00D14179"/>
    <w:rsid w:val="00D15616"/>
    <w:rsid w:val="00D17B49"/>
    <w:rsid w:val="00D2017E"/>
    <w:rsid w:val="00D2041A"/>
    <w:rsid w:val="00D20492"/>
    <w:rsid w:val="00D20EBA"/>
    <w:rsid w:val="00D20FA3"/>
    <w:rsid w:val="00D20FCB"/>
    <w:rsid w:val="00D21341"/>
    <w:rsid w:val="00D21814"/>
    <w:rsid w:val="00D21897"/>
    <w:rsid w:val="00D21D10"/>
    <w:rsid w:val="00D21E71"/>
    <w:rsid w:val="00D21EB0"/>
    <w:rsid w:val="00D229B6"/>
    <w:rsid w:val="00D22A4F"/>
    <w:rsid w:val="00D22B0E"/>
    <w:rsid w:val="00D238F4"/>
    <w:rsid w:val="00D23ECD"/>
    <w:rsid w:val="00D23F07"/>
    <w:rsid w:val="00D24404"/>
    <w:rsid w:val="00D2535E"/>
    <w:rsid w:val="00D259EA"/>
    <w:rsid w:val="00D25A20"/>
    <w:rsid w:val="00D261FE"/>
    <w:rsid w:val="00D279F9"/>
    <w:rsid w:val="00D27BEC"/>
    <w:rsid w:val="00D27DFA"/>
    <w:rsid w:val="00D3065B"/>
    <w:rsid w:val="00D3068B"/>
    <w:rsid w:val="00D317A4"/>
    <w:rsid w:val="00D31AD5"/>
    <w:rsid w:val="00D33696"/>
    <w:rsid w:val="00D33803"/>
    <w:rsid w:val="00D33840"/>
    <w:rsid w:val="00D33940"/>
    <w:rsid w:val="00D33A87"/>
    <w:rsid w:val="00D33D26"/>
    <w:rsid w:val="00D34750"/>
    <w:rsid w:val="00D352FE"/>
    <w:rsid w:val="00D37431"/>
    <w:rsid w:val="00D3787D"/>
    <w:rsid w:val="00D37E7B"/>
    <w:rsid w:val="00D404D4"/>
    <w:rsid w:val="00D41835"/>
    <w:rsid w:val="00D41D75"/>
    <w:rsid w:val="00D41F3B"/>
    <w:rsid w:val="00D4296E"/>
    <w:rsid w:val="00D42E06"/>
    <w:rsid w:val="00D43026"/>
    <w:rsid w:val="00D43341"/>
    <w:rsid w:val="00D433A2"/>
    <w:rsid w:val="00D4365B"/>
    <w:rsid w:val="00D43874"/>
    <w:rsid w:val="00D44131"/>
    <w:rsid w:val="00D44737"/>
    <w:rsid w:val="00D44938"/>
    <w:rsid w:val="00D44E46"/>
    <w:rsid w:val="00D44FF8"/>
    <w:rsid w:val="00D4535D"/>
    <w:rsid w:val="00D466CB"/>
    <w:rsid w:val="00D46AD5"/>
    <w:rsid w:val="00D47899"/>
    <w:rsid w:val="00D47D76"/>
    <w:rsid w:val="00D5016D"/>
    <w:rsid w:val="00D502DD"/>
    <w:rsid w:val="00D509F6"/>
    <w:rsid w:val="00D5102E"/>
    <w:rsid w:val="00D5137F"/>
    <w:rsid w:val="00D51CB0"/>
    <w:rsid w:val="00D51F85"/>
    <w:rsid w:val="00D522A7"/>
    <w:rsid w:val="00D52325"/>
    <w:rsid w:val="00D52343"/>
    <w:rsid w:val="00D52617"/>
    <w:rsid w:val="00D527B9"/>
    <w:rsid w:val="00D52FEA"/>
    <w:rsid w:val="00D53619"/>
    <w:rsid w:val="00D5425B"/>
    <w:rsid w:val="00D542BD"/>
    <w:rsid w:val="00D54F7A"/>
    <w:rsid w:val="00D55794"/>
    <w:rsid w:val="00D5674E"/>
    <w:rsid w:val="00D56CBE"/>
    <w:rsid w:val="00D56D37"/>
    <w:rsid w:val="00D56E7F"/>
    <w:rsid w:val="00D570B4"/>
    <w:rsid w:val="00D579BD"/>
    <w:rsid w:val="00D57A7F"/>
    <w:rsid w:val="00D57BA2"/>
    <w:rsid w:val="00D62C12"/>
    <w:rsid w:val="00D62E0C"/>
    <w:rsid w:val="00D6316F"/>
    <w:rsid w:val="00D632D3"/>
    <w:rsid w:val="00D636D2"/>
    <w:rsid w:val="00D6446F"/>
    <w:rsid w:val="00D648DE"/>
    <w:rsid w:val="00D649BD"/>
    <w:rsid w:val="00D65CEA"/>
    <w:rsid w:val="00D66494"/>
    <w:rsid w:val="00D66D23"/>
    <w:rsid w:val="00D671C7"/>
    <w:rsid w:val="00D673E8"/>
    <w:rsid w:val="00D6744F"/>
    <w:rsid w:val="00D67C87"/>
    <w:rsid w:val="00D67D07"/>
    <w:rsid w:val="00D67F30"/>
    <w:rsid w:val="00D7022A"/>
    <w:rsid w:val="00D7053B"/>
    <w:rsid w:val="00D70ADF"/>
    <w:rsid w:val="00D7171E"/>
    <w:rsid w:val="00D717FA"/>
    <w:rsid w:val="00D71C76"/>
    <w:rsid w:val="00D71DA3"/>
    <w:rsid w:val="00D72185"/>
    <w:rsid w:val="00D72E07"/>
    <w:rsid w:val="00D7370C"/>
    <w:rsid w:val="00D74016"/>
    <w:rsid w:val="00D743ED"/>
    <w:rsid w:val="00D75722"/>
    <w:rsid w:val="00D75969"/>
    <w:rsid w:val="00D75FA8"/>
    <w:rsid w:val="00D76163"/>
    <w:rsid w:val="00D7658D"/>
    <w:rsid w:val="00D76EF1"/>
    <w:rsid w:val="00D77043"/>
    <w:rsid w:val="00D77109"/>
    <w:rsid w:val="00D80458"/>
    <w:rsid w:val="00D812FB"/>
    <w:rsid w:val="00D81893"/>
    <w:rsid w:val="00D81A5A"/>
    <w:rsid w:val="00D81BD6"/>
    <w:rsid w:val="00D81D9B"/>
    <w:rsid w:val="00D82070"/>
    <w:rsid w:val="00D82CF9"/>
    <w:rsid w:val="00D82E2A"/>
    <w:rsid w:val="00D82E7B"/>
    <w:rsid w:val="00D83536"/>
    <w:rsid w:val="00D836E8"/>
    <w:rsid w:val="00D83858"/>
    <w:rsid w:val="00D83CC0"/>
    <w:rsid w:val="00D83EBA"/>
    <w:rsid w:val="00D84198"/>
    <w:rsid w:val="00D84330"/>
    <w:rsid w:val="00D8493F"/>
    <w:rsid w:val="00D858B6"/>
    <w:rsid w:val="00D861C0"/>
    <w:rsid w:val="00D86235"/>
    <w:rsid w:val="00D8626B"/>
    <w:rsid w:val="00D863FA"/>
    <w:rsid w:val="00D87B2B"/>
    <w:rsid w:val="00D87D4F"/>
    <w:rsid w:val="00D87D82"/>
    <w:rsid w:val="00D90945"/>
    <w:rsid w:val="00D90E55"/>
    <w:rsid w:val="00D916E9"/>
    <w:rsid w:val="00D91A80"/>
    <w:rsid w:val="00D91AC3"/>
    <w:rsid w:val="00D9207C"/>
    <w:rsid w:val="00D92A62"/>
    <w:rsid w:val="00D933EA"/>
    <w:rsid w:val="00D948D4"/>
    <w:rsid w:val="00D9493E"/>
    <w:rsid w:val="00D94E9E"/>
    <w:rsid w:val="00D951D3"/>
    <w:rsid w:val="00D96B68"/>
    <w:rsid w:val="00D96E03"/>
    <w:rsid w:val="00DA16B3"/>
    <w:rsid w:val="00DA1812"/>
    <w:rsid w:val="00DA1816"/>
    <w:rsid w:val="00DA2406"/>
    <w:rsid w:val="00DA2D56"/>
    <w:rsid w:val="00DA30BE"/>
    <w:rsid w:val="00DA37E3"/>
    <w:rsid w:val="00DA41BC"/>
    <w:rsid w:val="00DA49E2"/>
    <w:rsid w:val="00DA5390"/>
    <w:rsid w:val="00DA57E3"/>
    <w:rsid w:val="00DA5B36"/>
    <w:rsid w:val="00DA5BEE"/>
    <w:rsid w:val="00DA60C7"/>
    <w:rsid w:val="00DA7B6E"/>
    <w:rsid w:val="00DB01F0"/>
    <w:rsid w:val="00DB0822"/>
    <w:rsid w:val="00DB083C"/>
    <w:rsid w:val="00DB0994"/>
    <w:rsid w:val="00DB0B13"/>
    <w:rsid w:val="00DB1E62"/>
    <w:rsid w:val="00DB2592"/>
    <w:rsid w:val="00DB2FEB"/>
    <w:rsid w:val="00DB3547"/>
    <w:rsid w:val="00DB3B66"/>
    <w:rsid w:val="00DB3F2A"/>
    <w:rsid w:val="00DB43F0"/>
    <w:rsid w:val="00DB49B5"/>
    <w:rsid w:val="00DB4DF7"/>
    <w:rsid w:val="00DB5971"/>
    <w:rsid w:val="00DB5D61"/>
    <w:rsid w:val="00DB5F5E"/>
    <w:rsid w:val="00DB6326"/>
    <w:rsid w:val="00DB65D8"/>
    <w:rsid w:val="00DB6934"/>
    <w:rsid w:val="00DB6D75"/>
    <w:rsid w:val="00DB7362"/>
    <w:rsid w:val="00DB740B"/>
    <w:rsid w:val="00DB7985"/>
    <w:rsid w:val="00DC13CD"/>
    <w:rsid w:val="00DC22DE"/>
    <w:rsid w:val="00DC48DD"/>
    <w:rsid w:val="00DC56FD"/>
    <w:rsid w:val="00DC5A39"/>
    <w:rsid w:val="00DC6236"/>
    <w:rsid w:val="00DC65B3"/>
    <w:rsid w:val="00DC75C9"/>
    <w:rsid w:val="00DC7D48"/>
    <w:rsid w:val="00DD06BE"/>
    <w:rsid w:val="00DD0DC1"/>
    <w:rsid w:val="00DD2734"/>
    <w:rsid w:val="00DD2CA1"/>
    <w:rsid w:val="00DD2DBB"/>
    <w:rsid w:val="00DD31BD"/>
    <w:rsid w:val="00DD383D"/>
    <w:rsid w:val="00DD3CC6"/>
    <w:rsid w:val="00DD44E0"/>
    <w:rsid w:val="00DD503F"/>
    <w:rsid w:val="00DD56C9"/>
    <w:rsid w:val="00DD600E"/>
    <w:rsid w:val="00DD68AD"/>
    <w:rsid w:val="00DD7145"/>
    <w:rsid w:val="00DD7341"/>
    <w:rsid w:val="00DD7C6B"/>
    <w:rsid w:val="00DD7E06"/>
    <w:rsid w:val="00DE0144"/>
    <w:rsid w:val="00DE1602"/>
    <w:rsid w:val="00DE24A2"/>
    <w:rsid w:val="00DE2731"/>
    <w:rsid w:val="00DE2872"/>
    <w:rsid w:val="00DE29F3"/>
    <w:rsid w:val="00DE2B39"/>
    <w:rsid w:val="00DE2D27"/>
    <w:rsid w:val="00DE2DD5"/>
    <w:rsid w:val="00DE36D3"/>
    <w:rsid w:val="00DE38C0"/>
    <w:rsid w:val="00DE3E4E"/>
    <w:rsid w:val="00DE460A"/>
    <w:rsid w:val="00DE479A"/>
    <w:rsid w:val="00DE57A7"/>
    <w:rsid w:val="00DE5BA2"/>
    <w:rsid w:val="00DE5C32"/>
    <w:rsid w:val="00DE654F"/>
    <w:rsid w:val="00DE67B8"/>
    <w:rsid w:val="00DE686A"/>
    <w:rsid w:val="00DE6EC0"/>
    <w:rsid w:val="00DE7D93"/>
    <w:rsid w:val="00DE7E30"/>
    <w:rsid w:val="00DF0633"/>
    <w:rsid w:val="00DF0F10"/>
    <w:rsid w:val="00DF1041"/>
    <w:rsid w:val="00DF157A"/>
    <w:rsid w:val="00DF15EA"/>
    <w:rsid w:val="00DF2006"/>
    <w:rsid w:val="00DF202D"/>
    <w:rsid w:val="00DF20C7"/>
    <w:rsid w:val="00DF3CC6"/>
    <w:rsid w:val="00DF421B"/>
    <w:rsid w:val="00DF46FE"/>
    <w:rsid w:val="00DF49EF"/>
    <w:rsid w:val="00DF4A1E"/>
    <w:rsid w:val="00DF4A4D"/>
    <w:rsid w:val="00DF4B1B"/>
    <w:rsid w:val="00DF5653"/>
    <w:rsid w:val="00DF5B89"/>
    <w:rsid w:val="00DF6BF2"/>
    <w:rsid w:val="00DF6C6B"/>
    <w:rsid w:val="00DF6EB1"/>
    <w:rsid w:val="00DF736F"/>
    <w:rsid w:val="00DF7AFF"/>
    <w:rsid w:val="00DF7D4D"/>
    <w:rsid w:val="00DF7E6D"/>
    <w:rsid w:val="00E00545"/>
    <w:rsid w:val="00E00644"/>
    <w:rsid w:val="00E01366"/>
    <w:rsid w:val="00E019AB"/>
    <w:rsid w:val="00E01B1E"/>
    <w:rsid w:val="00E022D2"/>
    <w:rsid w:val="00E02A62"/>
    <w:rsid w:val="00E030A6"/>
    <w:rsid w:val="00E03BEB"/>
    <w:rsid w:val="00E042FF"/>
    <w:rsid w:val="00E046E8"/>
    <w:rsid w:val="00E04F81"/>
    <w:rsid w:val="00E052A4"/>
    <w:rsid w:val="00E060DC"/>
    <w:rsid w:val="00E0710E"/>
    <w:rsid w:val="00E073F5"/>
    <w:rsid w:val="00E07F34"/>
    <w:rsid w:val="00E10F2B"/>
    <w:rsid w:val="00E110BA"/>
    <w:rsid w:val="00E11BEE"/>
    <w:rsid w:val="00E11EFA"/>
    <w:rsid w:val="00E121E5"/>
    <w:rsid w:val="00E13153"/>
    <w:rsid w:val="00E13599"/>
    <w:rsid w:val="00E1359A"/>
    <w:rsid w:val="00E13AA7"/>
    <w:rsid w:val="00E1487E"/>
    <w:rsid w:val="00E15D86"/>
    <w:rsid w:val="00E15FF0"/>
    <w:rsid w:val="00E1602D"/>
    <w:rsid w:val="00E16361"/>
    <w:rsid w:val="00E164CF"/>
    <w:rsid w:val="00E168DF"/>
    <w:rsid w:val="00E16AE0"/>
    <w:rsid w:val="00E1736F"/>
    <w:rsid w:val="00E17695"/>
    <w:rsid w:val="00E2031D"/>
    <w:rsid w:val="00E20531"/>
    <w:rsid w:val="00E206D4"/>
    <w:rsid w:val="00E20779"/>
    <w:rsid w:val="00E209B1"/>
    <w:rsid w:val="00E20A17"/>
    <w:rsid w:val="00E219F9"/>
    <w:rsid w:val="00E22136"/>
    <w:rsid w:val="00E221BD"/>
    <w:rsid w:val="00E22BCF"/>
    <w:rsid w:val="00E22EBF"/>
    <w:rsid w:val="00E22FA1"/>
    <w:rsid w:val="00E239C5"/>
    <w:rsid w:val="00E247B8"/>
    <w:rsid w:val="00E248E3"/>
    <w:rsid w:val="00E24BEB"/>
    <w:rsid w:val="00E24CCE"/>
    <w:rsid w:val="00E24DF5"/>
    <w:rsid w:val="00E24FBF"/>
    <w:rsid w:val="00E2514B"/>
    <w:rsid w:val="00E251E1"/>
    <w:rsid w:val="00E252DB"/>
    <w:rsid w:val="00E25977"/>
    <w:rsid w:val="00E25B7D"/>
    <w:rsid w:val="00E25EB6"/>
    <w:rsid w:val="00E265F9"/>
    <w:rsid w:val="00E279DA"/>
    <w:rsid w:val="00E27ACF"/>
    <w:rsid w:val="00E302EF"/>
    <w:rsid w:val="00E30BF2"/>
    <w:rsid w:val="00E30D01"/>
    <w:rsid w:val="00E319B9"/>
    <w:rsid w:val="00E31A95"/>
    <w:rsid w:val="00E31ACE"/>
    <w:rsid w:val="00E31C66"/>
    <w:rsid w:val="00E31E41"/>
    <w:rsid w:val="00E32F88"/>
    <w:rsid w:val="00E336D3"/>
    <w:rsid w:val="00E34FE8"/>
    <w:rsid w:val="00E353F2"/>
    <w:rsid w:val="00E35FDC"/>
    <w:rsid w:val="00E363CF"/>
    <w:rsid w:val="00E3709B"/>
    <w:rsid w:val="00E370F3"/>
    <w:rsid w:val="00E373D7"/>
    <w:rsid w:val="00E37F08"/>
    <w:rsid w:val="00E40108"/>
    <w:rsid w:val="00E4021C"/>
    <w:rsid w:val="00E40370"/>
    <w:rsid w:val="00E4079B"/>
    <w:rsid w:val="00E407B6"/>
    <w:rsid w:val="00E40DFB"/>
    <w:rsid w:val="00E415BD"/>
    <w:rsid w:val="00E41954"/>
    <w:rsid w:val="00E41EE4"/>
    <w:rsid w:val="00E4348D"/>
    <w:rsid w:val="00E45CF0"/>
    <w:rsid w:val="00E45E4F"/>
    <w:rsid w:val="00E45E70"/>
    <w:rsid w:val="00E460C3"/>
    <w:rsid w:val="00E463A9"/>
    <w:rsid w:val="00E47104"/>
    <w:rsid w:val="00E47407"/>
    <w:rsid w:val="00E475A7"/>
    <w:rsid w:val="00E47CBA"/>
    <w:rsid w:val="00E50554"/>
    <w:rsid w:val="00E5125D"/>
    <w:rsid w:val="00E51C5E"/>
    <w:rsid w:val="00E522FC"/>
    <w:rsid w:val="00E5264E"/>
    <w:rsid w:val="00E52D36"/>
    <w:rsid w:val="00E53765"/>
    <w:rsid w:val="00E537B6"/>
    <w:rsid w:val="00E537FE"/>
    <w:rsid w:val="00E53A4A"/>
    <w:rsid w:val="00E53FB0"/>
    <w:rsid w:val="00E541E8"/>
    <w:rsid w:val="00E547A6"/>
    <w:rsid w:val="00E54B2B"/>
    <w:rsid w:val="00E550B0"/>
    <w:rsid w:val="00E5582A"/>
    <w:rsid w:val="00E55A0C"/>
    <w:rsid w:val="00E55AAD"/>
    <w:rsid w:val="00E56057"/>
    <w:rsid w:val="00E561C6"/>
    <w:rsid w:val="00E564F5"/>
    <w:rsid w:val="00E57012"/>
    <w:rsid w:val="00E57069"/>
    <w:rsid w:val="00E570A0"/>
    <w:rsid w:val="00E6049E"/>
    <w:rsid w:val="00E6182D"/>
    <w:rsid w:val="00E61A4E"/>
    <w:rsid w:val="00E61CCE"/>
    <w:rsid w:val="00E620D6"/>
    <w:rsid w:val="00E624E8"/>
    <w:rsid w:val="00E6274D"/>
    <w:rsid w:val="00E62C43"/>
    <w:rsid w:val="00E63006"/>
    <w:rsid w:val="00E6433C"/>
    <w:rsid w:val="00E64530"/>
    <w:rsid w:val="00E64915"/>
    <w:rsid w:val="00E64E21"/>
    <w:rsid w:val="00E64F76"/>
    <w:rsid w:val="00E6553A"/>
    <w:rsid w:val="00E656AD"/>
    <w:rsid w:val="00E65FFE"/>
    <w:rsid w:val="00E669EA"/>
    <w:rsid w:val="00E66AE0"/>
    <w:rsid w:val="00E6709A"/>
    <w:rsid w:val="00E701D0"/>
    <w:rsid w:val="00E70888"/>
    <w:rsid w:val="00E70B62"/>
    <w:rsid w:val="00E7146B"/>
    <w:rsid w:val="00E718FE"/>
    <w:rsid w:val="00E722F8"/>
    <w:rsid w:val="00E7298C"/>
    <w:rsid w:val="00E7300C"/>
    <w:rsid w:val="00E73037"/>
    <w:rsid w:val="00E73364"/>
    <w:rsid w:val="00E73C73"/>
    <w:rsid w:val="00E73E2E"/>
    <w:rsid w:val="00E7400D"/>
    <w:rsid w:val="00E74389"/>
    <w:rsid w:val="00E74DFE"/>
    <w:rsid w:val="00E75A05"/>
    <w:rsid w:val="00E75F49"/>
    <w:rsid w:val="00E76522"/>
    <w:rsid w:val="00E7696A"/>
    <w:rsid w:val="00E773BF"/>
    <w:rsid w:val="00E80C05"/>
    <w:rsid w:val="00E81251"/>
    <w:rsid w:val="00E8299D"/>
    <w:rsid w:val="00E830DE"/>
    <w:rsid w:val="00E8363C"/>
    <w:rsid w:val="00E843B6"/>
    <w:rsid w:val="00E84B50"/>
    <w:rsid w:val="00E8524C"/>
    <w:rsid w:val="00E85C69"/>
    <w:rsid w:val="00E86331"/>
    <w:rsid w:val="00E868E2"/>
    <w:rsid w:val="00E86B6A"/>
    <w:rsid w:val="00E8721B"/>
    <w:rsid w:val="00E87580"/>
    <w:rsid w:val="00E8780F"/>
    <w:rsid w:val="00E87DA0"/>
    <w:rsid w:val="00E87F2C"/>
    <w:rsid w:val="00E90C24"/>
    <w:rsid w:val="00E90D64"/>
    <w:rsid w:val="00E91510"/>
    <w:rsid w:val="00E9158C"/>
    <w:rsid w:val="00E91927"/>
    <w:rsid w:val="00E91964"/>
    <w:rsid w:val="00E91AFE"/>
    <w:rsid w:val="00E91D30"/>
    <w:rsid w:val="00E92BA3"/>
    <w:rsid w:val="00E9350A"/>
    <w:rsid w:val="00E93573"/>
    <w:rsid w:val="00E93FAA"/>
    <w:rsid w:val="00E946D1"/>
    <w:rsid w:val="00E94E9A"/>
    <w:rsid w:val="00E94FA3"/>
    <w:rsid w:val="00E9556A"/>
    <w:rsid w:val="00E957D8"/>
    <w:rsid w:val="00E9658D"/>
    <w:rsid w:val="00E96C0D"/>
    <w:rsid w:val="00E9750C"/>
    <w:rsid w:val="00E97562"/>
    <w:rsid w:val="00EA0115"/>
    <w:rsid w:val="00EA03CC"/>
    <w:rsid w:val="00EA1536"/>
    <w:rsid w:val="00EA1D0B"/>
    <w:rsid w:val="00EA2233"/>
    <w:rsid w:val="00EA256E"/>
    <w:rsid w:val="00EA2DF8"/>
    <w:rsid w:val="00EA3DAE"/>
    <w:rsid w:val="00EA3DB3"/>
    <w:rsid w:val="00EA3FB4"/>
    <w:rsid w:val="00EA405D"/>
    <w:rsid w:val="00EA4284"/>
    <w:rsid w:val="00EA4308"/>
    <w:rsid w:val="00EA4347"/>
    <w:rsid w:val="00EA439E"/>
    <w:rsid w:val="00EA44BD"/>
    <w:rsid w:val="00EA5106"/>
    <w:rsid w:val="00EA5550"/>
    <w:rsid w:val="00EA5AC3"/>
    <w:rsid w:val="00EA5FF5"/>
    <w:rsid w:val="00EA681B"/>
    <w:rsid w:val="00EA6835"/>
    <w:rsid w:val="00EA71A5"/>
    <w:rsid w:val="00EA7416"/>
    <w:rsid w:val="00EB029C"/>
    <w:rsid w:val="00EB0814"/>
    <w:rsid w:val="00EB088F"/>
    <w:rsid w:val="00EB0A69"/>
    <w:rsid w:val="00EB0F17"/>
    <w:rsid w:val="00EB1A02"/>
    <w:rsid w:val="00EB1C48"/>
    <w:rsid w:val="00EB214A"/>
    <w:rsid w:val="00EB2596"/>
    <w:rsid w:val="00EB27A4"/>
    <w:rsid w:val="00EB2C0E"/>
    <w:rsid w:val="00EB30A6"/>
    <w:rsid w:val="00EB40EF"/>
    <w:rsid w:val="00EB465F"/>
    <w:rsid w:val="00EB46AC"/>
    <w:rsid w:val="00EB4882"/>
    <w:rsid w:val="00EB4FC7"/>
    <w:rsid w:val="00EB6179"/>
    <w:rsid w:val="00EB618A"/>
    <w:rsid w:val="00EB67E6"/>
    <w:rsid w:val="00EB6E63"/>
    <w:rsid w:val="00EB7709"/>
    <w:rsid w:val="00EB7B9E"/>
    <w:rsid w:val="00EC0615"/>
    <w:rsid w:val="00EC06AB"/>
    <w:rsid w:val="00EC06EC"/>
    <w:rsid w:val="00EC0937"/>
    <w:rsid w:val="00EC0E01"/>
    <w:rsid w:val="00EC297E"/>
    <w:rsid w:val="00EC2CBC"/>
    <w:rsid w:val="00EC3369"/>
    <w:rsid w:val="00EC3ABF"/>
    <w:rsid w:val="00EC4628"/>
    <w:rsid w:val="00EC48DF"/>
    <w:rsid w:val="00EC49F7"/>
    <w:rsid w:val="00EC52C7"/>
    <w:rsid w:val="00EC53F7"/>
    <w:rsid w:val="00EC572E"/>
    <w:rsid w:val="00EC615F"/>
    <w:rsid w:val="00EC6409"/>
    <w:rsid w:val="00EC6C18"/>
    <w:rsid w:val="00EC7772"/>
    <w:rsid w:val="00EC7CB9"/>
    <w:rsid w:val="00EC7EAC"/>
    <w:rsid w:val="00ED05EC"/>
    <w:rsid w:val="00ED0DF4"/>
    <w:rsid w:val="00ED122C"/>
    <w:rsid w:val="00ED150D"/>
    <w:rsid w:val="00ED1B08"/>
    <w:rsid w:val="00ED1F2E"/>
    <w:rsid w:val="00ED2456"/>
    <w:rsid w:val="00ED29C8"/>
    <w:rsid w:val="00ED2E0B"/>
    <w:rsid w:val="00ED3091"/>
    <w:rsid w:val="00ED3786"/>
    <w:rsid w:val="00ED407D"/>
    <w:rsid w:val="00ED43A5"/>
    <w:rsid w:val="00ED481A"/>
    <w:rsid w:val="00ED4AED"/>
    <w:rsid w:val="00ED4B25"/>
    <w:rsid w:val="00ED4B84"/>
    <w:rsid w:val="00ED4C41"/>
    <w:rsid w:val="00ED537A"/>
    <w:rsid w:val="00ED5841"/>
    <w:rsid w:val="00ED5F6B"/>
    <w:rsid w:val="00ED70E6"/>
    <w:rsid w:val="00ED757D"/>
    <w:rsid w:val="00EE02FA"/>
    <w:rsid w:val="00EE1522"/>
    <w:rsid w:val="00EE1742"/>
    <w:rsid w:val="00EE213F"/>
    <w:rsid w:val="00EE22B9"/>
    <w:rsid w:val="00EE22BF"/>
    <w:rsid w:val="00EE22C4"/>
    <w:rsid w:val="00EE24B8"/>
    <w:rsid w:val="00EE304F"/>
    <w:rsid w:val="00EE3619"/>
    <w:rsid w:val="00EE436F"/>
    <w:rsid w:val="00EE4489"/>
    <w:rsid w:val="00EE48DA"/>
    <w:rsid w:val="00EE4C33"/>
    <w:rsid w:val="00EE6239"/>
    <w:rsid w:val="00EE6804"/>
    <w:rsid w:val="00EE6DA7"/>
    <w:rsid w:val="00EE6DEE"/>
    <w:rsid w:val="00EE6DEF"/>
    <w:rsid w:val="00EE76CB"/>
    <w:rsid w:val="00EE7792"/>
    <w:rsid w:val="00EE7830"/>
    <w:rsid w:val="00EF0443"/>
    <w:rsid w:val="00EF074B"/>
    <w:rsid w:val="00EF077D"/>
    <w:rsid w:val="00EF0EC4"/>
    <w:rsid w:val="00EF1ADC"/>
    <w:rsid w:val="00EF2721"/>
    <w:rsid w:val="00EF28FD"/>
    <w:rsid w:val="00EF365A"/>
    <w:rsid w:val="00EF38E8"/>
    <w:rsid w:val="00EF3B1B"/>
    <w:rsid w:val="00EF3E33"/>
    <w:rsid w:val="00EF4268"/>
    <w:rsid w:val="00EF4362"/>
    <w:rsid w:val="00EF43CA"/>
    <w:rsid w:val="00EF48FC"/>
    <w:rsid w:val="00EF4C53"/>
    <w:rsid w:val="00EF6720"/>
    <w:rsid w:val="00EF67E8"/>
    <w:rsid w:val="00EF7A72"/>
    <w:rsid w:val="00EF7A87"/>
    <w:rsid w:val="00EF7DA1"/>
    <w:rsid w:val="00F00956"/>
    <w:rsid w:val="00F01E3B"/>
    <w:rsid w:val="00F01E91"/>
    <w:rsid w:val="00F02726"/>
    <w:rsid w:val="00F02762"/>
    <w:rsid w:val="00F02FD2"/>
    <w:rsid w:val="00F03157"/>
    <w:rsid w:val="00F03C75"/>
    <w:rsid w:val="00F03CA7"/>
    <w:rsid w:val="00F0441F"/>
    <w:rsid w:val="00F049DD"/>
    <w:rsid w:val="00F04B30"/>
    <w:rsid w:val="00F04DF0"/>
    <w:rsid w:val="00F0506F"/>
    <w:rsid w:val="00F053A2"/>
    <w:rsid w:val="00F058AF"/>
    <w:rsid w:val="00F05B88"/>
    <w:rsid w:val="00F05DA9"/>
    <w:rsid w:val="00F0702E"/>
    <w:rsid w:val="00F07138"/>
    <w:rsid w:val="00F076CC"/>
    <w:rsid w:val="00F07AB9"/>
    <w:rsid w:val="00F10F07"/>
    <w:rsid w:val="00F1173B"/>
    <w:rsid w:val="00F11E5B"/>
    <w:rsid w:val="00F12585"/>
    <w:rsid w:val="00F1259E"/>
    <w:rsid w:val="00F13C38"/>
    <w:rsid w:val="00F13DC2"/>
    <w:rsid w:val="00F14E25"/>
    <w:rsid w:val="00F14FF7"/>
    <w:rsid w:val="00F152EF"/>
    <w:rsid w:val="00F1535C"/>
    <w:rsid w:val="00F163C1"/>
    <w:rsid w:val="00F16417"/>
    <w:rsid w:val="00F1775B"/>
    <w:rsid w:val="00F17F1F"/>
    <w:rsid w:val="00F20140"/>
    <w:rsid w:val="00F20D69"/>
    <w:rsid w:val="00F21031"/>
    <w:rsid w:val="00F2124C"/>
    <w:rsid w:val="00F2174C"/>
    <w:rsid w:val="00F21FF2"/>
    <w:rsid w:val="00F223CD"/>
    <w:rsid w:val="00F2258A"/>
    <w:rsid w:val="00F2261A"/>
    <w:rsid w:val="00F227C6"/>
    <w:rsid w:val="00F22CED"/>
    <w:rsid w:val="00F23BE2"/>
    <w:rsid w:val="00F24519"/>
    <w:rsid w:val="00F24B10"/>
    <w:rsid w:val="00F24B79"/>
    <w:rsid w:val="00F254FA"/>
    <w:rsid w:val="00F259BE"/>
    <w:rsid w:val="00F25C31"/>
    <w:rsid w:val="00F2647E"/>
    <w:rsid w:val="00F26969"/>
    <w:rsid w:val="00F26B59"/>
    <w:rsid w:val="00F26B6B"/>
    <w:rsid w:val="00F27418"/>
    <w:rsid w:val="00F27600"/>
    <w:rsid w:val="00F27928"/>
    <w:rsid w:val="00F27C6E"/>
    <w:rsid w:val="00F27F84"/>
    <w:rsid w:val="00F3008F"/>
    <w:rsid w:val="00F302C5"/>
    <w:rsid w:val="00F3247E"/>
    <w:rsid w:val="00F33238"/>
    <w:rsid w:val="00F33F68"/>
    <w:rsid w:val="00F34100"/>
    <w:rsid w:val="00F34112"/>
    <w:rsid w:val="00F34318"/>
    <w:rsid w:val="00F34677"/>
    <w:rsid w:val="00F3468D"/>
    <w:rsid w:val="00F34871"/>
    <w:rsid w:val="00F351E2"/>
    <w:rsid w:val="00F355E9"/>
    <w:rsid w:val="00F35E00"/>
    <w:rsid w:val="00F35F4C"/>
    <w:rsid w:val="00F365F3"/>
    <w:rsid w:val="00F36B8F"/>
    <w:rsid w:val="00F36FAF"/>
    <w:rsid w:val="00F3703F"/>
    <w:rsid w:val="00F37293"/>
    <w:rsid w:val="00F37837"/>
    <w:rsid w:val="00F412FE"/>
    <w:rsid w:val="00F4156F"/>
    <w:rsid w:val="00F41578"/>
    <w:rsid w:val="00F42EE8"/>
    <w:rsid w:val="00F43C3E"/>
    <w:rsid w:val="00F43DEA"/>
    <w:rsid w:val="00F43E01"/>
    <w:rsid w:val="00F43F9D"/>
    <w:rsid w:val="00F449EB"/>
    <w:rsid w:val="00F4513C"/>
    <w:rsid w:val="00F4535A"/>
    <w:rsid w:val="00F45836"/>
    <w:rsid w:val="00F45941"/>
    <w:rsid w:val="00F45ACF"/>
    <w:rsid w:val="00F45B19"/>
    <w:rsid w:val="00F45BFE"/>
    <w:rsid w:val="00F46AC9"/>
    <w:rsid w:val="00F46B0E"/>
    <w:rsid w:val="00F46E9D"/>
    <w:rsid w:val="00F46F69"/>
    <w:rsid w:val="00F50ABC"/>
    <w:rsid w:val="00F50AFD"/>
    <w:rsid w:val="00F50C6E"/>
    <w:rsid w:val="00F50FA6"/>
    <w:rsid w:val="00F51603"/>
    <w:rsid w:val="00F51692"/>
    <w:rsid w:val="00F51DB4"/>
    <w:rsid w:val="00F52250"/>
    <w:rsid w:val="00F52467"/>
    <w:rsid w:val="00F524C6"/>
    <w:rsid w:val="00F524D7"/>
    <w:rsid w:val="00F529F0"/>
    <w:rsid w:val="00F52A5F"/>
    <w:rsid w:val="00F53004"/>
    <w:rsid w:val="00F5337D"/>
    <w:rsid w:val="00F535D6"/>
    <w:rsid w:val="00F5416B"/>
    <w:rsid w:val="00F547F2"/>
    <w:rsid w:val="00F549BB"/>
    <w:rsid w:val="00F54B43"/>
    <w:rsid w:val="00F54C45"/>
    <w:rsid w:val="00F55237"/>
    <w:rsid w:val="00F55B63"/>
    <w:rsid w:val="00F562A9"/>
    <w:rsid w:val="00F569C3"/>
    <w:rsid w:val="00F56A78"/>
    <w:rsid w:val="00F6088F"/>
    <w:rsid w:val="00F609F9"/>
    <w:rsid w:val="00F60BCC"/>
    <w:rsid w:val="00F61590"/>
    <w:rsid w:val="00F61755"/>
    <w:rsid w:val="00F617BD"/>
    <w:rsid w:val="00F61D21"/>
    <w:rsid w:val="00F62CB2"/>
    <w:rsid w:val="00F62DA1"/>
    <w:rsid w:val="00F62ECE"/>
    <w:rsid w:val="00F6366A"/>
    <w:rsid w:val="00F638C7"/>
    <w:rsid w:val="00F6568D"/>
    <w:rsid w:val="00F66CFE"/>
    <w:rsid w:val="00F67995"/>
    <w:rsid w:val="00F70D01"/>
    <w:rsid w:val="00F71C01"/>
    <w:rsid w:val="00F72157"/>
    <w:rsid w:val="00F72288"/>
    <w:rsid w:val="00F7255B"/>
    <w:rsid w:val="00F72EDD"/>
    <w:rsid w:val="00F7375E"/>
    <w:rsid w:val="00F74EB5"/>
    <w:rsid w:val="00F75209"/>
    <w:rsid w:val="00F75A77"/>
    <w:rsid w:val="00F75C2C"/>
    <w:rsid w:val="00F75F69"/>
    <w:rsid w:val="00F75F7C"/>
    <w:rsid w:val="00F769D0"/>
    <w:rsid w:val="00F77130"/>
    <w:rsid w:val="00F7735A"/>
    <w:rsid w:val="00F77401"/>
    <w:rsid w:val="00F77402"/>
    <w:rsid w:val="00F775F4"/>
    <w:rsid w:val="00F77E41"/>
    <w:rsid w:val="00F77EBA"/>
    <w:rsid w:val="00F77EDA"/>
    <w:rsid w:val="00F800B0"/>
    <w:rsid w:val="00F802B6"/>
    <w:rsid w:val="00F80769"/>
    <w:rsid w:val="00F8173C"/>
    <w:rsid w:val="00F82A3F"/>
    <w:rsid w:val="00F82B29"/>
    <w:rsid w:val="00F82BCD"/>
    <w:rsid w:val="00F82C97"/>
    <w:rsid w:val="00F83057"/>
    <w:rsid w:val="00F8305A"/>
    <w:rsid w:val="00F846BE"/>
    <w:rsid w:val="00F85619"/>
    <w:rsid w:val="00F85F83"/>
    <w:rsid w:val="00F860B9"/>
    <w:rsid w:val="00F864D0"/>
    <w:rsid w:val="00F8686F"/>
    <w:rsid w:val="00F86A74"/>
    <w:rsid w:val="00F87605"/>
    <w:rsid w:val="00F87AE5"/>
    <w:rsid w:val="00F90842"/>
    <w:rsid w:val="00F91714"/>
    <w:rsid w:val="00F92686"/>
    <w:rsid w:val="00F92914"/>
    <w:rsid w:val="00F92A79"/>
    <w:rsid w:val="00F93089"/>
    <w:rsid w:val="00F94084"/>
    <w:rsid w:val="00F94305"/>
    <w:rsid w:val="00F959DA"/>
    <w:rsid w:val="00F96233"/>
    <w:rsid w:val="00F975A2"/>
    <w:rsid w:val="00F97AA8"/>
    <w:rsid w:val="00F97DDE"/>
    <w:rsid w:val="00FA0276"/>
    <w:rsid w:val="00FA0872"/>
    <w:rsid w:val="00FA1133"/>
    <w:rsid w:val="00FA125B"/>
    <w:rsid w:val="00FA1580"/>
    <w:rsid w:val="00FA1636"/>
    <w:rsid w:val="00FA1BFD"/>
    <w:rsid w:val="00FA200A"/>
    <w:rsid w:val="00FA287D"/>
    <w:rsid w:val="00FA399C"/>
    <w:rsid w:val="00FA3AAC"/>
    <w:rsid w:val="00FA4538"/>
    <w:rsid w:val="00FA495E"/>
    <w:rsid w:val="00FA4DA3"/>
    <w:rsid w:val="00FA559E"/>
    <w:rsid w:val="00FA67A6"/>
    <w:rsid w:val="00FA6D14"/>
    <w:rsid w:val="00FA743D"/>
    <w:rsid w:val="00FA745E"/>
    <w:rsid w:val="00FA7761"/>
    <w:rsid w:val="00FA79D3"/>
    <w:rsid w:val="00FB0AA2"/>
    <w:rsid w:val="00FB14D8"/>
    <w:rsid w:val="00FB1D14"/>
    <w:rsid w:val="00FB20C3"/>
    <w:rsid w:val="00FB2149"/>
    <w:rsid w:val="00FB2E1C"/>
    <w:rsid w:val="00FB3163"/>
    <w:rsid w:val="00FB31EE"/>
    <w:rsid w:val="00FB357E"/>
    <w:rsid w:val="00FB3BC7"/>
    <w:rsid w:val="00FB488C"/>
    <w:rsid w:val="00FB4A1B"/>
    <w:rsid w:val="00FB50A9"/>
    <w:rsid w:val="00FB5C12"/>
    <w:rsid w:val="00FB6993"/>
    <w:rsid w:val="00FB770A"/>
    <w:rsid w:val="00FB7A5E"/>
    <w:rsid w:val="00FC0EB6"/>
    <w:rsid w:val="00FC1115"/>
    <w:rsid w:val="00FC3CA9"/>
    <w:rsid w:val="00FC3E2A"/>
    <w:rsid w:val="00FC53F6"/>
    <w:rsid w:val="00FC59E6"/>
    <w:rsid w:val="00FC686E"/>
    <w:rsid w:val="00FC73B5"/>
    <w:rsid w:val="00FC7E4A"/>
    <w:rsid w:val="00FD006F"/>
    <w:rsid w:val="00FD02D5"/>
    <w:rsid w:val="00FD0C84"/>
    <w:rsid w:val="00FD1248"/>
    <w:rsid w:val="00FD1613"/>
    <w:rsid w:val="00FD17AE"/>
    <w:rsid w:val="00FD2757"/>
    <w:rsid w:val="00FD2C68"/>
    <w:rsid w:val="00FD2FF2"/>
    <w:rsid w:val="00FD31F4"/>
    <w:rsid w:val="00FD3643"/>
    <w:rsid w:val="00FD3DC3"/>
    <w:rsid w:val="00FD441A"/>
    <w:rsid w:val="00FD4631"/>
    <w:rsid w:val="00FD49CD"/>
    <w:rsid w:val="00FD4A96"/>
    <w:rsid w:val="00FD50BB"/>
    <w:rsid w:val="00FD55F1"/>
    <w:rsid w:val="00FD5667"/>
    <w:rsid w:val="00FD66A6"/>
    <w:rsid w:val="00FD6856"/>
    <w:rsid w:val="00FD7CFE"/>
    <w:rsid w:val="00FE0917"/>
    <w:rsid w:val="00FE0C63"/>
    <w:rsid w:val="00FE0FFD"/>
    <w:rsid w:val="00FE3604"/>
    <w:rsid w:val="00FE4B34"/>
    <w:rsid w:val="00FE5776"/>
    <w:rsid w:val="00FE6A0B"/>
    <w:rsid w:val="00FE6B43"/>
    <w:rsid w:val="00FF0383"/>
    <w:rsid w:val="00FF03F2"/>
    <w:rsid w:val="00FF0510"/>
    <w:rsid w:val="00FF1DE2"/>
    <w:rsid w:val="00FF2029"/>
    <w:rsid w:val="00FF23A1"/>
    <w:rsid w:val="00FF23EA"/>
    <w:rsid w:val="00FF262B"/>
    <w:rsid w:val="00FF37F5"/>
    <w:rsid w:val="00FF3A26"/>
    <w:rsid w:val="00FF45A6"/>
    <w:rsid w:val="00FF4683"/>
    <w:rsid w:val="00FF4A00"/>
    <w:rsid w:val="00FF50F8"/>
    <w:rsid w:val="00FF5445"/>
    <w:rsid w:val="00FF5D08"/>
    <w:rsid w:val="00FF684A"/>
    <w:rsid w:val="00FF6B6B"/>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EDEBE"/>
  <w15:docId w15:val="{AFE0BF47-C829-44EB-B374-BC883B46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table" w:styleId="TableGrid">
    <w:name w:val="Table Grid"/>
    <w:basedOn w:val="TableNormal"/>
    <w:uiPriority w:val="39"/>
    <w:rsid w:val="001C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00200028web0029char">
    <w:name w:val="normal_0020_0028web_0029__char"/>
    <w:rsid w:val="00F72157"/>
  </w:style>
  <w:style w:type="paragraph" w:styleId="BodyText">
    <w:name w:val="Body Text"/>
    <w:basedOn w:val="Normal"/>
    <w:link w:val="BodyTextChar"/>
    <w:semiHidden/>
    <w:unhideWhenUsed/>
    <w:rsid w:val="00011C67"/>
    <w:rPr>
      <w:rFonts w:ascii=".VnTime" w:hAnsi=".VnTime"/>
      <w:iCs/>
      <w:kern w:val="2"/>
      <w:sz w:val="28"/>
      <w:szCs w:val="20"/>
    </w:rPr>
  </w:style>
  <w:style w:type="character" w:customStyle="1" w:styleId="BodyTextChar">
    <w:name w:val="Body Text Char"/>
    <w:basedOn w:val="DefaultParagraphFont"/>
    <w:link w:val="BodyText"/>
    <w:semiHidden/>
    <w:rsid w:val="00011C67"/>
    <w:rPr>
      <w:rFonts w:ascii=".VnTime" w:eastAsia="Times New Roman" w:hAnsi=".VnTime" w:cs="Times New Roman"/>
      <w:iCs/>
      <w:kern w:val="2"/>
      <w:sz w:val="28"/>
      <w:szCs w:val="20"/>
    </w:rPr>
  </w:style>
  <w:style w:type="paragraph" w:customStyle="1" w:styleId="D-tb">
    <w:name w:val="D-tb"/>
    <w:basedOn w:val="Normal"/>
    <w:rsid w:val="00650DE9"/>
    <w:pPr>
      <w:spacing w:before="120"/>
      <w:ind w:firstLine="720"/>
      <w:jc w:val="both"/>
    </w:pPr>
    <w:rPr>
      <w:sz w:val="28"/>
      <w:szCs w:val="26"/>
    </w:rPr>
  </w:style>
  <w:style w:type="paragraph" w:styleId="NormalWeb">
    <w:name w:val="Normal (Web)"/>
    <w:basedOn w:val="Normal"/>
    <w:uiPriority w:val="99"/>
    <w:unhideWhenUsed/>
    <w:rsid w:val="00650DE9"/>
    <w:pPr>
      <w:spacing w:before="100" w:beforeAutospacing="1" w:after="100" w:afterAutospacing="1"/>
    </w:pPr>
  </w:style>
  <w:style w:type="paragraph" w:styleId="ListParagraph">
    <w:name w:val="List Paragraph"/>
    <w:basedOn w:val="Normal"/>
    <w:uiPriority w:val="34"/>
    <w:qFormat/>
    <w:rsid w:val="008325B0"/>
    <w:pPr>
      <w:ind w:left="720"/>
      <w:contextualSpacing/>
    </w:pPr>
  </w:style>
  <w:style w:type="paragraph" w:styleId="FootnoteText">
    <w:name w:val="footnote text"/>
    <w:basedOn w:val="Normal"/>
    <w:link w:val="FootnoteTextChar"/>
    <w:uiPriority w:val="99"/>
    <w:semiHidden/>
    <w:unhideWhenUsed/>
    <w:rsid w:val="005004CC"/>
    <w:rPr>
      <w:sz w:val="20"/>
      <w:szCs w:val="20"/>
    </w:rPr>
  </w:style>
  <w:style w:type="character" w:customStyle="1" w:styleId="FootnoteTextChar">
    <w:name w:val="Footnote Text Char"/>
    <w:basedOn w:val="DefaultParagraphFont"/>
    <w:link w:val="FootnoteText"/>
    <w:uiPriority w:val="99"/>
    <w:semiHidden/>
    <w:rsid w:val="005004C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004CC"/>
    <w:rPr>
      <w:vertAlign w:val="superscript"/>
    </w:rPr>
  </w:style>
  <w:style w:type="paragraph" w:customStyle="1" w:styleId="xgmail-xmsonormal">
    <w:name w:val="x_gmail-xmsonormal"/>
    <w:basedOn w:val="Normal"/>
    <w:rsid w:val="004F5C87"/>
    <w:pPr>
      <w:spacing w:before="100" w:beforeAutospacing="1" w:after="100" w:afterAutospacing="1"/>
    </w:pPr>
  </w:style>
  <w:style w:type="paragraph" w:styleId="Header">
    <w:name w:val="header"/>
    <w:basedOn w:val="Normal"/>
    <w:link w:val="HeaderChar"/>
    <w:uiPriority w:val="99"/>
    <w:unhideWhenUsed/>
    <w:rsid w:val="008E3F27"/>
    <w:pPr>
      <w:tabs>
        <w:tab w:val="center" w:pos="4680"/>
        <w:tab w:val="right" w:pos="9360"/>
      </w:tabs>
    </w:pPr>
  </w:style>
  <w:style w:type="character" w:customStyle="1" w:styleId="HeaderChar">
    <w:name w:val="Header Char"/>
    <w:basedOn w:val="DefaultParagraphFont"/>
    <w:link w:val="Header"/>
    <w:uiPriority w:val="99"/>
    <w:rsid w:val="008E3F27"/>
    <w:rPr>
      <w:rFonts w:ascii="Times New Roman" w:eastAsia="Times New Roman" w:hAnsi="Times New Roman" w:cs="Times New Roman"/>
      <w:sz w:val="24"/>
      <w:szCs w:val="24"/>
    </w:rPr>
  </w:style>
  <w:style w:type="character" w:customStyle="1" w:styleId="Bodytext2">
    <w:name w:val="Body text (2)_"/>
    <w:link w:val="Bodytext20"/>
    <w:uiPriority w:val="99"/>
    <w:locked/>
    <w:rsid w:val="00260CA2"/>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260CA2"/>
    <w:pPr>
      <w:widowControl w:val="0"/>
      <w:shd w:val="clear" w:color="auto" w:fill="FFFFFF"/>
      <w:spacing w:before="60" w:after="60" w:line="385" w:lineRule="exact"/>
      <w:jc w:val="both"/>
    </w:pPr>
    <w:rPr>
      <w:rFonts w:eastAsiaTheme="minorHAnsi"/>
      <w:sz w:val="28"/>
      <w:szCs w:val="28"/>
    </w:rPr>
  </w:style>
  <w:style w:type="paragraph" w:customStyle="1" w:styleId="Default">
    <w:name w:val="Default"/>
    <w:rsid w:val="00E474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9649248">
      <w:bodyDiv w:val="1"/>
      <w:marLeft w:val="0"/>
      <w:marRight w:val="0"/>
      <w:marTop w:val="0"/>
      <w:marBottom w:val="0"/>
      <w:divBdr>
        <w:top w:val="none" w:sz="0" w:space="0" w:color="auto"/>
        <w:left w:val="none" w:sz="0" w:space="0" w:color="auto"/>
        <w:bottom w:val="none" w:sz="0" w:space="0" w:color="auto"/>
        <w:right w:val="none" w:sz="0" w:space="0" w:color="auto"/>
      </w:divBdr>
    </w:div>
    <w:div w:id="52773955">
      <w:bodyDiv w:val="1"/>
      <w:marLeft w:val="0"/>
      <w:marRight w:val="0"/>
      <w:marTop w:val="0"/>
      <w:marBottom w:val="0"/>
      <w:divBdr>
        <w:top w:val="none" w:sz="0" w:space="0" w:color="auto"/>
        <w:left w:val="none" w:sz="0" w:space="0" w:color="auto"/>
        <w:bottom w:val="none" w:sz="0" w:space="0" w:color="auto"/>
        <w:right w:val="none" w:sz="0" w:space="0" w:color="auto"/>
      </w:divBdr>
    </w:div>
    <w:div w:id="66076232">
      <w:bodyDiv w:val="1"/>
      <w:marLeft w:val="0"/>
      <w:marRight w:val="0"/>
      <w:marTop w:val="0"/>
      <w:marBottom w:val="0"/>
      <w:divBdr>
        <w:top w:val="none" w:sz="0" w:space="0" w:color="auto"/>
        <w:left w:val="none" w:sz="0" w:space="0" w:color="auto"/>
        <w:bottom w:val="none" w:sz="0" w:space="0" w:color="auto"/>
        <w:right w:val="none" w:sz="0" w:space="0" w:color="auto"/>
      </w:divBdr>
    </w:div>
    <w:div w:id="84499746">
      <w:bodyDiv w:val="1"/>
      <w:marLeft w:val="0"/>
      <w:marRight w:val="0"/>
      <w:marTop w:val="0"/>
      <w:marBottom w:val="0"/>
      <w:divBdr>
        <w:top w:val="none" w:sz="0" w:space="0" w:color="auto"/>
        <w:left w:val="none" w:sz="0" w:space="0" w:color="auto"/>
        <w:bottom w:val="none" w:sz="0" w:space="0" w:color="auto"/>
        <w:right w:val="none" w:sz="0" w:space="0" w:color="auto"/>
      </w:divBdr>
    </w:div>
    <w:div w:id="141046568">
      <w:bodyDiv w:val="1"/>
      <w:marLeft w:val="0"/>
      <w:marRight w:val="0"/>
      <w:marTop w:val="0"/>
      <w:marBottom w:val="0"/>
      <w:divBdr>
        <w:top w:val="none" w:sz="0" w:space="0" w:color="auto"/>
        <w:left w:val="none" w:sz="0" w:space="0" w:color="auto"/>
        <w:bottom w:val="none" w:sz="0" w:space="0" w:color="auto"/>
        <w:right w:val="none" w:sz="0" w:space="0" w:color="auto"/>
      </w:divBdr>
    </w:div>
    <w:div w:id="229124978">
      <w:bodyDiv w:val="1"/>
      <w:marLeft w:val="0"/>
      <w:marRight w:val="0"/>
      <w:marTop w:val="0"/>
      <w:marBottom w:val="0"/>
      <w:divBdr>
        <w:top w:val="none" w:sz="0" w:space="0" w:color="auto"/>
        <w:left w:val="none" w:sz="0" w:space="0" w:color="auto"/>
        <w:bottom w:val="none" w:sz="0" w:space="0" w:color="auto"/>
        <w:right w:val="none" w:sz="0" w:space="0" w:color="auto"/>
      </w:divBdr>
    </w:div>
    <w:div w:id="278026532">
      <w:bodyDiv w:val="1"/>
      <w:marLeft w:val="0"/>
      <w:marRight w:val="0"/>
      <w:marTop w:val="0"/>
      <w:marBottom w:val="0"/>
      <w:divBdr>
        <w:top w:val="none" w:sz="0" w:space="0" w:color="auto"/>
        <w:left w:val="none" w:sz="0" w:space="0" w:color="auto"/>
        <w:bottom w:val="none" w:sz="0" w:space="0" w:color="auto"/>
        <w:right w:val="none" w:sz="0" w:space="0" w:color="auto"/>
      </w:divBdr>
    </w:div>
    <w:div w:id="332026537">
      <w:bodyDiv w:val="1"/>
      <w:marLeft w:val="0"/>
      <w:marRight w:val="0"/>
      <w:marTop w:val="0"/>
      <w:marBottom w:val="0"/>
      <w:divBdr>
        <w:top w:val="none" w:sz="0" w:space="0" w:color="auto"/>
        <w:left w:val="none" w:sz="0" w:space="0" w:color="auto"/>
        <w:bottom w:val="none" w:sz="0" w:space="0" w:color="auto"/>
        <w:right w:val="none" w:sz="0" w:space="0" w:color="auto"/>
      </w:divBdr>
      <w:divsChild>
        <w:div w:id="1209295260">
          <w:marLeft w:val="0"/>
          <w:marRight w:val="0"/>
          <w:marTop w:val="0"/>
          <w:marBottom w:val="0"/>
          <w:divBdr>
            <w:top w:val="none" w:sz="0" w:space="0" w:color="auto"/>
            <w:left w:val="none" w:sz="0" w:space="0" w:color="auto"/>
            <w:bottom w:val="none" w:sz="0" w:space="0" w:color="auto"/>
            <w:right w:val="none" w:sz="0" w:space="0" w:color="auto"/>
          </w:divBdr>
          <w:divsChild>
            <w:div w:id="1693843931">
              <w:marLeft w:val="0"/>
              <w:marRight w:val="0"/>
              <w:marTop w:val="0"/>
              <w:marBottom w:val="0"/>
              <w:divBdr>
                <w:top w:val="none" w:sz="0" w:space="0" w:color="auto"/>
                <w:left w:val="none" w:sz="0" w:space="0" w:color="auto"/>
                <w:bottom w:val="none" w:sz="0" w:space="0" w:color="auto"/>
                <w:right w:val="none" w:sz="0" w:space="0" w:color="auto"/>
              </w:divBdr>
              <w:divsChild>
                <w:div w:id="1456173877">
                  <w:marLeft w:val="0"/>
                  <w:marRight w:val="0"/>
                  <w:marTop w:val="0"/>
                  <w:marBottom w:val="0"/>
                  <w:divBdr>
                    <w:top w:val="none" w:sz="0" w:space="0" w:color="auto"/>
                    <w:left w:val="none" w:sz="0" w:space="0" w:color="auto"/>
                    <w:bottom w:val="none" w:sz="0" w:space="0" w:color="auto"/>
                    <w:right w:val="none" w:sz="0" w:space="0" w:color="auto"/>
                  </w:divBdr>
                  <w:divsChild>
                    <w:div w:id="2047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6310">
      <w:bodyDiv w:val="1"/>
      <w:marLeft w:val="0"/>
      <w:marRight w:val="0"/>
      <w:marTop w:val="0"/>
      <w:marBottom w:val="0"/>
      <w:divBdr>
        <w:top w:val="none" w:sz="0" w:space="0" w:color="auto"/>
        <w:left w:val="none" w:sz="0" w:space="0" w:color="auto"/>
        <w:bottom w:val="none" w:sz="0" w:space="0" w:color="auto"/>
        <w:right w:val="none" w:sz="0" w:space="0" w:color="auto"/>
      </w:divBdr>
    </w:div>
    <w:div w:id="476655175">
      <w:bodyDiv w:val="1"/>
      <w:marLeft w:val="0"/>
      <w:marRight w:val="0"/>
      <w:marTop w:val="0"/>
      <w:marBottom w:val="0"/>
      <w:divBdr>
        <w:top w:val="none" w:sz="0" w:space="0" w:color="auto"/>
        <w:left w:val="none" w:sz="0" w:space="0" w:color="auto"/>
        <w:bottom w:val="none" w:sz="0" w:space="0" w:color="auto"/>
        <w:right w:val="none" w:sz="0" w:space="0" w:color="auto"/>
      </w:divBdr>
    </w:div>
    <w:div w:id="532696103">
      <w:bodyDiv w:val="1"/>
      <w:marLeft w:val="0"/>
      <w:marRight w:val="0"/>
      <w:marTop w:val="0"/>
      <w:marBottom w:val="0"/>
      <w:divBdr>
        <w:top w:val="none" w:sz="0" w:space="0" w:color="auto"/>
        <w:left w:val="none" w:sz="0" w:space="0" w:color="auto"/>
        <w:bottom w:val="none" w:sz="0" w:space="0" w:color="auto"/>
        <w:right w:val="none" w:sz="0" w:space="0" w:color="auto"/>
      </w:divBdr>
    </w:div>
    <w:div w:id="542059779">
      <w:bodyDiv w:val="1"/>
      <w:marLeft w:val="0"/>
      <w:marRight w:val="0"/>
      <w:marTop w:val="0"/>
      <w:marBottom w:val="0"/>
      <w:divBdr>
        <w:top w:val="none" w:sz="0" w:space="0" w:color="auto"/>
        <w:left w:val="none" w:sz="0" w:space="0" w:color="auto"/>
        <w:bottom w:val="none" w:sz="0" w:space="0" w:color="auto"/>
        <w:right w:val="none" w:sz="0" w:space="0" w:color="auto"/>
      </w:divBdr>
    </w:div>
    <w:div w:id="55254633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91401817">
      <w:bodyDiv w:val="1"/>
      <w:marLeft w:val="0"/>
      <w:marRight w:val="0"/>
      <w:marTop w:val="0"/>
      <w:marBottom w:val="0"/>
      <w:divBdr>
        <w:top w:val="none" w:sz="0" w:space="0" w:color="auto"/>
        <w:left w:val="none" w:sz="0" w:space="0" w:color="auto"/>
        <w:bottom w:val="none" w:sz="0" w:space="0" w:color="auto"/>
        <w:right w:val="none" w:sz="0" w:space="0" w:color="auto"/>
      </w:divBdr>
    </w:div>
    <w:div w:id="696472496">
      <w:bodyDiv w:val="1"/>
      <w:marLeft w:val="0"/>
      <w:marRight w:val="0"/>
      <w:marTop w:val="0"/>
      <w:marBottom w:val="0"/>
      <w:divBdr>
        <w:top w:val="none" w:sz="0" w:space="0" w:color="auto"/>
        <w:left w:val="none" w:sz="0" w:space="0" w:color="auto"/>
        <w:bottom w:val="none" w:sz="0" w:space="0" w:color="auto"/>
        <w:right w:val="none" w:sz="0" w:space="0" w:color="auto"/>
      </w:divBdr>
    </w:div>
    <w:div w:id="840315332">
      <w:bodyDiv w:val="1"/>
      <w:marLeft w:val="0"/>
      <w:marRight w:val="0"/>
      <w:marTop w:val="0"/>
      <w:marBottom w:val="0"/>
      <w:divBdr>
        <w:top w:val="none" w:sz="0" w:space="0" w:color="auto"/>
        <w:left w:val="none" w:sz="0" w:space="0" w:color="auto"/>
        <w:bottom w:val="none" w:sz="0" w:space="0" w:color="auto"/>
        <w:right w:val="none" w:sz="0" w:space="0" w:color="auto"/>
      </w:divBdr>
    </w:div>
    <w:div w:id="923798733">
      <w:bodyDiv w:val="1"/>
      <w:marLeft w:val="0"/>
      <w:marRight w:val="0"/>
      <w:marTop w:val="0"/>
      <w:marBottom w:val="0"/>
      <w:divBdr>
        <w:top w:val="none" w:sz="0" w:space="0" w:color="auto"/>
        <w:left w:val="none" w:sz="0" w:space="0" w:color="auto"/>
        <w:bottom w:val="none" w:sz="0" w:space="0" w:color="auto"/>
        <w:right w:val="none" w:sz="0" w:space="0" w:color="auto"/>
      </w:divBdr>
    </w:div>
    <w:div w:id="934023108">
      <w:bodyDiv w:val="1"/>
      <w:marLeft w:val="0"/>
      <w:marRight w:val="0"/>
      <w:marTop w:val="0"/>
      <w:marBottom w:val="0"/>
      <w:divBdr>
        <w:top w:val="none" w:sz="0" w:space="0" w:color="auto"/>
        <w:left w:val="none" w:sz="0" w:space="0" w:color="auto"/>
        <w:bottom w:val="none" w:sz="0" w:space="0" w:color="auto"/>
        <w:right w:val="none" w:sz="0" w:space="0" w:color="auto"/>
      </w:divBdr>
    </w:div>
    <w:div w:id="945892848">
      <w:bodyDiv w:val="1"/>
      <w:marLeft w:val="0"/>
      <w:marRight w:val="0"/>
      <w:marTop w:val="0"/>
      <w:marBottom w:val="0"/>
      <w:divBdr>
        <w:top w:val="none" w:sz="0" w:space="0" w:color="auto"/>
        <w:left w:val="none" w:sz="0" w:space="0" w:color="auto"/>
        <w:bottom w:val="none" w:sz="0" w:space="0" w:color="auto"/>
        <w:right w:val="none" w:sz="0" w:space="0" w:color="auto"/>
      </w:divBdr>
    </w:div>
    <w:div w:id="977689072">
      <w:bodyDiv w:val="1"/>
      <w:marLeft w:val="0"/>
      <w:marRight w:val="0"/>
      <w:marTop w:val="0"/>
      <w:marBottom w:val="0"/>
      <w:divBdr>
        <w:top w:val="none" w:sz="0" w:space="0" w:color="auto"/>
        <w:left w:val="none" w:sz="0" w:space="0" w:color="auto"/>
        <w:bottom w:val="none" w:sz="0" w:space="0" w:color="auto"/>
        <w:right w:val="none" w:sz="0" w:space="0" w:color="auto"/>
      </w:divBdr>
    </w:div>
    <w:div w:id="1001665392">
      <w:bodyDiv w:val="1"/>
      <w:marLeft w:val="0"/>
      <w:marRight w:val="0"/>
      <w:marTop w:val="0"/>
      <w:marBottom w:val="0"/>
      <w:divBdr>
        <w:top w:val="none" w:sz="0" w:space="0" w:color="auto"/>
        <w:left w:val="none" w:sz="0" w:space="0" w:color="auto"/>
        <w:bottom w:val="none" w:sz="0" w:space="0" w:color="auto"/>
        <w:right w:val="none" w:sz="0" w:space="0" w:color="auto"/>
      </w:divBdr>
    </w:div>
    <w:div w:id="1010369608">
      <w:bodyDiv w:val="1"/>
      <w:marLeft w:val="0"/>
      <w:marRight w:val="0"/>
      <w:marTop w:val="0"/>
      <w:marBottom w:val="0"/>
      <w:divBdr>
        <w:top w:val="none" w:sz="0" w:space="0" w:color="auto"/>
        <w:left w:val="none" w:sz="0" w:space="0" w:color="auto"/>
        <w:bottom w:val="none" w:sz="0" w:space="0" w:color="auto"/>
        <w:right w:val="none" w:sz="0" w:space="0" w:color="auto"/>
      </w:divBdr>
    </w:div>
    <w:div w:id="1016427425">
      <w:bodyDiv w:val="1"/>
      <w:marLeft w:val="0"/>
      <w:marRight w:val="0"/>
      <w:marTop w:val="0"/>
      <w:marBottom w:val="0"/>
      <w:divBdr>
        <w:top w:val="none" w:sz="0" w:space="0" w:color="auto"/>
        <w:left w:val="none" w:sz="0" w:space="0" w:color="auto"/>
        <w:bottom w:val="none" w:sz="0" w:space="0" w:color="auto"/>
        <w:right w:val="none" w:sz="0" w:space="0" w:color="auto"/>
      </w:divBdr>
    </w:div>
    <w:div w:id="1042243932">
      <w:bodyDiv w:val="1"/>
      <w:marLeft w:val="0"/>
      <w:marRight w:val="0"/>
      <w:marTop w:val="0"/>
      <w:marBottom w:val="0"/>
      <w:divBdr>
        <w:top w:val="none" w:sz="0" w:space="0" w:color="auto"/>
        <w:left w:val="none" w:sz="0" w:space="0" w:color="auto"/>
        <w:bottom w:val="none" w:sz="0" w:space="0" w:color="auto"/>
        <w:right w:val="none" w:sz="0" w:space="0" w:color="auto"/>
      </w:divBdr>
    </w:div>
    <w:div w:id="1092968974">
      <w:bodyDiv w:val="1"/>
      <w:marLeft w:val="0"/>
      <w:marRight w:val="0"/>
      <w:marTop w:val="0"/>
      <w:marBottom w:val="0"/>
      <w:divBdr>
        <w:top w:val="none" w:sz="0" w:space="0" w:color="auto"/>
        <w:left w:val="none" w:sz="0" w:space="0" w:color="auto"/>
        <w:bottom w:val="none" w:sz="0" w:space="0" w:color="auto"/>
        <w:right w:val="none" w:sz="0" w:space="0" w:color="auto"/>
      </w:divBdr>
    </w:div>
    <w:div w:id="1106581650">
      <w:bodyDiv w:val="1"/>
      <w:marLeft w:val="0"/>
      <w:marRight w:val="0"/>
      <w:marTop w:val="0"/>
      <w:marBottom w:val="0"/>
      <w:divBdr>
        <w:top w:val="none" w:sz="0" w:space="0" w:color="auto"/>
        <w:left w:val="none" w:sz="0" w:space="0" w:color="auto"/>
        <w:bottom w:val="none" w:sz="0" w:space="0" w:color="auto"/>
        <w:right w:val="none" w:sz="0" w:space="0" w:color="auto"/>
      </w:divBdr>
    </w:div>
    <w:div w:id="1127043953">
      <w:bodyDiv w:val="1"/>
      <w:marLeft w:val="0"/>
      <w:marRight w:val="0"/>
      <w:marTop w:val="0"/>
      <w:marBottom w:val="0"/>
      <w:divBdr>
        <w:top w:val="none" w:sz="0" w:space="0" w:color="auto"/>
        <w:left w:val="none" w:sz="0" w:space="0" w:color="auto"/>
        <w:bottom w:val="none" w:sz="0" w:space="0" w:color="auto"/>
        <w:right w:val="none" w:sz="0" w:space="0" w:color="auto"/>
      </w:divBdr>
    </w:div>
    <w:div w:id="1165785079">
      <w:bodyDiv w:val="1"/>
      <w:marLeft w:val="0"/>
      <w:marRight w:val="0"/>
      <w:marTop w:val="0"/>
      <w:marBottom w:val="0"/>
      <w:divBdr>
        <w:top w:val="none" w:sz="0" w:space="0" w:color="auto"/>
        <w:left w:val="none" w:sz="0" w:space="0" w:color="auto"/>
        <w:bottom w:val="none" w:sz="0" w:space="0" w:color="auto"/>
        <w:right w:val="none" w:sz="0" w:space="0" w:color="auto"/>
      </w:divBdr>
    </w:div>
    <w:div w:id="1179733165">
      <w:bodyDiv w:val="1"/>
      <w:marLeft w:val="0"/>
      <w:marRight w:val="0"/>
      <w:marTop w:val="0"/>
      <w:marBottom w:val="0"/>
      <w:divBdr>
        <w:top w:val="none" w:sz="0" w:space="0" w:color="auto"/>
        <w:left w:val="none" w:sz="0" w:space="0" w:color="auto"/>
        <w:bottom w:val="none" w:sz="0" w:space="0" w:color="auto"/>
        <w:right w:val="none" w:sz="0" w:space="0" w:color="auto"/>
      </w:divBdr>
    </w:div>
    <w:div w:id="1267807260">
      <w:bodyDiv w:val="1"/>
      <w:marLeft w:val="0"/>
      <w:marRight w:val="0"/>
      <w:marTop w:val="0"/>
      <w:marBottom w:val="0"/>
      <w:divBdr>
        <w:top w:val="none" w:sz="0" w:space="0" w:color="auto"/>
        <w:left w:val="none" w:sz="0" w:space="0" w:color="auto"/>
        <w:bottom w:val="none" w:sz="0" w:space="0" w:color="auto"/>
        <w:right w:val="none" w:sz="0" w:space="0" w:color="auto"/>
      </w:divBdr>
      <w:divsChild>
        <w:div w:id="405222616">
          <w:marLeft w:val="0"/>
          <w:marRight w:val="0"/>
          <w:marTop w:val="120"/>
          <w:marBottom w:val="100"/>
          <w:divBdr>
            <w:top w:val="none" w:sz="0" w:space="0" w:color="auto"/>
            <w:left w:val="none" w:sz="0" w:space="0" w:color="auto"/>
            <w:bottom w:val="none" w:sz="0" w:space="0" w:color="auto"/>
            <w:right w:val="none" w:sz="0" w:space="0" w:color="auto"/>
          </w:divBdr>
        </w:div>
      </w:divsChild>
    </w:div>
    <w:div w:id="1425609349">
      <w:bodyDiv w:val="1"/>
      <w:marLeft w:val="0"/>
      <w:marRight w:val="0"/>
      <w:marTop w:val="0"/>
      <w:marBottom w:val="0"/>
      <w:divBdr>
        <w:top w:val="none" w:sz="0" w:space="0" w:color="auto"/>
        <w:left w:val="none" w:sz="0" w:space="0" w:color="auto"/>
        <w:bottom w:val="none" w:sz="0" w:space="0" w:color="auto"/>
        <w:right w:val="none" w:sz="0" w:space="0" w:color="auto"/>
      </w:divBdr>
    </w:div>
    <w:div w:id="1546528763">
      <w:bodyDiv w:val="1"/>
      <w:marLeft w:val="0"/>
      <w:marRight w:val="0"/>
      <w:marTop w:val="0"/>
      <w:marBottom w:val="0"/>
      <w:divBdr>
        <w:top w:val="none" w:sz="0" w:space="0" w:color="auto"/>
        <w:left w:val="none" w:sz="0" w:space="0" w:color="auto"/>
        <w:bottom w:val="none" w:sz="0" w:space="0" w:color="auto"/>
        <w:right w:val="none" w:sz="0" w:space="0" w:color="auto"/>
      </w:divBdr>
    </w:div>
    <w:div w:id="1578246111">
      <w:bodyDiv w:val="1"/>
      <w:marLeft w:val="0"/>
      <w:marRight w:val="0"/>
      <w:marTop w:val="0"/>
      <w:marBottom w:val="0"/>
      <w:divBdr>
        <w:top w:val="none" w:sz="0" w:space="0" w:color="auto"/>
        <w:left w:val="none" w:sz="0" w:space="0" w:color="auto"/>
        <w:bottom w:val="none" w:sz="0" w:space="0" w:color="auto"/>
        <w:right w:val="none" w:sz="0" w:space="0" w:color="auto"/>
      </w:divBdr>
    </w:div>
    <w:div w:id="1579944046">
      <w:bodyDiv w:val="1"/>
      <w:marLeft w:val="0"/>
      <w:marRight w:val="0"/>
      <w:marTop w:val="0"/>
      <w:marBottom w:val="0"/>
      <w:divBdr>
        <w:top w:val="none" w:sz="0" w:space="0" w:color="auto"/>
        <w:left w:val="none" w:sz="0" w:space="0" w:color="auto"/>
        <w:bottom w:val="none" w:sz="0" w:space="0" w:color="auto"/>
        <w:right w:val="none" w:sz="0" w:space="0" w:color="auto"/>
      </w:divBdr>
    </w:div>
    <w:div w:id="1597327610">
      <w:bodyDiv w:val="1"/>
      <w:marLeft w:val="0"/>
      <w:marRight w:val="0"/>
      <w:marTop w:val="0"/>
      <w:marBottom w:val="0"/>
      <w:divBdr>
        <w:top w:val="none" w:sz="0" w:space="0" w:color="auto"/>
        <w:left w:val="none" w:sz="0" w:space="0" w:color="auto"/>
        <w:bottom w:val="none" w:sz="0" w:space="0" w:color="auto"/>
        <w:right w:val="none" w:sz="0" w:space="0" w:color="auto"/>
      </w:divBdr>
    </w:div>
    <w:div w:id="1604222548">
      <w:bodyDiv w:val="1"/>
      <w:marLeft w:val="0"/>
      <w:marRight w:val="0"/>
      <w:marTop w:val="0"/>
      <w:marBottom w:val="0"/>
      <w:divBdr>
        <w:top w:val="none" w:sz="0" w:space="0" w:color="auto"/>
        <w:left w:val="none" w:sz="0" w:space="0" w:color="auto"/>
        <w:bottom w:val="none" w:sz="0" w:space="0" w:color="auto"/>
        <w:right w:val="none" w:sz="0" w:space="0" w:color="auto"/>
      </w:divBdr>
    </w:div>
    <w:div w:id="1765421577">
      <w:bodyDiv w:val="1"/>
      <w:marLeft w:val="0"/>
      <w:marRight w:val="0"/>
      <w:marTop w:val="0"/>
      <w:marBottom w:val="0"/>
      <w:divBdr>
        <w:top w:val="none" w:sz="0" w:space="0" w:color="auto"/>
        <w:left w:val="none" w:sz="0" w:space="0" w:color="auto"/>
        <w:bottom w:val="none" w:sz="0" w:space="0" w:color="auto"/>
        <w:right w:val="none" w:sz="0" w:space="0" w:color="auto"/>
      </w:divBdr>
    </w:div>
    <w:div w:id="1857226868">
      <w:bodyDiv w:val="1"/>
      <w:marLeft w:val="0"/>
      <w:marRight w:val="0"/>
      <w:marTop w:val="0"/>
      <w:marBottom w:val="0"/>
      <w:divBdr>
        <w:top w:val="none" w:sz="0" w:space="0" w:color="auto"/>
        <w:left w:val="none" w:sz="0" w:space="0" w:color="auto"/>
        <w:bottom w:val="none" w:sz="0" w:space="0" w:color="auto"/>
        <w:right w:val="none" w:sz="0" w:space="0" w:color="auto"/>
      </w:divBdr>
    </w:div>
    <w:div w:id="1886942647">
      <w:bodyDiv w:val="1"/>
      <w:marLeft w:val="0"/>
      <w:marRight w:val="0"/>
      <w:marTop w:val="0"/>
      <w:marBottom w:val="0"/>
      <w:divBdr>
        <w:top w:val="none" w:sz="0" w:space="0" w:color="auto"/>
        <w:left w:val="none" w:sz="0" w:space="0" w:color="auto"/>
        <w:bottom w:val="none" w:sz="0" w:space="0" w:color="auto"/>
        <w:right w:val="none" w:sz="0" w:space="0" w:color="auto"/>
      </w:divBdr>
      <w:divsChild>
        <w:div w:id="467749586">
          <w:marLeft w:val="547"/>
          <w:marRight w:val="0"/>
          <w:marTop w:val="60"/>
          <w:marBottom w:val="60"/>
          <w:divBdr>
            <w:top w:val="none" w:sz="0" w:space="0" w:color="auto"/>
            <w:left w:val="none" w:sz="0" w:space="0" w:color="auto"/>
            <w:bottom w:val="none" w:sz="0" w:space="0" w:color="auto"/>
            <w:right w:val="none" w:sz="0" w:space="0" w:color="auto"/>
          </w:divBdr>
        </w:div>
      </w:divsChild>
    </w:div>
    <w:div w:id="1887179508">
      <w:bodyDiv w:val="1"/>
      <w:marLeft w:val="0"/>
      <w:marRight w:val="0"/>
      <w:marTop w:val="0"/>
      <w:marBottom w:val="0"/>
      <w:divBdr>
        <w:top w:val="none" w:sz="0" w:space="0" w:color="auto"/>
        <w:left w:val="none" w:sz="0" w:space="0" w:color="auto"/>
        <w:bottom w:val="none" w:sz="0" w:space="0" w:color="auto"/>
        <w:right w:val="none" w:sz="0" w:space="0" w:color="auto"/>
      </w:divBdr>
      <w:divsChild>
        <w:div w:id="97675391">
          <w:marLeft w:val="547"/>
          <w:marRight w:val="0"/>
          <w:marTop w:val="0"/>
          <w:marBottom w:val="0"/>
          <w:divBdr>
            <w:top w:val="none" w:sz="0" w:space="0" w:color="auto"/>
            <w:left w:val="none" w:sz="0" w:space="0" w:color="auto"/>
            <w:bottom w:val="none" w:sz="0" w:space="0" w:color="auto"/>
            <w:right w:val="none" w:sz="0" w:space="0" w:color="auto"/>
          </w:divBdr>
        </w:div>
        <w:div w:id="1651866492">
          <w:marLeft w:val="547"/>
          <w:marRight w:val="0"/>
          <w:marTop w:val="0"/>
          <w:marBottom w:val="0"/>
          <w:divBdr>
            <w:top w:val="none" w:sz="0" w:space="0" w:color="auto"/>
            <w:left w:val="none" w:sz="0" w:space="0" w:color="auto"/>
            <w:bottom w:val="none" w:sz="0" w:space="0" w:color="auto"/>
            <w:right w:val="none" w:sz="0" w:space="0" w:color="auto"/>
          </w:divBdr>
        </w:div>
        <w:div w:id="379325775">
          <w:marLeft w:val="547"/>
          <w:marRight w:val="0"/>
          <w:marTop w:val="0"/>
          <w:marBottom w:val="0"/>
          <w:divBdr>
            <w:top w:val="none" w:sz="0" w:space="0" w:color="auto"/>
            <w:left w:val="none" w:sz="0" w:space="0" w:color="auto"/>
            <w:bottom w:val="none" w:sz="0" w:space="0" w:color="auto"/>
            <w:right w:val="none" w:sz="0" w:space="0" w:color="auto"/>
          </w:divBdr>
        </w:div>
        <w:div w:id="1893685674">
          <w:marLeft w:val="547"/>
          <w:marRight w:val="0"/>
          <w:marTop w:val="0"/>
          <w:marBottom w:val="0"/>
          <w:divBdr>
            <w:top w:val="none" w:sz="0" w:space="0" w:color="auto"/>
            <w:left w:val="none" w:sz="0" w:space="0" w:color="auto"/>
            <w:bottom w:val="none" w:sz="0" w:space="0" w:color="auto"/>
            <w:right w:val="none" w:sz="0" w:space="0" w:color="auto"/>
          </w:divBdr>
        </w:div>
        <w:div w:id="226494694">
          <w:marLeft w:val="547"/>
          <w:marRight w:val="0"/>
          <w:marTop w:val="0"/>
          <w:marBottom w:val="0"/>
          <w:divBdr>
            <w:top w:val="none" w:sz="0" w:space="0" w:color="auto"/>
            <w:left w:val="none" w:sz="0" w:space="0" w:color="auto"/>
            <w:bottom w:val="none" w:sz="0" w:space="0" w:color="auto"/>
            <w:right w:val="none" w:sz="0" w:space="0" w:color="auto"/>
          </w:divBdr>
        </w:div>
      </w:divsChild>
    </w:div>
    <w:div w:id="1894151175">
      <w:bodyDiv w:val="1"/>
      <w:marLeft w:val="0"/>
      <w:marRight w:val="0"/>
      <w:marTop w:val="0"/>
      <w:marBottom w:val="0"/>
      <w:divBdr>
        <w:top w:val="none" w:sz="0" w:space="0" w:color="auto"/>
        <w:left w:val="none" w:sz="0" w:space="0" w:color="auto"/>
        <w:bottom w:val="none" w:sz="0" w:space="0" w:color="auto"/>
        <w:right w:val="none" w:sz="0" w:space="0" w:color="auto"/>
      </w:divBdr>
      <w:divsChild>
        <w:div w:id="1301156820">
          <w:marLeft w:val="547"/>
          <w:marRight w:val="0"/>
          <w:marTop w:val="0"/>
          <w:marBottom w:val="0"/>
          <w:divBdr>
            <w:top w:val="none" w:sz="0" w:space="0" w:color="auto"/>
            <w:left w:val="none" w:sz="0" w:space="0" w:color="auto"/>
            <w:bottom w:val="none" w:sz="0" w:space="0" w:color="auto"/>
            <w:right w:val="none" w:sz="0" w:space="0" w:color="auto"/>
          </w:divBdr>
        </w:div>
        <w:div w:id="1654412564">
          <w:marLeft w:val="547"/>
          <w:marRight w:val="0"/>
          <w:marTop w:val="0"/>
          <w:marBottom w:val="0"/>
          <w:divBdr>
            <w:top w:val="none" w:sz="0" w:space="0" w:color="auto"/>
            <w:left w:val="none" w:sz="0" w:space="0" w:color="auto"/>
            <w:bottom w:val="none" w:sz="0" w:space="0" w:color="auto"/>
            <w:right w:val="none" w:sz="0" w:space="0" w:color="auto"/>
          </w:divBdr>
        </w:div>
      </w:divsChild>
    </w:div>
    <w:div w:id="1946647970">
      <w:bodyDiv w:val="1"/>
      <w:marLeft w:val="0"/>
      <w:marRight w:val="0"/>
      <w:marTop w:val="0"/>
      <w:marBottom w:val="0"/>
      <w:divBdr>
        <w:top w:val="none" w:sz="0" w:space="0" w:color="auto"/>
        <w:left w:val="none" w:sz="0" w:space="0" w:color="auto"/>
        <w:bottom w:val="none" w:sz="0" w:space="0" w:color="auto"/>
        <w:right w:val="none" w:sz="0" w:space="0" w:color="auto"/>
      </w:divBdr>
    </w:div>
    <w:div w:id="1968047136">
      <w:bodyDiv w:val="1"/>
      <w:marLeft w:val="0"/>
      <w:marRight w:val="0"/>
      <w:marTop w:val="0"/>
      <w:marBottom w:val="0"/>
      <w:divBdr>
        <w:top w:val="none" w:sz="0" w:space="0" w:color="auto"/>
        <w:left w:val="none" w:sz="0" w:space="0" w:color="auto"/>
        <w:bottom w:val="none" w:sz="0" w:space="0" w:color="auto"/>
        <w:right w:val="none" w:sz="0" w:space="0" w:color="auto"/>
      </w:divBdr>
    </w:div>
    <w:div w:id="204898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732EEA-F0D8-412D-9015-39A2C956F4E7}">
  <ds:schemaRefs>
    <ds:schemaRef ds:uri="http://schemas.openxmlformats.org/officeDocument/2006/bibliography"/>
  </ds:schemaRefs>
</ds:datastoreItem>
</file>

<file path=customXml/itemProps2.xml><?xml version="1.0" encoding="utf-8"?>
<ds:datastoreItem xmlns:ds="http://schemas.openxmlformats.org/officeDocument/2006/customXml" ds:itemID="{13ECD74B-1FD4-4765-B9A8-306D08FE4EE2}"/>
</file>

<file path=customXml/itemProps3.xml><?xml version="1.0" encoding="utf-8"?>
<ds:datastoreItem xmlns:ds="http://schemas.openxmlformats.org/officeDocument/2006/customXml" ds:itemID="{E13D2608-7AAC-4094-A6DD-3941492E7874}"/>
</file>

<file path=customXml/itemProps4.xml><?xml version="1.0" encoding="utf-8"?>
<ds:datastoreItem xmlns:ds="http://schemas.openxmlformats.org/officeDocument/2006/customXml" ds:itemID="{8B4EE89F-5CB5-4B58-933B-9F43E7309877}"/>
</file>

<file path=docProps/app.xml><?xml version="1.0" encoding="utf-8"?>
<Properties xmlns="http://schemas.openxmlformats.org/officeDocument/2006/extended-properties" xmlns:vt="http://schemas.openxmlformats.org/officeDocument/2006/docPropsVTypes">
  <Template>Normal.dotm</Template>
  <TotalTime>3</TotalTime>
  <Pages>5</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4</cp:revision>
  <cp:lastPrinted>2020-10-27T02:17:00Z</cp:lastPrinted>
  <dcterms:created xsi:type="dcterms:W3CDTF">2020-10-27T02:03:00Z</dcterms:created>
  <dcterms:modified xsi:type="dcterms:W3CDTF">2020-10-27T02:19:00Z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