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B63DC5" w:rsidRPr="00B63DC5" w:rsidTr="001B2531">
        <w:trPr>
          <w:trHeight w:val="1420"/>
          <w:jc w:val="center"/>
        </w:trPr>
        <w:tc>
          <w:tcPr>
            <w:tcW w:w="3948" w:type="dxa"/>
            <w:shd w:val="clear" w:color="auto" w:fill="auto"/>
          </w:tcPr>
          <w:p w:rsidR="00252583" w:rsidRPr="00B63DC5" w:rsidRDefault="00252583" w:rsidP="006E2EA4">
            <w:pPr>
              <w:widowControl w:val="0"/>
              <w:shd w:val="clear" w:color="auto" w:fill="FFFFFF" w:themeFill="background1"/>
              <w:jc w:val="center"/>
            </w:pPr>
            <w:r w:rsidRPr="00B63DC5">
              <w:t>BAN CHỈ ĐẠO TRUNG ƯƠNG</w:t>
            </w:r>
          </w:p>
          <w:p w:rsidR="00252583" w:rsidRPr="00B63DC5" w:rsidRDefault="00252583" w:rsidP="006E2EA4">
            <w:pPr>
              <w:widowControl w:val="0"/>
              <w:shd w:val="clear" w:color="auto" w:fill="FFFFFF" w:themeFill="background1"/>
              <w:tabs>
                <w:tab w:val="left" w:pos="3219"/>
              </w:tabs>
              <w:ind w:left="-108" w:right="-108"/>
              <w:jc w:val="center"/>
            </w:pPr>
            <w:r w:rsidRPr="00B63DC5">
              <w:t>VỀ PHÒNG, CHỐNG THIÊN TAI</w:t>
            </w:r>
          </w:p>
          <w:p w:rsidR="00D37E7B" w:rsidRPr="00B63DC5" w:rsidRDefault="00D37E7B" w:rsidP="006E2EA4">
            <w:pPr>
              <w:widowControl w:val="0"/>
              <w:shd w:val="clear" w:color="auto" w:fill="FFFFFF" w:themeFill="background1"/>
              <w:tabs>
                <w:tab w:val="left" w:pos="3219"/>
              </w:tabs>
              <w:ind w:left="-108" w:right="-108"/>
              <w:jc w:val="center"/>
              <w:rPr>
                <w:b/>
              </w:rPr>
            </w:pPr>
            <w:r w:rsidRPr="00B63DC5">
              <w:rPr>
                <w:b/>
              </w:rPr>
              <w:t>VĂN PHÒNG THƯỜNG TRỰC</w:t>
            </w:r>
          </w:p>
          <w:p w:rsidR="00716797" w:rsidRPr="00B63DC5" w:rsidRDefault="00716797" w:rsidP="006E2EA4">
            <w:pPr>
              <w:widowControl w:val="0"/>
              <w:shd w:val="clear" w:color="auto" w:fill="FFFFFF" w:themeFill="background1"/>
              <w:tabs>
                <w:tab w:val="left" w:pos="3219"/>
              </w:tabs>
              <w:spacing w:line="200" w:lineRule="exact"/>
              <w:ind w:left="-108" w:right="-108"/>
              <w:jc w:val="center"/>
              <w:rPr>
                <w:b/>
                <w:sz w:val="12"/>
              </w:rPr>
            </w:pPr>
            <w:r w:rsidRPr="00B63DC5">
              <w:rPr>
                <w:noProof/>
                <w:sz w:val="26"/>
                <w:szCs w:val="26"/>
              </w:rPr>
              <mc:AlternateContent>
                <mc:Choice Requires="wps">
                  <w:drawing>
                    <wp:anchor distT="4294967290" distB="4294967290" distL="114300" distR="114300" simplePos="0" relativeHeight="251664384" behindDoc="0" locked="0" layoutInCell="1" allowOverlap="1" wp14:anchorId="1918ABFF" wp14:editId="628B219D">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B9596B2"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252583" w:rsidRPr="00B63DC5" w:rsidRDefault="00E02201" w:rsidP="00C849D1">
            <w:pPr>
              <w:widowControl w:val="0"/>
              <w:shd w:val="clear" w:color="auto" w:fill="FFFFFF" w:themeFill="background1"/>
              <w:tabs>
                <w:tab w:val="left" w:pos="3219"/>
              </w:tabs>
              <w:ind w:left="-108" w:right="-108"/>
              <w:jc w:val="center"/>
              <w:rPr>
                <w:sz w:val="26"/>
                <w:szCs w:val="26"/>
              </w:rPr>
            </w:pPr>
            <w:r w:rsidRPr="00B63DC5">
              <w:rPr>
                <w:sz w:val="26"/>
                <w:szCs w:val="26"/>
              </w:rPr>
              <w:t>Số:           /BC-VPTT</w:t>
            </w:r>
          </w:p>
        </w:tc>
        <w:tc>
          <w:tcPr>
            <w:tcW w:w="5713" w:type="dxa"/>
            <w:shd w:val="clear" w:color="auto" w:fill="auto"/>
          </w:tcPr>
          <w:p w:rsidR="00252583" w:rsidRPr="00B63DC5" w:rsidRDefault="00252583" w:rsidP="006E2EA4">
            <w:pPr>
              <w:widowControl w:val="0"/>
              <w:shd w:val="clear" w:color="auto" w:fill="FFFFFF" w:themeFill="background1"/>
              <w:spacing w:line="320" w:lineRule="exact"/>
              <w:jc w:val="center"/>
              <w:rPr>
                <w:b/>
                <w:sz w:val="26"/>
              </w:rPr>
            </w:pPr>
            <w:r w:rsidRPr="00B63DC5">
              <w:rPr>
                <w:b/>
                <w:sz w:val="26"/>
              </w:rPr>
              <w:t>CỘNG HÒA XÃ HỘI CHỦ NGHĨA VIỆT NAM</w:t>
            </w:r>
          </w:p>
          <w:p w:rsidR="00252583" w:rsidRPr="00B63DC5" w:rsidRDefault="00252583" w:rsidP="006E2EA4">
            <w:pPr>
              <w:pStyle w:val="Heading2"/>
              <w:keepNext w:val="0"/>
              <w:widowControl w:val="0"/>
              <w:shd w:val="clear" w:color="auto" w:fill="FFFFFF" w:themeFill="background1"/>
              <w:spacing w:before="0" w:line="320" w:lineRule="exact"/>
              <w:rPr>
                <w:color w:val="auto"/>
                <w:sz w:val="28"/>
                <w:szCs w:val="28"/>
              </w:rPr>
            </w:pPr>
            <w:r w:rsidRPr="00B63DC5">
              <w:rPr>
                <w:color w:val="auto"/>
                <w:sz w:val="28"/>
                <w:szCs w:val="28"/>
              </w:rPr>
              <w:t>Độc lập - Tự do - Hạnh phúc</w:t>
            </w:r>
          </w:p>
          <w:p w:rsidR="00252583" w:rsidRPr="00B63DC5" w:rsidRDefault="009E3D54" w:rsidP="006E2EA4">
            <w:pPr>
              <w:widowControl w:val="0"/>
              <w:shd w:val="clear" w:color="auto" w:fill="FFFFFF" w:themeFill="background1"/>
              <w:spacing w:line="320" w:lineRule="exact"/>
              <w:jc w:val="center"/>
              <w:rPr>
                <w:i/>
                <w:sz w:val="28"/>
                <w:szCs w:val="28"/>
              </w:rPr>
            </w:pPr>
            <w:r w:rsidRPr="00B63DC5">
              <w:rPr>
                <w:noProof/>
                <w:sz w:val="28"/>
                <w:szCs w:val="28"/>
              </w:rPr>
              <mc:AlternateContent>
                <mc:Choice Requires="wps">
                  <w:drawing>
                    <wp:anchor distT="4294967291" distB="4294967291" distL="114300" distR="114300" simplePos="0" relativeHeight="251659264" behindDoc="0" locked="0" layoutInCell="1" allowOverlap="1" wp14:anchorId="0E9564EC" wp14:editId="144D5FE5">
                      <wp:simplePos x="0" y="0"/>
                      <wp:positionH relativeFrom="column">
                        <wp:posOffset>823065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C28C8"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8pt,1.95pt" to="207.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"/>
                  </w:pict>
                </mc:Fallback>
              </mc:AlternateContent>
            </w:r>
          </w:p>
          <w:p w:rsidR="00252583" w:rsidRPr="00B63DC5" w:rsidRDefault="00252583" w:rsidP="001B54CB">
            <w:pPr>
              <w:widowControl w:val="0"/>
              <w:shd w:val="clear" w:color="auto" w:fill="FFFFFF" w:themeFill="background1"/>
              <w:spacing w:line="320" w:lineRule="exact"/>
              <w:jc w:val="center"/>
              <w:rPr>
                <w:i/>
                <w:sz w:val="28"/>
                <w:szCs w:val="28"/>
              </w:rPr>
            </w:pPr>
            <w:r w:rsidRPr="00B63DC5">
              <w:rPr>
                <w:i/>
                <w:sz w:val="28"/>
                <w:szCs w:val="28"/>
              </w:rPr>
              <w:t xml:space="preserve">Hà Nội, ngày </w:t>
            </w:r>
            <w:r w:rsidR="001B54CB" w:rsidRPr="00B63DC5">
              <w:rPr>
                <w:i/>
                <w:sz w:val="28"/>
                <w:szCs w:val="28"/>
              </w:rPr>
              <w:t>20</w:t>
            </w:r>
            <w:r w:rsidRPr="00B63DC5">
              <w:rPr>
                <w:i/>
                <w:sz w:val="28"/>
                <w:szCs w:val="28"/>
              </w:rPr>
              <w:t xml:space="preserve"> tháng </w:t>
            </w:r>
            <w:r w:rsidR="00011A3D" w:rsidRPr="00B63DC5">
              <w:rPr>
                <w:i/>
                <w:sz w:val="28"/>
                <w:szCs w:val="28"/>
              </w:rPr>
              <w:t>9</w:t>
            </w:r>
            <w:r w:rsidRPr="00B63DC5">
              <w:rPr>
                <w:i/>
                <w:sz w:val="28"/>
                <w:szCs w:val="28"/>
              </w:rPr>
              <w:t xml:space="preserve"> năm 2020</w:t>
            </w:r>
          </w:p>
        </w:tc>
      </w:tr>
    </w:tbl>
    <w:p w:rsidR="00680AFD" w:rsidRPr="00B63DC5" w:rsidRDefault="00680AFD" w:rsidP="007447EA">
      <w:pPr>
        <w:widowControl w:val="0"/>
        <w:spacing w:before="360"/>
        <w:jc w:val="center"/>
        <w:rPr>
          <w:b/>
          <w:sz w:val="27"/>
          <w:szCs w:val="27"/>
        </w:rPr>
      </w:pPr>
      <w:r w:rsidRPr="00B63DC5">
        <w:rPr>
          <w:b/>
          <w:sz w:val="27"/>
          <w:szCs w:val="27"/>
        </w:rPr>
        <w:t>BÁO CÁO NHANH</w:t>
      </w:r>
    </w:p>
    <w:p w:rsidR="00445FAB" w:rsidRPr="00B63DC5" w:rsidRDefault="00445FAB" w:rsidP="00445FAB">
      <w:pPr>
        <w:widowControl w:val="0"/>
        <w:shd w:val="clear" w:color="auto" w:fill="FFFFFF" w:themeFill="background1"/>
        <w:jc w:val="center"/>
        <w:rPr>
          <w:i/>
          <w:sz w:val="27"/>
          <w:szCs w:val="27"/>
        </w:rPr>
      </w:pPr>
      <w:r w:rsidRPr="00B63DC5">
        <w:rPr>
          <w:b/>
          <w:sz w:val="27"/>
          <w:szCs w:val="27"/>
        </w:rPr>
        <w:t>Công t</w:t>
      </w:r>
      <w:r w:rsidR="001B54CB" w:rsidRPr="00B63DC5">
        <w:rPr>
          <w:b/>
          <w:sz w:val="27"/>
          <w:szCs w:val="27"/>
        </w:rPr>
        <w:t>ác phòng chống thiên tai ngày 19</w:t>
      </w:r>
      <w:r w:rsidRPr="00B63DC5">
        <w:rPr>
          <w:b/>
          <w:sz w:val="27"/>
          <w:szCs w:val="27"/>
        </w:rPr>
        <w:t>/9/2020</w:t>
      </w:r>
    </w:p>
    <w:p w:rsidR="00252583" w:rsidRPr="00B63DC5" w:rsidRDefault="009A6958" w:rsidP="006E2EA4">
      <w:pPr>
        <w:widowControl w:val="0"/>
        <w:shd w:val="clear" w:color="auto" w:fill="FFFFFF" w:themeFill="background1"/>
        <w:spacing w:after="120"/>
        <w:jc w:val="center"/>
        <w:rPr>
          <w:i/>
          <w:sz w:val="5"/>
          <w:szCs w:val="27"/>
          <w:lang w:eastAsia="x-none"/>
        </w:rPr>
      </w:pPr>
      <w:r w:rsidRPr="00B63DC5">
        <w:rPr>
          <w:b/>
          <w:noProof/>
          <w:sz w:val="27"/>
          <w:szCs w:val="27"/>
        </w:rPr>
        <mc:AlternateContent>
          <mc:Choice Requires="wps">
            <w:drawing>
              <wp:anchor distT="4294967288" distB="4294967288" distL="114300" distR="114300" simplePos="0" relativeHeight="251661312" behindDoc="0" locked="0" layoutInCell="1" allowOverlap="1" wp14:anchorId="77648378" wp14:editId="66148408">
                <wp:simplePos x="0" y="0"/>
                <wp:positionH relativeFrom="margin">
                  <wp:posOffset>2280285</wp:posOffset>
                </wp:positionH>
                <wp:positionV relativeFrom="paragraph">
                  <wp:posOffset>36195</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5CA5D"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9.55pt,2.85pt" to="272.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">
                <w10:wrap anchorx="margin"/>
              </v:line>
            </w:pict>
          </mc:Fallback>
        </mc:AlternateContent>
      </w:r>
    </w:p>
    <w:p w:rsidR="00252583" w:rsidRPr="00B63DC5" w:rsidRDefault="00252583" w:rsidP="006E2EA4">
      <w:pPr>
        <w:widowControl w:val="0"/>
        <w:shd w:val="clear" w:color="auto" w:fill="FFFFFF" w:themeFill="background1"/>
        <w:spacing w:after="80" w:line="252" w:lineRule="auto"/>
        <w:jc w:val="both"/>
        <w:rPr>
          <w:b/>
          <w:sz w:val="7"/>
          <w:szCs w:val="27"/>
          <w:lang w:eastAsia="x-none"/>
        </w:rPr>
      </w:pPr>
    </w:p>
    <w:p w:rsidR="00252583" w:rsidRPr="00B63DC5" w:rsidRDefault="00252583" w:rsidP="00F07993">
      <w:pPr>
        <w:widowControl w:val="0"/>
        <w:shd w:val="clear" w:color="auto" w:fill="FFFFFF" w:themeFill="background1"/>
        <w:spacing w:line="293" w:lineRule="auto"/>
        <w:ind w:firstLine="709"/>
        <w:jc w:val="both"/>
        <w:rPr>
          <w:b/>
          <w:caps/>
          <w:sz w:val="28"/>
          <w:szCs w:val="28"/>
          <w:lang w:eastAsia="x-none"/>
        </w:rPr>
      </w:pPr>
      <w:r w:rsidRPr="00B63DC5">
        <w:rPr>
          <w:b/>
          <w:caps/>
          <w:sz w:val="28"/>
          <w:szCs w:val="28"/>
          <w:lang w:eastAsia="x-none"/>
        </w:rPr>
        <w:t xml:space="preserve">I. </w:t>
      </w:r>
      <w:r w:rsidR="00CF63C5" w:rsidRPr="00B63DC5">
        <w:rPr>
          <w:b/>
          <w:caps/>
          <w:sz w:val="28"/>
          <w:szCs w:val="28"/>
          <w:lang w:eastAsia="x-none"/>
        </w:rPr>
        <w:t>Tình hình thiên tai</w:t>
      </w:r>
      <w:r w:rsidR="00EE44DC" w:rsidRPr="00B63DC5">
        <w:rPr>
          <w:b/>
          <w:caps/>
          <w:sz w:val="28"/>
          <w:szCs w:val="28"/>
          <w:lang w:eastAsia="x-none"/>
        </w:rPr>
        <w:t>:</w:t>
      </w:r>
    </w:p>
    <w:p w:rsidR="00547AD2" w:rsidRPr="00B63DC5" w:rsidRDefault="005011F3" w:rsidP="00657DA5">
      <w:pPr>
        <w:widowControl w:val="0"/>
        <w:shd w:val="clear" w:color="auto" w:fill="FFFFFF" w:themeFill="background1"/>
        <w:spacing w:before="20" w:after="60" w:line="276" w:lineRule="auto"/>
        <w:ind w:firstLine="709"/>
        <w:jc w:val="both"/>
        <w:rPr>
          <w:rFonts w:ascii="Times New Roman Bold" w:hAnsi="Times New Roman Bold"/>
          <w:b/>
          <w:iCs/>
          <w:spacing w:val="-4"/>
          <w:sz w:val="28"/>
          <w:szCs w:val="28"/>
          <w:lang w:eastAsia="x-none"/>
        </w:rPr>
      </w:pPr>
      <w:r w:rsidRPr="00B63DC5">
        <w:rPr>
          <w:rFonts w:ascii="Times New Roman Bold" w:hAnsi="Times New Roman Bold"/>
          <w:b/>
          <w:iCs/>
          <w:spacing w:val="-4"/>
          <w:sz w:val="28"/>
          <w:szCs w:val="28"/>
          <w:lang w:eastAsia="x-none"/>
        </w:rPr>
        <w:t xml:space="preserve">1. Tin mưa lớn diện rộng ở Bắc Trung Bộ; </w:t>
      </w:r>
      <w:r w:rsidR="00547AD2" w:rsidRPr="00B63DC5">
        <w:rPr>
          <w:rFonts w:ascii="Times New Roman Bold" w:hAnsi="Times New Roman Bold"/>
          <w:b/>
          <w:iCs/>
          <w:spacing w:val="-4"/>
          <w:sz w:val="28"/>
          <w:szCs w:val="28"/>
          <w:lang w:eastAsia="x-none"/>
        </w:rPr>
        <w:t>đồng bằng và ven biển Bắc Bộ.</w:t>
      </w:r>
    </w:p>
    <w:p w:rsidR="005011F3" w:rsidRPr="00B63DC5" w:rsidRDefault="005011F3" w:rsidP="00657DA5">
      <w:pPr>
        <w:widowControl w:val="0"/>
        <w:shd w:val="clear" w:color="auto" w:fill="FFFFFF" w:themeFill="background1"/>
        <w:spacing w:before="20" w:after="60" w:line="276" w:lineRule="auto"/>
        <w:ind w:firstLine="709"/>
        <w:jc w:val="both"/>
        <w:rPr>
          <w:b/>
          <w:sz w:val="28"/>
          <w:szCs w:val="28"/>
          <w:shd w:val="clear" w:color="auto" w:fill="FFFFFF"/>
        </w:rPr>
      </w:pPr>
      <w:r w:rsidRPr="00B63DC5">
        <w:rPr>
          <w:sz w:val="28"/>
          <w:szCs w:val="28"/>
          <w:shd w:val="clear" w:color="auto" w:fill="FFFFFF"/>
        </w:rPr>
        <w:t xml:space="preserve">Sáng </w:t>
      </w:r>
      <w:r w:rsidR="00E80BEE" w:rsidRPr="00B63DC5">
        <w:rPr>
          <w:sz w:val="28"/>
          <w:szCs w:val="28"/>
          <w:shd w:val="clear" w:color="auto" w:fill="FFFFFF"/>
        </w:rPr>
        <w:t>ngày</w:t>
      </w:r>
      <w:r w:rsidRPr="00B63DC5">
        <w:rPr>
          <w:sz w:val="28"/>
          <w:szCs w:val="28"/>
          <w:shd w:val="clear" w:color="auto" w:fill="FFFFFF"/>
        </w:rPr>
        <w:t xml:space="preserve"> 20/9, ở khu vực </w:t>
      </w:r>
      <w:r w:rsidR="006373F7" w:rsidRPr="00B63DC5">
        <w:rPr>
          <w:sz w:val="28"/>
          <w:szCs w:val="28"/>
          <w:shd w:val="clear" w:color="auto" w:fill="FFFFFF"/>
        </w:rPr>
        <w:t>khu vực Bắc Trung Bộ và các tỉnh đồng bằng, ven biển Bắc Bộ có mưa vừa, mưa to, có nơi mưa rất to và dông với lượng mưa phổ biến 30-50mm; có nơi trên 50mm. Trong mưa dông có khả năng xảy ra lốc, sét và gió giật mạnh.</w:t>
      </w:r>
      <w:r w:rsidRPr="00B63DC5">
        <w:rPr>
          <w:sz w:val="28"/>
          <w:szCs w:val="28"/>
          <w:shd w:val="clear" w:color="auto" w:fill="FFFFFF"/>
        </w:rPr>
        <w:t xml:space="preserve"> </w:t>
      </w:r>
      <w:r w:rsidRPr="00B63DC5">
        <w:rPr>
          <w:rStyle w:val="Strong"/>
          <w:b w:val="0"/>
          <w:sz w:val="28"/>
          <w:szCs w:val="28"/>
          <w:shd w:val="clear" w:color="auto" w:fill="FFFFFF"/>
        </w:rPr>
        <w:t>Cấp độ rủi ro thiên tai:</w:t>
      </w:r>
      <w:r w:rsidRPr="00B63DC5">
        <w:rPr>
          <w:b/>
          <w:sz w:val="28"/>
          <w:szCs w:val="28"/>
          <w:shd w:val="clear" w:color="auto" w:fill="FFFFFF"/>
        </w:rPr>
        <w:t> Cấp 1.</w:t>
      </w:r>
    </w:p>
    <w:p w:rsidR="005011F3" w:rsidRPr="00B63DC5" w:rsidRDefault="005011F3" w:rsidP="00657DA5">
      <w:pPr>
        <w:pStyle w:val="Heading2"/>
        <w:shd w:val="clear" w:color="auto" w:fill="FFFFFF"/>
        <w:spacing w:before="20" w:after="60" w:line="276" w:lineRule="auto"/>
        <w:ind w:firstLine="720"/>
        <w:jc w:val="left"/>
        <w:rPr>
          <w:iCs/>
          <w:color w:val="auto"/>
          <w:spacing w:val="-2"/>
          <w:sz w:val="28"/>
          <w:szCs w:val="28"/>
          <w:lang w:eastAsia="x-none"/>
        </w:rPr>
      </w:pPr>
      <w:r w:rsidRPr="00B63DC5">
        <w:rPr>
          <w:iCs/>
          <w:color w:val="auto"/>
          <w:spacing w:val="-2"/>
          <w:sz w:val="28"/>
          <w:szCs w:val="28"/>
          <w:lang w:eastAsia="x-none"/>
        </w:rPr>
        <w:t>2. Tin cảnh báo mưa giông, gió mạnh, sóng lớn trên biển</w:t>
      </w:r>
    </w:p>
    <w:p w:rsidR="005011F3" w:rsidRPr="00B63DC5" w:rsidRDefault="006373F7" w:rsidP="00657DA5">
      <w:pPr>
        <w:spacing w:before="20" w:after="60" w:line="276" w:lineRule="auto"/>
        <w:ind w:firstLine="709"/>
        <w:jc w:val="both"/>
        <w:rPr>
          <w:rStyle w:val="Strong"/>
          <w:sz w:val="28"/>
          <w:szCs w:val="28"/>
        </w:rPr>
      </w:pPr>
      <w:r w:rsidRPr="00B63DC5">
        <w:rPr>
          <w:sz w:val="28"/>
          <w:szCs w:val="28"/>
          <w:shd w:val="clear" w:color="auto" w:fill="FFFFFF"/>
        </w:rPr>
        <w:t>Ngày 20/9, ở Vịnh Bắc Bộ,</w:t>
      </w:r>
      <w:r w:rsidR="005011F3" w:rsidRPr="00B63DC5">
        <w:rPr>
          <w:sz w:val="28"/>
          <w:szCs w:val="28"/>
          <w:shd w:val="clear" w:color="auto" w:fill="FFFFFF"/>
        </w:rPr>
        <w:t xml:space="preserve"> vùng biển phía Tây khu vực Bắc Biển Đông (bao gồm cả vùng biển quần đảo Hoàng Sa); Vịnh Thái Lan có mưa rào và dông mạnh. Trong cơn dông có khả năng xảy ra lốc xoáy và gió giật mạnh. Rủi ro thiên tai cấp 1.</w:t>
      </w:r>
      <w:r w:rsidR="00657DA5" w:rsidRPr="00B63DC5">
        <w:rPr>
          <w:sz w:val="28"/>
          <w:szCs w:val="28"/>
          <w:shd w:val="clear" w:color="auto" w:fill="FFFFFF"/>
        </w:rPr>
        <w:t xml:space="preserve"> </w:t>
      </w:r>
      <w:r w:rsidR="005011F3" w:rsidRPr="00B63DC5">
        <w:rPr>
          <w:rStyle w:val="Strong"/>
          <w:b w:val="0"/>
          <w:sz w:val="28"/>
          <w:szCs w:val="28"/>
          <w:shd w:val="clear" w:color="auto" w:fill="FFFFFF"/>
        </w:rPr>
        <w:t>Cấp độ rủi ro thiên tai:</w:t>
      </w:r>
      <w:r w:rsidR="005011F3" w:rsidRPr="00B63DC5">
        <w:rPr>
          <w:rStyle w:val="Strong"/>
          <w:sz w:val="28"/>
          <w:szCs w:val="28"/>
        </w:rPr>
        <w:t xml:space="preserve"> </w:t>
      </w:r>
      <w:r w:rsidR="005011F3" w:rsidRPr="00B63DC5">
        <w:rPr>
          <w:rStyle w:val="Strong"/>
          <w:bCs w:val="0"/>
          <w:sz w:val="28"/>
          <w:szCs w:val="28"/>
          <w:shd w:val="clear" w:color="auto" w:fill="FFFFFF"/>
        </w:rPr>
        <w:t>C</w:t>
      </w:r>
      <w:r w:rsidR="00017AAE" w:rsidRPr="00B63DC5">
        <w:rPr>
          <w:rStyle w:val="Strong"/>
          <w:bCs w:val="0"/>
          <w:sz w:val="28"/>
          <w:szCs w:val="28"/>
          <w:shd w:val="clear" w:color="auto" w:fill="FFFFFF"/>
        </w:rPr>
        <w:t>ấp 1.</w:t>
      </w:r>
    </w:p>
    <w:p w:rsidR="00165268" w:rsidRPr="00B63DC5" w:rsidRDefault="005011F3" w:rsidP="00657DA5">
      <w:pPr>
        <w:widowControl w:val="0"/>
        <w:shd w:val="clear" w:color="auto" w:fill="FFFFFF" w:themeFill="background1"/>
        <w:spacing w:before="20" w:after="60" w:line="276" w:lineRule="auto"/>
        <w:ind w:firstLine="709"/>
        <w:jc w:val="both"/>
        <w:rPr>
          <w:b/>
          <w:sz w:val="28"/>
          <w:szCs w:val="28"/>
          <w:lang w:eastAsia="x-none"/>
        </w:rPr>
      </w:pPr>
      <w:r w:rsidRPr="00B63DC5">
        <w:rPr>
          <w:b/>
          <w:sz w:val="28"/>
          <w:szCs w:val="28"/>
          <w:lang w:eastAsia="x-none"/>
        </w:rPr>
        <w:t>3</w:t>
      </w:r>
      <w:r w:rsidR="00872006" w:rsidRPr="00B63DC5">
        <w:rPr>
          <w:b/>
          <w:sz w:val="28"/>
          <w:szCs w:val="28"/>
          <w:lang w:eastAsia="x-none"/>
        </w:rPr>
        <w:t xml:space="preserve">. </w:t>
      </w:r>
      <w:r w:rsidR="00035BCB" w:rsidRPr="00B63DC5">
        <w:rPr>
          <w:b/>
          <w:sz w:val="28"/>
          <w:szCs w:val="28"/>
          <w:lang w:eastAsia="x-none"/>
        </w:rPr>
        <w:t>Tình hình</w:t>
      </w:r>
      <w:r w:rsidR="00385A21" w:rsidRPr="00B63DC5">
        <w:rPr>
          <w:b/>
          <w:sz w:val="28"/>
          <w:szCs w:val="28"/>
          <w:lang w:eastAsia="x-none"/>
        </w:rPr>
        <w:t xml:space="preserve"> mưa</w:t>
      </w:r>
      <w:r w:rsidR="00872006" w:rsidRPr="00B63DC5">
        <w:rPr>
          <w:b/>
          <w:sz w:val="28"/>
          <w:szCs w:val="28"/>
          <w:lang w:eastAsia="x-none"/>
        </w:rPr>
        <w:t>:</w:t>
      </w:r>
    </w:p>
    <w:p w:rsidR="006F73D1" w:rsidRPr="00B63DC5" w:rsidRDefault="006F73D1" w:rsidP="00657DA5">
      <w:pPr>
        <w:widowControl w:val="0"/>
        <w:shd w:val="clear" w:color="auto" w:fill="FFFFFF" w:themeFill="background1"/>
        <w:spacing w:before="20" w:after="60" w:line="276" w:lineRule="auto"/>
        <w:ind w:firstLine="709"/>
        <w:jc w:val="both"/>
        <w:rPr>
          <w:iCs/>
          <w:spacing w:val="-2"/>
          <w:sz w:val="28"/>
          <w:szCs w:val="28"/>
          <w:lang w:eastAsia="x-none"/>
        </w:rPr>
      </w:pPr>
      <w:r w:rsidRPr="00B63DC5">
        <w:rPr>
          <w:iCs/>
          <w:sz w:val="28"/>
          <w:szCs w:val="28"/>
          <w:lang w:eastAsia="x-none"/>
        </w:rPr>
        <w:t>- Mưa ngày (19h/1</w:t>
      </w:r>
      <w:r w:rsidR="008B75FA" w:rsidRPr="00B63DC5">
        <w:rPr>
          <w:iCs/>
          <w:sz w:val="28"/>
          <w:szCs w:val="28"/>
          <w:lang w:eastAsia="x-none"/>
        </w:rPr>
        <w:t>8</w:t>
      </w:r>
      <w:r w:rsidRPr="00B63DC5">
        <w:rPr>
          <w:iCs/>
          <w:sz w:val="28"/>
          <w:szCs w:val="28"/>
          <w:lang w:eastAsia="x-none"/>
        </w:rPr>
        <w:t>/9 đến 19h/1</w:t>
      </w:r>
      <w:r w:rsidR="008B75FA" w:rsidRPr="00B63DC5">
        <w:rPr>
          <w:iCs/>
          <w:sz w:val="28"/>
          <w:szCs w:val="28"/>
          <w:lang w:eastAsia="x-none"/>
        </w:rPr>
        <w:t>9</w:t>
      </w:r>
      <w:r w:rsidRPr="00B63DC5">
        <w:rPr>
          <w:iCs/>
          <w:sz w:val="28"/>
          <w:szCs w:val="28"/>
          <w:lang w:eastAsia="x-none"/>
        </w:rPr>
        <w:t xml:space="preserve">/9): </w:t>
      </w:r>
      <w:r w:rsidRPr="00B63DC5">
        <w:rPr>
          <w:iCs/>
          <w:spacing w:val="-2"/>
          <w:sz w:val="28"/>
          <w:szCs w:val="28"/>
          <w:lang w:eastAsia="x-none"/>
        </w:rPr>
        <w:t xml:space="preserve">Các tỉnh </w:t>
      </w:r>
      <w:r w:rsidR="001B54CB" w:rsidRPr="00B63DC5">
        <w:rPr>
          <w:iCs/>
          <w:spacing w:val="-2"/>
          <w:sz w:val="28"/>
          <w:szCs w:val="28"/>
          <w:lang w:eastAsia="x-none"/>
        </w:rPr>
        <w:t>Bắc</w:t>
      </w:r>
      <w:r w:rsidRPr="00B63DC5">
        <w:rPr>
          <w:iCs/>
          <w:spacing w:val="-2"/>
          <w:sz w:val="28"/>
          <w:szCs w:val="28"/>
          <w:lang w:eastAsia="x-none"/>
        </w:rPr>
        <w:t xml:space="preserve"> Bộ</w:t>
      </w:r>
      <w:r w:rsidR="001B54CB" w:rsidRPr="00B63DC5">
        <w:rPr>
          <w:iCs/>
          <w:spacing w:val="-2"/>
          <w:sz w:val="28"/>
          <w:szCs w:val="28"/>
          <w:lang w:eastAsia="x-none"/>
        </w:rPr>
        <w:t>, Bắc Trung Bộ và Nam Bộ</w:t>
      </w:r>
      <w:r w:rsidRPr="00B63DC5">
        <w:rPr>
          <w:iCs/>
          <w:spacing w:val="-2"/>
          <w:sz w:val="28"/>
          <w:szCs w:val="28"/>
          <w:lang w:eastAsia="x-none"/>
        </w:rPr>
        <w:t xml:space="preserve"> có mưa to đến rất to, lượng mưa phổ biến </w:t>
      </w:r>
      <w:r w:rsidR="001B54CB" w:rsidRPr="00B63DC5">
        <w:rPr>
          <w:iCs/>
          <w:spacing w:val="-2"/>
          <w:sz w:val="28"/>
          <w:szCs w:val="28"/>
          <w:lang w:eastAsia="x-none"/>
        </w:rPr>
        <w:t>8</w:t>
      </w:r>
      <w:r w:rsidRPr="00B63DC5">
        <w:rPr>
          <w:iCs/>
          <w:spacing w:val="-2"/>
          <w:sz w:val="28"/>
          <w:szCs w:val="28"/>
          <w:lang w:eastAsia="x-none"/>
        </w:rPr>
        <w:t>0-</w:t>
      </w:r>
      <w:r w:rsidR="001B54CB" w:rsidRPr="00B63DC5">
        <w:rPr>
          <w:iCs/>
          <w:spacing w:val="-2"/>
          <w:sz w:val="28"/>
          <w:szCs w:val="28"/>
          <w:lang w:eastAsia="x-none"/>
        </w:rPr>
        <w:t>12</w:t>
      </w:r>
      <w:r w:rsidRPr="00B63DC5">
        <w:rPr>
          <w:iCs/>
          <w:spacing w:val="-2"/>
          <w:sz w:val="28"/>
          <w:szCs w:val="28"/>
          <w:lang w:eastAsia="x-none"/>
        </w:rPr>
        <w:t xml:space="preserve">0mm; một số trạm có lượng mưa lớn như: </w:t>
      </w:r>
      <w:r w:rsidR="00A7436D" w:rsidRPr="00B63DC5">
        <w:rPr>
          <w:iCs/>
          <w:spacing w:val="-2"/>
          <w:sz w:val="28"/>
          <w:szCs w:val="28"/>
          <w:lang w:eastAsia="x-none"/>
        </w:rPr>
        <w:t>Bát Xát (Lào Cai)</w:t>
      </w:r>
      <w:r w:rsidR="008B75FA" w:rsidRPr="00B63DC5">
        <w:rPr>
          <w:iCs/>
          <w:spacing w:val="-2"/>
          <w:sz w:val="28"/>
          <w:szCs w:val="28"/>
          <w:lang w:eastAsia="x-none"/>
        </w:rPr>
        <w:t xml:space="preserve"> </w:t>
      </w:r>
      <w:r w:rsidR="00A7436D" w:rsidRPr="00B63DC5">
        <w:rPr>
          <w:iCs/>
          <w:spacing w:val="-2"/>
          <w:sz w:val="28"/>
          <w:szCs w:val="28"/>
          <w:lang w:eastAsia="x-none"/>
        </w:rPr>
        <w:t xml:space="preserve">111mm; </w:t>
      </w:r>
      <w:r w:rsidR="001B54CB" w:rsidRPr="00B63DC5">
        <w:rPr>
          <w:iCs/>
          <w:spacing w:val="-2"/>
          <w:sz w:val="28"/>
          <w:szCs w:val="28"/>
          <w:lang w:eastAsia="x-none"/>
        </w:rPr>
        <w:t xml:space="preserve">Tà Xi Láng (Yên Bái) 141mm, </w:t>
      </w:r>
      <w:r w:rsidR="00A7436D" w:rsidRPr="00B63DC5">
        <w:rPr>
          <w:iCs/>
          <w:spacing w:val="-2"/>
          <w:sz w:val="28"/>
          <w:szCs w:val="28"/>
          <w:lang w:eastAsia="x-none"/>
        </w:rPr>
        <w:t xml:space="preserve">Tiên Lãng (Hải Phòng) 117mm; </w:t>
      </w:r>
      <w:r w:rsidR="001B54CB" w:rsidRPr="00B63DC5">
        <w:rPr>
          <w:iCs/>
          <w:spacing w:val="-2"/>
          <w:sz w:val="28"/>
          <w:szCs w:val="28"/>
          <w:lang w:eastAsia="x-none"/>
        </w:rPr>
        <w:t>Ngô Đồng (Nam Định) 117mm; Tân Trường</w:t>
      </w:r>
      <w:r w:rsidRPr="00B63DC5">
        <w:rPr>
          <w:iCs/>
          <w:spacing w:val="-2"/>
          <w:sz w:val="28"/>
          <w:szCs w:val="28"/>
          <w:lang w:eastAsia="x-none"/>
        </w:rPr>
        <w:t xml:space="preserve"> (</w:t>
      </w:r>
      <w:r w:rsidR="001B54CB" w:rsidRPr="00B63DC5">
        <w:rPr>
          <w:iCs/>
          <w:spacing w:val="-2"/>
          <w:sz w:val="28"/>
          <w:szCs w:val="28"/>
          <w:lang w:eastAsia="x-none"/>
        </w:rPr>
        <w:t>Thanh Hóa)</w:t>
      </w:r>
      <w:r w:rsidRPr="00B63DC5">
        <w:rPr>
          <w:iCs/>
          <w:spacing w:val="-2"/>
          <w:sz w:val="28"/>
          <w:szCs w:val="28"/>
          <w:lang w:eastAsia="x-none"/>
        </w:rPr>
        <w:t xml:space="preserve"> 2</w:t>
      </w:r>
      <w:r w:rsidR="001B54CB" w:rsidRPr="00B63DC5">
        <w:rPr>
          <w:iCs/>
          <w:spacing w:val="-2"/>
          <w:sz w:val="28"/>
          <w:szCs w:val="28"/>
          <w:lang w:eastAsia="x-none"/>
        </w:rPr>
        <w:t>14</w:t>
      </w:r>
      <w:r w:rsidRPr="00B63DC5">
        <w:rPr>
          <w:iCs/>
          <w:spacing w:val="-2"/>
          <w:sz w:val="28"/>
          <w:szCs w:val="28"/>
          <w:lang w:eastAsia="x-none"/>
        </w:rPr>
        <w:t xml:space="preserve">mm; </w:t>
      </w:r>
      <w:r w:rsidR="001B54CB" w:rsidRPr="00B63DC5">
        <w:rPr>
          <w:iCs/>
          <w:spacing w:val="-2"/>
          <w:sz w:val="28"/>
          <w:szCs w:val="28"/>
          <w:lang w:eastAsia="x-none"/>
        </w:rPr>
        <w:t>Tĩnh Gia</w:t>
      </w:r>
      <w:r w:rsidRPr="00B63DC5">
        <w:rPr>
          <w:iCs/>
          <w:spacing w:val="-2"/>
          <w:sz w:val="28"/>
          <w:szCs w:val="28"/>
          <w:lang w:eastAsia="x-none"/>
        </w:rPr>
        <w:t xml:space="preserve"> </w:t>
      </w:r>
      <w:r w:rsidR="001B54CB" w:rsidRPr="00B63DC5">
        <w:rPr>
          <w:iCs/>
          <w:spacing w:val="-2"/>
          <w:sz w:val="28"/>
          <w:szCs w:val="28"/>
          <w:lang w:eastAsia="x-none"/>
        </w:rPr>
        <w:t xml:space="preserve">(Thanh Hóa) 141mm, </w:t>
      </w:r>
      <w:r w:rsidR="00A7436D" w:rsidRPr="00B63DC5">
        <w:rPr>
          <w:iCs/>
          <w:spacing w:val="-2"/>
          <w:sz w:val="28"/>
          <w:szCs w:val="28"/>
          <w:lang w:eastAsia="x-none"/>
        </w:rPr>
        <w:t>Cửa Hội (Nghệ An) 178mm; Quỳnh Lưu (Nghệ An)</w:t>
      </w:r>
      <w:r w:rsidR="00D82BFF" w:rsidRPr="00B63DC5">
        <w:rPr>
          <w:iCs/>
          <w:spacing w:val="-2"/>
          <w:sz w:val="28"/>
          <w:szCs w:val="28"/>
          <w:lang w:eastAsia="x-none"/>
        </w:rPr>
        <w:t xml:space="preserve"> </w:t>
      </w:r>
      <w:r w:rsidR="00A7436D" w:rsidRPr="00B63DC5">
        <w:rPr>
          <w:iCs/>
          <w:spacing w:val="-2"/>
          <w:sz w:val="28"/>
          <w:szCs w:val="28"/>
          <w:lang w:eastAsia="x-none"/>
        </w:rPr>
        <w:t xml:space="preserve">144mm; Kỳ Sơn (Nghệ An) 123mm; </w:t>
      </w:r>
      <w:r w:rsidR="001B54CB" w:rsidRPr="00B63DC5">
        <w:rPr>
          <w:iCs/>
          <w:spacing w:val="-2"/>
          <w:sz w:val="28"/>
          <w:szCs w:val="28"/>
          <w:lang w:eastAsia="x-none"/>
        </w:rPr>
        <w:t xml:space="preserve">Vũ Quang (Hà Tĩnh) 113mm; Sơn Kim 1 (Hà Tĩnh) 95mm, </w:t>
      </w:r>
      <w:r w:rsidR="00A7436D" w:rsidRPr="00B63DC5">
        <w:rPr>
          <w:iCs/>
          <w:spacing w:val="-2"/>
          <w:sz w:val="28"/>
          <w:szCs w:val="28"/>
          <w:lang w:eastAsia="x-none"/>
        </w:rPr>
        <w:t>Rạch Giá (Kiên Giang) 129mm.</w:t>
      </w:r>
    </w:p>
    <w:p w:rsidR="00FE0776" w:rsidRPr="00B63DC5" w:rsidRDefault="006F73D1" w:rsidP="00657DA5">
      <w:pPr>
        <w:widowControl w:val="0"/>
        <w:spacing w:before="20" w:after="60" w:line="276" w:lineRule="auto"/>
        <w:ind w:firstLine="567"/>
        <w:jc w:val="both"/>
        <w:rPr>
          <w:iCs/>
          <w:sz w:val="28"/>
          <w:szCs w:val="28"/>
          <w:lang w:eastAsia="x-none"/>
        </w:rPr>
      </w:pPr>
      <w:r w:rsidRPr="00B63DC5">
        <w:rPr>
          <w:iCs/>
          <w:sz w:val="28"/>
          <w:szCs w:val="28"/>
          <w:lang w:eastAsia="x-none"/>
        </w:rPr>
        <w:t>- Mưa đêm (19h/1</w:t>
      </w:r>
      <w:r w:rsidR="00547AD2" w:rsidRPr="00B63DC5">
        <w:rPr>
          <w:iCs/>
          <w:sz w:val="28"/>
          <w:szCs w:val="28"/>
          <w:lang w:eastAsia="x-none"/>
        </w:rPr>
        <w:t>9</w:t>
      </w:r>
      <w:r w:rsidRPr="00B63DC5">
        <w:rPr>
          <w:iCs/>
          <w:sz w:val="28"/>
          <w:szCs w:val="28"/>
          <w:lang w:eastAsia="x-none"/>
        </w:rPr>
        <w:t>/9 đến 0</w:t>
      </w:r>
      <w:r w:rsidR="00F2269A" w:rsidRPr="00B63DC5">
        <w:rPr>
          <w:iCs/>
          <w:sz w:val="28"/>
          <w:szCs w:val="28"/>
          <w:lang w:eastAsia="x-none"/>
        </w:rPr>
        <w:t>7</w:t>
      </w:r>
      <w:r w:rsidR="00547AD2" w:rsidRPr="00B63DC5">
        <w:rPr>
          <w:iCs/>
          <w:sz w:val="28"/>
          <w:szCs w:val="28"/>
          <w:lang w:eastAsia="x-none"/>
        </w:rPr>
        <w:t>h/20</w:t>
      </w:r>
      <w:r w:rsidRPr="00B63DC5">
        <w:rPr>
          <w:iCs/>
          <w:sz w:val="28"/>
          <w:szCs w:val="28"/>
          <w:lang w:eastAsia="x-none"/>
        </w:rPr>
        <w:t xml:space="preserve">/9): Khu vực </w:t>
      </w:r>
      <w:r w:rsidR="0053628F" w:rsidRPr="00B63DC5">
        <w:rPr>
          <w:iCs/>
          <w:sz w:val="28"/>
          <w:szCs w:val="28"/>
          <w:lang w:eastAsia="x-none"/>
        </w:rPr>
        <w:t xml:space="preserve">các tỉnh </w:t>
      </w:r>
      <w:r w:rsidR="00FE0776" w:rsidRPr="00B63DC5">
        <w:rPr>
          <w:iCs/>
          <w:sz w:val="28"/>
          <w:szCs w:val="28"/>
          <w:lang w:eastAsia="x-none"/>
        </w:rPr>
        <w:t xml:space="preserve">Đồng </w:t>
      </w:r>
      <w:r w:rsidRPr="00B63DC5">
        <w:rPr>
          <w:iCs/>
          <w:sz w:val="28"/>
          <w:szCs w:val="28"/>
          <w:lang w:eastAsia="x-none"/>
        </w:rPr>
        <w:t xml:space="preserve">Bắc </w:t>
      </w:r>
      <w:r w:rsidR="00FE0776" w:rsidRPr="00B63DC5">
        <w:rPr>
          <w:iCs/>
          <w:sz w:val="28"/>
          <w:szCs w:val="28"/>
          <w:lang w:eastAsia="x-none"/>
        </w:rPr>
        <w:t xml:space="preserve">Bộ, Bắc </w:t>
      </w:r>
      <w:r w:rsidRPr="00B63DC5">
        <w:rPr>
          <w:iCs/>
          <w:sz w:val="28"/>
          <w:szCs w:val="28"/>
          <w:lang w:eastAsia="x-none"/>
        </w:rPr>
        <w:t>Trung Bộ</w:t>
      </w:r>
      <w:r w:rsidR="0053628F" w:rsidRPr="00B63DC5">
        <w:rPr>
          <w:iCs/>
          <w:sz w:val="28"/>
          <w:szCs w:val="28"/>
          <w:lang w:eastAsia="x-none"/>
        </w:rPr>
        <w:t xml:space="preserve">, Nam Bộ </w:t>
      </w:r>
      <w:r w:rsidRPr="00B63DC5">
        <w:rPr>
          <w:iCs/>
          <w:sz w:val="28"/>
          <w:szCs w:val="28"/>
          <w:lang w:eastAsia="x-none"/>
        </w:rPr>
        <w:t xml:space="preserve">rải rác có mưa, lượng mưa phổ biển từ </w:t>
      </w:r>
      <w:r w:rsidR="0053628F" w:rsidRPr="00B63DC5">
        <w:rPr>
          <w:iCs/>
          <w:sz w:val="28"/>
          <w:szCs w:val="28"/>
          <w:lang w:eastAsia="x-none"/>
        </w:rPr>
        <w:t>30</w:t>
      </w:r>
      <w:r w:rsidRPr="00B63DC5">
        <w:rPr>
          <w:iCs/>
          <w:sz w:val="28"/>
          <w:szCs w:val="28"/>
          <w:lang w:eastAsia="x-none"/>
        </w:rPr>
        <w:t>-</w:t>
      </w:r>
      <w:r w:rsidR="0053628F" w:rsidRPr="00B63DC5">
        <w:rPr>
          <w:iCs/>
          <w:sz w:val="28"/>
          <w:szCs w:val="28"/>
          <w:lang w:eastAsia="x-none"/>
        </w:rPr>
        <w:t>5</w:t>
      </w:r>
      <w:r w:rsidRPr="00B63DC5">
        <w:rPr>
          <w:iCs/>
          <w:sz w:val="28"/>
          <w:szCs w:val="28"/>
          <w:lang w:eastAsia="x-none"/>
        </w:rPr>
        <w:t xml:space="preserve">0mm. Một số trạm có lượng mưa lớn hơn như: </w:t>
      </w:r>
      <w:r w:rsidR="00FE0776" w:rsidRPr="00B63DC5">
        <w:rPr>
          <w:iCs/>
          <w:sz w:val="28"/>
          <w:szCs w:val="28"/>
          <w:lang w:eastAsia="x-none"/>
        </w:rPr>
        <w:t>Phong Cốc (Quảng Ninh) 57mm; Tiền Hải (Thái Bình) 76mm; Liễu Đề (Nam Định) 55mm; Lệ Ninh (Quảng Bình) 97mm; Trưởng Thủy (Quảng Bình) 73mm; Hướng Linh (Quảng Trị) 39mm.</w:t>
      </w:r>
    </w:p>
    <w:p w:rsidR="006F73D1" w:rsidRPr="00B63DC5" w:rsidRDefault="006F73D1" w:rsidP="00657DA5">
      <w:pPr>
        <w:widowControl w:val="0"/>
        <w:spacing w:before="20" w:after="60" w:line="276" w:lineRule="auto"/>
        <w:ind w:firstLine="567"/>
        <w:jc w:val="both"/>
        <w:rPr>
          <w:iCs/>
          <w:sz w:val="28"/>
          <w:szCs w:val="28"/>
          <w:lang w:eastAsia="x-none"/>
        </w:rPr>
      </w:pPr>
      <w:r w:rsidRPr="00B63DC5">
        <w:rPr>
          <w:iCs/>
          <w:sz w:val="28"/>
          <w:szCs w:val="28"/>
          <w:lang w:eastAsia="x-none"/>
        </w:rPr>
        <w:t xml:space="preserve">- Mưa </w:t>
      </w:r>
      <w:r w:rsidR="00C2275A" w:rsidRPr="00B63DC5">
        <w:rPr>
          <w:iCs/>
          <w:sz w:val="28"/>
          <w:szCs w:val="28"/>
          <w:lang w:eastAsia="x-none"/>
        </w:rPr>
        <w:t>3 ngày</w:t>
      </w:r>
      <w:r w:rsidRPr="00B63DC5">
        <w:rPr>
          <w:iCs/>
          <w:sz w:val="28"/>
          <w:szCs w:val="28"/>
          <w:lang w:eastAsia="x-none"/>
        </w:rPr>
        <w:t xml:space="preserve"> (19h/</w:t>
      </w:r>
      <w:r w:rsidR="00F07993" w:rsidRPr="00B63DC5">
        <w:rPr>
          <w:iCs/>
          <w:sz w:val="28"/>
          <w:szCs w:val="28"/>
          <w:lang w:eastAsia="x-none"/>
        </w:rPr>
        <w:t>1</w:t>
      </w:r>
      <w:r w:rsidR="00C2275A" w:rsidRPr="00B63DC5">
        <w:rPr>
          <w:iCs/>
          <w:sz w:val="28"/>
          <w:szCs w:val="28"/>
          <w:lang w:eastAsia="x-none"/>
        </w:rPr>
        <w:t>6</w:t>
      </w:r>
      <w:r w:rsidRPr="00B63DC5">
        <w:rPr>
          <w:iCs/>
          <w:sz w:val="28"/>
          <w:szCs w:val="28"/>
          <w:lang w:eastAsia="x-none"/>
        </w:rPr>
        <w:t xml:space="preserve">/9 đến </w:t>
      </w:r>
      <w:r w:rsidR="00C2275A" w:rsidRPr="00B63DC5">
        <w:rPr>
          <w:iCs/>
          <w:sz w:val="28"/>
          <w:szCs w:val="28"/>
          <w:lang w:eastAsia="x-none"/>
        </w:rPr>
        <w:t>19</w:t>
      </w:r>
      <w:r w:rsidRPr="00B63DC5">
        <w:rPr>
          <w:iCs/>
          <w:sz w:val="28"/>
          <w:szCs w:val="28"/>
          <w:lang w:eastAsia="x-none"/>
        </w:rPr>
        <w:t>h/1</w:t>
      </w:r>
      <w:r w:rsidR="00005486" w:rsidRPr="00B63DC5">
        <w:rPr>
          <w:iCs/>
          <w:sz w:val="28"/>
          <w:szCs w:val="28"/>
          <w:lang w:eastAsia="x-none"/>
        </w:rPr>
        <w:t>9</w:t>
      </w:r>
      <w:r w:rsidRPr="00B63DC5">
        <w:rPr>
          <w:iCs/>
          <w:sz w:val="28"/>
          <w:szCs w:val="28"/>
          <w:lang w:eastAsia="x-none"/>
        </w:rPr>
        <w:t xml:space="preserve">/9): Các khu vực trên cả nước có mưa, </w:t>
      </w:r>
      <w:r w:rsidR="00F07993" w:rsidRPr="00B63DC5">
        <w:rPr>
          <w:iCs/>
          <w:sz w:val="28"/>
          <w:szCs w:val="28"/>
          <w:lang w:eastAsia="x-none"/>
        </w:rPr>
        <w:t>mưa vừa; riêng khu vực Trung Bộ có mưa rất to, lượng mưa phổ biến từ 100 -200mm</w:t>
      </w:r>
      <w:r w:rsidRPr="00B63DC5">
        <w:rPr>
          <w:iCs/>
          <w:sz w:val="28"/>
          <w:szCs w:val="28"/>
          <w:lang w:eastAsia="x-none"/>
        </w:rPr>
        <w:t>. Một số trạm có lượng mưa lớn như:</w:t>
      </w:r>
      <w:r w:rsidR="00F07993" w:rsidRPr="00B63DC5">
        <w:rPr>
          <w:iCs/>
          <w:sz w:val="28"/>
          <w:szCs w:val="28"/>
          <w:lang w:eastAsia="x-none"/>
        </w:rPr>
        <w:t xml:space="preserve"> Vinh (Nghệ An) </w:t>
      </w:r>
      <w:r w:rsidR="00F07993" w:rsidRPr="00B63DC5">
        <w:rPr>
          <w:b/>
          <w:iCs/>
          <w:sz w:val="28"/>
          <w:szCs w:val="28"/>
          <w:lang w:eastAsia="x-none"/>
        </w:rPr>
        <w:t>4</w:t>
      </w:r>
      <w:r w:rsidR="00C2275A" w:rsidRPr="00B63DC5">
        <w:rPr>
          <w:b/>
          <w:iCs/>
          <w:sz w:val="28"/>
          <w:szCs w:val="28"/>
          <w:lang w:eastAsia="x-none"/>
        </w:rPr>
        <w:t>59</w:t>
      </w:r>
      <w:r w:rsidR="00F07993" w:rsidRPr="00B63DC5">
        <w:rPr>
          <w:b/>
          <w:iCs/>
          <w:sz w:val="28"/>
          <w:szCs w:val="28"/>
          <w:lang w:eastAsia="x-none"/>
        </w:rPr>
        <w:t>mm</w:t>
      </w:r>
      <w:r w:rsidR="00F07993" w:rsidRPr="00B63DC5">
        <w:rPr>
          <w:iCs/>
          <w:sz w:val="28"/>
          <w:szCs w:val="28"/>
          <w:lang w:eastAsia="x-none"/>
        </w:rPr>
        <w:t>; Cửa Hội (Nghệ An) 36</w:t>
      </w:r>
      <w:r w:rsidR="00C2275A" w:rsidRPr="00B63DC5">
        <w:rPr>
          <w:iCs/>
          <w:sz w:val="28"/>
          <w:szCs w:val="28"/>
          <w:lang w:eastAsia="x-none"/>
        </w:rPr>
        <w:t>3</w:t>
      </w:r>
      <w:r w:rsidR="00F07993" w:rsidRPr="00B63DC5">
        <w:rPr>
          <w:iCs/>
          <w:sz w:val="28"/>
          <w:szCs w:val="28"/>
          <w:lang w:eastAsia="x-none"/>
        </w:rPr>
        <w:t>mm; V</w:t>
      </w:r>
      <w:r w:rsidR="00A779D4" w:rsidRPr="00B63DC5">
        <w:rPr>
          <w:iCs/>
          <w:sz w:val="28"/>
          <w:szCs w:val="28"/>
          <w:lang w:eastAsia="x-none"/>
        </w:rPr>
        <w:t>ũ</w:t>
      </w:r>
      <w:r w:rsidR="00F07993" w:rsidRPr="00B63DC5">
        <w:rPr>
          <w:iCs/>
          <w:sz w:val="28"/>
          <w:szCs w:val="28"/>
          <w:lang w:eastAsia="x-none"/>
        </w:rPr>
        <w:t xml:space="preserve"> Quang (Hà Tĩnh) </w:t>
      </w:r>
      <w:r w:rsidR="00F07993" w:rsidRPr="00B63DC5">
        <w:rPr>
          <w:b/>
          <w:iCs/>
          <w:sz w:val="28"/>
          <w:szCs w:val="28"/>
          <w:lang w:eastAsia="x-none"/>
        </w:rPr>
        <w:t>56</w:t>
      </w:r>
      <w:r w:rsidR="00C2275A" w:rsidRPr="00B63DC5">
        <w:rPr>
          <w:b/>
          <w:iCs/>
          <w:sz w:val="28"/>
          <w:szCs w:val="28"/>
          <w:lang w:eastAsia="x-none"/>
        </w:rPr>
        <w:t>4</w:t>
      </w:r>
      <w:r w:rsidR="00F07993" w:rsidRPr="00B63DC5">
        <w:rPr>
          <w:b/>
          <w:iCs/>
          <w:sz w:val="28"/>
          <w:szCs w:val="28"/>
          <w:lang w:eastAsia="x-none"/>
        </w:rPr>
        <w:t>mm</w:t>
      </w:r>
      <w:r w:rsidR="00F07993" w:rsidRPr="00B63DC5">
        <w:rPr>
          <w:iCs/>
          <w:sz w:val="28"/>
          <w:szCs w:val="28"/>
          <w:lang w:eastAsia="x-none"/>
        </w:rPr>
        <w:t xml:space="preserve">; Hương Điền (Hà Tĩnh) </w:t>
      </w:r>
      <w:r w:rsidR="00F52B5C" w:rsidRPr="00B63DC5">
        <w:rPr>
          <w:iCs/>
          <w:sz w:val="28"/>
          <w:szCs w:val="28"/>
          <w:lang w:eastAsia="x-none"/>
        </w:rPr>
        <w:t>43</w:t>
      </w:r>
      <w:r w:rsidR="00C2275A" w:rsidRPr="00B63DC5">
        <w:rPr>
          <w:iCs/>
          <w:sz w:val="28"/>
          <w:szCs w:val="28"/>
          <w:lang w:eastAsia="x-none"/>
        </w:rPr>
        <w:t>1</w:t>
      </w:r>
      <w:r w:rsidR="00F52B5C" w:rsidRPr="00B63DC5">
        <w:rPr>
          <w:iCs/>
          <w:sz w:val="28"/>
          <w:szCs w:val="28"/>
          <w:lang w:eastAsia="x-none"/>
        </w:rPr>
        <w:t xml:space="preserve">mm, </w:t>
      </w:r>
      <w:r w:rsidR="00C2275A" w:rsidRPr="00B63DC5">
        <w:rPr>
          <w:iCs/>
          <w:sz w:val="28"/>
          <w:szCs w:val="28"/>
          <w:lang w:eastAsia="x-none"/>
        </w:rPr>
        <w:t xml:space="preserve">Hương Khê (Hà Tĩnh) 361mm; </w:t>
      </w:r>
      <w:r w:rsidR="00BF7345" w:rsidRPr="00B63DC5">
        <w:rPr>
          <w:iCs/>
          <w:sz w:val="28"/>
          <w:szCs w:val="28"/>
          <w:lang w:eastAsia="x-none"/>
        </w:rPr>
        <w:t xml:space="preserve">Tân Hóa (Quảng Bình) 256mm; Đăkrông (Quảng Trị) 253mm; </w:t>
      </w:r>
      <w:r w:rsidR="00BF7345" w:rsidRPr="00B63DC5">
        <w:rPr>
          <w:iCs/>
          <w:spacing w:val="-2"/>
          <w:sz w:val="28"/>
          <w:szCs w:val="28"/>
          <w:lang w:eastAsia="x-none"/>
        </w:rPr>
        <w:t xml:space="preserve">Nam Đông (Thừa Thiên Huế) </w:t>
      </w:r>
      <w:r w:rsidR="00BF7345" w:rsidRPr="00B63DC5">
        <w:rPr>
          <w:b/>
          <w:iCs/>
          <w:spacing w:val="-2"/>
          <w:sz w:val="28"/>
          <w:szCs w:val="28"/>
          <w:lang w:eastAsia="x-none"/>
        </w:rPr>
        <w:t xml:space="preserve">266mm; </w:t>
      </w:r>
      <w:r w:rsidR="00F52B5C" w:rsidRPr="00B63DC5">
        <w:rPr>
          <w:iCs/>
          <w:spacing w:val="-2"/>
          <w:sz w:val="28"/>
          <w:szCs w:val="28"/>
          <w:lang w:eastAsia="x-none"/>
        </w:rPr>
        <w:t xml:space="preserve">Đà Nẵng (Đã Nẵng): </w:t>
      </w:r>
      <w:r w:rsidR="00694495" w:rsidRPr="00B63DC5">
        <w:rPr>
          <w:b/>
          <w:iCs/>
          <w:spacing w:val="-2"/>
          <w:sz w:val="28"/>
          <w:szCs w:val="28"/>
          <w:lang w:eastAsia="x-none"/>
        </w:rPr>
        <w:t>310</w:t>
      </w:r>
      <w:r w:rsidR="00F52B5C" w:rsidRPr="00B63DC5">
        <w:rPr>
          <w:b/>
          <w:iCs/>
          <w:spacing w:val="-2"/>
          <w:sz w:val="28"/>
          <w:szCs w:val="28"/>
          <w:lang w:eastAsia="x-none"/>
        </w:rPr>
        <w:t>mm</w:t>
      </w:r>
      <w:r w:rsidR="005476CA" w:rsidRPr="00B63DC5">
        <w:rPr>
          <w:iCs/>
          <w:spacing w:val="-2"/>
          <w:sz w:val="28"/>
          <w:szCs w:val="28"/>
          <w:lang w:eastAsia="x-none"/>
        </w:rPr>
        <w:t xml:space="preserve">; </w:t>
      </w:r>
      <w:r w:rsidR="00BF7345" w:rsidRPr="00B63DC5">
        <w:rPr>
          <w:iCs/>
          <w:spacing w:val="-2"/>
          <w:sz w:val="28"/>
          <w:szCs w:val="28"/>
          <w:lang w:eastAsia="x-none"/>
        </w:rPr>
        <w:t xml:space="preserve">Vĩnh Diện (Quảng Nam) 281mm; </w:t>
      </w:r>
    </w:p>
    <w:p w:rsidR="008217A6" w:rsidRPr="00B63DC5" w:rsidRDefault="008217A6" w:rsidP="00657DA5">
      <w:pPr>
        <w:widowControl w:val="0"/>
        <w:spacing w:before="20" w:after="60" w:line="276" w:lineRule="auto"/>
        <w:ind w:firstLine="567"/>
        <w:jc w:val="both"/>
        <w:rPr>
          <w:b/>
          <w:sz w:val="27"/>
          <w:szCs w:val="27"/>
          <w:lang w:eastAsia="x-none"/>
        </w:rPr>
      </w:pPr>
      <w:r w:rsidRPr="00B63DC5">
        <w:rPr>
          <w:b/>
          <w:sz w:val="27"/>
          <w:szCs w:val="27"/>
          <w:lang w:eastAsia="x-none"/>
        </w:rPr>
        <w:t>II. THỦY VĂN</w:t>
      </w:r>
    </w:p>
    <w:p w:rsidR="008217A6" w:rsidRPr="00B63DC5" w:rsidRDefault="008217A6" w:rsidP="00D000C9">
      <w:pPr>
        <w:widowControl w:val="0"/>
        <w:spacing w:before="20" w:after="60" w:line="276" w:lineRule="auto"/>
        <w:ind w:firstLine="567"/>
        <w:jc w:val="both"/>
        <w:rPr>
          <w:b/>
          <w:sz w:val="28"/>
          <w:szCs w:val="28"/>
        </w:rPr>
      </w:pPr>
      <w:r w:rsidRPr="00B63DC5">
        <w:rPr>
          <w:b/>
          <w:sz w:val="28"/>
          <w:szCs w:val="28"/>
        </w:rPr>
        <w:lastRenderedPageBreak/>
        <w:t xml:space="preserve">1. Các sông khu vực Bắc Bộ: </w:t>
      </w:r>
      <w:r w:rsidR="007447EA" w:rsidRPr="007447EA">
        <w:rPr>
          <w:sz w:val="28"/>
          <w:szCs w:val="28"/>
        </w:rPr>
        <w:t>Mực nước sông Thao và hạ</w:t>
      </w:r>
      <w:r w:rsidR="007447EA">
        <w:rPr>
          <w:b/>
          <w:sz w:val="28"/>
          <w:szCs w:val="28"/>
        </w:rPr>
        <w:t xml:space="preserve"> </w:t>
      </w:r>
      <w:r w:rsidRPr="00B63DC5">
        <w:rPr>
          <w:sz w:val="28"/>
          <w:szCs w:val="28"/>
          <w:shd w:val="clear" w:color="auto" w:fill="FFFFFF"/>
        </w:rPr>
        <w:t xml:space="preserve">lưu sông Lô và sông Hồng </w:t>
      </w:r>
      <w:r w:rsidR="008B75FA" w:rsidRPr="00B63DC5">
        <w:rPr>
          <w:sz w:val="28"/>
          <w:szCs w:val="28"/>
          <w:shd w:val="clear" w:color="auto" w:fill="FFFFFF"/>
        </w:rPr>
        <w:t>tiếp tục biến đổi chậm. Đến 7h/21</w:t>
      </w:r>
      <w:r w:rsidRPr="00B63DC5">
        <w:rPr>
          <w:sz w:val="28"/>
          <w:szCs w:val="28"/>
          <w:shd w:val="clear" w:color="auto" w:fill="FFFFFF"/>
        </w:rPr>
        <w:t>/9 mực nước hạ lưu sông Hồng tại Hà Nội có khả năng ở mức 2,</w:t>
      </w:r>
      <w:r w:rsidR="008B75FA" w:rsidRPr="00B63DC5">
        <w:rPr>
          <w:sz w:val="28"/>
          <w:szCs w:val="28"/>
          <w:shd w:val="clear" w:color="auto" w:fill="FFFFFF"/>
        </w:rPr>
        <w:t>95</w:t>
      </w:r>
      <w:r w:rsidRPr="00B63DC5">
        <w:rPr>
          <w:sz w:val="28"/>
          <w:szCs w:val="28"/>
          <w:shd w:val="clear" w:color="auto" w:fill="FFFFFF"/>
        </w:rPr>
        <w:t>m.</w:t>
      </w:r>
      <w:r w:rsidRPr="00B63DC5">
        <w:rPr>
          <w:spacing w:val="-2"/>
          <w:sz w:val="28"/>
          <w:szCs w:val="28"/>
          <w:shd w:val="clear" w:color="auto" w:fill="FFFFFF"/>
        </w:rPr>
        <w:t xml:space="preserve"> Mực nước hạ lưu sông Thái Bình tiếp tục dao động do ảnh hưởng của thủy triều. Đến 19h/</w:t>
      </w:r>
      <w:r w:rsidR="00657DA5" w:rsidRPr="00B63DC5">
        <w:rPr>
          <w:spacing w:val="-2"/>
          <w:sz w:val="28"/>
          <w:szCs w:val="28"/>
          <w:shd w:val="clear" w:color="auto" w:fill="FFFFFF"/>
        </w:rPr>
        <w:t>20</w:t>
      </w:r>
      <w:r w:rsidRPr="00B63DC5">
        <w:rPr>
          <w:spacing w:val="-2"/>
          <w:sz w:val="28"/>
          <w:szCs w:val="28"/>
          <w:shd w:val="clear" w:color="auto" w:fill="FFFFFF"/>
        </w:rPr>
        <w:t>/9, mực nước hạ lưu sông Thái Bình tại Phả Lại có khả năng ở mức 1,</w:t>
      </w:r>
      <w:r w:rsidR="00657DA5" w:rsidRPr="00B63DC5">
        <w:rPr>
          <w:spacing w:val="-2"/>
          <w:sz w:val="28"/>
          <w:szCs w:val="28"/>
          <w:shd w:val="clear" w:color="auto" w:fill="FFFFFF"/>
        </w:rPr>
        <w:t>20</w:t>
      </w:r>
      <w:r w:rsidRPr="00B63DC5">
        <w:rPr>
          <w:spacing w:val="-2"/>
          <w:sz w:val="28"/>
          <w:szCs w:val="28"/>
          <w:shd w:val="clear" w:color="auto" w:fill="FFFFFF"/>
        </w:rPr>
        <w:t>m.</w:t>
      </w:r>
    </w:p>
    <w:p w:rsidR="008217A6" w:rsidRPr="00B63DC5" w:rsidRDefault="008217A6" w:rsidP="00D000C9">
      <w:pPr>
        <w:widowControl w:val="0"/>
        <w:spacing w:before="20" w:after="60" w:line="276" w:lineRule="auto"/>
        <w:ind w:firstLine="567"/>
        <w:jc w:val="both"/>
        <w:rPr>
          <w:sz w:val="28"/>
          <w:szCs w:val="28"/>
          <w:shd w:val="clear" w:color="auto" w:fill="FFFFFF"/>
        </w:rPr>
      </w:pPr>
      <w:r w:rsidRPr="00B63DC5">
        <w:rPr>
          <w:b/>
          <w:sz w:val="28"/>
          <w:szCs w:val="28"/>
          <w:shd w:val="clear" w:color="auto" w:fill="FFFFFF"/>
        </w:rPr>
        <w:t>2. Các sông khu vực Trung Bộ và Tây Nguyên:</w:t>
      </w:r>
      <w:r w:rsidRPr="00B63DC5">
        <w:rPr>
          <w:sz w:val="28"/>
          <w:szCs w:val="28"/>
          <w:shd w:val="clear" w:color="auto" w:fill="FFFFFF"/>
        </w:rPr>
        <w:t xml:space="preserve"> Mực nước</w:t>
      </w:r>
      <w:r w:rsidR="00657DA5" w:rsidRPr="00B63DC5">
        <w:rPr>
          <w:sz w:val="28"/>
          <w:szCs w:val="28"/>
          <w:shd w:val="clear" w:color="auto" w:fill="FFFFFF"/>
        </w:rPr>
        <w:t xml:space="preserve"> một số sông có khả năng lên nhưng ở dưới báo động 1</w:t>
      </w:r>
      <w:r w:rsidRPr="00B63DC5">
        <w:rPr>
          <w:sz w:val="28"/>
          <w:szCs w:val="28"/>
          <w:shd w:val="clear" w:color="auto" w:fill="FFFFFF"/>
        </w:rPr>
        <w:t xml:space="preserve">, dao động theo điều tiết hồ chứa. </w:t>
      </w:r>
    </w:p>
    <w:p w:rsidR="008217A6" w:rsidRPr="00B63DC5" w:rsidRDefault="008217A6" w:rsidP="00D000C9">
      <w:pPr>
        <w:widowControl w:val="0"/>
        <w:spacing w:before="20" w:after="60" w:line="276" w:lineRule="auto"/>
        <w:ind w:firstLine="567"/>
        <w:jc w:val="both"/>
        <w:rPr>
          <w:sz w:val="28"/>
          <w:szCs w:val="28"/>
        </w:rPr>
      </w:pPr>
      <w:r w:rsidRPr="00B63DC5">
        <w:rPr>
          <w:b/>
          <w:sz w:val="28"/>
          <w:szCs w:val="28"/>
        </w:rPr>
        <w:t>3. Mực nước sông Cửu Long:</w:t>
      </w:r>
      <w:r w:rsidRPr="00B63DC5">
        <w:rPr>
          <w:sz w:val="28"/>
          <w:szCs w:val="28"/>
        </w:rPr>
        <w:t xml:space="preserve"> Mực nước sông Cửu Long biến đổi theo triều. Đến ngày </w:t>
      </w:r>
      <w:r w:rsidR="00657DA5" w:rsidRPr="00B63DC5">
        <w:rPr>
          <w:sz w:val="28"/>
          <w:szCs w:val="28"/>
        </w:rPr>
        <w:t>23</w:t>
      </w:r>
      <w:r w:rsidRPr="00B63DC5">
        <w:rPr>
          <w:sz w:val="28"/>
          <w:szCs w:val="28"/>
        </w:rPr>
        <w:t>/9, mực nước ca</w:t>
      </w:r>
      <w:r w:rsidR="00657DA5" w:rsidRPr="00B63DC5">
        <w:rPr>
          <w:sz w:val="28"/>
          <w:szCs w:val="28"/>
        </w:rPr>
        <w:t>o nhất ngày tại Tân Châu ở mức 2</w:t>
      </w:r>
      <w:r w:rsidRPr="00B63DC5">
        <w:rPr>
          <w:sz w:val="28"/>
          <w:szCs w:val="28"/>
        </w:rPr>
        <w:t>,</w:t>
      </w:r>
      <w:r w:rsidR="00657DA5" w:rsidRPr="00B63DC5">
        <w:rPr>
          <w:sz w:val="28"/>
          <w:szCs w:val="28"/>
        </w:rPr>
        <w:t>00</w:t>
      </w:r>
      <w:r w:rsidRPr="00B63DC5">
        <w:rPr>
          <w:sz w:val="28"/>
          <w:szCs w:val="28"/>
        </w:rPr>
        <w:t>m; tại Châu Đốc ở mức 1,</w:t>
      </w:r>
      <w:r w:rsidR="00657DA5" w:rsidRPr="00B63DC5">
        <w:rPr>
          <w:sz w:val="28"/>
          <w:szCs w:val="28"/>
        </w:rPr>
        <w:t>9</w:t>
      </w:r>
      <w:r w:rsidRPr="00B63DC5">
        <w:rPr>
          <w:sz w:val="28"/>
          <w:szCs w:val="28"/>
        </w:rPr>
        <w:t>5m.</w:t>
      </w:r>
    </w:p>
    <w:p w:rsidR="00252583" w:rsidRPr="00B63DC5" w:rsidRDefault="008217A6" w:rsidP="00D000C9">
      <w:pPr>
        <w:widowControl w:val="0"/>
        <w:shd w:val="clear" w:color="auto" w:fill="FFFFFF" w:themeFill="background1"/>
        <w:spacing w:before="20" w:after="60" w:line="276" w:lineRule="auto"/>
        <w:ind w:firstLine="567"/>
        <w:jc w:val="both"/>
        <w:rPr>
          <w:b/>
          <w:sz w:val="28"/>
          <w:szCs w:val="28"/>
          <w:lang w:eastAsia="x-none"/>
        </w:rPr>
      </w:pPr>
      <w:r w:rsidRPr="00B63DC5">
        <w:rPr>
          <w:b/>
          <w:sz w:val="28"/>
          <w:szCs w:val="28"/>
          <w:lang w:eastAsia="x-none"/>
        </w:rPr>
        <w:t>I</w:t>
      </w:r>
      <w:r w:rsidR="005011F3" w:rsidRPr="00B63DC5">
        <w:rPr>
          <w:b/>
          <w:sz w:val="28"/>
          <w:szCs w:val="28"/>
          <w:lang w:eastAsia="x-none"/>
        </w:rPr>
        <w:t>II</w:t>
      </w:r>
      <w:r w:rsidR="00CC62F5" w:rsidRPr="00B63DC5">
        <w:rPr>
          <w:b/>
          <w:sz w:val="28"/>
          <w:szCs w:val="28"/>
          <w:lang w:eastAsia="x-none"/>
        </w:rPr>
        <w:t>. TÌNH HÌNH HỒ CHỨA</w:t>
      </w:r>
      <w:r w:rsidR="00E43435" w:rsidRPr="00B63DC5">
        <w:rPr>
          <w:b/>
          <w:sz w:val="28"/>
          <w:szCs w:val="28"/>
          <w:lang w:eastAsia="x-none"/>
        </w:rPr>
        <w:t xml:space="preserve"> THỦY LỢI</w:t>
      </w:r>
      <w:r w:rsidR="00C329DF" w:rsidRPr="00B63DC5">
        <w:rPr>
          <w:b/>
          <w:sz w:val="28"/>
          <w:szCs w:val="28"/>
          <w:lang w:eastAsia="x-none"/>
        </w:rPr>
        <w:t>, THỦY ĐIỆN</w:t>
      </w:r>
    </w:p>
    <w:p w:rsidR="00CE3CA2" w:rsidRPr="00B63DC5" w:rsidRDefault="00012112" w:rsidP="00D000C9">
      <w:pPr>
        <w:pStyle w:val="xmsonormal"/>
        <w:spacing w:before="20" w:beforeAutospacing="0" w:after="60" w:afterAutospacing="0" w:line="276" w:lineRule="auto"/>
        <w:ind w:firstLine="567"/>
        <w:jc w:val="both"/>
        <w:rPr>
          <w:sz w:val="28"/>
          <w:szCs w:val="28"/>
        </w:rPr>
      </w:pPr>
      <w:r w:rsidRPr="00B63DC5">
        <w:rPr>
          <w:b/>
          <w:sz w:val="28"/>
          <w:szCs w:val="28"/>
        </w:rPr>
        <w:t>1</w:t>
      </w:r>
      <w:r w:rsidR="00C329DF" w:rsidRPr="00B63DC5">
        <w:rPr>
          <w:b/>
          <w:sz w:val="28"/>
          <w:szCs w:val="28"/>
        </w:rPr>
        <w:t xml:space="preserve">. </w:t>
      </w:r>
      <w:r w:rsidR="00017AAE" w:rsidRPr="00B63DC5">
        <w:rPr>
          <w:b/>
          <w:sz w:val="28"/>
          <w:szCs w:val="28"/>
        </w:rPr>
        <w:t>Tình hình hồ chứa thủy điện:</w:t>
      </w:r>
    </w:p>
    <w:p w:rsidR="002E2E40" w:rsidRPr="00FE7BDA" w:rsidRDefault="002E2E40" w:rsidP="00012112">
      <w:pPr>
        <w:widowControl w:val="0"/>
        <w:shd w:val="clear" w:color="auto" w:fill="FFFFFF" w:themeFill="background1"/>
        <w:spacing w:before="20" w:after="60" w:line="276" w:lineRule="auto"/>
        <w:ind w:firstLine="709"/>
        <w:jc w:val="both"/>
        <w:rPr>
          <w:sz w:val="28"/>
          <w:szCs w:val="28"/>
        </w:rPr>
      </w:pPr>
      <w:r w:rsidRPr="00FE7BDA">
        <w:rPr>
          <w:sz w:val="28"/>
          <w:szCs w:val="28"/>
        </w:rPr>
        <w:t>Lưu lượng về hồ thủy điện các khu vực dao động nhẹ, mực nước các hồ thấp, các hồ vận hành bình thường.</w:t>
      </w:r>
    </w:p>
    <w:p w:rsidR="00012112" w:rsidRPr="00B63DC5" w:rsidRDefault="00012112" w:rsidP="00012112">
      <w:pPr>
        <w:widowControl w:val="0"/>
        <w:shd w:val="clear" w:color="auto" w:fill="FFFFFF" w:themeFill="background1"/>
        <w:spacing w:before="20" w:after="60" w:line="276" w:lineRule="auto"/>
        <w:ind w:firstLine="709"/>
        <w:jc w:val="both"/>
        <w:rPr>
          <w:b/>
          <w:sz w:val="28"/>
          <w:szCs w:val="28"/>
        </w:rPr>
      </w:pPr>
      <w:r w:rsidRPr="00B63DC5">
        <w:rPr>
          <w:b/>
          <w:sz w:val="28"/>
          <w:szCs w:val="28"/>
        </w:rPr>
        <w:t>2. Tình hình hồ chứa thủy lợi:</w:t>
      </w:r>
    </w:p>
    <w:p w:rsidR="00012112" w:rsidRPr="00B63DC5" w:rsidRDefault="005C6ED8" w:rsidP="00012112">
      <w:pPr>
        <w:widowControl w:val="0"/>
        <w:shd w:val="clear" w:color="auto" w:fill="FFFFFF" w:themeFill="background1"/>
        <w:spacing w:before="20" w:after="60" w:line="276" w:lineRule="auto"/>
        <w:ind w:firstLine="709"/>
        <w:jc w:val="both"/>
        <w:rPr>
          <w:sz w:val="28"/>
          <w:szCs w:val="28"/>
        </w:rPr>
      </w:pPr>
      <w:r w:rsidRPr="00B63DC5">
        <w:rPr>
          <w:sz w:val="28"/>
          <w:szCs w:val="28"/>
        </w:rPr>
        <w:t xml:space="preserve">- </w:t>
      </w:r>
      <w:r w:rsidR="00012112" w:rsidRPr="00B63DC5">
        <w:rPr>
          <w:sz w:val="28"/>
          <w:szCs w:val="28"/>
        </w:rPr>
        <w:t>Có 166 hồ chứa đang thi công, hạn chế tích nước, đảm bảo tiến độ thi công vượt lũ an toàn.</w:t>
      </w:r>
    </w:p>
    <w:p w:rsidR="00FE5162" w:rsidRPr="00B63DC5" w:rsidRDefault="00012112" w:rsidP="00012112">
      <w:pPr>
        <w:widowControl w:val="0"/>
        <w:shd w:val="clear" w:color="auto" w:fill="FFFFFF" w:themeFill="background1"/>
        <w:spacing w:before="20" w:after="60" w:line="276" w:lineRule="auto"/>
        <w:ind w:firstLine="709"/>
        <w:jc w:val="both"/>
        <w:rPr>
          <w:spacing w:val="-6"/>
          <w:sz w:val="28"/>
          <w:szCs w:val="28"/>
        </w:rPr>
      </w:pPr>
      <w:r w:rsidRPr="00B63DC5">
        <w:rPr>
          <w:sz w:val="28"/>
          <w:szCs w:val="28"/>
        </w:rPr>
        <w:t>- Vận hành xả tràn: Hồ Tả Trạch xả 40 m3/s, Cửa Đạt xả 14m3/s, Ngàn Trươi xả 8 m3/s (đều xả qua phát điện).</w:t>
      </w:r>
    </w:p>
    <w:p w:rsidR="00C475C4" w:rsidRPr="00B63DC5" w:rsidRDefault="00C475C4" w:rsidP="00657DA5">
      <w:pPr>
        <w:widowControl w:val="0"/>
        <w:shd w:val="clear" w:color="auto" w:fill="FFFFFF" w:themeFill="background1"/>
        <w:tabs>
          <w:tab w:val="left" w:pos="567"/>
        </w:tabs>
        <w:spacing w:before="20" w:after="60" w:line="276" w:lineRule="auto"/>
        <w:jc w:val="both"/>
        <w:rPr>
          <w:sz w:val="28"/>
          <w:szCs w:val="28"/>
        </w:rPr>
      </w:pPr>
      <w:r w:rsidRPr="00B63DC5">
        <w:rPr>
          <w:b/>
          <w:sz w:val="28"/>
          <w:szCs w:val="28"/>
          <w:lang w:eastAsia="x-none"/>
        </w:rPr>
        <w:tab/>
      </w:r>
      <w:r w:rsidR="0018191D" w:rsidRPr="00B63DC5">
        <w:rPr>
          <w:b/>
          <w:sz w:val="28"/>
          <w:szCs w:val="28"/>
          <w:lang w:eastAsia="x-none"/>
        </w:rPr>
        <w:t>I</w:t>
      </w:r>
      <w:r w:rsidRPr="00B63DC5">
        <w:rPr>
          <w:b/>
          <w:sz w:val="28"/>
          <w:szCs w:val="28"/>
          <w:lang w:eastAsia="x-none"/>
        </w:rPr>
        <w:t xml:space="preserve">V. </w:t>
      </w:r>
      <w:r w:rsidRPr="00B63DC5">
        <w:rPr>
          <w:b/>
          <w:sz w:val="28"/>
          <w:szCs w:val="28"/>
        </w:rPr>
        <w:t xml:space="preserve">TÌNH HÌNH THIỆT HẠI: </w:t>
      </w:r>
      <w:r w:rsidRPr="00B63DC5">
        <w:rPr>
          <w:i/>
          <w:sz w:val="28"/>
          <w:szCs w:val="28"/>
        </w:rPr>
        <w:t xml:space="preserve">(Tính đến </w:t>
      </w:r>
      <w:r w:rsidR="005011F3" w:rsidRPr="00B63DC5">
        <w:rPr>
          <w:i/>
          <w:sz w:val="28"/>
          <w:szCs w:val="28"/>
        </w:rPr>
        <w:t>17</w:t>
      </w:r>
      <w:r w:rsidRPr="00B63DC5">
        <w:rPr>
          <w:i/>
          <w:sz w:val="28"/>
          <w:szCs w:val="28"/>
        </w:rPr>
        <w:t xml:space="preserve"> giờ 00 ngày 1</w:t>
      </w:r>
      <w:r w:rsidR="004A0416" w:rsidRPr="00B63DC5">
        <w:rPr>
          <w:i/>
          <w:sz w:val="28"/>
          <w:szCs w:val="28"/>
        </w:rPr>
        <w:t>9</w:t>
      </w:r>
      <w:r w:rsidRPr="00B63DC5">
        <w:rPr>
          <w:i/>
          <w:sz w:val="28"/>
          <w:szCs w:val="28"/>
        </w:rPr>
        <w:t>/9)</w:t>
      </w:r>
    </w:p>
    <w:p w:rsidR="006F73D1" w:rsidRPr="00B63DC5" w:rsidRDefault="00C475C4" w:rsidP="00657DA5">
      <w:pPr>
        <w:widowControl w:val="0"/>
        <w:shd w:val="clear" w:color="auto" w:fill="FFFFFF" w:themeFill="background1"/>
        <w:tabs>
          <w:tab w:val="left" w:pos="567"/>
        </w:tabs>
        <w:spacing w:before="20" w:after="60" w:line="276" w:lineRule="auto"/>
        <w:jc w:val="both"/>
        <w:rPr>
          <w:sz w:val="28"/>
          <w:szCs w:val="28"/>
        </w:rPr>
      </w:pPr>
      <w:r w:rsidRPr="00B63DC5">
        <w:rPr>
          <w:b/>
          <w:sz w:val="28"/>
          <w:szCs w:val="28"/>
        </w:rPr>
        <w:tab/>
      </w:r>
      <w:r w:rsidR="006F73D1" w:rsidRPr="00B63DC5">
        <w:rPr>
          <w:bCs/>
          <w:spacing w:val="2"/>
          <w:sz w:val="28"/>
          <w:szCs w:val="28"/>
          <w:lang w:val="nl-NL"/>
        </w:rPr>
        <w:t>Theo báo cáo của BCH PCTT&amp;TKCN các tỉnh Hà Tĩnh, Quảng Bình, Quảng Trị, Thừa Thiên Huế, Quảng Nam, Đà Nẵng thiệt hại do bão số 5 gây ra như sau</w:t>
      </w:r>
      <w:r w:rsidR="006F73D1" w:rsidRPr="00B63DC5">
        <w:rPr>
          <w:sz w:val="28"/>
          <w:szCs w:val="28"/>
        </w:rPr>
        <w:t>:</w:t>
      </w:r>
    </w:p>
    <w:p w:rsidR="006F73D1" w:rsidRPr="00B63DC5" w:rsidRDefault="006A3DDF" w:rsidP="00657DA5">
      <w:pPr>
        <w:spacing w:before="20" w:after="60" w:line="276" w:lineRule="auto"/>
        <w:ind w:firstLine="567"/>
        <w:jc w:val="both"/>
        <w:rPr>
          <w:b/>
          <w:sz w:val="28"/>
          <w:szCs w:val="28"/>
        </w:rPr>
      </w:pPr>
      <w:r w:rsidRPr="00B63DC5">
        <w:rPr>
          <w:b/>
          <w:sz w:val="28"/>
          <w:szCs w:val="28"/>
        </w:rPr>
        <w:t>1.</w:t>
      </w:r>
      <w:r w:rsidR="006F73D1" w:rsidRPr="00B63DC5">
        <w:rPr>
          <w:b/>
          <w:sz w:val="28"/>
          <w:szCs w:val="28"/>
        </w:rPr>
        <w:t xml:space="preserve"> Về người: </w:t>
      </w:r>
    </w:p>
    <w:p w:rsidR="0027701E" w:rsidRPr="00B63DC5" w:rsidRDefault="0027701E" w:rsidP="0027701E">
      <w:pPr>
        <w:spacing w:before="20" w:after="60" w:line="276" w:lineRule="auto"/>
        <w:ind w:firstLine="567"/>
        <w:jc w:val="both"/>
        <w:rPr>
          <w:sz w:val="28"/>
          <w:szCs w:val="28"/>
        </w:rPr>
      </w:pPr>
      <w:r w:rsidRPr="00B63DC5">
        <w:rPr>
          <w:sz w:val="28"/>
          <w:szCs w:val="28"/>
        </w:rPr>
        <w:t>- Người chết: 03 người (Thừa Thiên Huế: 01; Quảng Trị: 01; Hà Tĩnh: 01).</w:t>
      </w:r>
    </w:p>
    <w:p w:rsidR="0027701E" w:rsidRPr="00B63DC5" w:rsidRDefault="0027701E" w:rsidP="0027701E">
      <w:pPr>
        <w:spacing w:before="20" w:after="60" w:line="276" w:lineRule="auto"/>
        <w:ind w:firstLine="567"/>
        <w:jc w:val="both"/>
        <w:rPr>
          <w:sz w:val="28"/>
          <w:szCs w:val="28"/>
        </w:rPr>
      </w:pPr>
      <w:r w:rsidRPr="00B63DC5">
        <w:rPr>
          <w:sz w:val="28"/>
          <w:szCs w:val="28"/>
        </w:rPr>
        <w:t>- Người bị thương: 112 người (Thừa Thiên Huế: 95 người; Quảng Bình: 09 người; Quảng Trị: 07 người; Đà Nẵng: 01 người).</w:t>
      </w:r>
    </w:p>
    <w:p w:rsidR="006F73D1" w:rsidRPr="00B63DC5" w:rsidRDefault="00CE3CA2" w:rsidP="0027701E">
      <w:pPr>
        <w:spacing w:before="20" w:after="60" w:line="276" w:lineRule="auto"/>
        <w:ind w:firstLine="567"/>
        <w:jc w:val="both"/>
        <w:rPr>
          <w:b/>
          <w:sz w:val="28"/>
          <w:szCs w:val="28"/>
        </w:rPr>
      </w:pPr>
      <w:r w:rsidRPr="00B63DC5">
        <w:rPr>
          <w:b/>
          <w:sz w:val="28"/>
          <w:szCs w:val="28"/>
        </w:rPr>
        <w:t>2.</w:t>
      </w:r>
      <w:r w:rsidR="006F73D1" w:rsidRPr="00B63DC5">
        <w:rPr>
          <w:b/>
          <w:sz w:val="28"/>
          <w:szCs w:val="28"/>
        </w:rPr>
        <w:t xml:space="preserve"> Về nhà ở: </w:t>
      </w:r>
    </w:p>
    <w:p w:rsidR="00B615F6" w:rsidRPr="00B63DC5" w:rsidRDefault="00B615F6" w:rsidP="00B615F6">
      <w:pPr>
        <w:spacing w:before="20" w:after="60" w:line="276" w:lineRule="auto"/>
        <w:ind w:firstLine="567"/>
        <w:jc w:val="both"/>
        <w:rPr>
          <w:sz w:val="28"/>
          <w:szCs w:val="28"/>
        </w:rPr>
      </w:pPr>
      <w:r w:rsidRPr="00B63DC5">
        <w:rPr>
          <w:sz w:val="28"/>
          <w:szCs w:val="28"/>
        </w:rPr>
        <w:t>- Nhà bị sập đổ hoàn toàn: 10 nhà (Thừa Thiên Huế)</w:t>
      </w:r>
    </w:p>
    <w:p w:rsidR="00B615F6" w:rsidRPr="00B63DC5" w:rsidRDefault="00B615F6" w:rsidP="00B615F6">
      <w:pPr>
        <w:spacing w:before="20" w:after="60" w:line="276" w:lineRule="auto"/>
        <w:ind w:firstLine="567"/>
        <w:jc w:val="both"/>
        <w:rPr>
          <w:sz w:val="28"/>
          <w:szCs w:val="28"/>
        </w:rPr>
      </w:pPr>
      <w:r w:rsidRPr="00B63DC5">
        <w:rPr>
          <w:sz w:val="28"/>
          <w:szCs w:val="28"/>
        </w:rPr>
        <w:t>- Nhà bị tốc mái, hư hỏng: 22.566 (Thừa Thiên Huế: 21.283 nhà, trong đó 14.380 nhà hư hại nhẹ, đã khắc phục xong, 6.903 nhà đang khắc phục; Quảng Trị: 893 nhà; Hà Tĩnh: 334 nhà; Nghệ An: 09 nhà; Quảng Bình: 47 nhà).</w:t>
      </w:r>
    </w:p>
    <w:p w:rsidR="006F73D1" w:rsidRPr="00B63DC5" w:rsidRDefault="00CE3CA2" w:rsidP="00B615F6">
      <w:pPr>
        <w:spacing w:before="20" w:after="60" w:line="276" w:lineRule="auto"/>
        <w:ind w:firstLine="567"/>
        <w:jc w:val="both"/>
        <w:rPr>
          <w:sz w:val="28"/>
          <w:szCs w:val="28"/>
        </w:rPr>
      </w:pPr>
      <w:r w:rsidRPr="00B63DC5">
        <w:rPr>
          <w:b/>
          <w:sz w:val="28"/>
          <w:szCs w:val="28"/>
        </w:rPr>
        <w:t xml:space="preserve">3. </w:t>
      </w:r>
      <w:r w:rsidR="006F73D1" w:rsidRPr="00B63DC5">
        <w:rPr>
          <w:b/>
          <w:sz w:val="28"/>
          <w:szCs w:val="28"/>
        </w:rPr>
        <w:t>Về giáo dục:</w:t>
      </w:r>
      <w:r w:rsidR="006F73D1" w:rsidRPr="00B63DC5">
        <w:rPr>
          <w:sz w:val="28"/>
          <w:szCs w:val="28"/>
        </w:rPr>
        <w:t xml:space="preserve"> </w:t>
      </w:r>
      <w:r w:rsidR="00572E78" w:rsidRPr="00B63DC5">
        <w:rPr>
          <w:sz w:val="28"/>
          <w:szCs w:val="28"/>
        </w:rPr>
        <w:t>25 điểm trường bị ảnh hưởng (Thừa Thiên Huế: 20, Quảng Trị: 03, Hà Tĩnh: 01, Đà Nẵng: 01).</w:t>
      </w:r>
    </w:p>
    <w:p w:rsidR="006F73D1" w:rsidRPr="00B63DC5" w:rsidRDefault="00CE3CA2" w:rsidP="00657DA5">
      <w:pPr>
        <w:spacing w:before="20" w:after="60" w:line="276" w:lineRule="auto"/>
        <w:ind w:firstLine="567"/>
        <w:jc w:val="both"/>
        <w:rPr>
          <w:b/>
          <w:sz w:val="28"/>
          <w:szCs w:val="28"/>
        </w:rPr>
      </w:pPr>
      <w:r w:rsidRPr="00B63DC5">
        <w:rPr>
          <w:b/>
          <w:sz w:val="28"/>
          <w:szCs w:val="28"/>
        </w:rPr>
        <w:t>4.</w:t>
      </w:r>
      <w:r w:rsidR="00060057" w:rsidRPr="00B63DC5">
        <w:rPr>
          <w:b/>
          <w:sz w:val="28"/>
          <w:szCs w:val="28"/>
        </w:rPr>
        <w:t xml:space="preserve"> Về n</w:t>
      </w:r>
      <w:r w:rsidR="006F73D1" w:rsidRPr="00B63DC5">
        <w:rPr>
          <w:b/>
          <w:sz w:val="28"/>
          <w:szCs w:val="28"/>
        </w:rPr>
        <w:t>ông nghiệp:</w:t>
      </w:r>
    </w:p>
    <w:p w:rsidR="00572E78" w:rsidRPr="00B63DC5" w:rsidRDefault="00572E78" w:rsidP="00572E78">
      <w:pPr>
        <w:widowControl w:val="0"/>
        <w:spacing w:before="20" w:after="60" w:line="276" w:lineRule="auto"/>
        <w:ind w:firstLine="567"/>
        <w:jc w:val="both"/>
        <w:rPr>
          <w:sz w:val="28"/>
          <w:szCs w:val="28"/>
        </w:rPr>
      </w:pPr>
      <w:r w:rsidRPr="00B63DC5">
        <w:rPr>
          <w:sz w:val="28"/>
          <w:szCs w:val="28"/>
        </w:rPr>
        <w:t>- 1.715 ha lúa bị thiệt hại (Nghệ An: 1.570ha; Quảng Nam: 106 ha; Quảng Trị: 36,7 ha; Quảng Bình: 02 ha).</w:t>
      </w:r>
    </w:p>
    <w:p w:rsidR="00572E78" w:rsidRPr="00B63DC5" w:rsidRDefault="00572E78" w:rsidP="00572E78">
      <w:pPr>
        <w:widowControl w:val="0"/>
        <w:spacing w:before="20" w:after="60" w:line="276" w:lineRule="auto"/>
        <w:ind w:firstLine="567"/>
        <w:jc w:val="both"/>
        <w:rPr>
          <w:sz w:val="28"/>
          <w:szCs w:val="28"/>
        </w:rPr>
      </w:pPr>
      <w:r w:rsidRPr="00B63DC5">
        <w:rPr>
          <w:sz w:val="28"/>
          <w:szCs w:val="28"/>
        </w:rPr>
        <w:t>- 1.561 ha hoa màu bị thiệt hại (Nghệ An: 1.209ha; Hà Tĩnh: 155,8ha; Quảng Bình: 02ha; Quảng Trị: 29 ha; Huế: 95 ha; Đà Nẵng: 30 ha); 1.149 ha cây lâm nghiệp; 309 ha cây ăn quả bị thiệt hại (T.T.Huế, Quảng Nam, Q.Trị);</w:t>
      </w:r>
    </w:p>
    <w:p w:rsidR="00572E78" w:rsidRPr="00B63DC5" w:rsidRDefault="00572E78" w:rsidP="00572E78">
      <w:pPr>
        <w:widowControl w:val="0"/>
        <w:spacing w:before="20" w:after="60" w:line="276" w:lineRule="auto"/>
        <w:ind w:firstLine="567"/>
        <w:jc w:val="both"/>
        <w:rPr>
          <w:sz w:val="28"/>
          <w:szCs w:val="28"/>
        </w:rPr>
      </w:pPr>
      <w:r w:rsidRPr="00B63DC5">
        <w:rPr>
          <w:sz w:val="28"/>
          <w:szCs w:val="28"/>
        </w:rPr>
        <w:t>- 147 ha nuôi trồng thủy sản bị hư hỏng, thiệt hại (Nghệ An: 107; Thừa Thiên Huế: 30 ha; Quảng Trị: 10 ha);</w:t>
      </w:r>
    </w:p>
    <w:p w:rsidR="006F73D1" w:rsidRPr="00B63DC5" w:rsidRDefault="00CE3CA2" w:rsidP="00572E78">
      <w:pPr>
        <w:widowControl w:val="0"/>
        <w:spacing w:before="20" w:after="60" w:line="276" w:lineRule="auto"/>
        <w:ind w:firstLine="567"/>
        <w:jc w:val="both"/>
        <w:rPr>
          <w:b/>
          <w:sz w:val="28"/>
          <w:szCs w:val="28"/>
        </w:rPr>
      </w:pPr>
      <w:r w:rsidRPr="00B63DC5">
        <w:rPr>
          <w:b/>
          <w:sz w:val="28"/>
          <w:szCs w:val="28"/>
        </w:rPr>
        <w:t>5.</w:t>
      </w:r>
      <w:r w:rsidR="006F73D1" w:rsidRPr="00B63DC5">
        <w:rPr>
          <w:sz w:val="28"/>
          <w:szCs w:val="28"/>
        </w:rPr>
        <w:t xml:space="preserve"> </w:t>
      </w:r>
      <w:r w:rsidR="006F73D1" w:rsidRPr="00B63DC5">
        <w:rPr>
          <w:b/>
          <w:sz w:val="28"/>
          <w:szCs w:val="28"/>
        </w:rPr>
        <w:t xml:space="preserve">Về điện lực và viễn thông: </w:t>
      </w:r>
    </w:p>
    <w:p w:rsidR="006F73D1" w:rsidRPr="00B63DC5" w:rsidRDefault="00E71CD5" w:rsidP="00657DA5">
      <w:pPr>
        <w:widowControl w:val="0"/>
        <w:spacing w:before="20" w:after="60" w:line="276" w:lineRule="auto"/>
        <w:ind w:firstLine="567"/>
        <w:jc w:val="both"/>
        <w:rPr>
          <w:sz w:val="28"/>
          <w:szCs w:val="28"/>
        </w:rPr>
      </w:pPr>
      <w:r w:rsidRPr="00B63DC5">
        <w:rPr>
          <w:sz w:val="28"/>
          <w:szCs w:val="28"/>
        </w:rPr>
        <w:t xml:space="preserve">- </w:t>
      </w:r>
      <w:r w:rsidR="006554DB" w:rsidRPr="00B63DC5">
        <w:rPr>
          <w:sz w:val="28"/>
          <w:szCs w:val="28"/>
        </w:rPr>
        <w:t>217 cột điện bị gãy đổ; 03 trạm biến áp bị hư hỏng; 03 trụ thông tin bị gãy; 43 tuyến cáp quang bị đứt do cây gãy đổ (Thừa Thiên Huế).</w:t>
      </w:r>
    </w:p>
    <w:p w:rsidR="006F73D1" w:rsidRPr="00B63DC5" w:rsidRDefault="0018191D" w:rsidP="00657DA5">
      <w:pPr>
        <w:widowControl w:val="0"/>
        <w:spacing w:before="20" w:after="60" w:line="276" w:lineRule="auto"/>
        <w:ind w:firstLine="567"/>
        <w:jc w:val="both"/>
        <w:rPr>
          <w:sz w:val="28"/>
          <w:szCs w:val="28"/>
        </w:rPr>
      </w:pPr>
      <w:r w:rsidRPr="00B63DC5">
        <w:rPr>
          <w:sz w:val="28"/>
          <w:szCs w:val="28"/>
        </w:rPr>
        <w:t xml:space="preserve">- </w:t>
      </w:r>
      <w:r w:rsidR="006F73D1" w:rsidRPr="00B63DC5">
        <w:rPr>
          <w:sz w:val="28"/>
          <w:szCs w:val="28"/>
        </w:rPr>
        <w:t>Nhiều địa phương thuộc tỉnh Thừa Thiên</w:t>
      </w:r>
      <w:r w:rsidR="00FE7BDA">
        <w:rPr>
          <w:sz w:val="28"/>
          <w:szCs w:val="28"/>
        </w:rPr>
        <w:t xml:space="preserve"> Huế bị sự cố và mất điện (đến 19</w:t>
      </w:r>
      <w:r w:rsidR="006F73D1" w:rsidRPr="00B63DC5">
        <w:rPr>
          <w:sz w:val="28"/>
          <w:szCs w:val="28"/>
        </w:rPr>
        <w:t xml:space="preserve">h/19/9: Thừa Thiên Huế đã khắc phục được </w:t>
      </w:r>
      <w:r w:rsidR="00B14F2A" w:rsidRPr="00B63DC5">
        <w:rPr>
          <w:sz w:val="28"/>
          <w:szCs w:val="28"/>
        </w:rPr>
        <w:t>7</w:t>
      </w:r>
      <w:r w:rsidR="006F73D1" w:rsidRPr="00B63DC5">
        <w:rPr>
          <w:sz w:val="28"/>
          <w:szCs w:val="28"/>
        </w:rPr>
        <w:t>5</w:t>
      </w:r>
      <w:r w:rsidR="001C368C" w:rsidRPr="00B63DC5">
        <w:rPr>
          <w:sz w:val="28"/>
          <w:szCs w:val="28"/>
        </w:rPr>
        <w:t>%).</w:t>
      </w:r>
    </w:p>
    <w:p w:rsidR="006F73D1" w:rsidRPr="00B63DC5" w:rsidRDefault="00CE3CA2" w:rsidP="00C6639D">
      <w:pPr>
        <w:widowControl w:val="0"/>
        <w:spacing w:before="20" w:after="40" w:line="276" w:lineRule="auto"/>
        <w:ind w:firstLine="567"/>
        <w:jc w:val="both"/>
        <w:rPr>
          <w:b/>
          <w:sz w:val="28"/>
          <w:szCs w:val="28"/>
        </w:rPr>
      </w:pPr>
      <w:r w:rsidRPr="00B63DC5">
        <w:rPr>
          <w:b/>
          <w:sz w:val="28"/>
          <w:szCs w:val="28"/>
        </w:rPr>
        <w:t>6.</w:t>
      </w:r>
      <w:r w:rsidR="006F73D1" w:rsidRPr="00B63DC5">
        <w:rPr>
          <w:b/>
          <w:sz w:val="28"/>
          <w:szCs w:val="28"/>
        </w:rPr>
        <w:t xml:space="preserve"> Về thủy lợi</w:t>
      </w:r>
      <w:r w:rsidR="00F26EBB" w:rsidRPr="00B63DC5">
        <w:rPr>
          <w:b/>
          <w:sz w:val="28"/>
          <w:szCs w:val="28"/>
        </w:rPr>
        <w:t>, sạt lở bờ biển</w:t>
      </w:r>
    </w:p>
    <w:p w:rsidR="006F73D1" w:rsidRPr="00B63DC5" w:rsidRDefault="006F73D1" w:rsidP="00C6639D">
      <w:pPr>
        <w:widowControl w:val="0"/>
        <w:spacing w:before="20" w:after="40" w:line="276" w:lineRule="auto"/>
        <w:ind w:firstLine="567"/>
        <w:jc w:val="both"/>
        <w:rPr>
          <w:sz w:val="28"/>
          <w:szCs w:val="28"/>
        </w:rPr>
      </w:pPr>
      <w:r w:rsidRPr="00B63DC5">
        <w:rPr>
          <w:sz w:val="28"/>
          <w:szCs w:val="28"/>
        </w:rPr>
        <w:t>6,2km b</w:t>
      </w:r>
      <w:r w:rsidR="00CE6B9F" w:rsidRPr="00B63DC5">
        <w:rPr>
          <w:sz w:val="28"/>
          <w:szCs w:val="28"/>
        </w:rPr>
        <w:t>ờ biển</w:t>
      </w:r>
      <w:r w:rsidR="00F26EBB" w:rsidRPr="00B63DC5">
        <w:rPr>
          <w:sz w:val="28"/>
          <w:szCs w:val="28"/>
        </w:rPr>
        <w:t xml:space="preserve"> bị sạt lở ăn sâu từ 5 - 10m, một số nhà quản lý vận hành hồ chứa, trạm bơm bị tốc mái tại </w:t>
      </w:r>
      <w:r w:rsidR="00CE6B9F" w:rsidRPr="00B63DC5">
        <w:rPr>
          <w:sz w:val="28"/>
          <w:szCs w:val="28"/>
        </w:rPr>
        <w:t>tỉnh Thừa</w:t>
      </w:r>
      <w:r w:rsidRPr="00B63DC5">
        <w:rPr>
          <w:sz w:val="28"/>
          <w:szCs w:val="28"/>
        </w:rPr>
        <w:t xml:space="preserve"> T</w:t>
      </w:r>
      <w:r w:rsidR="006B29E7" w:rsidRPr="00B63DC5">
        <w:rPr>
          <w:sz w:val="28"/>
          <w:szCs w:val="28"/>
        </w:rPr>
        <w:t>hiên Huế</w:t>
      </w:r>
      <w:r w:rsidR="00765A41" w:rsidRPr="00B63DC5">
        <w:rPr>
          <w:sz w:val="28"/>
          <w:szCs w:val="28"/>
        </w:rPr>
        <w:t>.</w:t>
      </w:r>
    </w:p>
    <w:p w:rsidR="006F73D1" w:rsidRPr="00B63DC5" w:rsidRDefault="00CE3CA2" w:rsidP="00C6639D">
      <w:pPr>
        <w:spacing w:before="20" w:after="40" w:line="276" w:lineRule="auto"/>
        <w:ind w:firstLine="567"/>
        <w:jc w:val="both"/>
        <w:rPr>
          <w:b/>
          <w:sz w:val="28"/>
          <w:szCs w:val="28"/>
        </w:rPr>
      </w:pPr>
      <w:r w:rsidRPr="00B63DC5">
        <w:rPr>
          <w:b/>
          <w:sz w:val="28"/>
          <w:szCs w:val="28"/>
        </w:rPr>
        <w:t>7.</w:t>
      </w:r>
      <w:r w:rsidR="006F73D1" w:rsidRPr="00B63DC5">
        <w:rPr>
          <w:b/>
          <w:sz w:val="28"/>
          <w:szCs w:val="28"/>
        </w:rPr>
        <w:t xml:space="preserve"> Về giao thông:</w:t>
      </w:r>
    </w:p>
    <w:p w:rsidR="00344078" w:rsidRPr="00B63DC5" w:rsidRDefault="00344078" w:rsidP="00C6639D">
      <w:pPr>
        <w:spacing w:before="20" w:after="40" w:line="276" w:lineRule="auto"/>
        <w:ind w:firstLine="567"/>
        <w:jc w:val="both"/>
        <w:rPr>
          <w:sz w:val="28"/>
          <w:szCs w:val="28"/>
        </w:rPr>
      </w:pPr>
      <w:r w:rsidRPr="00B63DC5">
        <w:rPr>
          <w:sz w:val="28"/>
          <w:szCs w:val="28"/>
        </w:rPr>
        <w:t>- Nghệ An: Hơn 100 vị trí sạt lở ở Q</w:t>
      </w:r>
      <w:r w:rsidR="00AB7156" w:rsidRPr="00B63DC5">
        <w:rPr>
          <w:sz w:val="28"/>
          <w:szCs w:val="28"/>
        </w:rPr>
        <w:t>u</w:t>
      </w:r>
      <w:r w:rsidRPr="00B63DC5">
        <w:rPr>
          <w:sz w:val="28"/>
          <w:szCs w:val="28"/>
        </w:rPr>
        <w:t>ốc lộ 16</w:t>
      </w:r>
      <w:r w:rsidR="00B51907">
        <w:rPr>
          <w:sz w:val="28"/>
          <w:szCs w:val="28"/>
        </w:rPr>
        <w:t>.</w:t>
      </w:r>
    </w:p>
    <w:p w:rsidR="00344078" w:rsidRPr="00B63DC5" w:rsidRDefault="00344078" w:rsidP="00C6639D">
      <w:pPr>
        <w:spacing w:before="20" w:after="40" w:line="276" w:lineRule="auto"/>
        <w:ind w:firstLine="567"/>
        <w:jc w:val="both"/>
        <w:rPr>
          <w:sz w:val="28"/>
          <w:szCs w:val="28"/>
        </w:rPr>
      </w:pPr>
      <w:r w:rsidRPr="00B63DC5">
        <w:rPr>
          <w:sz w:val="28"/>
          <w:szCs w:val="28"/>
        </w:rPr>
        <w:t>- Hà Tĩnh: 04 cầu dân sinh bị cuốn trôi</w:t>
      </w:r>
      <w:r w:rsidR="00C16F02" w:rsidRPr="00B63DC5">
        <w:rPr>
          <w:sz w:val="28"/>
          <w:szCs w:val="28"/>
        </w:rPr>
        <w:t>.</w:t>
      </w:r>
    </w:p>
    <w:p w:rsidR="00344078" w:rsidRPr="00B63DC5" w:rsidRDefault="00344078" w:rsidP="00C6639D">
      <w:pPr>
        <w:spacing w:before="20" w:after="40" w:line="276" w:lineRule="auto"/>
        <w:ind w:firstLine="567"/>
        <w:jc w:val="both"/>
        <w:rPr>
          <w:sz w:val="28"/>
          <w:szCs w:val="28"/>
        </w:rPr>
      </w:pPr>
      <w:r w:rsidRPr="00B63DC5">
        <w:rPr>
          <w:sz w:val="28"/>
          <w:szCs w:val="28"/>
        </w:rPr>
        <w:t xml:space="preserve">- Quảng Bình: Xói lở, sạt lở một số tuyến đường liên xã ở Tuyên Hóa, ngầm tràn, công tại đường tỉnh 569 bị hư hỏng. </w:t>
      </w:r>
    </w:p>
    <w:p w:rsidR="00344078" w:rsidRPr="00B63DC5" w:rsidRDefault="00344078" w:rsidP="00C6639D">
      <w:pPr>
        <w:spacing w:before="20" w:after="40" w:line="276" w:lineRule="auto"/>
        <w:ind w:firstLine="567"/>
        <w:jc w:val="both"/>
        <w:rPr>
          <w:sz w:val="28"/>
          <w:szCs w:val="28"/>
        </w:rPr>
      </w:pPr>
      <w:r w:rsidRPr="00B63DC5">
        <w:rPr>
          <w:sz w:val="28"/>
          <w:szCs w:val="28"/>
        </w:rPr>
        <w:t>- Quảng Trị: Sạt lở một số điểm ở quốc lộ 9, 15D, Hồ Chí Minh</w:t>
      </w:r>
      <w:r w:rsidR="00C16F02" w:rsidRPr="00B63DC5">
        <w:rPr>
          <w:sz w:val="28"/>
          <w:szCs w:val="28"/>
        </w:rPr>
        <w:t>.</w:t>
      </w:r>
    </w:p>
    <w:p w:rsidR="007F58E7" w:rsidRPr="00B63DC5" w:rsidRDefault="00344078" w:rsidP="00C6639D">
      <w:pPr>
        <w:spacing w:before="20" w:after="40" w:line="276" w:lineRule="auto"/>
        <w:ind w:firstLine="567"/>
        <w:jc w:val="both"/>
        <w:rPr>
          <w:sz w:val="28"/>
          <w:szCs w:val="28"/>
        </w:rPr>
      </w:pPr>
      <w:r w:rsidRPr="00B63DC5">
        <w:rPr>
          <w:sz w:val="28"/>
          <w:szCs w:val="28"/>
        </w:rPr>
        <w:t xml:space="preserve">- Huế: </w:t>
      </w:r>
      <w:r w:rsidR="002A040F" w:rsidRPr="00B63DC5">
        <w:rPr>
          <w:sz w:val="28"/>
          <w:szCs w:val="28"/>
        </w:rPr>
        <w:t>Hư hỏng một số b</w:t>
      </w:r>
      <w:r w:rsidRPr="00B63DC5">
        <w:rPr>
          <w:sz w:val="28"/>
          <w:szCs w:val="28"/>
        </w:rPr>
        <w:t xml:space="preserve">iển </w:t>
      </w:r>
      <w:r w:rsidR="002A040F" w:rsidRPr="00B63DC5">
        <w:rPr>
          <w:sz w:val="28"/>
          <w:szCs w:val="28"/>
        </w:rPr>
        <w:t xml:space="preserve">báo, biển </w:t>
      </w:r>
      <w:r w:rsidRPr="00B63DC5">
        <w:rPr>
          <w:sz w:val="28"/>
          <w:szCs w:val="28"/>
        </w:rPr>
        <w:t>chỉ dẫn</w:t>
      </w:r>
      <w:r w:rsidR="002A040F" w:rsidRPr="00B63DC5">
        <w:rPr>
          <w:sz w:val="28"/>
          <w:szCs w:val="28"/>
        </w:rPr>
        <w:t>, vùi l</w:t>
      </w:r>
      <w:r w:rsidR="00D51AF9" w:rsidRPr="00B63DC5">
        <w:rPr>
          <w:sz w:val="28"/>
          <w:szCs w:val="28"/>
        </w:rPr>
        <w:t>ấ</w:t>
      </w:r>
      <w:r w:rsidR="002A040F" w:rsidRPr="00B63DC5">
        <w:rPr>
          <w:sz w:val="28"/>
          <w:szCs w:val="28"/>
        </w:rPr>
        <w:t xml:space="preserve">p mương tiêu </w:t>
      </w:r>
      <w:r w:rsidRPr="00B63DC5">
        <w:rPr>
          <w:sz w:val="28"/>
          <w:szCs w:val="28"/>
        </w:rPr>
        <w:t xml:space="preserve">trên Quốc </w:t>
      </w:r>
      <w:r w:rsidR="002A040F" w:rsidRPr="00B63DC5">
        <w:rPr>
          <w:sz w:val="28"/>
          <w:szCs w:val="28"/>
        </w:rPr>
        <w:t>l</w:t>
      </w:r>
      <w:r w:rsidRPr="00B63DC5">
        <w:rPr>
          <w:sz w:val="28"/>
          <w:szCs w:val="28"/>
        </w:rPr>
        <w:t>ộ 1A, 49B</w:t>
      </w:r>
      <w:r w:rsidR="00C16F02" w:rsidRPr="00B63DC5">
        <w:rPr>
          <w:sz w:val="28"/>
          <w:szCs w:val="28"/>
        </w:rPr>
        <w:t>.</w:t>
      </w:r>
    </w:p>
    <w:p w:rsidR="00344078" w:rsidRPr="00B63DC5" w:rsidRDefault="00344078" w:rsidP="00C6639D">
      <w:pPr>
        <w:spacing w:before="20" w:after="40" w:line="276" w:lineRule="auto"/>
        <w:ind w:firstLine="567"/>
        <w:jc w:val="both"/>
        <w:rPr>
          <w:sz w:val="28"/>
          <w:szCs w:val="28"/>
        </w:rPr>
      </w:pPr>
      <w:r w:rsidRPr="00B63DC5">
        <w:rPr>
          <w:sz w:val="28"/>
          <w:szCs w:val="28"/>
        </w:rPr>
        <w:t>- Đà Nẵng: 02 vị trí sạt lở ở đường tỉnh 601</w:t>
      </w:r>
      <w:r w:rsidR="009A05E8" w:rsidRPr="00B63DC5">
        <w:rPr>
          <w:sz w:val="28"/>
          <w:szCs w:val="28"/>
        </w:rPr>
        <w:t>.</w:t>
      </w:r>
    </w:p>
    <w:p w:rsidR="000C129E" w:rsidRPr="00B63DC5" w:rsidRDefault="00B51907" w:rsidP="00C6639D">
      <w:pPr>
        <w:spacing w:before="20" w:after="40" w:line="276" w:lineRule="auto"/>
        <w:ind w:firstLine="567"/>
        <w:jc w:val="both"/>
        <w:rPr>
          <w:sz w:val="28"/>
          <w:szCs w:val="28"/>
        </w:rPr>
      </w:pPr>
      <w:r>
        <w:rPr>
          <w:sz w:val="28"/>
          <w:szCs w:val="28"/>
        </w:rPr>
        <w:t>Ngành Giao thông</w:t>
      </w:r>
      <w:r w:rsidR="000C129E" w:rsidRPr="00B63DC5">
        <w:rPr>
          <w:sz w:val="28"/>
          <w:szCs w:val="28"/>
        </w:rPr>
        <w:t xml:space="preserve"> phối hợp với địa phương tổ chức khắc phục, đến sáng 20/9 cơ bản </w:t>
      </w:r>
      <w:r w:rsidR="00FE7BDA">
        <w:rPr>
          <w:sz w:val="28"/>
          <w:szCs w:val="28"/>
        </w:rPr>
        <w:t xml:space="preserve">đã </w:t>
      </w:r>
      <w:r w:rsidR="000C129E" w:rsidRPr="00B63DC5">
        <w:rPr>
          <w:sz w:val="28"/>
          <w:szCs w:val="28"/>
        </w:rPr>
        <w:t>thông xe.</w:t>
      </w:r>
    </w:p>
    <w:p w:rsidR="004C0978" w:rsidRPr="00B63DC5" w:rsidRDefault="004C0978" w:rsidP="006A0877">
      <w:pPr>
        <w:widowControl w:val="0"/>
        <w:shd w:val="clear" w:color="auto" w:fill="FFFFFF" w:themeFill="background1"/>
        <w:tabs>
          <w:tab w:val="left" w:pos="567"/>
        </w:tabs>
        <w:spacing w:line="276" w:lineRule="auto"/>
        <w:ind w:firstLine="567"/>
        <w:jc w:val="both"/>
        <w:rPr>
          <w:b/>
          <w:sz w:val="28"/>
          <w:szCs w:val="28"/>
          <w:lang w:eastAsia="x-none"/>
        </w:rPr>
      </w:pPr>
      <w:r w:rsidRPr="00B63DC5">
        <w:rPr>
          <w:b/>
          <w:sz w:val="28"/>
          <w:szCs w:val="28"/>
          <w:lang w:eastAsia="x-none"/>
        </w:rPr>
        <w:t>V. CÔNG TÁC CHỈ ĐẠO ỨNG PHÓ</w:t>
      </w:r>
    </w:p>
    <w:p w:rsidR="004C0978" w:rsidRPr="00B63DC5" w:rsidRDefault="004C0978" w:rsidP="006A0877">
      <w:pPr>
        <w:widowControl w:val="0"/>
        <w:shd w:val="clear" w:color="auto" w:fill="FFFFFF" w:themeFill="background1"/>
        <w:spacing w:line="276" w:lineRule="auto"/>
        <w:ind w:firstLine="567"/>
        <w:jc w:val="both"/>
        <w:rPr>
          <w:b/>
          <w:sz w:val="28"/>
          <w:szCs w:val="28"/>
          <w:lang w:eastAsia="x-none"/>
        </w:rPr>
      </w:pPr>
      <w:r w:rsidRPr="00B63DC5">
        <w:rPr>
          <w:b/>
          <w:sz w:val="28"/>
          <w:szCs w:val="28"/>
          <w:lang w:eastAsia="x-none"/>
        </w:rPr>
        <w:t>1. Trung ương:</w:t>
      </w:r>
    </w:p>
    <w:p w:rsidR="004C0978" w:rsidRPr="00B63DC5" w:rsidRDefault="004C0978" w:rsidP="006A0877">
      <w:pPr>
        <w:widowControl w:val="0"/>
        <w:shd w:val="clear" w:color="auto" w:fill="FFFFFF" w:themeFill="background1"/>
        <w:spacing w:line="276" w:lineRule="auto"/>
        <w:ind w:firstLine="567"/>
        <w:jc w:val="both"/>
        <w:rPr>
          <w:spacing w:val="2"/>
          <w:sz w:val="28"/>
          <w:szCs w:val="28"/>
          <w:lang w:eastAsia="x-none"/>
        </w:rPr>
      </w:pPr>
      <w:r w:rsidRPr="00B63DC5">
        <w:rPr>
          <w:spacing w:val="2"/>
          <w:sz w:val="28"/>
          <w:szCs w:val="28"/>
          <w:lang w:eastAsia="x-none"/>
        </w:rPr>
        <w:t xml:space="preserve">- </w:t>
      </w:r>
      <w:r w:rsidR="00834263" w:rsidRPr="00B63DC5">
        <w:rPr>
          <w:spacing w:val="2"/>
          <w:sz w:val="28"/>
          <w:szCs w:val="28"/>
          <w:lang w:eastAsia="x-none"/>
        </w:rPr>
        <w:t>N</w:t>
      </w:r>
      <w:r w:rsidRPr="00B63DC5">
        <w:rPr>
          <w:spacing w:val="2"/>
          <w:sz w:val="28"/>
          <w:szCs w:val="28"/>
          <w:lang w:eastAsia="x-none"/>
        </w:rPr>
        <w:t>gày 1</w:t>
      </w:r>
      <w:r w:rsidR="00834263" w:rsidRPr="00B63DC5">
        <w:rPr>
          <w:spacing w:val="2"/>
          <w:sz w:val="28"/>
          <w:szCs w:val="28"/>
          <w:lang w:eastAsia="x-none"/>
        </w:rPr>
        <w:t>9</w:t>
      </w:r>
      <w:r w:rsidRPr="00B63DC5">
        <w:rPr>
          <w:spacing w:val="2"/>
          <w:sz w:val="28"/>
          <w:szCs w:val="28"/>
          <w:lang w:eastAsia="x-none"/>
        </w:rPr>
        <w:t xml:space="preserve">/9, </w:t>
      </w:r>
      <w:r w:rsidR="00834263" w:rsidRPr="00B63DC5">
        <w:rPr>
          <w:spacing w:val="2"/>
          <w:sz w:val="28"/>
          <w:szCs w:val="28"/>
          <w:lang w:eastAsia="x-none"/>
        </w:rPr>
        <w:t xml:space="preserve">Phó Thủ tướng Chính phủ - Trưởng </w:t>
      </w:r>
      <w:r w:rsidRPr="00B63DC5">
        <w:rPr>
          <w:spacing w:val="2"/>
          <w:sz w:val="28"/>
          <w:szCs w:val="28"/>
          <w:lang w:eastAsia="x-none"/>
        </w:rPr>
        <w:t xml:space="preserve">Ban Chỉ đạo </w:t>
      </w:r>
      <w:r w:rsidR="00834263" w:rsidRPr="00B63DC5">
        <w:rPr>
          <w:spacing w:val="2"/>
          <w:sz w:val="28"/>
          <w:szCs w:val="28"/>
          <w:lang w:eastAsia="x-none"/>
        </w:rPr>
        <w:t xml:space="preserve">Trung ương về phòng, chống thiên tai đã có Công điện gửi lời thăm hỏi, chia sẻ đến chính quyền địa phương và các hộ dân bị ảnh hưởng và chỉ đạo các Bộ, ngành, địa phương </w:t>
      </w:r>
      <w:r w:rsidR="008505FF" w:rsidRPr="00B63DC5">
        <w:rPr>
          <w:spacing w:val="2"/>
          <w:sz w:val="28"/>
          <w:szCs w:val="28"/>
          <w:lang w:eastAsia="x-none"/>
        </w:rPr>
        <w:t xml:space="preserve">tập trung </w:t>
      </w:r>
      <w:r w:rsidR="00834263" w:rsidRPr="00B63DC5">
        <w:rPr>
          <w:spacing w:val="2"/>
          <w:sz w:val="28"/>
          <w:szCs w:val="28"/>
          <w:lang w:eastAsia="x-none"/>
        </w:rPr>
        <w:t xml:space="preserve">triển khai công tác khắc phục hậu quả </w:t>
      </w:r>
      <w:r w:rsidR="00DC2ABE" w:rsidRPr="00B63DC5">
        <w:rPr>
          <w:spacing w:val="2"/>
          <w:sz w:val="28"/>
          <w:szCs w:val="28"/>
          <w:lang w:eastAsia="x-none"/>
        </w:rPr>
        <w:t>và ứng phó với mưa lũ</w:t>
      </w:r>
      <w:r w:rsidRPr="00B63DC5">
        <w:rPr>
          <w:spacing w:val="2"/>
          <w:sz w:val="28"/>
          <w:szCs w:val="28"/>
          <w:lang w:eastAsia="x-none"/>
        </w:rPr>
        <w:t>.</w:t>
      </w:r>
    </w:p>
    <w:p w:rsidR="00181224" w:rsidRPr="00B63DC5" w:rsidRDefault="00181224" w:rsidP="00181224">
      <w:pPr>
        <w:widowControl w:val="0"/>
        <w:shd w:val="clear" w:color="auto" w:fill="FFFFFF" w:themeFill="background1"/>
        <w:spacing w:line="276" w:lineRule="auto"/>
        <w:ind w:firstLine="709"/>
        <w:jc w:val="both"/>
        <w:rPr>
          <w:spacing w:val="2"/>
          <w:sz w:val="28"/>
          <w:szCs w:val="28"/>
          <w:lang w:eastAsia="x-none"/>
        </w:rPr>
      </w:pPr>
      <w:r w:rsidRPr="00B63DC5">
        <w:rPr>
          <w:spacing w:val="2"/>
          <w:sz w:val="28"/>
          <w:szCs w:val="28"/>
          <w:lang w:eastAsia="x-none"/>
        </w:rPr>
        <w:t xml:space="preserve">- Sáng 19/9, </w:t>
      </w:r>
      <w:r w:rsidR="00977260" w:rsidRPr="00B63DC5">
        <w:rPr>
          <w:spacing w:val="2"/>
          <w:sz w:val="28"/>
          <w:szCs w:val="28"/>
          <w:lang w:eastAsia="x-none"/>
        </w:rPr>
        <w:t xml:space="preserve">Phó Trưởng ban Trần Quang Hoài chủ trì họp </w:t>
      </w:r>
      <w:r w:rsidRPr="00B63DC5">
        <w:rPr>
          <w:spacing w:val="2"/>
          <w:sz w:val="28"/>
          <w:szCs w:val="28"/>
          <w:lang w:eastAsia="x-none"/>
        </w:rPr>
        <w:t xml:space="preserve">Thường trực Ban Chỉ đạo </w:t>
      </w:r>
      <w:r w:rsidR="00977260" w:rsidRPr="00B63DC5">
        <w:rPr>
          <w:spacing w:val="2"/>
          <w:sz w:val="28"/>
          <w:szCs w:val="28"/>
          <w:lang w:eastAsia="x-none"/>
        </w:rPr>
        <w:t xml:space="preserve">để đánh giá, </w:t>
      </w:r>
      <w:r w:rsidR="006C198B" w:rsidRPr="00B63DC5">
        <w:rPr>
          <w:spacing w:val="2"/>
          <w:sz w:val="28"/>
          <w:szCs w:val="28"/>
          <w:lang w:eastAsia="x-none"/>
        </w:rPr>
        <w:t xml:space="preserve">rút kinh nghiệm công tác chỉ đạo </w:t>
      </w:r>
      <w:r w:rsidR="00977260" w:rsidRPr="00B63DC5">
        <w:rPr>
          <w:spacing w:val="2"/>
          <w:sz w:val="28"/>
          <w:szCs w:val="28"/>
          <w:lang w:eastAsia="x-none"/>
        </w:rPr>
        <w:t xml:space="preserve">điều hành </w:t>
      </w:r>
      <w:r w:rsidR="006C198B" w:rsidRPr="00B63DC5">
        <w:rPr>
          <w:spacing w:val="2"/>
          <w:sz w:val="28"/>
          <w:szCs w:val="28"/>
          <w:lang w:eastAsia="x-none"/>
        </w:rPr>
        <w:t>và triển khai các biện pháp khắc phục hậu quả</w:t>
      </w:r>
      <w:r w:rsidR="00977260" w:rsidRPr="00B63DC5">
        <w:rPr>
          <w:spacing w:val="2"/>
          <w:sz w:val="28"/>
          <w:szCs w:val="28"/>
          <w:lang w:eastAsia="x-none"/>
        </w:rPr>
        <w:t xml:space="preserve"> bão số 5</w:t>
      </w:r>
      <w:r w:rsidRPr="00B63DC5">
        <w:rPr>
          <w:spacing w:val="2"/>
          <w:sz w:val="28"/>
          <w:szCs w:val="28"/>
          <w:lang w:eastAsia="x-none"/>
        </w:rPr>
        <w:t>.</w:t>
      </w:r>
    </w:p>
    <w:p w:rsidR="00344E29" w:rsidRPr="00B63DC5" w:rsidRDefault="00344E29" w:rsidP="00181224">
      <w:pPr>
        <w:widowControl w:val="0"/>
        <w:shd w:val="clear" w:color="auto" w:fill="FFFFFF" w:themeFill="background1"/>
        <w:spacing w:line="276" w:lineRule="auto"/>
        <w:ind w:firstLine="709"/>
        <w:jc w:val="both"/>
        <w:rPr>
          <w:spacing w:val="2"/>
          <w:sz w:val="28"/>
          <w:szCs w:val="28"/>
          <w:lang w:eastAsia="x-none"/>
        </w:rPr>
      </w:pPr>
      <w:r w:rsidRPr="00B63DC5">
        <w:rPr>
          <w:spacing w:val="2"/>
          <w:sz w:val="28"/>
          <w:szCs w:val="28"/>
          <w:lang w:eastAsia="x-none"/>
        </w:rPr>
        <w:t xml:space="preserve">- Các Bộ, ngành </w:t>
      </w:r>
      <w:r w:rsidR="007C586D" w:rsidRPr="00B63DC5">
        <w:rPr>
          <w:spacing w:val="2"/>
          <w:sz w:val="28"/>
          <w:szCs w:val="28"/>
          <w:lang w:eastAsia="x-none"/>
        </w:rPr>
        <w:t>c</w:t>
      </w:r>
      <w:r w:rsidRPr="00B63DC5">
        <w:rPr>
          <w:spacing w:val="2"/>
          <w:sz w:val="28"/>
          <w:szCs w:val="28"/>
          <w:lang w:eastAsia="x-none"/>
        </w:rPr>
        <w:t xml:space="preserve">hỉ đạo cơ quan, đơn vị trực </w:t>
      </w:r>
      <w:r w:rsidR="00125CB7" w:rsidRPr="00B63DC5">
        <w:rPr>
          <w:spacing w:val="2"/>
          <w:sz w:val="28"/>
          <w:szCs w:val="28"/>
          <w:lang w:eastAsia="x-none"/>
        </w:rPr>
        <w:t xml:space="preserve">thuộc </w:t>
      </w:r>
      <w:r w:rsidR="007C586D" w:rsidRPr="00B63DC5">
        <w:rPr>
          <w:spacing w:val="2"/>
          <w:sz w:val="28"/>
          <w:szCs w:val="28"/>
          <w:lang w:eastAsia="x-none"/>
        </w:rPr>
        <w:t xml:space="preserve">tập trung </w:t>
      </w:r>
      <w:r w:rsidR="00125CB7" w:rsidRPr="00B63DC5">
        <w:rPr>
          <w:spacing w:val="2"/>
          <w:sz w:val="28"/>
          <w:szCs w:val="28"/>
          <w:lang w:eastAsia="x-none"/>
        </w:rPr>
        <w:t>xử lý</w:t>
      </w:r>
      <w:r w:rsidR="00133319" w:rsidRPr="00B63DC5">
        <w:rPr>
          <w:spacing w:val="2"/>
          <w:sz w:val="28"/>
          <w:szCs w:val="28"/>
          <w:lang w:eastAsia="x-none"/>
        </w:rPr>
        <w:t>, khắc phục</w:t>
      </w:r>
      <w:r w:rsidR="00125CB7" w:rsidRPr="00B63DC5">
        <w:rPr>
          <w:spacing w:val="2"/>
          <w:sz w:val="28"/>
          <w:szCs w:val="28"/>
          <w:lang w:eastAsia="x-none"/>
        </w:rPr>
        <w:t xml:space="preserve"> các sự cố, thiệt hại thuộc lĩnh vực quản lý và tham gia </w:t>
      </w:r>
      <w:r w:rsidR="00B73B55" w:rsidRPr="00B63DC5">
        <w:rPr>
          <w:spacing w:val="2"/>
          <w:sz w:val="28"/>
          <w:szCs w:val="28"/>
          <w:lang w:eastAsia="x-none"/>
        </w:rPr>
        <w:t xml:space="preserve">hỗ trợ các địa phương </w:t>
      </w:r>
      <w:r w:rsidR="007A37B6" w:rsidRPr="00B63DC5">
        <w:rPr>
          <w:spacing w:val="2"/>
          <w:sz w:val="28"/>
          <w:szCs w:val="28"/>
          <w:lang w:eastAsia="x-none"/>
        </w:rPr>
        <w:t>trong</w:t>
      </w:r>
      <w:r w:rsidR="00133319" w:rsidRPr="00B63DC5">
        <w:rPr>
          <w:spacing w:val="2"/>
          <w:sz w:val="28"/>
          <w:szCs w:val="28"/>
          <w:lang w:eastAsia="x-none"/>
        </w:rPr>
        <w:t xml:space="preserve"> công tác </w:t>
      </w:r>
      <w:r w:rsidRPr="00B63DC5">
        <w:rPr>
          <w:spacing w:val="2"/>
          <w:sz w:val="28"/>
          <w:szCs w:val="28"/>
          <w:lang w:eastAsia="x-none"/>
        </w:rPr>
        <w:t>khắc phục hậu quả</w:t>
      </w:r>
      <w:r w:rsidR="00133319" w:rsidRPr="00B63DC5">
        <w:rPr>
          <w:spacing w:val="2"/>
          <w:sz w:val="28"/>
          <w:szCs w:val="28"/>
          <w:lang w:eastAsia="x-none"/>
        </w:rPr>
        <w:t>.</w:t>
      </w:r>
      <w:r w:rsidR="009912E3" w:rsidRPr="00B63DC5">
        <w:rPr>
          <w:spacing w:val="2"/>
          <w:sz w:val="28"/>
          <w:szCs w:val="28"/>
          <w:lang w:eastAsia="x-none"/>
        </w:rPr>
        <w:t xml:space="preserve"> </w:t>
      </w:r>
    </w:p>
    <w:p w:rsidR="00A524C7" w:rsidRPr="00B63DC5" w:rsidRDefault="00A524C7" w:rsidP="00A524C7">
      <w:pPr>
        <w:widowControl w:val="0"/>
        <w:shd w:val="clear" w:color="auto" w:fill="FFFFFF" w:themeFill="background1"/>
        <w:spacing w:line="276" w:lineRule="auto"/>
        <w:ind w:firstLine="709"/>
        <w:jc w:val="both"/>
        <w:rPr>
          <w:spacing w:val="2"/>
          <w:sz w:val="28"/>
          <w:szCs w:val="28"/>
          <w:lang w:eastAsia="x-none"/>
        </w:rPr>
      </w:pPr>
      <w:r w:rsidRPr="00B63DC5">
        <w:rPr>
          <w:spacing w:val="2"/>
          <w:sz w:val="28"/>
          <w:szCs w:val="28"/>
          <w:lang w:eastAsia="x-none"/>
        </w:rPr>
        <w:t xml:space="preserve">- Văn phòng thường trực Ban Chỉ đạo Trung ương về PCTT thường xuyên </w:t>
      </w:r>
      <w:r w:rsidR="00B72EEC" w:rsidRPr="00B63DC5">
        <w:rPr>
          <w:spacing w:val="2"/>
          <w:sz w:val="28"/>
          <w:szCs w:val="28"/>
          <w:lang w:eastAsia="x-none"/>
        </w:rPr>
        <w:t xml:space="preserve">theo dõi </w:t>
      </w:r>
      <w:r w:rsidRPr="00B63DC5">
        <w:rPr>
          <w:spacing w:val="2"/>
          <w:sz w:val="28"/>
          <w:szCs w:val="28"/>
          <w:lang w:eastAsia="x-none"/>
        </w:rPr>
        <w:t xml:space="preserve">diễn biến </w:t>
      </w:r>
      <w:r w:rsidR="00B72EEC" w:rsidRPr="00B63DC5">
        <w:rPr>
          <w:spacing w:val="2"/>
          <w:sz w:val="28"/>
          <w:szCs w:val="28"/>
          <w:lang w:eastAsia="x-none"/>
        </w:rPr>
        <w:t>tình hình mưa lũ sau bão</w:t>
      </w:r>
      <w:r w:rsidRPr="00B63DC5">
        <w:rPr>
          <w:spacing w:val="2"/>
          <w:sz w:val="28"/>
          <w:szCs w:val="28"/>
          <w:lang w:eastAsia="x-none"/>
        </w:rPr>
        <w:t xml:space="preserve">, </w:t>
      </w:r>
      <w:r w:rsidR="00321449" w:rsidRPr="00B63DC5">
        <w:rPr>
          <w:spacing w:val="2"/>
          <w:sz w:val="28"/>
          <w:szCs w:val="28"/>
          <w:lang w:eastAsia="x-none"/>
        </w:rPr>
        <w:t xml:space="preserve">đôn đốc </w:t>
      </w:r>
      <w:r w:rsidRPr="00B63DC5">
        <w:rPr>
          <w:spacing w:val="2"/>
          <w:sz w:val="28"/>
          <w:szCs w:val="28"/>
          <w:lang w:eastAsia="x-none"/>
        </w:rPr>
        <w:t xml:space="preserve">công tác </w:t>
      </w:r>
      <w:r w:rsidR="00321449" w:rsidRPr="00B63DC5">
        <w:rPr>
          <w:spacing w:val="2"/>
          <w:sz w:val="28"/>
          <w:szCs w:val="28"/>
          <w:lang w:eastAsia="x-none"/>
        </w:rPr>
        <w:t>thống kê, đánh giá thiệt hại và khắc phục hậu quả</w:t>
      </w:r>
      <w:r w:rsidRPr="00B63DC5">
        <w:rPr>
          <w:spacing w:val="2"/>
          <w:sz w:val="28"/>
          <w:szCs w:val="28"/>
          <w:lang w:eastAsia="x-none"/>
        </w:rPr>
        <w:t xml:space="preserve"> </w:t>
      </w:r>
      <w:r w:rsidR="004847BC" w:rsidRPr="00B63DC5">
        <w:rPr>
          <w:spacing w:val="2"/>
          <w:sz w:val="28"/>
          <w:szCs w:val="28"/>
          <w:lang w:eastAsia="x-none"/>
        </w:rPr>
        <w:t xml:space="preserve">sau </w:t>
      </w:r>
      <w:r w:rsidRPr="00B63DC5">
        <w:rPr>
          <w:spacing w:val="2"/>
          <w:sz w:val="28"/>
          <w:szCs w:val="28"/>
          <w:lang w:eastAsia="x-none"/>
        </w:rPr>
        <w:t xml:space="preserve">bão </w:t>
      </w:r>
      <w:r w:rsidR="004847BC" w:rsidRPr="00B63DC5">
        <w:rPr>
          <w:spacing w:val="2"/>
          <w:sz w:val="28"/>
          <w:szCs w:val="28"/>
          <w:lang w:eastAsia="x-none"/>
        </w:rPr>
        <w:t>của</w:t>
      </w:r>
      <w:r w:rsidRPr="00B63DC5">
        <w:rPr>
          <w:spacing w:val="2"/>
          <w:sz w:val="28"/>
          <w:szCs w:val="28"/>
          <w:lang w:eastAsia="x-none"/>
        </w:rPr>
        <w:t xml:space="preserve"> các địa phương.</w:t>
      </w:r>
    </w:p>
    <w:p w:rsidR="0066396A" w:rsidRPr="00B63DC5" w:rsidRDefault="0066396A" w:rsidP="0066396A">
      <w:pPr>
        <w:widowControl w:val="0"/>
        <w:shd w:val="clear" w:color="auto" w:fill="FFFFFF" w:themeFill="background1"/>
        <w:spacing w:line="276" w:lineRule="auto"/>
        <w:ind w:firstLine="709"/>
        <w:jc w:val="both"/>
        <w:rPr>
          <w:b/>
          <w:sz w:val="28"/>
          <w:szCs w:val="28"/>
          <w:lang w:eastAsia="x-none"/>
        </w:rPr>
      </w:pPr>
      <w:r w:rsidRPr="00B63DC5">
        <w:rPr>
          <w:b/>
          <w:sz w:val="28"/>
          <w:szCs w:val="28"/>
          <w:lang w:eastAsia="x-none"/>
        </w:rPr>
        <w:t>2. Địa phương:</w:t>
      </w:r>
    </w:p>
    <w:p w:rsidR="007107B9" w:rsidRPr="00B63DC5" w:rsidRDefault="00A00B94" w:rsidP="0066396A">
      <w:pPr>
        <w:widowControl w:val="0"/>
        <w:shd w:val="clear" w:color="auto" w:fill="FFFFFF" w:themeFill="background1"/>
        <w:spacing w:line="276" w:lineRule="auto"/>
        <w:ind w:firstLine="709"/>
        <w:jc w:val="both"/>
        <w:rPr>
          <w:sz w:val="28"/>
          <w:szCs w:val="28"/>
        </w:rPr>
      </w:pPr>
      <w:r w:rsidRPr="00B63DC5">
        <w:rPr>
          <w:sz w:val="28"/>
          <w:szCs w:val="28"/>
        </w:rPr>
        <w:t xml:space="preserve">- </w:t>
      </w:r>
      <w:r w:rsidR="0066396A" w:rsidRPr="00B63DC5">
        <w:rPr>
          <w:sz w:val="28"/>
          <w:szCs w:val="28"/>
        </w:rPr>
        <w:t xml:space="preserve">Các địa phương </w:t>
      </w:r>
      <w:r w:rsidR="005921C9" w:rsidRPr="00B63DC5">
        <w:rPr>
          <w:sz w:val="28"/>
          <w:szCs w:val="28"/>
        </w:rPr>
        <w:t xml:space="preserve">bị ảnh hưởng của bão </w:t>
      </w:r>
      <w:r w:rsidR="0066396A" w:rsidRPr="00B63DC5">
        <w:rPr>
          <w:sz w:val="28"/>
          <w:szCs w:val="28"/>
        </w:rPr>
        <w:t xml:space="preserve">đã </w:t>
      </w:r>
      <w:r w:rsidR="00B76DFB" w:rsidRPr="00B63DC5">
        <w:rPr>
          <w:sz w:val="28"/>
          <w:szCs w:val="28"/>
        </w:rPr>
        <w:t>tập trung</w:t>
      </w:r>
      <w:r w:rsidR="00404969" w:rsidRPr="00B63DC5">
        <w:rPr>
          <w:sz w:val="28"/>
          <w:szCs w:val="28"/>
        </w:rPr>
        <w:t xml:space="preserve"> </w:t>
      </w:r>
      <w:r w:rsidR="00F443C4" w:rsidRPr="00B63DC5">
        <w:rPr>
          <w:sz w:val="28"/>
          <w:szCs w:val="28"/>
        </w:rPr>
        <w:t xml:space="preserve">triển khai công tác tìm kiếm </w:t>
      </w:r>
      <w:r w:rsidR="005921C9" w:rsidRPr="00B63DC5">
        <w:rPr>
          <w:sz w:val="28"/>
          <w:szCs w:val="28"/>
        </w:rPr>
        <w:t>người bị mất tích</w:t>
      </w:r>
      <w:r w:rsidR="00F443C4" w:rsidRPr="00B63DC5">
        <w:rPr>
          <w:sz w:val="28"/>
          <w:szCs w:val="28"/>
        </w:rPr>
        <w:t xml:space="preserve">, </w:t>
      </w:r>
      <w:r w:rsidR="005921C9" w:rsidRPr="00B63DC5">
        <w:rPr>
          <w:sz w:val="28"/>
          <w:szCs w:val="28"/>
        </w:rPr>
        <w:t xml:space="preserve">cứu chữa người bị thương, </w:t>
      </w:r>
      <w:r w:rsidR="00F443C4" w:rsidRPr="00B63DC5">
        <w:rPr>
          <w:sz w:val="28"/>
          <w:szCs w:val="28"/>
        </w:rPr>
        <w:t>động viên</w:t>
      </w:r>
      <w:r w:rsidR="00866FDD" w:rsidRPr="00B63DC5">
        <w:rPr>
          <w:sz w:val="28"/>
          <w:szCs w:val="28"/>
        </w:rPr>
        <w:t>,</w:t>
      </w:r>
      <w:r w:rsidR="00F443C4" w:rsidRPr="00B63DC5">
        <w:rPr>
          <w:sz w:val="28"/>
          <w:szCs w:val="28"/>
        </w:rPr>
        <w:t xml:space="preserve"> thăm hỏi gia đình </w:t>
      </w:r>
      <w:r w:rsidR="00866FDD" w:rsidRPr="00B63DC5">
        <w:rPr>
          <w:sz w:val="28"/>
          <w:szCs w:val="28"/>
        </w:rPr>
        <w:t xml:space="preserve">có </w:t>
      </w:r>
      <w:r w:rsidR="00F443C4" w:rsidRPr="00B63DC5">
        <w:rPr>
          <w:sz w:val="28"/>
          <w:szCs w:val="28"/>
        </w:rPr>
        <w:t xml:space="preserve">người </w:t>
      </w:r>
      <w:r w:rsidR="005921C9" w:rsidRPr="00B63DC5">
        <w:rPr>
          <w:sz w:val="28"/>
          <w:szCs w:val="28"/>
        </w:rPr>
        <w:t xml:space="preserve">bị </w:t>
      </w:r>
      <w:r w:rsidR="00866FDD" w:rsidRPr="00B63DC5">
        <w:rPr>
          <w:sz w:val="28"/>
          <w:szCs w:val="28"/>
        </w:rPr>
        <w:t xml:space="preserve">chết, </w:t>
      </w:r>
      <w:r w:rsidR="005921C9" w:rsidRPr="00B63DC5">
        <w:rPr>
          <w:sz w:val="28"/>
          <w:szCs w:val="28"/>
        </w:rPr>
        <w:t>thiệt hại nhà cửa</w:t>
      </w:r>
      <w:r w:rsidR="003770AF" w:rsidRPr="00B63DC5">
        <w:rPr>
          <w:sz w:val="28"/>
          <w:szCs w:val="28"/>
        </w:rPr>
        <w:t xml:space="preserve">; huy động lực lượng, phương tiện cùng với nhân dân trên địa bàn </w:t>
      </w:r>
      <w:r w:rsidR="00EC077C" w:rsidRPr="00B63DC5">
        <w:rPr>
          <w:sz w:val="28"/>
          <w:szCs w:val="28"/>
        </w:rPr>
        <w:t>tập trung</w:t>
      </w:r>
      <w:r w:rsidR="003770AF" w:rsidRPr="00B63DC5">
        <w:rPr>
          <w:sz w:val="28"/>
          <w:szCs w:val="28"/>
        </w:rPr>
        <w:t xml:space="preserve"> khắc phục hậu quả</w:t>
      </w:r>
      <w:r w:rsidR="00A86F09" w:rsidRPr="00B63DC5">
        <w:rPr>
          <w:sz w:val="28"/>
          <w:szCs w:val="28"/>
        </w:rPr>
        <w:t xml:space="preserve"> để sớm ổn định đời sống</w:t>
      </w:r>
      <w:r w:rsidR="003770AF" w:rsidRPr="00B63DC5">
        <w:rPr>
          <w:sz w:val="28"/>
          <w:szCs w:val="28"/>
        </w:rPr>
        <w:t xml:space="preserve">. </w:t>
      </w:r>
      <w:r w:rsidR="00866FDD" w:rsidRPr="00B63DC5">
        <w:rPr>
          <w:sz w:val="28"/>
          <w:szCs w:val="28"/>
        </w:rPr>
        <w:t xml:space="preserve"> </w:t>
      </w:r>
    </w:p>
    <w:p w:rsidR="00404969" w:rsidRPr="00B63DC5" w:rsidRDefault="007107B9" w:rsidP="0066396A">
      <w:pPr>
        <w:widowControl w:val="0"/>
        <w:shd w:val="clear" w:color="auto" w:fill="FFFFFF" w:themeFill="background1"/>
        <w:spacing w:line="276" w:lineRule="auto"/>
        <w:ind w:firstLine="709"/>
        <w:jc w:val="both"/>
        <w:rPr>
          <w:sz w:val="28"/>
          <w:szCs w:val="28"/>
        </w:rPr>
      </w:pPr>
      <w:r w:rsidRPr="00B63DC5">
        <w:rPr>
          <w:sz w:val="28"/>
          <w:szCs w:val="28"/>
        </w:rPr>
        <w:t xml:space="preserve">- </w:t>
      </w:r>
      <w:r w:rsidR="0044499A" w:rsidRPr="00B63DC5">
        <w:rPr>
          <w:sz w:val="28"/>
          <w:szCs w:val="28"/>
        </w:rPr>
        <w:t xml:space="preserve">Tiếp tục </w:t>
      </w:r>
      <w:r w:rsidR="007705F5" w:rsidRPr="00B63DC5">
        <w:rPr>
          <w:sz w:val="28"/>
          <w:szCs w:val="28"/>
        </w:rPr>
        <w:t xml:space="preserve">theo dõi diễn biến thiên tai và </w:t>
      </w:r>
      <w:r w:rsidR="0044499A" w:rsidRPr="00B63DC5">
        <w:rPr>
          <w:sz w:val="28"/>
          <w:szCs w:val="28"/>
        </w:rPr>
        <w:t xml:space="preserve">triển khai các biện pháp ứng phó </w:t>
      </w:r>
      <w:r w:rsidR="007705F5" w:rsidRPr="00B63DC5">
        <w:rPr>
          <w:sz w:val="28"/>
          <w:szCs w:val="28"/>
        </w:rPr>
        <w:t>với tình hình mưa lũ sau bão.</w:t>
      </w:r>
    </w:p>
    <w:p w:rsidR="00244044" w:rsidRPr="00B63DC5" w:rsidRDefault="0080231D" w:rsidP="00C6639D">
      <w:pPr>
        <w:widowControl w:val="0"/>
        <w:shd w:val="clear" w:color="auto" w:fill="FFFFFF" w:themeFill="background1"/>
        <w:spacing w:before="20" w:after="40" w:line="276" w:lineRule="auto"/>
        <w:ind w:firstLine="709"/>
        <w:jc w:val="both"/>
        <w:rPr>
          <w:b/>
          <w:sz w:val="28"/>
          <w:szCs w:val="28"/>
          <w:lang w:eastAsia="x-none"/>
        </w:rPr>
      </w:pPr>
      <w:r w:rsidRPr="00B63DC5">
        <w:rPr>
          <w:b/>
          <w:sz w:val="28"/>
          <w:szCs w:val="28"/>
          <w:lang w:eastAsia="x-none"/>
        </w:rPr>
        <w:t>VI</w:t>
      </w:r>
      <w:r w:rsidR="00244044" w:rsidRPr="00B63DC5">
        <w:rPr>
          <w:b/>
          <w:sz w:val="28"/>
          <w:szCs w:val="28"/>
          <w:lang w:eastAsia="x-none"/>
        </w:rPr>
        <w:t>. NHỮNG CÔNG VIỆC CẦN TRIỂN KHAI TIẾP THEO</w:t>
      </w:r>
    </w:p>
    <w:p w:rsidR="00DC2ABE" w:rsidRPr="00B63DC5" w:rsidRDefault="00C8665D" w:rsidP="00DC2ABE">
      <w:pPr>
        <w:widowControl w:val="0"/>
        <w:shd w:val="clear" w:color="auto" w:fill="FFFFFF"/>
        <w:tabs>
          <w:tab w:val="left" w:pos="567"/>
        </w:tabs>
        <w:spacing w:before="20" w:after="40" w:line="276" w:lineRule="auto"/>
        <w:ind w:firstLine="567"/>
        <w:jc w:val="both"/>
        <w:rPr>
          <w:sz w:val="28"/>
          <w:szCs w:val="28"/>
        </w:rPr>
      </w:pPr>
      <w:r w:rsidRPr="00B63DC5">
        <w:rPr>
          <w:sz w:val="28"/>
          <w:szCs w:val="28"/>
        </w:rPr>
        <w:tab/>
      </w:r>
      <w:r w:rsidR="008E5325" w:rsidRPr="00B63DC5">
        <w:rPr>
          <w:sz w:val="28"/>
          <w:szCs w:val="28"/>
        </w:rPr>
        <w:t>Các Bộ, ngành, địa phương triển khai t</w:t>
      </w:r>
      <w:r w:rsidR="00DC2ABE" w:rsidRPr="00B63DC5">
        <w:rPr>
          <w:sz w:val="28"/>
          <w:szCs w:val="28"/>
        </w:rPr>
        <w:t>hực hiện nghiêm nội dung Công điện số 12/CĐ-TWPCTT</w:t>
      </w:r>
      <w:r w:rsidR="00DC2ABE" w:rsidRPr="00B63DC5">
        <w:rPr>
          <w:spacing w:val="2"/>
          <w:sz w:val="28"/>
          <w:szCs w:val="28"/>
          <w:lang w:eastAsia="x-none"/>
        </w:rPr>
        <w:t xml:space="preserve"> </w:t>
      </w:r>
      <w:r w:rsidR="008010BF" w:rsidRPr="00B63DC5">
        <w:rPr>
          <w:spacing w:val="2"/>
          <w:sz w:val="28"/>
          <w:szCs w:val="28"/>
          <w:lang w:eastAsia="x-none"/>
        </w:rPr>
        <w:t>của</w:t>
      </w:r>
      <w:r w:rsidR="00DC2ABE" w:rsidRPr="00B63DC5">
        <w:rPr>
          <w:spacing w:val="2"/>
          <w:sz w:val="28"/>
          <w:szCs w:val="28"/>
          <w:lang w:eastAsia="x-none"/>
        </w:rPr>
        <w:t xml:space="preserve"> Ban Chỉ đạo Trung ương về phòng, chống thiên tai</w:t>
      </w:r>
      <w:r w:rsidR="00DA60AC" w:rsidRPr="00B63DC5">
        <w:rPr>
          <w:spacing w:val="2"/>
          <w:sz w:val="28"/>
          <w:szCs w:val="28"/>
          <w:lang w:eastAsia="x-none"/>
        </w:rPr>
        <w:t>, trong đó:</w:t>
      </w:r>
    </w:p>
    <w:p w:rsidR="00081EE1" w:rsidRPr="00B63DC5" w:rsidRDefault="0018191D" w:rsidP="00C6639D">
      <w:pPr>
        <w:widowControl w:val="0"/>
        <w:shd w:val="clear" w:color="auto" w:fill="FFFFFF"/>
        <w:tabs>
          <w:tab w:val="left" w:pos="567"/>
        </w:tabs>
        <w:spacing w:before="20" w:after="40" w:line="276" w:lineRule="auto"/>
        <w:ind w:firstLine="567"/>
        <w:jc w:val="both"/>
        <w:rPr>
          <w:sz w:val="28"/>
          <w:szCs w:val="28"/>
        </w:rPr>
      </w:pPr>
      <w:r w:rsidRPr="00B63DC5">
        <w:rPr>
          <w:sz w:val="28"/>
          <w:szCs w:val="28"/>
        </w:rPr>
        <w:t>-</w:t>
      </w:r>
      <w:r w:rsidR="0092021F" w:rsidRPr="00B63DC5">
        <w:rPr>
          <w:sz w:val="28"/>
          <w:szCs w:val="28"/>
        </w:rPr>
        <w:t xml:space="preserve"> </w:t>
      </w:r>
      <w:r w:rsidR="00704242" w:rsidRPr="00B63DC5">
        <w:rPr>
          <w:sz w:val="28"/>
          <w:szCs w:val="28"/>
        </w:rPr>
        <w:t>T</w:t>
      </w:r>
      <w:r w:rsidR="00851B9F" w:rsidRPr="00B63DC5">
        <w:rPr>
          <w:sz w:val="28"/>
          <w:szCs w:val="28"/>
        </w:rPr>
        <w:t xml:space="preserve">ập trung chỉ đạo, </w:t>
      </w:r>
      <w:r w:rsidR="00A32E0D" w:rsidRPr="00B63DC5">
        <w:rPr>
          <w:sz w:val="28"/>
          <w:szCs w:val="28"/>
        </w:rPr>
        <w:t xml:space="preserve">huy động lực lượng </w:t>
      </w:r>
      <w:r w:rsidR="00851B9F" w:rsidRPr="00B63DC5">
        <w:rPr>
          <w:sz w:val="28"/>
          <w:szCs w:val="28"/>
        </w:rPr>
        <w:t xml:space="preserve">hỗ trợ người dân khắc phục nhanh hậu quả </w:t>
      </w:r>
      <w:r w:rsidR="000864BB" w:rsidRPr="00B63DC5">
        <w:rPr>
          <w:sz w:val="28"/>
          <w:szCs w:val="28"/>
        </w:rPr>
        <w:t xml:space="preserve">của </w:t>
      </w:r>
      <w:r w:rsidR="00851B9F" w:rsidRPr="00B63DC5">
        <w:rPr>
          <w:sz w:val="28"/>
          <w:szCs w:val="28"/>
        </w:rPr>
        <w:t xml:space="preserve">bão, </w:t>
      </w:r>
      <w:r w:rsidR="00AD1364" w:rsidRPr="00B63DC5">
        <w:rPr>
          <w:sz w:val="28"/>
          <w:szCs w:val="28"/>
        </w:rPr>
        <w:t xml:space="preserve">tổ chức </w:t>
      </w:r>
      <w:r w:rsidR="00851B9F" w:rsidRPr="00B63DC5">
        <w:rPr>
          <w:sz w:val="28"/>
          <w:szCs w:val="28"/>
        </w:rPr>
        <w:t xml:space="preserve">vệ sinh môi trường, </w:t>
      </w:r>
      <w:r w:rsidR="00EF0F30" w:rsidRPr="00B63DC5">
        <w:rPr>
          <w:sz w:val="28"/>
          <w:szCs w:val="28"/>
        </w:rPr>
        <w:t xml:space="preserve">xử lý, </w:t>
      </w:r>
      <w:r w:rsidR="00704242" w:rsidRPr="00B63DC5">
        <w:rPr>
          <w:sz w:val="28"/>
          <w:szCs w:val="28"/>
        </w:rPr>
        <w:t xml:space="preserve">khôi phục </w:t>
      </w:r>
      <w:r w:rsidR="00A56A4A" w:rsidRPr="00B63DC5">
        <w:rPr>
          <w:sz w:val="28"/>
          <w:szCs w:val="28"/>
        </w:rPr>
        <w:t>các</w:t>
      </w:r>
      <w:r w:rsidR="00C204DB" w:rsidRPr="00B63DC5">
        <w:rPr>
          <w:sz w:val="28"/>
          <w:szCs w:val="28"/>
        </w:rPr>
        <w:t xml:space="preserve"> </w:t>
      </w:r>
      <w:r w:rsidR="00B602A9" w:rsidRPr="00B63DC5">
        <w:rPr>
          <w:sz w:val="28"/>
          <w:szCs w:val="28"/>
        </w:rPr>
        <w:t>công trình bị hư hại, sự cố (</w:t>
      </w:r>
      <w:r w:rsidR="00C204DB" w:rsidRPr="00B63DC5">
        <w:rPr>
          <w:sz w:val="28"/>
          <w:szCs w:val="28"/>
        </w:rPr>
        <w:t xml:space="preserve">viễn thông, </w:t>
      </w:r>
      <w:r w:rsidR="00EF0F30" w:rsidRPr="00B63DC5">
        <w:rPr>
          <w:sz w:val="28"/>
          <w:szCs w:val="28"/>
        </w:rPr>
        <w:t>điện lực, g</w:t>
      </w:r>
      <w:r w:rsidR="00704242" w:rsidRPr="00B63DC5">
        <w:rPr>
          <w:sz w:val="28"/>
          <w:szCs w:val="28"/>
        </w:rPr>
        <w:t xml:space="preserve">iao thông, </w:t>
      </w:r>
      <w:r w:rsidR="00EF0F30" w:rsidRPr="00B63DC5">
        <w:rPr>
          <w:sz w:val="28"/>
          <w:szCs w:val="28"/>
        </w:rPr>
        <w:t xml:space="preserve">thủy lợi, </w:t>
      </w:r>
      <w:r w:rsidR="002732FC" w:rsidRPr="00B63DC5">
        <w:rPr>
          <w:sz w:val="28"/>
          <w:szCs w:val="28"/>
        </w:rPr>
        <w:t xml:space="preserve">công trình công cộng), các hoạt động </w:t>
      </w:r>
      <w:r w:rsidR="00704242" w:rsidRPr="00B63DC5">
        <w:rPr>
          <w:sz w:val="28"/>
          <w:szCs w:val="28"/>
        </w:rPr>
        <w:t>sản xuất, sinh hoạt.</w:t>
      </w:r>
    </w:p>
    <w:p w:rsidR="0049763C" w:rsidRPr="00B63DC5" w:rsidRDefault="0049763C" w:rsidP="00C6639D">
      <w:pPr>
        <w:widowControl w:val="0"/>
        <w:shd w:val="clear" w:color="auto" w:fill="FFFFFF"/>
        <w:tabs>
          <w:tab w:val="left" w:pos="567"/>
        </w:tabs>
        <w:spacing w:before="20" w:after="40" w:line="276" w:lineRule="auto"/>
        <w:ind w:firstLine="567"/>
        <w:jc w:val="both"/>
        <w:rPr>
          <w:sz w:val="28"/>
          <w:szCs w:val="28"/>
        </w:rPr>
      </w:pPr>
      <w:r w:rsidRPr="00B63DC5">
        <w:rPr>
          <w:sz w:val="28"/>
          <w:szCs w:val="28"/>
        </w:rPr>
        <w:t>- Tiếp tục theo dõi chặt chẽ diễn biến của mưa, lũ, kịp thời thông tin, cảnh báo và chủ động triển khai các biện pháp ứng phó khi có tình huống.</w:t>
      </w:r>
    </w:p>
    <w:p w:rsidR="00D916B3" w:rsidRPr="00B63DC5" w:rsidRDefault="0018191D" w:rsidP="007447EA">
      <w:pPr>
        <w:widowControl w:val="0"/>
        <w:shd w:val="clear" w:color="auto" w:fill="FFFFFF"/>
        <w:tabs>
          <w:tab w:val="left" w:pos="567"/>
        </w:tabs>
        <w:spacing w:before="20" w:after="40" w:line="276" w:lineRule="auto"/>
        <w:ind w:firstLine="567"/>
        <w:jc w:val="both"/>
        <w:rPr>
          <w:sz w:val="27"/>
          <w:szCs w:val="27"/>
          <w:shd w:val="clear" w:color="auto" w:fill="FFFFFF"/>
        </w:rPr>
      </w:pPr>
      <w:r w:rsidRPr="00B63DC5">
        <w:rPr>
          <w:sz w:val="27"/>
          <w:szCs w:val="27"/>
          <w:shd w:val="clear" w:color="auto" w:fill="FFFFFF"/>
        </w:rPr>
        <w:t>- Tổ chức trực ban nghiêm túc, thường xuyên tổng hợp báo cáo tình hì</w:t>
      </w:r>
      <w:r w:rsidR="00AC0A51">
        <w:rPr>
          <w:sz w:val="27"/>
          <w:szCs w:val="27"/>
          <w:shd w:val="clear" w:color="auto" w:fill="FFFFFF"/>
        </w:rPr>
        <w:t>nh diễn biến thiên tai, thiệt hạ</w:t>
      </w:r>
      <w:bookmarkStart w:id="0" w:name="_GoBack"/>
      <w:bookmarkEnd w:id="0"/>
      <w:r w:rsidRPr="00B63DC5">
        <w:rPr>
          <w:sz w:val="27"/>
          <w:szCs w:val="27"/>
          <w:shd w:val="clear" w:color="auto" w:fill="FFFFFF"/>
        </w:rPr>
        <w:t>i về Văn phòng thường trực Ban Chỉ đạo TW về PCTT và Văn phòng Ủy ban Quốc gia ƯPSCTT&amp;TKCN./.</w:t>
      </w:r>
    </w:p>
    <w:tbl>
      <w:tblPr>
        <w:tblW w:w="9356" w:type="dxa"/>
        <w:tblInd w:w="108" w:type="dxa"/>
        <w:tblLook w:val="04A0" w:firstRow="1" w:lastRow="0" w:firstColumn="1" w:lastColumn="0" w:noHBand="0" w:noVBand="1"/>
      </w:tblPr>
      <w:tblGrid>
        <w:gridCol w:w="5245"/>
        <w:gridCol w:w="4111"/>
      </w:tblGrid>
      <w:tr w:rsidR="00B63DC5" w:rsidRPr="00B63DC5" w:rsidTr="00E80BEE">
        <w:trPr>
          <w:trHeight w:val="2661"/>
        </w:trPr>
        <w:tc>
          <w:tcPr>
            <w:tcW w:w="5245" w:type="dxa"/>
            <w:shd w:val="clear" w:color="auto" w:fill="auto"/>
          </w:tcPr>
          <w:p w:rsidR="000F480A" w:rsidRPr="00B63DC5" w:rsidRDefault="000F480A" w:rsidP="00127E41">
            <w:pPr>
              <w:widowControl w:val="0"/>
              <w:ind w:hanging="108"/>
              <w:jc w:val="both"/>
              <w:rPr>
                <w:b/>
                <w:i/>
                <w:noProof/>
                <w:sz w:val="22"/>
                <w:lang w:val="it-IT"/>
              </w:rPr>
            </w:pPr>
            <w:r w:rsidRPr="00B63DC5">
              <w:rPr>
                <w:b/>
                <w:i/>
                <w:noProof/>
                <w:sz w:val="22"/>
                <w:lang w:val="vi-VN"/>
              </w:rPr>
              <w:t>Nơi nhận</w:t>
            </w:r>
            <w:r w:rsidRPr="00B63DC5">
              <w:rPr>
                <w:b/>
                <w:i/>
                <w:noProof/>
                <w:sz w:val="22"/>
                <w:lang w:val="it-IT"/>
              </w:rPr>
              <w:t>:</w:t>
            </w:r>
          </w:p>
          <w:p w:rsidR="000F480A" w:rsidRPr="00B63DC5" w:rsidRDefault="000F480A" w:rsidP="00127E41">
            <w:pPr>
              <w:widowControl w:val="0"/>
              <w:ind w:hanging="108"/>
              <w:jc w:val="both"/>
              <w:rPr>
                <w:sz w:val="20"/>
                <w:szCs w:val="22"/>
                <w:lang w:val="it-IT"/>
              </w:rPr>
            </w:pPr>
            <w:r w:rsidRPr="00B63DC5">
              <w:rPr>
                <w:sz w:val="20"/>
                <w:szCs w:val="22"/>
                <w:lang w:val="it-IT"/>
              </w:rPr>
              <w:t>- Lãnh đạo Ban Chỉ đạo (để b/c);</w:t>
            </w:r>
          </w:p>
          <w:p w:rsidR="000F480A" w:rsidRPr="00B63DC5" w:rsidRDefault="000F480A" w:rsidP="00127E41">
            <w:pPr>
              <w:widowControl w:val="0"/>
              <w:ind w:hanging="108"/>
              <w:jc w:val="both"/>
              <w:rPr>
                <w:sz w:val="20"/>
                <w:szCs w:val="22"/>
                <w:lang w:val="it-IT"/>
              </w:rPr>
            </w:pPr>
            <w:r w:rsidRPr="00B63DC5">
              <w:rPr>
                <w:sz w:val="20"/>
                <w:szCs w:val="22"/>
                <w:lang w:val="it-IT"/>
              </w:rPr>
              <w:t>- Thành viên Ban Chỉ đạo (để b/c);</w:t>
            </w:r>
          </w:p>
          <w:p w:rsidR="000F480A" w:rsidRPr="00B63DC5" w:rsidRDefault="000F480A" w:rsidP="00127E41">
            <w:pPr>
              <w:widowControl w:val="0"/>
              <w:ind w:hanging="108"/>
              <w:jc w:val="both"/>
              <w:rPr>
                <w:sz w:val="20"/>
                <w:szCs w:val="22"/>
                <w:lang w:val="it-IT"/>
              </w:rPr>
            </w:pPr>
            <w:r w:rsidRPr="00B63DC5">
              <w:rPr>
                <w:sz w:val="20"/>
                <w:szCs w:val="22"/>
                <w:lang w:val="it-IT"/>
              </w:rPr>
              <w:t>- Văn phòng Chính phủ (để b/c);</w:t>
            </w:r>
          </w:p>
          <w:p w:rsidR="000F480A" w:rsidRPr="00B63DC5" w:rsidRDefault="000F480A" w:rsidP="00127E41">
            <w:pPr>
              <w:widowControl w:val="0"/>
              <w:ind w:hanging="108"/>
              <w:jc w:val="both"/>
              <w:rPr>
                <w:sz w:val="20"/>
                <w:szCs w:val="22"/>
                <w:lang w:val="it-IT"/>
              </w:rPr>
            </w:pPr>
            <w:r w:rsidRPr="00B63DC5">
              <w:rPr>
                <w:sz w:val="20"/>
                <w:szCs w:val="22"/>
                <w:lang w:val="it-IT"/>
              </w:rPr>
              <w:t>- Chánh VPTT (để b/c);</w:t>
            </w:r>
          </w:p>
          <w:p w:rsidR="000F480A" w:rsidRPr="00B63DC5" w:rsidRDefault="000F480A" w:rsidP="00127E41">
            <w:pPr>
              <w:widowControl w:val="0"/>
              <w:ind w:left="-105"/>
              <w:jc w:val="both"/>
              <w:rPr>
                <w:sz w:val="20"/>
                <w:szCs w:val="22"/>
              </w:rPr>
            </w:pPr>
            <w:r w:rsidRPr="00B63DC5">
              <w:rPr>
                <w:sz w:val="20"/>
                <w:szCs w:val="22"/>
              </w:rPr>
              <w:t>- VP UBQG</w:t>
            </w:r>
            <w:r w:rsidRPr="00B63DC5">
              <w:rPr>
                <w:sz w:val="20"/>
                <w:szCs w:val="22"/>
                <w:lang w:val="vi-VN"/>
              </w:rPr>
              <w:t xml:space="preserve"> ƯPSCTT&amp;</w:t>
            </w:r>
            <w:r w:rsidRPr="00B63DC5">
              <w:rPr>
                <w:sz w:val="20"/>
                <w:szCs w:val="22"/>
              </w:rPr>
              <w:t xml:space="preserve">TKCN; </w:t>
            </w:r>
          </w:p>
          <w:p w:rsidR="000F480A" w:rsidRPr="00B63DC5" w:rsidRDefault="000F480A" w:rsidP="00127E41">
            <w:pPr>
              <w:widowControl w:val="0"/>
              <w:ind w:left="-105"/>
              <w:jc w:val="both"/>
              <w:rPr>
                <w:sz w:val="20"/>
                <w:szCs w:val="22"/>
              </w:rPr>
            </w:pPr>
            <w:r w:rsidRPr="00B63DC5">
              <w:rPr>
                <w:sz w:val="20"/>
                <w:szCs w:val="22"/>
              </w:rPr>
              <w:t>- Các Tổng cục: PCTT; Thủy lợi; Thủy sản;</w:t>
            </w:r>
          </w:p>
          <w:p w:rsidR="000F480A" w:rsidRPr="00B63DC5" w:rsidRDefault="000F480A" w:rsidP="00127E41">
            <w:pPr>
              <w:widowControl w:val="0"/>
              <w:ind w:left="-105"/>
              <w:jc w:val="both"/>
              <w:rPr>
                <w:sz w:val="20"/>
                <w:szCs w:val="22"/>
              </w:rPr>
            </w:pPr>
            <w:r w:rsidRPr="00B63DC5">
              <w:rPr>
                <w:sz w:val="20"/>
                <w:szCs w:val="22"/>
              </w:rPr>
              <w:t>- Các Cục: Trồng trọt, Chăn nuôi;</w:t>
            </w:r>
          </w:p>
          <w:p w:rsidR="000F480A" w:rsidRPr="00B63DC5" w:rsidRDefault="000F480A" w:rsidP="00127E41">
            <w:pPr>
              <w:widowControl w:val="0"/>
              <w:ind w:left="-105"/>
              <w:jc w:val="both"/>
              <w:rPr>
                <w:sz w:val="20"/>
                <w:szCs w:val="22"/>
                <w:lang w:val="vi-VN"/>
              </w:rPr>
            </w:pPr>
            <w:r w:rsidRPr="00B63DC5">
              <w:rPr>
                <w:sz w:val="20"/>
                <w:szCs w:val="22"/>
                <w:lang w:val="it-IT"/>
              </w:rPr>
              <w:t>- BCH PCTT &amp;TCKN các tỉnh;</w:t>
            </w:r>
          </w:p>
          <w:p w:rsidR="000F480A" w:rsidRPr="00B63DC5" w:rsidRDefault="000F480A" w:rsidP="00127E41">
            <w:pPr>
              <w:widowControl w:val="0"/>
              <w:ind w:hanging="108"/>
              <w:jc w:val="both"/>
              <w:rPr>
                <w:b/>
                <w:i/>
                <w:noProof/>
                <w:sz w:val="22"/>
                <w:lang w:val="it-IT"/>
              </w:rPr>
            </w:pPr>
            <w:r w:rsidRPr="00B63DC5">
              <w:rPr>
                <w:sz w:val="20"/>
                <w:szCs w:val="22"/>
              </w:rPr>
              <w:t>- Lưu: VT.</w:t>
            </w:r>
          </w:p>
        </w:tc>
        <w:tc>
          <w:tcPr>
            <w:tcW w:w="4111" w:type="dxa"/>
          </w:tcPr>
          <w:p w:rsidR="000F480A" w:rsidRPr="00B63DC5" w:rsidRDefault="000F480A" w:rsidP="00127E41">
            <w:pPr>
              <w:widowControl w:val="0"/>
              <w:jc w:val="center"/>
              <w:rPr>
                <w:b/>
                <w:sz w:val="26"/>
                <w:szCs w:val="26"/>
              </w:rPr>
            </w:pPr>
            <w:r w:rsidRPr="00B63DC5">
              <w:rPr>
                <w:b/>
                <w:sz w:val="26"/>
                <w:szCs w:val="26"/>
              </w:rPr>
              <w:t>KT. CHÁNH VĂN PHÒNG</w:t>
            </w:r>
          </w:p>
          <w:p w:rsidR="000F480A" w:rsidRPr="00B63DC5" w:rsidRDefault="000F480A" w:rsidP="00127E41">
            <w:pPr>
              <w:widowControl w:val="0"/>
              <w:jc w:val="center"/>
              <w:rPr>
                <w:b/>
                <w:sz w:val="26"/>
                <w:szCs w:val="26"/>
              </w:rPr>
            </w:pPr>
            <w:r w:rsidRPr="00B63DC5">
              <w:rPr>
                <w:b/>
                <w:sz w:val="26"/>
                <w:szCs w:val="26"/>
              </w:rPr>
              <w:t>PHÓ CHÁNH VĂN PHÒNG</w:t>
            </w:r>
          </w:p>
          <w:p w:rsidR="000F480A" w:rsidRPr="00B63DC5" w:rsidRDefault="000F480A" w:rsidP="00127E41">
            <w:pPr>
              <w:widowControl w:val="0"/>
              <w:spacing w:line="252" w:lineRule="auto"/>
              <w:jc w:val="center"/>
              <w:rPr>
                <w:b/>
                <w:sz w:val="8"/>
                <w:szCs w:val="8"/>
              </w:rPr>
            </w:pPr>
          </w:p>
          <w:p w:rsidR="000F480A" w:rsidRPr="00B63DC5" w:rsidRDefault="000F480A" w:rsidP="00127E41">
            <w:pPr>
              <w:widowControl w:val="0"/>
              <w:spacing w:line="252" w:lineRule="auto"/>
              <w:jc w:val="center"/>
              <w:rPr>
                <w:b/>
                <w:sz w:val="8"/>
                <w:szCs w:val="8"/>
              </w:rPr>
            </w:pPr>
          </w:p>
          <w:p w:rsidR="000F480A" w:rsidRPr="00B63DC5" w:rsidRDefault="000F480A" w:rsidP="00127E41">
            <w:pPr>
              <w:widowControl w:val="0"/>
              <w:spacing w:line="252" w:lineRule="auto"/>
              <w:jc w:val="center"/>
              <w:rPr>
                <w:b/>
                <w:sz w:val="8"/>
                <w:szCs w:val="8"/>
              </w:rPr>
            </w:pPr>
          </w:p>
          <w:p w:rsidR="000F480A" w:rsidRPr="00B63DC5" w:rsidRDefault="000F480A" w:rsidP="00127E41">
            <w:pPr>
              <w:widowControl w:val="0"/>
              <w:spacing w:line="252" w:lineRule="auto"/>
              <w:jc w:val="center"/>
              <w:rPr>
                <w:b/>
                <w:sz w:val="8"/>
                <w:szCs w:val="8"/>
              </w:rPr>
            </w:pPr>
          </w:p>
          <w:p w:rsidR="000F480A" w:rsidRPr="00B63DC5" w:rsidRDefault="000F480A" w:rsidP="00127E41">
            <w:pPr>
              <w:widowControl w:val="0"/>
              <w:spacing w:line="252" w:lineRule="auto"/>
              <w:jc w:val="center"/>
              <w:rPr>
                <w:b/>
                <w:sz w:val="8"/>
                <w:szCs w:val="8"/>
              </w:rPr>
            </w:pPr>
          </w:p>
          <w:p w:rsidR="000F480A" w:rsidRPr="00B63DC5" w:rsidRDefault="000F480A" w:rsidP="00127E41">
            <w:pPr>
              <w:widowControl w:val="0"/>
              <w:spacing w:line="252" w:lineRule="auto"/>
              <w:jc w:val="center"/>
              <w:rPr>
                <w:b/>
                <w:sz w:val="2"/>
                <w:szCs w:val="8"/>
              </w:rPr>
            </w:pPr>
          </w:p>
          <w:p w:rsidR="000F480A" w:rsidRPr="00B63DC5" w:rsidRDefault="000F480A" w:rsidP="00127E41">
            <w:pPr>
              <w:widowControl w:val="0"/>
              <w:spacing w:line="252" w:lineRule="auto"/>
              <w:jc w:val="center"/>
              <w:rPr>
                <w:b/>
                <w:sz w:val="8"/>
                <w:szCs w:val="8"/>
              </w:rPr>
            </w:pPr>
          </w:p>
          <w:p w:rsidR="000F480A" w:rsidRPr="00B63DC5" w:rsidRDefault="000F480A" w:rsidP="00127E41">
            <w:pPr>
              <w:widowControl w:val="0"/>
              <w:spacing w:line="252" w:lineRule="auto"/>
              <w:jc w:val="center"/>
              <w:rPr>
                <w:b/>
                <w:sz w:val="8"/>
                <w:szCs w:val="8"/>
              </w:rPr>
            </w:pPr>
          </w:p>
          <w:p w:rsidR="000F480A" w:rsidRPr="00B63DC5" w:rsidRDefault="000F480A" w:rsidP="00127E41">
            <w:pPr>
              <w:widowControl w:val="0"/>
              <w:spacing w:line="252" w:lineRule="auto"/>
              <w:jc w:val="center"/>
              <w:rPr>
                <w:b/>
                <w:sz w:val="8"/>
                <w:szCs w:val="8"/>
              </w:rPr>
            </w:pPr>
          </w:p>
          <w:p w:rsidR="000F480A" w:rsidRPr="00B63DC5" w:rsidRDefault="000F480A" w:rsidP="00127E41">
            <w:pPr>
              <w:widowControl w:val="0"/>
              <w:spacing w:line="252" w:lineRule="auto"/>
              <w:jc w:val="center"/>
              <w:rPr>
                <w:b/>
                <w:sz w:val="8"/>
                <w:szCs w:val="8"/>
              </w:rPr>
            </w:pPr>
          </w:p>
          <w:p w:rsidR="000F480A" w:rsidRPr="00B63DC5" w:rsidRDefault="000F480A" w:rsidP="00127E41">
            <w:pPr>
              <w:widowControl w:val="0"/>
              <w:spacing w:line="252" w:lineRule="auto"/>
              <w:jc w:val="center"/>
              <w:rPr>
                <w:b/>
                <w:sz w:val="8"/>
                <w:szCs w:val="8"/>
              </w:rPr>
            </w:pPr>
          </w:p>
          <w:p w:rsidR="000F480A" w:rsidRPr="00B63DC5" w:rsidRDefault="000F480A" w:rsidP="00127E41">
            <w:pPr>
              <w:widowControl w:val="0"/>
              <w:spacing w:line="252" w:lineRule="auto"/>
              <w:jc w:val="center"/>
              <w:rPr>
                <w:b/>
                <w:sz w:val="8"/>
                <w:szCs w:val="8"/>
              </w:rPr>
            </w:pPr>
          </w:p>
          <w:p w:rsidR="000F480A" w:rsidRPr="00B63DC5" w:rsidRDefault="000F480A" w:rsidP="00127E41">
            <w:pPr>
              <w:widowControl w:val="0"/>
              <w:spacing w:line="252" w:lineRule="auto"/>
              <w:jc w:val="center"/>
              <w:rPr>
                <w:b/>
                <w:sz w:val="8"/>
                <w:szCs w:val="8"/>
              </w:rPr>
            </w:pPr>
          </w:p>
          <w:p w:rsidR="000F480A" w:rsidRPr="00B63DC5" w:rsidRDefault="000F480A" w:rsidP="00127E41">
            <w:pPr>
              <w:widowControl w:val="0"/>
              <w:spacing w:line="252" w:lineRule="auto"/>
              <w:jc w:val="center"/>
              <w:rPr>
                <w:b/>
                <w:sz w:val="8"/>
                <w:szCs w:val="8"/>
              </w:rPr>
            </w:pPr>
          </w:p>
          <w:p w:rsidR="000F480A" w:rsidRPr="00B63DC5" w:rsidRDefault="000F480A" w:rsidP="00127E41">
            <w:pPr>
              <w:widowControl w:val="0"/>
              <w:spacing w:line="252" w:lineRule="auto"/>
              <w:jc w:val="center"/>
              <w:rPr>
                <w:b/>
                <w:sz w:val="8"/>
                <w:szCs w:val="8"/>
              </w:rPr>
            </w:pPr>
          </w:p>
          <w:p w:rsidR="000F480A" w:rsidRPr="00B63DC5" w:rsidRDefault="000F480A" w:rsidP="00127E41">
            <w:pPr>
              <w:widowControl w:val="0"/>
              <w:spacing w:line="252" w:lineRule="auto"/>
              <w:jc w:val="center"/>
              <w:rPr>
                <w:b/>
                <w:sz w:val="8"/>
                <w:szCs w:val="8"/>
              </w:rPr>
            </w:pPr>
          </w:p>
          <w:p w:rsidR="000F480A" w:rsidRPr="00B63DC5" w:rsidRDefault="000F480A" w:rsidP="00127E41">
            <w:pPr>
              <w:widowControl w:val="0"/>
              <w:spacing w:line="252" w:lineRule="auto"/>
              <w:rPr>
                <w:b/>
                <w:sz w:val="8"/>
                <w:szCs w:val="8"/>
              </w:rPr>
            </w:pPr>
          </w:p>
          <w:p w:rsidR="000F480A" w:rsidRPr="00B63DC5" w:rsidRDefault="000F480A" w:rsidP="00127E41">
            <w:pPr>
              <w:widowControl w:val="0"/>
              <w:spacing w:before="120"/>
              <w:jc w:val="center"/>
              <w:rPr>
                <w:b/>
                <w:sz w:val="28"/>
                <w:szCs w:val="28"/>
              </w:rPr>
            </w:pPr>
            <w:r w:rsidRPr="00B63DC5">
              <w:rPr>
                <w:b/>
                <w:sz w:val="28"/>
                <w:szCs w:val="28"/>
              </w:rPr>
              <w:t>Vũ Xuân Thành</w:t>
            </w:r>
          </w:p>
        </w:tc>
      </w:tr>
    </w:tbl>
    <w:p w:rsidR="002462C5" w:rsidRPr="00B63DC5" w:rsidRDefault="002462C5" w:rsidP="002462C5">
      <w:pPr>
        <w:widowControl w:val="0"/>
        <w:shd w:val="clear" w:color="auto" w:fill="FFFFFF" w:themeFill="background1"/>
        <w:tabs>
          <w:tab w:val="left" w:pos="567"/>
        </w:tabs>
        <w:spacing w:before="240" w:after="120" w:line="252" w:lineRule="auto"/>
        <w:jc w:val="both"/>
        <w:rPr>
          <w:color w:val="FFFFFF" w:themeColor="background1"/>
          <w:spacing w:val="6"/>
          <w:sz w:val="26"/>
          <w:szCs w:val="26"/>
        </w:rPr>
      </w:pPr>
      <w:r w:rsidRPr="00B63DC5">
        <w:rPr>
          <w:color w:val="FFFFFF" w:themeColor="background1"/>
          <w:spacing w:val="6"/>
          <w:sz w:val="26"/>
          <w:szCs w:val="26"/>
        </w:rPr>
        <w:t>Trưởng ca trực:</w:t>
      </w:r>
      <w:r w:rsidRPr="00B63DC5">
        <w:rPr>
          <w:color w:val="FFFFFF" w:themeColor="background1"/>
          <w:spacing w:val="6"/>
          <w:sz w:val="26"/>
          <w:szCs w:val="26"/>
        </w:rPr>
        <w:tab/>
      </w:r>
      <w:r w:rsidRPr="00B63DC5">
        <w:rPr>
          <w:color w:val="FFFFFF" w:themeColor="background1"/>
          <w:spacing w:val="6"/>
          <w:sz w:val="26"/>
          <w:szCs w:val="26"/>
        </w:rPr>
        <w:tab/>
      </w:r>
      <w:r w:rsidRPr="00B63DC5">
        <w:rPr>
          <w:color w:val="FFFFFF" w:themeColor="background1"/>
          <w:spacing w:val="6"/>
          <w:sz w:val="26"/>
          <w:szCs w:val="26"/>
        </w:rPr>
        <w:tab/>
      </w:r>
      <w:r w:rsidR="00AB7156" w:rsidRPr="00B63DC5">
        <w:rPr>
          <w:color w:val="FFFFFF" w:themeColor="background1"/>
          <w:spacing w:val="6"/>
          <w:sz w:val="26"/>
          <w:szCs w:val="26"/>
        </w:rPr>
        <w:tab/>
        <w:t>Trần Công Tuyên</w:t>
      </w:r>
    </w:p>
    <w:p w:rsidR="002462C5" w:rsidRPr="00B63DC5" w:rsidRDefault="002462C5" w:rsidP="002462C5">
      <w:pPr>
        <w:widowControl w:val="0"/>
        <w:shd w:val="clear" w:color="auto" w:fill="FFFFFF" w:themeFill="background1"/>
        <w:tabs>
          <w:tab w:val="left" w:pos="567"/>
        </w:tabs>
        <w:spacing w:before="240" w:after="120" w:line="252" w:lineRule="auto"/>
        <w:jc w:val="both"/>
        <w:rPr>
          <w:color w:val="FFFFFF" w:themeColor="background1"/>
          <w:spacing w:val="6"/>
          <w:sz w:val="26"/>
          <w:szCs w:val="26"/>
        </w:rPr>
      </w:pPr>
      <w:r w:rsidRPr="00B63DC5">
        <w:rPr>
          <w:color w:val="FFFFFF" w:themeColor="background1"/>
          <w:spacing w:val="6"/>
          <w:sz w:val="26"/>
          <w:szCs w:val="26"/>
        </w:rPr>
        <w:t>Trực ban 1:</w:t>
      </w:r>
      <w:r w:rsidRPr="00B63DC5">
        <w:rPr>
          <w:color w:val="FFFFFF" w:themeColor="background1"/>
          <w:spacing w:val="6"/>
          <w:sz w:val="26"/>
          <w:szCs w:val="26"/>
        </w:rPr>
        <w:tab/>
      </w:r>
      <w:r w:rsidRPr="00B63DC5">
        <w:rPr>
          <w:color w:val="FFFFFF" w:themeColor="background1"/>
          <w:spacing w:val="6"/>
          <w:sz w:val="26"/>
          <w:szCs w:val="26"/>
        </w:rPr>
        <w:tab/>
      </w:r>
      <w:r w:rsidRPr="00B63DC5">
        <w:rPr>
          <w:color w:val="FFFFFF" w:themeColor="background1"/>
          <w:spacing w:val="6"/>
          <w:sz w:val="26"/>
          <w:szCs w:val="26"/>
        </w:rPr>
        <w:tab/>
      </w:r>
      <w:r w:rsidRPr="00B63DC5">
        <w:rPr>
          <w:color w:val="FFFFFF" w:themeColor="background1"/>
          <w:spacing w:val="6"/>
          <w:sz w:val="26"/>
          <w:szCs w:val="26"/>
        </w:rPr>
        <w:tab/>
      </w:r>
      <w:r w:rsidR="00AB7156" w:rsidRPr="00B63DC5">
        <w:rPr>
          <w:color w:val="FFFFFF" w:themeColor="background1"/>
          <w:spacing w:val="6"/>
          <w:sz w:val="26"/>
          <w:szCs w:val="26"/>
        </w:rPr>
        <w:tab/>
        <w:t>Nguyễn Đức Thắng</w:t>
      </w:r>
    </w:p>
    <w:p w:rsidR="002462C5" w:rsidRPr="00B63DC5" w:rsidRDefault="002462C5" w:rsidP="002462C5">
      <w:pPr>
        <w:widowControl w:val="0"/>
        <w:shd w:val="clear" w:color="auto" w:fill="FFFFFF" w:themeFill="background1"/>
        <w:tabs>
          <w:tab w:val="left" w:pos="567"/>
        </w:tabs>
        <w:spacing w:before="240" w:after="120" w:line="252" w:lineRule="auto"/>
        <w:jc w:val="both"/>
        <w:rPr>
          <w:color w:val="FFFFFF" w:themeColor="background1"/>
          <w:spacing w:val="6"/>
          <w:sz w:val="26"/>
          <w:szCs w:val="26"/>
        </w:rPr>
      </w:pPr>
      <w:r w:rsidRPr="00B63DC5">
        <w:rPr>
          <w:color w:val="FFFFFF" w:themeColor="background1"/>
          <w:spacing w:val="6"/>
          <w:sz w:val="26"/>
          <w:szCs w:val="26"/>
        </w:rPr>
        <w:t>Trực ban 2:</w:t>
      </w:r>
      <w:r w:rsidRPr="00B63DC5">
        <w:rPr>
          <w:color w:val="FFFFFF" w:themeColor="background1"/>
          <w:spacing w:val="6"/>
          <w:sz w:val="26"/>
          <w:szCs w:val="26"/>
        </w:rPr>
        <w:tab/>
      </w:r>
      <w:r w:rsidRPr="00B63DC5">
        <w:rPr>
          <w:color w:val="FFFFFF" w:themeColor="background1"/>
          <w:spacing w:val="6"/>
          <w:sz w:val="26"/>
          <w:szCs w:val="26"/>
        </w:rPr>
        <w:tab/>
      </w:r>
      <w:r w:rsidRPr="00B63DC5">
        <w:rPr>
          <w:color w:val="FFFFFF" w:themeColor="background1"/>
          <w:spacing w:val="6"/>
          <w:sz w:val="26"/>
          <w:szCs w:val="26"/>
        </w:rPr>
        <w:tab/>
      </w:r>
      <w:r w:rsidRPr="00B63DC5">
        <w:rPr>
          <w:color w:val="FFFFFF" w:themeColor="background1"/>
          <w:spacing w:val="6"/>
          <w:sz w:val="26"/>
          <w:szCs w:val="26"/>
        </w:rPr>
        <w:tab/>
      </w:r>
      <w:r w:rsidR="00AB7156" w:rsidRPr="00B63DC5">
        <w:rPr>
          <w:color w:val="FFFFFF" w:themeColor="background1"/>
          <w:spacing w:val="6"/>
          <w:sz w:val="26"/>
          <w:szCs w:val="26"/>
        </w:rPr>
        <w:tab/>
        <w:t>Nguyễn Đức Thiệu</w:t>
      </w:r>
    </w:p>
    <w:p w:rsidR="00680AFD" w:rsidRPr="00B63DC5" w:rsidRDefault="002462C5" w:rsidP="00C6639D">
      <w:pPr>
        <w:widowControl w:val="0"/>
        <w:shd w:val="clear" w:color="auto" w:fill="FFFFFF" w:themeFill="background1"/>
        <w:tabs>
          <w:tab w:val="left" w:pos="567"/>
        </w:tabs>
        <w:spacing w:before="240" w:after="120" w:line="252" w:lineRule="auto"/>
        <w:jc w:val="both"/>
        <w:rPr>
          <w:color w:val="FFFFFF" w:themeColor="background1"/>
          <w:spacing w:val="6"/>
          <w:sz w:val="26"/>
          <w:szCs w:val="26"/>
        </w:rPr>
      </w:pPr>
      <w:r w:rsidRPr="00B63DC5">
        <w:rPr>
          <w:color w:val="FFFFFF" w:themeColor="background1"/>
          <w:spacing w:val="6"/>
          <w:sz w:val="26"/>
          <w:szCs w:val="26"/>
        </w:rPr>
        <w:t>Trực ban 3:</w:t>
      </w:r>
      <w:r w:rsidRPr="00B63DC5">
        <w:rPr>
          <w:color w:val="FFFFFF" w:themeColor="background1"/>
          <w:spacing w:val="6"/>
          <w:sz w:val="26"/>
          <w:szCs w:val="26"/>
        </w:rPr>
        <w:tab/>
      </w:r>
      <w:r w:rsidRPr="00B63DC5">
        <w:rPr>
          <w:color w:val="FFFFFF" w:themeColor="background1"/>
          <w:spacing w:val="6"/>
          <w:sz w:val="26"/>
          <w:szCs w:val="26"/>
        </w:rPr>
        <w:tab/>
      </w:r>
      <w:r w:rsidRPr="00B63DC5">
        <w:rPr>
          <w:color w:val="FFFFFF" w:themeColor="background1"/>
          <w:spacing w:val="6"/>
          <w:sz w:val="26"/>
          <w:szCs w:val="26"/>
        </w:rPr>
        <w:tab/>
      </w:r>
      <w:r w:rsidRPr="00B63DC5">
        <w:rPr>
          <w:color w:val="FFFFFF" w:themeColor="background1"/>
          <w:spacing w:val="6"/>
          <w:sz w:val="26"/>
          <w:szCs w:val="26"/>
        </w:rPr>
        <w:tab/>
      </w:r>
      <w:r w:rsidR="00AB7156" w:rsidRPr="00B63DC5">
        <w:rPr>
          <w:color w:val="FFFFFF" w:themeColor="background1"/>
          <w:spacing w:val="6"/>
          <w:sz w:val="26"/>
          <w:szCs w:val="26"/>
        </w:rPr>
        <w:tab/>
        <w:t>Vũ Lê Minh</w:t>
      </w:r>
    </w:p>
    <w:sectPr w:rsidR="00680AFD" w:rsidRPr="00B63DC5" w:rsidSect="000E6E40">
      <w:footerReference w:type="default" r:id="rId8"/>
      <w:footerReference w:type="first" r:id="rId9"/>
      <w:pgSz w:w="11907" w:h="16840" w:code="9"/>
      <w:pgMar w:top="993" w:right="1134" w:bottom="851"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E62" w:rsidRDefault="006F1E62">
      <w:r>
        <w:separator/>
      </w:r>
    </w:p>
  </w:endnote>
  <w:endnote w:type="continuationSeparator" w:id="0">
    <w:p w:rsidR="006F1E62" w:rsidRDefault="006F1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MV Boli"/>
    <w:panose1 w:val="00000000000000000000"/>
    <w:charset w:val="00"/>
    <w:family w:val="roman"/>
    <w:notTrueType/>
    <w:pitch w:val="default"/>
  </w:font>
  <w:font w:name="TimesNewRomanPS-BoldMT">
    <w:altName w:val="MV Boli"/>
    <w:panose1 w:val="00000000000000000000"/>
    <w:charset w:val="00"/>
    <w:family w:val="roman"/>
    <w:notTrueType/>
    <w:pitch w:val="default"/>
  </w:font>
  <w:font w:name="TimesNewRomanPS-BoldItalicMT">
    <w:altName w:val="MV Boli"/>
    <w:panose1 w:val="00000000000000000000"/>
    <w:charset w:val="00"/>
    <w:family w:val="roman"/>
    <w:notTrueType/>
    <w:pitch w:val="default"/>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F9" w:rsidRDefault="003D6504">
    <w:pPr>
      <w:pStyle w:val="Footer"/>
      <w:jc w:val="right"/>
    </w:pPr>
    <w:r>
      <w:fldChar w:fldCharType="begin"/>
    </w:r>
    <w:r>
      <w:instrText xml:space="preserve"> PAGE   \* MERGEFORMAT </w:instrText>
    </w:r>
    <w:r>
      <w:fldChar w:fldCharType="separate"/>
    </w:r>
    <w:r w:rsidR="00AC0A51">
      <w:rPr>
        <w:noProof/>
      </w:rPr>
      <w:t>3</w:t>
    </w:r>
    <w:r>
      <w:rPr>
        <w:noProof/>
      </w:rPr>
      <w:fldChar w:fldCharType="end"/>
    </w:r>
  </w:p>
  <w:p w:rsidR="00450404" w:rsidRDefault="00AC0A51" w:rsidP="009B35DA">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70" w:rsidRPr="000F0770" w:rsidRDefault="003D6504">
    <w:pPr>
      <w:pStyle w:val="Footer"/>
      <w:jc w:val="right"/>
    </w:pPr>
    <w:r w:rsidRPr="000F0770">
      <w:fldChar w:fldCharType="begin"/>
    </w:r>
    <w:r w:rsidRPr="000F0770">
      <w:instrText xml:space="preserve"> PAGE   \* MERGEFORMAT </w:instrText>
    </w:r>
    <w:r w:rsidRPr="000F0770">
      <w:fldChar w:fldCharType="separate"/>
    </w:r>
    <w:r w:rsidR="00FE7BDA">
      <w:rPr>
        <w:noProof/>
      </w:rPr>
      <w:t>1</w:t>
    </w:r>
    <w:r w:rsidRPr="000F0770">
      <w:rPr>
        <w:noProof/>
      </w:rPr>
      <w:fldChar w:fldCharType="end"/>
    </w:r>
  </w:p>
  <w:p w:rsidR="00450404" w:rsidRPr="009B35DA" w:rsidRDefault="00AC0A51" w:rsidP="009B35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E62" w:rsidRDefault="006F1E62">
      <w:r>
        <w:separator/>
      </w:r>
    </w:p>
  </w:footnote>
  <w:footnote w:type="continuationSeparator" w:id="0">
    <w:p w:rsidR="006F1E62" w:rsidRDefault="006F1E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45BA3"/>
    <w:multiLevelType w:val="hybridMultilevel"/>
    <w:tmpl w:val="671AE61C"/>
    <w:lvl w:ilvl="0" w:tplc="7BFA94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2CF1"/>
    <w:rsid w:val="00003737"/>
    <w:rsid w:val="000047EB"/>
    <w:rsid w:val="00004B7E"/>
    <w:rsid w:val="0000520C"/>
    <w:rsid w:val="00005486"/>
    <w:rsid w:val="000061FF"/>
    <w:rsid w:val="00006881"/>
    <w:rsid w:val="00011A3D"/>
    <w:rsid w:val="00012112"/>
    <w:rsid w:val="000124EF"/>
    <w:rsid w:val="00017AAE"/>
    <w:rsid w:val="00024D61"/>
    <w:rsid w:val="00024FAA"/>
    <w:rsid w:val="00025B55"/>
    <w:rsid w:val="00025B9A"/>
    <w:rsid w:val="00035313"/>
    <w:rsid w:val="00035BCB"/>
    <w:rsid w:val="00036FD0"/>
    <w:rsid w:val="000370A4"/>
    <w:rsid w:val="00040071"/>
    <w:rsid w:val="00040821"/>
    <w:rsid w:val="00040D28"/>
    <w:rsid w:val="000447A8"/>
    <w:rsid w:val="0004778F"/>
    <w:rsid w:val="000510B2"/>
    <w:rsid w:val="0005523B"/>
    <w:rsid w:val="000574E7"/>
    <w:rsid w:val="00057552"/>
    <w:rsid w:val="00057C38"/>
    <w:rsid w:val="00060057"/>
    <w:rsid w:val="00060102"/>
    <w:rsid w:val="00070E9A"/>
    <w:rsid w:val="000725DB"/>
    <w:rsid w:val="000749E0"/>
    <w:rsid w:val="000773AA"/>
    <w:rsid w:val="00081837"/>
    <w:rsid w:val="00081EE1"/>
    <w:rsid w:val="000864BB"/>
    <w:rsid w:val="00090B48"/>
    <w:rsid w:val="00090E1E"/>
    <w:rsid w:val="000945D3"/>
    <w:rsid w:val="000A0EDD"/>
    <w:rsid w:val="000A2661"/>
    <w:rsid w:val="000A29D3"/>
    <w:rsid w:val="000A3E4A"/>
    <w:rsid w:val="000A5D56"/>
    <w:rsid w:val="000A6A88"/>
    <w:rsid w:val="000B1A7B"/>
    <w:rsid w:val="000B1C17"/>
    <w:rsid w:val="000B6BFE"/>
    <w:rsid w:val="000B7E2B"/>
    <w:rsid w:val="000C129E"/>
    <w:rsid w:val="000C28D0"/>
    <w:rsid w:val="000D6186"/>
    <w:rsid w:val="000D7A95"/>
    <w:rsid w:val="000E37B9"/>
    <w:rsid w:val="000E6E40"/>
    <w:rsid w:val="000E78F8"/>
    <w:rsid w:val="000F214E"/>
    <w:rsid w:val="000F2CE4"/>
    <w:rsid w:val="000F480A"/>
    <w:rsid w:val="000F551B"/>
    <w:rsid w:val="000F66D9"/>
    <w:rsid w:val="00100FE6"/>
    <w:rsid w:val="00101FFF"/>
    <w:rsid w:val="001055B9"/>
    <w:rsid w:val="001154EE"/>
    <w:rsid w:val="001209A4"/>
    <w:rsid w:val="00122959"/>
    <w:rsid w:val="00125CB7"/>
    <w:rsid w:val="0012633D"/>
    <w:rsid w:val="00133319"/>
    <w:rsid w:val="00134231"/>
    <w:rsid w:val="00140E48"/>
    <w:rsid w:val="00141176"/>
    <w:rsid w:val="0014615C"/>
    <w:rsid w:val="0015219A"/>
    <w:rsid w:val="001522FE"/>
    <w:rsid w:val="001536EA"/>
    <w:rsid w:val="00154761"/>
    <w:rsid w:val="00157909"/>
    <w:rsid w:val="00157DE4"/>
    <w:rsid w:val="0016214F"/>
    <w:rsid w:val="00165268"/>
    <w:rsid w:val="00170165"/>
    <w:rsid w:val="001720A1"/>
    <w:rsid w:val="00174EE0"/>
    <w:rsid w:val="001769A6"/>
    <w:rsid w:val="00177024"/>
    <w:rsid w:val="00180E25"/>
    <w:rsid w:val="00181224"/>
    <w:rsid w:val="0018191D"/>
    <w:rsid w:val="001830AF"/>
    <w:rsid w:val="0018338A"/>
    <w:rsid w:val="0018418B"/>
    <w:rsid w:val="001846C1"/>
    <w:rsid w:val="00191104"/>
    <w:rsid w:val="0019230D"/>
    <w:rsid w:val="001948EB"/>
    <w:rsid w:val="001A0E60"/>
    <w:rsid w:val="001A45E3"/>
    <w:rsid w:val="001A4F01"/>
    <w:rsid w:val="001B54CB"/>
    <w:rsid w:val="001C368C"/>
    <w:rsid w:val="001C6BC4"/>
    <w:rsid w:val="001D6BDB"/>
    <w:rsid w:val="001D71CF"/>
    <w:rsid w:val="001E512C"/>
    <w:rsid w:val="001F0B34"/>
    <w:rsid w:val="001F3419"/>
    <w:rsid w:val="001F4265"/>
    <w:rsid w:val="001F4A49"/>
    <w:rsid w:val="001F555F"/>
    <w:rsid w:val="001F72F2"/>
    <w:rsid w:val="002025F8"/>
    <w:rsid w:val="00205B8C"/>
    <w:rsid w:val="0021115C"/>
    <w:rsid w:val="00211377"/>
    <w:rsid w:val="002129D6"/>
    <w:rsid w:val="0022326C"/>
    <w:rsid w:val="002251F8"/>
    <w:rsid w:val="00232530"/>
    <w:rsid w:val="0023280E"/>
    <w:rsid w:val="00234C94"/>
    <w:rsid w:val="002410CB"/>
    <w:rsid w:val="00241B74"/>
    <w:rsid w:val="00244044"/>
    <w:rsid w:val="002462C5"/>
    <w:rsid w:val="00246A36"/>
    <w:rsid w:val="0024777C"/>
    <w:rsid w:val="00247CFF"/>
    <w:rsid w:val="00252583"/>
    <w:rsid w:val="00253727"/>
    <w:rsid w:val="00262F9C"/>
    <w:rsid w:val="00264084"/>
    <w:rsid w:val="00270D8C"/>
    <w:rsid w:val="00271353"/>
    <w:rsid w:val="00272016"/>
    <w:rsid w:val="002729E3"/>
    <w:rsid w:val="002732FC"/>
    <w:rsid w:val="0027686F"/>
    <w:rsid w:val="0027701E"/>
    <w:rsid w:val="00277D1F"/>
    <w:rsid w:val="0028081C"/>
    <w:rsid w:val="0028537E"/>
    <w:rsid w:val="002863DE"/>
    <w:rsid w:val="00291934"/>
    <w:rsid w:val="00292A83"/>
    <w:rsid w:val="002A040F"/>
    <w:rsid w:val="002A13DE"/>
    <w:rsid w:val="002A34AC"/>
    <w:rsid w:val="002A354A"/>
    <w:rsid w:val="002A510F"/>
    <w:rsid w:val="002B0BC8"/>
    <w:rsid w:val="002B12AB"/>
    <w:rsid w:val="002B2DDA"/>
    <w:rsid w:val="002B3FC7"/>
    <w:rsid w:val="002B625A"/>
    <w:rsid w:val="002C03F1"/>
    <w:rsid w:val="002C093D"/>
    <w:rsid w:val="002C13A6"/>
    <w:rsid w:val="002C28C6"/>
    <w:rsid w:val="002C2B53"/>
    <w:rsid w:val="002C4F50"/>
    <w:rsid w:val="002C707D"/>
    <w:rsid w:val="002D1BCD"/>
    <w:rsid w:val="002D23E3"/>
    <w:rsid w:val="002D262B"/>
    <w:rsid w:val="002D390B"/>
    <w:rsid w:val="002D6376"/>
    <w:rsid w:val="002E102E"/>
    <w:rsid w:val="002E10FC"/>
    <w:rsid w:val="002E1F14"/>
    <w:rsid w:val="002E2E40"/>
    <w:rsid w:val="002E30EF"/>
    <w:rsid w:val="002E3A9C"/>
    <w:rsid w:val="002F0035"/>
    <w:rsid w:val="002F0165"/>
    <w:rsid w:val="002F11BA"/>
    <w:rsid w:val="002F231B"/>
    <w:rsid w:val="002F357A"/>
    <w:rsid w:val="002F61DA"/>
    <w:rsid w:val="003004CD"/>
    <w:rsid w:val="00302275"/>
    <w:rsid w:val="00302296"/>
    <w:rsid w:val="00307851"/>
    <w:rsid w:val="00312781"/>
    <w:rsid w:val="00312B78"/>
    <w:rsid w:val="00315E84"/>
    <w:rsid w:val="00320551"/>
    <w:rsid w:val="00321449"/>
    <w:rsid w:val="00327150"/>
    <w:rsid w:val="00331108"/>
    <w:rsid w:val="0033161E"/>
    <w:rsid w:val="00332B75"/>
    <w:rsid w:val="003345D4"/>
    <w:rsid w:val="0033587A"/>
    <w:rsid w:val="00337E49"/>
    <w:rsid w:val="00337E89"/>
    <w:rsid w:val="00340A88"/>
    <w:rsid w:val="003419BB"/>
    <w:rsid w:val="00341E35"/>
    <w:rsid w:val="00342F8C"/>
    <w:rsid w:val="0034335F"/>
    <w:rsid w:val="00343AA6"/>
    <w:rsid w:val="00344078"/>
    <w:rsid w:val="00344E29"/>
    <w:rsid w:val="00345AE4"/>
    <w:rsid w:val="0034638A"/>
    <w:rsid w:val="00350325"/>
    <w:rsid w:val="0035057B"/>
    <w:rsid w:val="00355521"/>
    <w:rsid w:val="00356632"/>
    <w:rsid w:val="00360CB0"/>
    <w:rsid w:val="0036114F"/>
    <w:rsid w:val="003611AF"/>
    <w:rsid w:val="00364506"/>
    <w:rsid w:val="00364913"/>
    <w:rsid w:val="00367711"/>
    <w:rsid w:val="00370BA6"/>
    <w:rsid w:val="00370C2F"/>
    <w:rsid w:val="00376A10"/>
    <w:rsid w:val="003770AF"/>
    <w:rsid w:val="00380B04"/>
    <w:rsid w:val="00384ECF"/>
    <w:rsid w:val="00385A21"/>
    <w:rsid w:val="003868FD"/>
    <w:rsid w:val="003871D5"/>
    <w:rsid w:val="00387AA5"/>
    <w:rsid w:val="003906EA"/>
    <w:rsid w:val="00391F9B"/>
    <w:rsid w:val="0039581D"/>
    <w:rsid w:val="00396F8E"/>
    <w:rsid w:val="003A3C03"/>
    <w:rsid w:val="003A3F20"/>
    <w:rsid w:val="003A4770"/>
    <w:rsid w:val="003B02A1"/>
    <w:rsid w:val="003B2663"/>
    <w:rsid w:val="003B76A5"/>
    <w:rsid w:val="003B7887"/>
    <w:rsid w:val="003C1459"/>
    <w:rsid w:val="003D2ED9"/>
    <w:rsid w:val="003D6504"/>
    <w:rsid w:val="003D6B3D"/>
    <w:rsid w:val="003D7B21"/>
    <w:rsid w:val="003E4154"/>
    <w:rsid w:val="003E47DD"/>
    <w:rsid w:val="003E5FFD"/>
    <w:rsid w:val="003F047F"/>
    <w:rsid w:val="003F1220"/>
    <w:rsid w:val="003F220D"/>
    <w:rsid w:val="003F5ADD"/>
    <w:rsid w:val="00404039"/>
    <w:rsid w:val="00404969"/>
    <w:rsid w:val="00405F59"/>
    <w:rsid w:val="004075DB"/>
    <w:rsid w:val="00407698"/>
    <w:rsid w:val="00411D69"/>
    <w:rsid w:val="004142A4"/>
    <w:rsid w:val="00415778"/>
    <w:rsid w:val="0041724B"/>
    <w:rsid w:val="00417551"/>
    <w:rsid w:val="00420506"/>
    <w:rsid w:val="00421B80"/>
    <w:rsid w:val="00422958"/>
    <w:rsid w:val="004240CD"/>
    <w:rsid w:val="00424672"/>
    <w:rsid w:val="00425E18"/>
    <w:rsid w:val="00430A21"/>
    <w:rsid w:val="00431BA2"/>
    <w:rsid w:val="004321D8"/>
    <w:rsid w:val="00432F1B"/>
    <w:rsid w:val="00433F3F"/>
    <w:rsid w:val="00434636"/>
    <w:rsid w:val="004407BC"/>
    <w:rsid w:val="00440CFF"/>
    <w:rsid w:val="004415E0"/>
    <w:rsid w:val="00441926"/>
    <w:rsid w:val="00442AF9"/>
    <w:rsid w:val="0044499A"/>
    <w:rsid w:val="00445FAB"/>
    <w:rsid w:val="004463B3"/>
    <w:rsid w:val="00446FC1"/>
    <w:rsid w:val="0045033C"/>
    <w:rsid w:val="0045565A"/>
    <w:rsid w:val="00457392"/>
    <w:rsid w:val="004609E7"/>
    <w:rsid w:val="00464241"/>
    <w:rsid w:val="0046747B"/>
    <w:rsid w:val="00470325"/>
    <w:rsid w:val="00470F37"/>
    <w:rsid w:val="004773F6"/>
    <w:rsid w:val="004804D4"/>
    <w:rsid w:val="00482675"/>
    <w:rsid w:val="004847BC"/>
    <w:rsid w:val="00492330"/>
    <w:rsid w:val="00496DAD"/>
    <w:rsid w:val="0049763C"/>
    <w:rsid w:val="004A0416"/>
    <w:rsid w:val="004A0AF9"/>
    <w:rsid w:val="004A21A9"/>
    <w:rsid w:val="004A29D9"/>
    <w:rsid w:val="004A370A"/>
    <w:rsid w:val="004A4495"/>
    <w:rsid w:val="004A476B"/>
    <w:rsid w:val="004A4798"/>
    <w:rsid w:val="004A5586"/>
    <w:rsid w:val="004A6185"/>
    <w:rsid w:val="004A7926"/>
    <w:rsid w:val="004B2383"/>
    <w:rsid w:val="004B2E7E"/>
    <w:rsid w:val="004C01A4"/>
    <w:rsid w:val="004C0502"/>
    <w:rsid w:val="004C0978"/>
    <w:rsid w:val="004C2FBF"/>
    <w:rsid w:val="004C4C3F"/>
    <w:rsid w:val="004C5164"/>
    <w:rsid w:val="004D4AF5"/>
    <w:rsid w:val="004E0857"/>
    <w:rsid w:val="004E0AA9"/>
    <w:rsid w:val="004E7953"/>
    <w:rsid w:val="004E79C6"/>
    <w:rsid w:val="004F072F"/>
    <w:rsid w:val="004F0F6E"/>
    <w:rsid w:val="004F1B03"/>
    <w:rsid w:val="004F32D4"/>
    <w:rsid w:val="005011F3"/>
    <w:rsid w:val="00502ACF"/>
    <w:rsid w:val="00505C59"/>
    <w:rsid w:val="00511BD0"/>
    <w:rsid w:val="00512524"/>
    <w:rsid w:val="005131F4"/>
    <w:rsid w:val="0051330B"/>
    <w:rsid w:val="00514D09"/>
    <w:rsid w:val="00516133"/>
    <w:rsid w:val="00520F04"/>
    <w:rsid w:val="0052323F"/>
    <w:rsid w:val="0052355B"/>
    <w:rsid w:val="00526308"/>
    <w:rsid w:val="00526C20"/>
    <w:rsid w:val="00527D7F"/>
    <w:rsid w:val="0053053D"/>
    <w:rsid w:val="00534B59"/>
    <w:rsid w:val="00535B2E"/>
    <w:rsid w:val="00535E04"/>
    <w:rsid w:val="0053628F"/>
    <w:rsid w:val="00536EFE"/>
    <w:rsid w:val="00542ECE"/>
    <w:rsid w:val="005454EB"/>
    <w:rsid w:val="00546931"/>
    <w:rsid w:val="005476CA"/>
    <w:rsid w:val="00547AD2"/>
    <w:rsid w:val="00551661"/>
    <w:rsid w:val="00553A8F"/>
    <w:rsid w:val="00556BDB"/>
    <w:rsid w:val="00556E33"/>
    <w:rsid w:val="00556F11"/>
    <w:rsid w:val="00557BA7"/>
    <w:rsid w:val="00560540"/>
    <w:rsid w:val="005609F9"/>
    <w:rsid w:val="00562179"/>
    <w:rsid w:val="00563285"/>
    <w:rsid w:val="00563554"/>
    <w:rsid w:val="005719DD"/>
    <w:rsid w:val="00572D24"/>
    <w:rsid w:val="00572E78"/>
    <w:rsid w:val="005731FA"/>
    <w:rsid w:val="00576744"/>
    <w:rsid w:val="00581367"/>
    <w:rsid w:val="005813F4"/>
    <w:rsid w:val="00581F5F"/>
    <w:rsid w:val="0058492C"/>
    <w:rsid w:val="00590B9A"/>
    <w:rsid w:val="00590E8A"/>
    <w:rsid w:val="005921C9"/>
    <w:rsid w:val="0059229B"/>
    <w:rsid w:val="00594B0B"/>
    <w:rsid w:val="005A12E9"/>
    <w:rsid w:val="005A2DD5"/>
    <w:rsid w:val="005A3C99"/>
    <w:rsid w:val="005B0369"/>
    <w:rsid w:val="005B04AF"/>
    <w:rsid w:val="005B24C4"/>
    <w:rsid w:val="005C27C6"/>
    <w:rsid w:val="005C2BEF"/>
    <w:rsid w:val="005C364D"/>
    <w:rsid w:val="005C6ED8"/>
    <w:rsid w:val="005D3AA7"/>
    <w:rsid w:val="005E3B6F"/>
    <w:rsid w:val="005E6AA3"/>
    <w:rsid w:val="005F3C59"/>
    <w:rsid w:val="005F601C"/>
    <w:rsid w:val="00600C9D"/>
    <w:rsid w:val="006024D4"/>
    <w:rsid w:val="00602D41"/>
    <w:rsid w:val="0060312C"/>
    <w:rsid w:val="00605745"/>
    <w:rsid w:val="006065E9"/>
    <w:rsid w:val="00606D9C"/>
    <w:rsid w:val="006151FA"/>
    <w:rsid w:val="0062645F"/>
    <w:rsid w:val="00627665"/>
    <w:rsid w:val="006302F9"/>
    <w:rsid w:val="006309A9"/>
    <w:rsid w:val="00631BB7"/>
    <w:rsid w:val="006373F7"/>
    <w:rsid w:val="00642608"/>
    <w:rsid w:val="00642797"/>
    <w:rsid w:val="006455F5"/>
    <w:rsid w:val="00645C17"/>
    <w:rsid w:val="006462D6"/>
    <w:rsid w:val="00654BDA"/>
    <w:rsid w:val="006554DB"/>
    <w:rsid w:val="00656D15"/>
    <w:rsid w:val="00657DA5"/>
    <w:rsid w:val="00660545"/>
    <w:rsid w:val="0066159A"/>
    <w:rsid w:val="0066396A"/>
    <w:rsid w:val="00665DF1"/>
    <w:rsid w:val="00670A57"/>
    <w:rsid w:val="00671422"/>
    <w:rsid w:val="00680AFD"/>
    <w:rsid w:val="00682630"/>
    <w:rsid w:val="006874AA"/>
    <w:rsid w:val="00687E48"/>
    <w:rsid w:val="00690CF1"/>
    <w:rsid w:val="006916AA"/>
    <w:rsid w:val="00691CCD"/>
    <w:rsid w:val="0069200A"/>
    <w:rsid w:val="00693693"/>
    <w:rsid w:val="00694495"/>
    <w:rsid w:val="00695CFF"/>
    <w:rsid w:val="006A034C"/>
    <w:rsid w:val="006A03B3"/>
    <w:rsid w:val="006A0877"/>
    <w:rsid w:val="006A3DDF"/>
    <w:rsid w:val="006A454E"/>
    <w:rsid w:val="006A60E6"/>
    <w:rsid w:val="006A731F"/>
    <w:rsid w:val="006B29E7"/>
    <w:rsid w:val="006B33FB"/>
    <w:rsid w:val="006B428F"/>
    <w:rsid w:val="006B6A4C"/>
    <w:rsid w:val="006C198B"/>
    <w:rsid w:val="006C347D"/>
    <w:rsid w:val="006C4A88"/>
    <w:rsid w:val="006D0EC5"/>
    <w:rsid w:val="006D12D9"/>
    <w:rsid w:val="006D1BA2"/>
    <w:rsid w:val="006D465C"/>
    <w:rsid w:val="006D6B8C"/>
    <w:rsid w:val="006D7D59"/>
    <w:rsid w:val="006D7FD5"/>
    <w:rsid w:val="006E06CC"/>
    <w:rsid w:val="006E2EA4"/>
    <w:rsid w:val="006E7A9D"/>
    <w:rsid w:val="006E7C24"/>
    <w:rsid w:val="006E7DF5"/>
    <w:rsid w:val="006F1E62"/>
    <w:rsid w:val="006F4B66"/>
    <w:rsid w:val="006F4BC4"/>
    <w:rsid w:val="006F73D1"/>
    <w:rsid w:val="0070098D"/>
    <w:rsid w:val="00702E66"/>
    <w:rsid w:val="00704242"/>
    <w:rsid w:val="00706DF6"/>
    <w:rsid w:val="00707DB0"/>
    <w:rsid w:val="007107B9"/>
    <w:rsid w:val="007110E3"/>
    <w:rsid w:val="00712002"/>
    <w:rsid w:val="0071447F"/>
    <w:rsid w:val="00716797"/>
    <w:rsid w:val="00716F2C"/>
    <w:rsid w:val="007204D9"/>
    <w:rsid w:val="00727DD8"/>
    <w:rsid w:val="00733EAC"/>
    <w:rsid w:val="00736D5A"/>
    <w:rsid w:val="00741D8A"/>
    <w:rsid w:val="00743947"/>
    <w:rsid w:val="00743980"/>
    <w:rsid w:val="00743CDF"/>
    <w:rsid w:val="007447EA"/>
    <w:rsid w:val="007473D8"/>
    <w:rsid w:val="00747A65"/>
    <w:rsid w:val="00747D6B"/>
    <w:rsid w:val="0075253E"/>
    <w:rsid w:val="007532B3"/>
    <w:rsid w:val="0075673A"/>
    <w:rsid w:val="00763503"/>
    <w:rsid w:val="00765A41"/>
    <w:rsid w:val="00765A89"/>
    <w:rsid w:val="00766455"/>
    <w:rsid w:val="007670F9"/>
    <w:rsid w:val="007703F8"/>
    <w:rsid w:val="007705F5"/>
    <w:rsid w:val="007722F3"/>
    <w:rsid w:val="0077292E"/>
    <w:rsid w:val="007757A7"/>
    <w:rsid w:val="00775D9D"/>
    <w:rsid w:val="00776935"/>
    <w:rsid w:val="007806F4"/>
    <w:rsid w:val="00780797"/>
    <w:rsid w:val="00781414"/>
    <w:rsid w:val="00782A09"/>
    <w:rsid w:val="00785514"/>
    <w:rsid w:val="0078691E"/>
    <w:rsid w:val="007904A5"/>
    <w:rsid w:val="0079444B"/>
    <w:rsid w:val="00794B1E"/>
    <w:rsid w:val="007A06A9"/>
    <w:rsid w:val="007A2137"/>
    <w:rsid w:val="007A37B6"/>
    <w:rsid w:val="007A46D5"/>
    <w:rsid w:val="007A4701"/>
    <w:rsid w:val="007A79FF"/>
    <w:rsid w:val="007B326D"/>
    <w:rsid w:val="007B46CD"/>
    <w:rsid w:val="007C329A"/>
    <w:rsid w:val="007C3DAD"/>
    <w:rsid w:val="007C586D"/>
    <w:rsid w:val="007D06A9"/>
    <w:rsid w:val="007D088F"/>
    <w:rsid w:val="007D612D"/>
    <w:rsid w:val="007E2CBC"/>
    <w:rsid w:val="007E2D84"/>
    <w:rsid w:val="007E2F0D"/>
    <w:rsid w:val="007E3F42"/>
    <w:rsid w:val="007E600F"/>
    <w:rsid w:val="007E7763"/>
    <w:rsid w:val="007E7CE3"/>
    <w:rsid w:val="007F30AE"/>
    <w:rsid w:val="007F39F0"/>
    <w:rsid w:val="007F58E7"/>
    <w:rsid w:val="007F657C"/>
    <w:rsid w:val="00800B7D"/>
    <w:rsid w:val="008010BF"/>
    <w:rsid w:val="00801B3E"/>
    <w:rsid w:val="0080231D"/>
    <w:rsid w:val="00802FAD"/>
    <w:rsid w:val="00803F0E"/>
    <w:rsid w:val="0080488D"/>
    <w:rsid w:val="00807285"/>
    <w:rsid w:val="008114DF"/>
    <w:rsid w:val="00813BC7"/>
    <w:rsid w:val="00813CAB"/>
    <w:rsid w:val="00814728"/>
    <w:rsid w:val="008161D4"/>
    <w:rsid w:val="00817387"/>
    <w:rsid w:val="00817A8D"/>
    <w:rsid w:val="00820C24"/>
    <w:rsid w:val="008215BF"/>
    <w:rsid w:val="008217A6"/>
    <w:rsid w:val="00823F9F"/>
    <w:rsid w:val="00825F07"/>
    <w:rsid w:val="008277F8"/>
    <w:rsid w:val="00833D1B"/>
    <w:rsid w:val="00834263"/>
    <w:rsid w:val="00834A71"/>
    <w:rsid w:val="0083512B"/>
    <w:rsid w:val="00843444"/>
    <w:rsid w:val="008446F7"/>
    <w:rsid w:val="008470F6"/>
    <w:rsid w:val="008505FF"/>
    <w:rsid w:val="00850C4F"/>
    <w:rsid w:val="0085117F"/>
    <w:rsid w:val="00851B9F"/>
    <w:rsid w:val="00852D02"/>
    <w:rsid w:val="0085565D"/>
    <w:rsid w:val="0086181F"/>
    <w:rsid w:val="0086255C"/>
    <w:rsid w:val="00866BE7"/>
    <w:rsid w:val="00866FDD"/>
    <w:rsid w:val="0087064D"/>
    <w:rsid w:val="008710B1"/>
    <w:rsid w:val="00872006"/>
    <w:rsid w:val="00872B61"/>
    <w:rsid w:val="00873D70"/>
    <w:rsid w:val="00874001"/>
    <w:rsid w:val="00877E53"/>
    <w:rsid w:val="00880E09"/>
    <w:rsid w:val="008813F1"/>
    <w:rsid w:val="00881A3F"/>
    <w:rsid w:val="00882A71"/>
    <w:rsid w:val="00884903"/>
    <w:rsid w:val="00885302"/>
    <w:rsid w:val="00886274"/>
    <w:rsid w:val="00887F56"/>
    <w:rsid w:val="008915B7"/>
    <w:rsid w:val="00891EBF"/>
    <w:rsid w:val="00896B01"/>
    <w:rsid w:val="008A1034"/>
    <w:rsid w:val="008A1D6A"/>
    <w:rsid w:val="008A4210"/>
    <w:rsid w:val="008A7940"/>
    <w:rsid w:val="008B0365"/>
    <w:rsid w:val="008B05A9"/>
    <w:rsid w:val="008B05FD"/>
    <w:rsid w:val="008B0E55"/>
    <w:rsid w:val="008B3562"/>
    <w:rsid w:val="008B75FA"/>
    <w:rsid w:val="008C0798"/>
    <w:rsid w:val="008C0B54"/>
    <w:rsid w:val="008C17E7"/>
    <w:rsid w:val="008C1ECD"/>
    <w:rsid w:val="008C35CB"/>
    <w:rsid w:val="008C4267"/>
    <w:rsid w:val="008C7C9C"/>
    <w:rsid w:val="008D1DF1"/>
    <w:rsid w:val="008D5CE6"/>
    <w:rsid w:val="008E00E8"/>
    <w:rsid w:val="008E5325"/>
    <w:rsid w:val="008E627E"/>
    <w:rsid w:val="008E6628"/>
    <w:rsid w:val="008F3FA7"/>
    <w:rsid w:val="00902ABF"/>
    <w:rsid w:val="00904A8E"/>
    <w:rsid w:val="009077F6"/>
    <w:rsid w:val="00910A31"/>
    <w:rsid w:val="009174DC"/>
    <w:rsid w:val="00917EA2"/>
    <w:rsid w:val="0092021F"/>
    <w:rsid w:val="009208F4"/>
    <w:rsid w:val="009231B1"/>
    <w:rsid w:val="00925109"/>
    <w:rsid w:val="00927C42"/>
    <w:rsid w:val="00927D05"/>
    <w:rsid w:val="009308ED"/>
    <w:rsid w:val="00932C73"/>
    <w:rsid w:val="00933CC6"/>
    <w:rsid w:val="00933E7A"/>
    <w:rsid w:val="0093495D"/>
    <w:rsid w:val="00934D54"/>
    <w:rsid w:val="00937B71"/>
    <w:rsid w:val="00937D67"/>
    <w:rsid w:val="00943491"/>
    <w:rsid w:val="00947B29"/>
    <w:rsid w:val="00960E66"/>
    <w:rsid w:val="009613A4"/>
    <w:rsid w:val="00962316"/>
    <w:rsid w:val="009624C2"/>
    <w:rsid w:val="00963C96"/>
    <w:rsid w:val="009659C9"/>
    <w:rsid w:val="00966895"/>
    <w:rsid w:val="00971FEE"/>
    <w:rsid w:val="009759F0"/>
    <w:rsid w:val="00975D1C"/>
    <w:rsid w:val="00977260"/>
    <w:rsid w:val="00981015"/>
    <w:rsid w:val="0098388F"/>
    <w:rsid w:val="009875C2"/>
    <w:rsid w:val="009912E3"/>
    <w:rsid w:val="0099233D"/>
    <w:rsid w:val="00993F71"/>
    <w:rsid w:val="0099701B"/>
    <w:rsid w:val="009A05E8"/>
    <w:rsid w:val="009A3900"/>
    <w:rsid w:val="009A5006"/>
    <w:rsid w:val="009A6958"/>
    <w:rsid w:val="009A7892"/>
    <w:rsid w:val="009A789A"/>
    <w:rsid w:val="009A7D8D"/>
    <w:rsid w:val="009B335E"/>
    <w:rsid w:val="009B3791"/>
    <w:rsid w:val="009C620B"/>
    <w:rsid w:val="009C7BE3"/>
    <w:rsid w:val="009D298F"/>
    <w:rsid w:val="009D5D3C"/>
    <w:rsid w:val="009E01E4"/>
    <w:rsid w:val="009E1E32"/>
    <w:rsid w:val="009E3D54"/>
    <w:rsid w:val="009E4EB3"/>
    <w:rsid w:val="009E582C"/>
    <w:rsid w:val="009F177E"/>
    <w:rsid w:val="009F1D26"/>
    <w:rsid w:val="009F3D10"/>
    <w:rsid w:val="009F4956"/>
    <w:rsid w:val="009F60EB"/>
    <w:rsid w:val="009F740D"/>
    <w:rsid w:val="00A00B94"/>
    <w:rsid w:val="00A03403"/>
    <w:rsid w:val="00A0359A"/>
    <w:rsid w:val="00A05967"/>
    <w:rsid w:val="00A07403"/>
    <w:rsid w:val="00A10659"/>
    <w:rsid w:val="00A1303B"/>
    <w:rsid w:val="00A132C4"/>
    <w:rsid w:val="00A206D4"/>
    <w:rsid w:val="00A21F2C"/>
    <w:rsid w:val="00A2654C"/>
    <w:rsid w:val="00A32E0D"/>
    <w:rsid w:val="00A35CBD"/>
    <w:rsid w:val="00A41E08"/>
    <w:rsid w:val="00A4791A"/>
    <w:rsid w:val="00A508F1"/>
    <w:rsid w:val="00A50916"/>
    <w:rsid w:val="00A50EB6"/>
    <w:rsid w:val="00A524C7"/>
    <w:rsid w:val="00A525F8"/>
    <w:rsid w:val="00A56A4A"/>
    <w:rsid w:val="00A57530"/>
    <w:rsid w:val="00A627EF"/>
    <w:rsid w:val="00A62F82"/>
    <w:rsid w:val="00A66F86"/>
    <w:rsid w:val="00A707D4"/>
    <w:rsid w:val="00A7234B"/>
    <w:rsid w:val="00A7436D"/>
    <w:rsid w:val="00A779D4"/>
    <w:rsid w:val="00A80FCE"/>
    <w:rsid w:val="00A86EE3"/>
    <w:rsid w:val="00A86F09"/>
    <w:rsid w:val="00A91445"/>
    <w:rsid w:val="00A92210"/>
    <w:rsid w:val="00A933FC"/>
    <w:rsid w:val="00A93A92"/>
    <w:rsid w:val="00A948A7"/>
    <w:rsid w:val="00A97D34"/>
    <w:rsid w:val="00AA1B0B"/>
    <w:rsid w:val="00AA7EB3"/>
    <w:rsid w:val="00AB0B1F"/>
    <w:rsid w:val="00AB2A5B"/>
    <w:rsid w:val="00AB59CC"/>
    <w:rsid w:val="00AB5A46"/>
    <w:rsid w:val="00AB7156"/>
    <w:rsid w:val="00AB73C2"/>
    <w:rsid w:val="00AB7B25"/>
    <w:rsid w:val="00AC0A51"/>
    <w:rsid w:val="00AC1800"/>
    <w:rsid w:val="00AC36C7"/>
    <w:rsid w:val="00AC4FA7"/>
    <w:rsid w:val="00AC5184"/>
    <w:rsid w:val="00AC6A26"/>
    <w:rsid w:val="00AC7B17"/>
    <w:rsid w:val="00AD0CD6"/>
    <w:rsid w:val="00AD1364"/>
    <w:rsid w:val="00AD3B49"/>
    <w:rsid w:val="00AD5A2B"/>
    <w:rsid w:val="00AE2BB6"/>
    <w:rsid w:val="00AE7612"/>
    <w:rsid w:val="00B001DD"/>
    <w:rsid w:val="00B0122C"/>
    <w:rsid w:val="00B03513"/>
    <w:rsid w:val="00B04B7C"/>
    <w:rsid w:val="00B0550B"/>
    <w:rsid w:val="00B0583D"/>
    <w:rsid w:val="00B05DF1"/>
    <w:rsid w:val="00B06B41"/>
    <w:rsid w:val="00B105C5"/>
    <w:rsid w:val="00B12FD4"/>
    <w:rsid w:val="00B1486A"/>
    <w:rsid w:val="00B14F2A"/>
    <w:rsid w:val="00B15C5A"/>
    <w:rsid w:val="00B176EE"/>
    <w:rsid w:val="00B213C8"/>
    <w:rsid w:val="00B21D82"/>
    <w:rsid w:val="00B23288"/>
    <w:rsid w:val="00B24536"/>
    <w:rsid w:val="00B3060E"/>
    <w:rsid w:val="00B31F7E"/>
    <w:rsid w:val="00B34199"/>
    <w:rsid w:val="00B406E3"/>
    <w:rsid w:val="00B445C8"/>
    <w:rsid w:val="00B5125A"/>
    <w:rsid w:val="00B51907"/>
    <w:rsid w:val="00B602A9"/>
    <w:rsid w:val="00B615F6"/>
    <w:rsid w:val="00B62869"/>
    <w:rsid w:val="00B63DC5"/>
    <w:rsid w:val="00B64D15"/>
    <w:rsid w:val="00B65F23"/>
    <w:rsid w:val="00B72EEC"/>
    <w:rsid w:val="00B73B55"/>
    <w:rsid w:val="00B74679"/>
    <w:rsid w:val="00B74A2E"/>
    <w:rsid w:val="00B76DFB"/>
    <w:rsid w:val="00B773A4"/>
    <w:rsid w:val="00B77486"/>
    <w:rsid w:val="00B83179"/>
    <w:rsid w:val="00B83D0B"/>
    <w:rsid w:val="00B8524B"/>
    <w:rsid w:val="00B876DC"/>
    <w:rsid w:val="00B948B6"/>
    <w:rsid w:val="00B96E82"/>
    <w:rsid w:val="00BA2EE3"/>
    <w:rsid w:val="00BA3297"/>
    <w:rsid w:val="00BA4062"/>
    <w:rsid w:val="00BA44AD"/>
    <w:rsid w:val="00BA4F67"/>
    <w:rsid w:val="00BA5946"/>
    <w:rsid w:val="00BB1732"/>
    <w:rsid w:val="00BB4648"/>
    <w:rsid w:val="00BB49CC"/>
    <w:rsid w:val="00BC13E0"/>
    <w:rsid w:val="00BC1F1B"/>
    <w:rsid w:val="00BC6BD4"/>
    <w:rsid w:val="00BC7048"/>
    <w:rsid w:val="00BC773B"/>
    <w:rsid w:val="00BD31B9"/>
    <w:rsid w:val="00BD42EB"/>
    <w:rsid w:val="00BD47ED"/>
    <w:rsid w:val="00BD4BC3"/>
    <w:rsid w:val="00BD5CFE"/>
    <w:rsid w:val="00BD62CE"/>
    <w:rsid w:val="00BE09B2"/>
    <w:rsid w:val="00BE1ED3"/>
    <w:rsid w:val="00BE21BC"/>
    <w:rsid w:val="00BE6B79"/>
    <w:rsid w:val="00BF296F"/>
    <w:rsid w:val="00BF6CA7"/>
    <w:rsid w:val="00BF7345"/>
    <w:rsid w:val="00C0044D"/>
    <w:rsid w:val="00C00644"/>
    <w:rsid w:val="00C02F9C"/>
    <w:rsid w:val="00C0645B"/>
    <w:rsid w:val="00C0696D"/>
    <w:rsid w:val="00C11FFA"/>
    <w:rsid w:val="00C1489C"/>
    <w:rsid w:val="00C16F02"/>
    <w:rsid w:val="00C204DB"/>
    <w:rsid w:val="00C2198E"/>
    <w:rsid w:val="00C2275A"/>
    <w:rsid w:val="00C22A14"/>
    <w:rsid w:val="00C26B3D"/>
    <w:rsid w:val="00C27ED7"/>
    <w:rsid w:val="00C3003C"/>
    <w:rsid w:val="00C30B77"/>
    <w:rsid w:val="00C32114"/>
    <w:rsid w:val="00C32764"/>
    <w:rsid w:val="00C329DF"/>
    <w:rsid w:val="00C35860"/>
    <w:rsid w:val="00C358C4"/>
    <w:rsid w:val="00C3799E"/>
    <w:rsid w:val="00C4171F"/>
    <w:rsid w:val="00C45402"/>
    <w:rsid w:val="00C475C4"/>
    <w:rsid w:val="00C47BC8"/>
    <w:rsid w:val="00C509E7"/>
    <w:rsid w:val="00C5197D"/>
    <w:rsid w:val="00C52E59"/>
    <w:rsid w:val="00C53FF5"/>
    <w:rsid w:val="00C60EEB"/>
    <w:rsid w:val="00C61175"/>
    <w:rsid w:val="00C64796"/>
    <w:rsid w:val="00C64FF3"/>
    <w:rsid w:val="00C6500A"/>
    <w:rsid w:val="00C6639D"/>
    <w:rsid w:val="00C6658A"/>
    <w:rsid w:val="00C70122"/>
    <w:rsid w:val="00C7369A"/>
    <w:rsid w:val="00C74F42"/>
    <w:rsid w:val="00C752C5"/>
    <w:rsid w:val="00C77288"/>
    <w:rsid w:val="00C84071"/>
    <w:rsid w:val="00C849D1"/>
    <w:rsid w:val="00C84EBC"/>
    <w:rsid w:val="00C85685"/>
    <w:rsid w:val="00C8665D"/>
    <w:rsid w:val="00C86A28"/>
    <w:rsid w:val="00C875F7"/>
    <w:rsid w:val="00C877B5"/>
    <w:rsid w:val="00C90F67"/>
    <w:rsid w:val="00C918E5"/>
    <w:rsid w:val="00C933F3"/>
    <w:rsid w:val="00C95418"/>
    <w:rsid w:val="00C96602"/>
    <w:rsid w:val="00CA033C"/>
    <w:rsid w:val="00CA080D"/>
    <w:rsid w:val="00CA08D0"/>
    <w:rsid w:val="00CA4219"/>
    <w:rsid w:val="00CA4848"/>
    <w:rsid w:val="00CA4CEE"/>
    <w:rsid w:val="00CA6FED"/>
    <w:rsid w:val="00CB483D"/>
    <w:rsid w:val="00CB4C01"/>
    <w:rsid w:val="00CB6018"/>
    <w:rsid w:val="00CB6BE0"/>
    <w:rsid w:val="00CC2307"/>
    <w:rsid w:val="00CC3462"/>
    <w:rsid w:val="00CC34C4"/>
    <w:rsid w:val="00CC38E0"/>
    <w:rsid w:val="00CC5002"/>
    <w:rsid w:val="00CC62F5"/>
    <w:rsid w:val="00CD446D"/>
    <w:rsid w:val="00CD6E2F"/>
    <w:rsid w:val="00CD6FE6"/>
    <w:rsid w:val="00CD7B8C"/>
    <w:rsid w:val="00CE2488"/>
    <w:rsid w:val="00CE30F2"/>
    <w:rsid w:val="00CE3CA2"/>
    <w:rsid w:val="00CE6B9F"/>
    <w:rsid w:val="00CE77CC"/>
    <w:rsid w:val="00CF2378"/>
    <w:rsid w:val="00CF399A"/>
    <w:rsid w:val="00CF3CEC"/>
    <w:rsid w:val="00CF63C5"/>
    <w:rsid w:val="00CF7433"/>
    <w:rsid w:val="00CF7D6C"/>
    <w:rsid w:val="00D000C9"/>
    <w:rsid w:val="00D03542"/>
    <w:rsid w:val="00D05321"/>
    <w:rsid w:val="00D1020C"/>
    <w:rsid w:val="00D11605"/>
    <w:rsid w:val="00D12075"/>
    <w:rsid w:val="00D13523"/>
    <w:rsid w:val="00D14603"/>
    <w:rsid w:val="00D22B0E"/>
    <w:rsid w:val="00D25C06"/>
    <w:rsid w:val="00D262BA"/>
    <w:rsid w:val="00D304FC"/>
    <w:rsid w:val="00D34210"/>
    <w:rsid w:val="00D3519E"/>
    <w:rsid w:val="00D35EE1"/>
    <w:rsid w:val="00D37E7B"/>
    <w:rsid w:val="00D40D97"/>
    <w:rsid w:val="00D41CE3"/>
    <w:rsid w:val="00D4327A"/>
    <w:rsid w:val="00D44E25"/>
    <w:rsid w:val="00D50421"/>
    <w:rsid w:val="00D51768"/>
    <w:rsid w:val="00D51AF9"/>
    <w:rsid w:val="00D522A7"/>
    <w:rsid w:val="00D546FE"/>
    <w:rsid w:val="00D5753F"/>
    <w:rsid w:val="00D6478E"/>
    <w:rsid w:val="00D665D1"/>
    <w:rsid w:val="00D667C9"/>
    <w:rsid w:val="00D66FE9"/>
    <w:rsid w:val="00D6796C"/>
    <w:rsid w:val="00D67A63"/>
    <w:rsid w:val="00D70C67"/>
    <w:rsid w:val="00D70E3C"/>
    <w:rsid w:val="00D7234E"/>
    <w:rsid w:val="00D75A66"/>
    <w:rsid w:val="00D76571"/>
    <w:rsid w:val="00D77460"/>
    <w:rsid w:val="00D800B5"/>
    <w:rsid w:val="00D807E4"/>
    <w:rsid w:val="00D80BBE"/>
    <w:rsid w:val="00D824B1"/>
    <w:rsid w:val="00D82BFF"/>
    <w:rsid w:val="00D90917"/>
    <w:rsid w:val="00D916B3"/>
    <w:rsid w:val="00D97CC0"/>
    <w:rsid w:val="00DA1AD8"/>
    <w:rsid w:val="00DA5BEE"/>
    <w:rsid w:val="00DA5E23"/>
    <w:rsid w:val="00DA60AC"/>
    <w:rsid w:val="00DB0B26"/>
    <w:rsid w:val="00DB734A"/>
    <w:rsid w:val="00DC2ABE"/>
    <w:rsid w:val="00DC39F1"/>
    <w:rsid w:val="00DC422C"/>
    <w:rsid w:val="00DD3030"/>
    <w:rsid w:val="00DD369A"/>
    <w:rsid w:val="00DD5CB5"/>
    <w:rsid w:val="00DD6036"/>
    <w:rsid w:val="00DD688C"/>
    <w:rsid w:val="00DE17D3"/>
    <w:rsid w:val="00DE2D27"/>
    <w:rsid w:val="00DE5C37"/>
    <w:rsid w:val="00DF068B"/>
    <w:rsid w:val="00DF2196"/>
    <w:rsid w:val="00DF5864"/>
    <w:rsid w:val="00E0133B"/>
    <w:rsid w:val="00E02201"/>
    <w:rsid w:val="00E1359A"/>
    <w:rsid w:val="00E16AEE"/>
    <w:rsid w:val="00E21162"/>
    <w:rsid w:val="00E22136"/>
    <w:rsid w:val="00E23944"/>
    <w:rsid w:val="00E25977"/>
    <w:rsid w:val="00E25F96"/>
    <w:rsid w:val="00E27873"/>
    <w:rsid w:val="00E3033E"/>
    <w:rsid w:val="00E37C4B"/>
    <w:rsid w:val="00E40BC4"/>
    <w:rsid w:val="00E43435"/>
    <w:rsid w:val="00E463A9"/>
    <w:rsid w:val="00E504C0"/>
    <w:rsid w:val="00E50504"/>
    <w:rsid w:val="00E51487"/>
    <w:rsid w:val="00E522FC"/>
    <w:rsid w:val="00E53BD5"/>
    <w:rsid w:val="00E616A3"/>
    <w:rsid w:val="00E6274D"/>
    <w:rsid w:val="00E6336C"/>
    <w:rsid w:val="00E6553A"/>
    <w:rsid w:val="00E66970"/>
    <w:rsid w:val="00E66B6F"/>
    <w:rsid w:val="00E71860"/>
    <w:rsid w:val="00E71CD5"/>
    <w:rsid w:val="00E73F69"/>
    <w:rsid w:val="00E744AC"/>
    <w:rsid w:val="00E74A3E"/>
    <w:rsid w:val="00E77436"/>
    <w:rsid w:val="00E80BEE"/>
    <w:rsid w:val="00E811A6"/>
    <w:rsid w:val="00E82323"/>
    <w:rsid w:val="00E82A39"/>
    <w:rsid w:val="00E852C7"/>
    <w:rsid w:val="00E86927"/>
    <w:rsid w:val="00E90006"/>
    <w:rsid w:val="00E910B3"/>
    <w:rsid w:val="00E91D30"/>
    <w:rsid w:val="00E94A8D"/>
    <w:rsid w:val="00E9559A"/>
    <w:rsid w:val="00E9658D"/>
    <w:rsid w:val="00EA1388"/>
    <w:rsid w:val="00EA7485"/>
    <w:rsid w:val="00EA74EC"/>
    <w:rsid w:val="00EB237F"/>
    <w:rsid w:val="00EB3F69"/>
    <w:rsid w:val="00EC077C"/>
    <w:rsid w:val="00EC10EE"/>
    <w:rsid w:val="00EC2279"/>
    <w:rsid w:val="00EC37C7"/>
    <w:rsid w:val="00EC76D2"/>
    <w:rsid w:val="00ED5C20"/>
    <w:rsid w:val="00ED7D19"/>
    <w:rsid w:val="00EE44DC"/>
    <w:rsid w:val="00EE4D79"/>
    <w:rsid w:val="00EE5405"/>
    <w:rsid w:val="00EE5B72"/>
    <w:rsid w:val="00EF0F30"/>
    <w:rsid w:val="00EF198B"/>
    <w:rsid w:val="00EF39F6"/>
    <w:rsid w:val="00EF3AE8"/>
    <w:rsid w:val="00EF5586"/>
    <w:rsid w:val="00EF7B22"/>
    <w:rsid w:val="00F05AF3"/>
    <w:rsid w:val="00F05B88"/>
    <w:rsid w:val="00F07993"/>
    <w:rsid w:val="00F2269A"/>
    <w:rsid w:val="00F24744"/>
    <w:rsid w:val="00F2615B"/>
    <w:rsid w:val="00F2673A"/>
    <w:rsid w:val="00F26EBB"/>
    <w:rsid w:val="00F30F91"/>
    <w:rsid w:val="00F327C4"/>
    <w:rsid w:val="00F34BE1"/>
    <w:rsid w:val="00F34FFF"/>
    <w:rsid w:val="00F369B7"/>
    <w:rsid w:val="00F41E73"/>
    <w:rsid w:val="00F443C4"/>
    <w:rsid w:val="00F46F38"/>
    <w:rsid w:val="00F50A07"/>
    <w:rsid w:val="00F51B43"/>
    <w:rsid w:val="00F52B5C"/>
    <w:rsid w:val="00F52E64"/>
    <w:rsid w:val="00F610A8"/>
    <w:rsid w:val="00F62F1F"/>
    <w:rsid w:val="00F6331B"/>
    <w:rsid w:val="00F646F1"/>
    <w:rsid w:val="00F6595C"/>
    <w:rsid w:val="00F80D01"/>
    <w:rsid w:val="00F81B5D"/>
    <w:rsid w:val="00F87D45"/>
    <w:rsid w:val="00F922F2"/>
    <w:rsid w:val="00FA200A"/>
    <w:rsid w:val="00FA426E"/>
    <w:rsid w:val="00FA44FF"/>
    <w:rsid w:val="00FA464F"/>
    <w:rsid w:val="00FA4810"/>
    <w:rsid w:val="00FB4250"/>
    <w:rsid w:val="00FB64BF"/>
    <w:rsid w:val="00FB770A"/>
    <w:rsid w:val="00FB7E62"/>
    <w:rsid w:val="00FC1E7C"/>
    <w:rsid w:val="00FC606E"/>
    <w:rsid w:val="00FC7AB7"/>
    <w:rsid w:val="00FD3294"/>
    <w:rsid w:val="00FD3DC3"/>
    <w:rsid w:val="00FD5C4C"/>
    <w:rsid w:val="00FE0776"/>
    <w:rsid w:val="00FE2F4F"/>
    <w:rsid w:val="00FE5162"/>
    <w:rsid w:val="00FE7694"/>
    <w:rsid w:val="00FE7BDA"/>
    <w:rsid w:val="00FF0F2E"/>
    <w:rsid w:val="00FF746D"/>
    <w:rsid w:val="00FF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4A25"/>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table" w:styleId="TableGrid">
    <w:name w:val="Table Grid"/>
    <w:basedOn w:val="TableNormal"/>
    <w:uiPriority w:val="39"/>
    <w:rsid w:val="00C84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4044"/>
    <w:pPr>
      <w:spacing w:before="100" w:beforeAutospacing="1" w:after="100" w:afterAutospacing="1"/>
    </w:pPr>
  </w:style>
  <w:style w:type="character" w:customStyle="1" w:styleId="fontstyle01">
    <w:name w:val="fontstyle01"/>
    <w:basedOn w:val="DefaultParagraphFont"/>
    <w:rsid w:val="000A2661"/>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0A2661"/>
    <w:rPr>
      <w:rFonts w:ascii="TimesNewRomanPS-BoldMT" w:hAnsi="TimesNewRomanPS-BoldMT" w:hint="default"/>
      <w:b/>
      <w:bCs/>
      <w:i w:val="0"/>
      <w:iCs w:val="0"/>
      <w:color w:val="000000"/>
      <w:sz w:val="28"/>
      <w:szCs w:val="28"/>
    </w:rPr>
  </w:style>
  <w:style w:type="character" w:customStyle="1" w:styleId="fontstyle31">
    <w:name w:val="fontstyle31"/>
    <w:basedOn w:val="DefaultParagraphFont"/>
    <w:rsid w:val="000A2661"/>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41101744">
      <w:bodyDiv w:val="1"/>
      <w:marLeft w:val="0"/>
      <w:marRight w:val="0"/>
      <w:marTop w:val="0"/>
      <w:marBottom w:val="0"/>
      <w:divBdr>
        <w:top w:val="none" w:sz="0" w:space="0" w:color="auto"/>
        <w:left w:val="none" w:sz="0" w:space="0" w:color="auto"/>
        <w:bottom w:val="none" w:sz="0" w:space="0" w:color="auto"/>
        <w:right w:val="none" w:sz="0" w:space="0" w:color="auto"/>
      </w:divBdr>
    </w:div>
    <w:div w:id="289482186">
      <w:bodyDiv w:val="1"/>
      <w:marLeft w:val="0"/>
      <w:marRight w:val="0"/>
      <w:marTop w:val="0"/>
      <w:marBottom w:val="0"/>
      <w:divBdr>
        <w:top w:val="none" w:sz="0" w:space="0" w:color="auto"/>
        <w:left w:val="none" w:sz="0" w:space="0" w:color="auto"/>
        <w:bottom w:val="none" w:sz="0" w:space="0" w:color="auto"/>
        <w:right w:val="none" w:sz="0" w:space="0" w:color="auto"/>
      </w:divBdr>
    </w:div>
    <w:div w:id="349840044">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728916725">
      <w:bodyDiv w:val="1"/>
      <w:marLeft w:val="0"/>
      <w:marRight w:val="0"/>
      <w:marTop w:val="0"/>
      <w:marBottom w:val="0"/>
      <w:divBdr>
        <w:top w:val="none" w:sz="0" w:space="0" w:color="auto"/>
        <w:left w:val="none" w:sz="0" w:space="0" w:color="auto"/>
        <w:bottom w:val="none" w:sz="0" w:space="0" w:color="auto"/>
        <w:right w:val="none" w:sz="0" w:space="0" w:color="auto"/>
      </w:divBdr>
    </w:div>
    <w:div w:id="821311226">
      <w:bodyDiv w:val="1"/>
      <w:marLeft w:val="0"/>
      <w:marRight w:val="0"/>
      <w:marTop w:val="0"/>
      <w:marBottom w:val="0"/>
      <w:divBdr>
        <w:top w:val="none" w:sz="0" w:space="0" w:color="auto"/>
        <w:left w:val="none" w:sz="0" w:space="0" w:color="auto"/>
        <w:bottom w:val="none" w:sz="0" w:space="0" w:color="auto"/>
        <w:right w:val="none" w:sz="0" w:space="0" w:color="auto"/>
      </w:divBdr>
    </w:div>
    <w:div w:id="836001518">
      <w:bodyDiv w:val="1"/>
      <w:marLeft w:val="0"/>
      <w:marRight w:val="0"/>
      <w:marTop w:val="0"/>
      <w:marBottom w:val="0"/>
      <w:divBdr>
        <w:top w:val="none" w:sz="0" w:space="0" w:color="auto"/>
        <w:left w:val="none" w:sz="0" w:space="0" w:color="auto"/>
        <w:bottom w:val="none" w:sz="0" w:space="0" w:color="auto"/>
        <w:right w:val="none" w:sz="0" w:space="0" w:color="auto"/>
      </w:divBdr>
    </w:div>
    <w:div w:id="1123229994">
      <w:bodyDiv w:val="1"/>
      <w:marLeft w:val="0"/>
      <w:marRight w:val="0"/>
      <w:marTop w:val="0"/>
      <w:marBottom w:val="0"/>
      <w:divBdr>
        <w:top w:val="none" w:sz="0" w:space="0" w:color="auto"/>
        <w:left w:val="none" w:sz="0" w:space="0" w:color="auto"/>
        <w:bottom w:val="none" w:sz="0" w:space="0" w:color="auto"/>
        <w:right w:val="none" w:sz="0" w:space="0" w:color="auto"/>
      </w:divBdr>
    </w:div>
    <w:div w:id="1194002028">
      <w:bodyDiv w:val="1"/>
      <w:marLeft w:val="0"/>
      <w:marRight w:val="0"/>
      <w:marTop w:val="0"/>
      <w:marBottom w:val="0"/>
      <w:divBdr>
        <w:top w:val="none" w:sz="0" w:space="0" w:color="auto"/>
        <w:left w:val="none" w:sz="0" w:space="0" w:color="auto"/>
        <w:bottom w:val="none" w:sz="0" w:space="0" w:color="auto"/>
        <w:right w:val="none" w:sz="0" w:space="0" w:color="auto"/>
      </w:divBdr>
    </w:div>
    <w:div w:id="132561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6343C3-BA58-41E6-B4D6-7C2403331F03}">
  <ds:schemaRefs>
    <ds:schemaRef ds:uri="http://schemas.openxmlformats.org/officeDocument/2006/bibliography"/>
  </ds:schemaRefs>
</ds:datastoreItem>
</file>

<file path=customXml/itemProps2.xml><?xml version="1.0" encoding="utf-8"?>
<ds:datastoreItem xmlns:ds="http://schemas.openxmlformats.org/officeDocument/2006/customXml" ds:itemID="{0BBB3CD0-ABDA-47CB-8E1E-22D7272FFBEB}"/>
</file>

<file path=customXml/itemProps3.xml><?xml version="1.0" encoding="utf-8"?>
<ds:datastoreItem xmlns:ds="http://schemas.openxmlformats.org/officeDocument/2006/customXml" ds:itemID="{4DA8C5B7-DA7C-4264-A710-F6D99AE78AB4}"/>
</file>

<file path=customXml/itemProps4.xml><?xml version="1.0" encoding="utf-8"?>
<ds:datastoreItem xmlns:ds="http://schemas.openxmlformats.org/officeDocument/2006/customXml" ds:itemID="{535F95B4-BECC-4DE8-A377-454B78C06A02}"/>
</file>

<file path=docProps/app.xml><?xml version="1.0" encoding="utf-8"?>
<Properties xmlns="http://schemas.openxmlformats.org/officeDocument/2006/extended-properties" xmlns:vt="http://schemas.openxmlformats.org/officeDocument/2006/docPropsVTypes">
  <Template>Normal.dotm</Template>
  <TotalTime>690</TotalTime>
  <Pages>4</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217</cp:revision>
  <cp:lastPrinted>2020-09-20T00:59:00Z</cp:lastPrinted>
  <dcterms:created xsi:type="dcterms:W3CDTF">2020-09-19T01:25:00Z</dcterms:created>
  <dcterms:modified xsi:type="dcterms:W3CDTF">2020-09-20T01:28:00Z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