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546931" w:rsidRPr="00546931" w:rsidTr="001B2531">
        <w:trPr>
          <w:trHeight w:val="1420"/>
          <w:jc w:val="center"/>
        </w:trPr>
        <w:tc>
          <w:tcPr>
            <w:tcW w:w="3948" w:type="dxa"/>
            <w:shd w:val="clear" w:color="auto" w:fill="auto"/>
          </w:tcPr>
          <w:p w:rsidR="00252583" w:rsidRPr="00546931" w:rsidRDefault="00252583" w:rsidP="006E2EA4">
            <w:pPr>
              <w:widowControl w:val="0"/>
              <w:shd w:val="clear" w:color="auto" w:fill="FFFFFF" w:themeFill="background1"/>
              <w:jc w:val="center"/>
              <w:rPr>
                <w:color w:val="000000" w:themeColor="text1"/>
              </w:rPr>
            </w:pPr>
            <w:r w:rsidRPr="00546931">
              <w:rPr>
                <w:color w:val="000000" w:themeColor="text1"/>
              </w:rPr>
              <w:t>BAN CHỈ ĐẠO TRUNG ƯƠNG</w:t>
            </w:r>
          </w:p>
          <w:p w:rsidR="00252583" w:rsidRPr="00546931" w:rsidRDefault="00252583" w:rsidP="006E2EA4">
            <w:pPr>
              <w:widowControl w:val="0"/>
              <w:shd w:val="clear" w:color="auto" w:fill="FFFFFF" w:themeFill="background1"/>
              <w:tabs>
                <w:tab w:val="left" w:pos="3219"/>
              </w:tabs>
              <w:ind w:left="-108" w:right="-108"/>
              <w:jc w:val="center"/>
              <w:rPr>
                <w:color w:val="000000" w:themeColor="text1"/>
              </w:rPr>
            </w:pPr>
            <w:r w:rsidRPr="00546931">
              <w:rPr>
                <w:color w:val="000000" w:themeColor="text1"/>
              </w:rPr>
              <w:t>VỀ PHÒNG, CHỐNG THIÊN TAI</w:t>
            </w:r>
          </w:p>
          <w:p w:rsidR="00D37E7B" w:rsidRPr="00546931" w:rsidRDefault="00D37E7B" w:rsidP="006E2EA4">
            <w:pPr>
              <w:widowControl w:val="0"/>
              <w:shd w:val="clear" w:color="auto" w:fill="FFFFFF" w:themeFill="background1"/>
              <w:tabs>
                <w:tab w:val="left" w:pos="3219"/>
              </w:tabs>
              <w:ind w:left="-108" w:right="-108"/>
              <w:jc w:val="center"/>
              <w:rPr>
                <w:b/>
                <w:color w:val="000000" w:themeColor="text1"/>
              </w:rPr>
            </w:pPr>
            <w:r w:rsidRPr="00546931">
              <w:rPr>
                <w:b/>
                <w:color w:val="000000" w:themeColor="text1"/>
              </w:rPr>
              <w:t>VĂN PHÒNG THƯỜNG TRỰC</w:t>
            </w:r>
          </w:p>
          <w:p w:rsidR="00716797" w:rsidRPr="00546931" w:rsidRDefault="00716797" w:rsidP="006E2EA4">
            <w:pPr>
              <w:widowControl w:val="0"/>
              <w:shd w:val="clear" w:color="auto" w:fill="FFFFFF" w:themeFill="background1"/>
              <w:tabs>
                <w:tab w:val="left" w:pos="3219"/>
              </w:tabs>
              <w:spacing w:line="200" w:lineRule="exact"/>
              <w:ind w:left="-108" w:right="-108"/>
              <w:jc w:val="center"/>
              <w:rPr>
                <w:b/>
                <w:color w:val="000000" w:themeColor="text1"/>
                <w:sz w:val="12"/>
              </w:rPr>
            </w:pPr>
            <w:r w:rsidRPr="00546931">
              <w:rPr>
                <w:noProof/>
                <w:color w:val="000000" w:themeColor="text1"/>
                <w:sz w:val="26"/>
                <w:szCs w:val="26"/>
              </w:rPr>
              <mc:AlternateContent>
                <mc:Choice Requires="wps">
                  <w:drawing>
                    <wp:anchor distT="4294967290" distB="4294967290" distL="114300" distR="114300" simplePos="0" relativeHeight="251664384" behindDoc="0" locked="0" layoutInCell="1" allowOverlap="1" wp14:anchorId="6BB96788" wp14:editId="42C5ABB7">
                      <wp:simplePos x="0" y="0"/>
                      <wp:positionH relativeFrom="column">
                        <wp:posOffset>354330</wp:posOffset>
                      </wp:positionH>
                      <wp:positionV relativeFrom="paragraph">
                        <wp:posOffset>10794</wp:posOffset>
                      </wp:positionV>
                      <wp:extent cx="1624330" cy="0"/>
                      <wp:effectExtent l="0" t="0" r="330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4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B9596B2"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27.9pt,.85pt" to="155.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SlD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"/>
                  </w:pict>
                </mc:Fallback>
              </mc:AlternateContent>
            </w:r>
          </w:p>
          <w:p w:rsidR="00252583" w:rsidRPr="00546931" w:rsidRDefault="00E02201" w:rsidP="00C849D1">
            <w:pPr>
              <w:widowControl w:val="0"/>
              <w:shd w:val="clear" w:color="auto" w:fill="FFFFFF" w:themeFill="background1"/>
              <w:tabs>
                <w:tab w:val="left" w:pos="3219"/>
              </w:tabs>
              <w:ind w:left="-108" w:right="-108"/>
              <w:jc w:val="center"/>
              <w:rPr>
                <w:color w:val="000000" w:themeColor="text1"/>
                <w:sz w:val="26"/>
                <w:szCs w:val="26"/>
              </w:rPr>
            </w:pPr>
            <w:r>
              <w:rPr>
                <w:color w:val="000000" w:themeColor="text1"/>
                <w:sz w:val="26"/>
                <w:szCs w:val="26"/>
              </w:rPr>
              <w:t>Số:           /BC-VPTT</w:t>
            </w:r>
          </w:p>
        </w:tc>
        <w:tc>
          <w:tcPr>
            <w:tcW w:w="5713" w:type="dxa"/>
            <w:shd w:val="clear" w:color="auto" w:fill="auto"/>
          </w:tcPr>
          <w:p w:rsidR="00252583" w:rsidRPr="00546931" w:rsidRDefault="00252583" w:rsidP="006E2EA4">
            <w:pPr>
              <w:widowControl w:val="0"/>
              <w:shd w:val="clear" w:color="auto" w:fill="FFFFFF" w:themeFill="background1"/>
              <w:spacing w:line="320" w:lineRule="exact"/>
              <w:jc w:val="center"/>
              <w:rPr>
                <w:b/>
                <w:color w:val="000000" w:themeColor="text1"/>
                <w:sz w:val="26"/>
              </w:rPr>
            </w:pPr>
            <w:r w:rsidRPr="00546931">
              <w:rPr>
                <w:b/>
                <w:color w:val="000000" w:themeColor="text1"/>
                <w:sz w:val="26"/>
              </w:rPr>
              <w:t>CỘNG HÒA XÃ HỘI CHỦ NGHĨA VIỆT NAM</w:t>
            </w:r>
          </w:p>
          <w:p w:rsidR="00252583" w:rsidRPr="00546931" w:rsidRDefault="00252583" w:rsidP="006E2EA4">
            <w:pPr>
              <w:pStyle w:val="Heading2"/>
              <w:keepNext w:val="0"/>
              <w:widowControl w:val="0"/>
              <w:shd w:val="clear" w:color="auto" w:fill="FFFFFF" w:themeFill="background1"/>
              <w:spacing w:before="0" w:line="320" w:lineRule="exact"/>
              <w:rPr>
                <w:color w:val="000000" w:themeColor="text1"/>
                <w:sz w:val="28"/>
                <w:szCs w:val="28"/>
              </w:rPr>
            </w:pPr>
            <w:r w:rsidRPr="00546931">
              <w:rPr>
                <w:color w:val="000000" w:themeColor="text1"/>
                <w:sz w:val="28"/>
                <w:szCs w:val="28"/>
              </w:rPr>
              <w:t>Độc lập - Tự do - Hạnh phúc</w:t>
            </w:r>
          </w:p>
          <w:p w:rsidR="00252583" w:rsidRPr="00546931" w:rsidRDefault="009E3D54" w:rsidP="006E2EA4">
            <w:pPr>
              <w:widowControl w:val="0"/>
              <w:shd w:val="clear" w:color="auto" w:fill="FFFFFF" w:themeFill="background1"/>
              <w:spacing w:line="320" w:lineRule="exact"/>
              <w:jc w:val="center"/>
              <w:rPr>
                <w:i/>
                <w:color w:val="000000" w:themeColor="text1"/>
                <w:sz w:val="28"/>
                <w:szCs w:val="28"/>
              </w:rPr>
            </w:pPr>
            <w:r w:rsidRPr="00546931">
              <w:rPr>
                <w:noProof/>
                <w:color w:val="000000" w:themeColor="text1"/>
                <w:sz w:val="28"/>
                <w:szCs w:val="28"/>
              </w:rPr>
              <mc:AlternateContent>
                <mc:Choice Requires="wps">
                  <w:drawing>
                    <wp:anchor distT="4294967291" distB="4294967291" distL="114300" distR="114300" simplePos="0" relativeHeight="251659264" behindDoc="0" locked="0" layoutInCell="1" allowOverlap="1" wp14:anchorId="3459671E" wp14:editId="64D5C95B">
                      <wp:simplePos x="0" y="0"/>
                      <wp:positionH relativeFrom="column">
                        <wp:posOffset>823065</wp:posOffset>
                      </wp:positionH>
                      <wp:positionV relativeFrom="paragraph">
                        <wp:posOffset>24765</wp:posOffset>
                      </wp:positionV>
                      <wp:extent cx="1809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C28C8"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8pt,1.95pt" to="207.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O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eL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"/>
                  </w:pict>
                </mc:Fallback>
              </mc:AlternateContent>
            </w:r>
          </w:p>
          <w:p w:rsidR="00252583" w:rsidRPr="00546931" w:rsidRDefault="00252583" w:rsidP="0085565D">
            <w:pPr>
              <w:widowControl w:val="0"/>
              <w:shd w:val="clear" w:color="auto" w:fill="FFFFFF" w:themeFill="background1"/>
              <w:spacing w:line="320" w:lineRule="exact"/>
              <w:jc w:val="center"/>
              <w:rPr>
                <w:i/>
                <w:color w:val="000000" w:themeColor="text1"/>
                <w:sz w:val="28"/>
                <w:szCs w:val="28"/>
              </w:rPr>
            </w:pPr>
            <w:r w:rsidRPr="00546931">
              <w:rPr>
                <w:i/>
                <w:color w:val="000000" w:themeColor="text1"/>
                <w:sz w:val="28"/>
                <w:szCs w:val="28"/>
              </w:rPr>
              <w:t xml:space="preserve">Hà Nội, ngày </w:t>
            </w:r>
            <w:r w:rsidR="00011A3D" w:rsidRPr="00546931">
              <w:rPr>
                <w:i/>
                <w:color w:val="000000" w:themeColor="text1"/>
                <w:sz w:val="28"/>
                <w:szCs w:val="28"/>
              </w:rPr>
              <w:t>1</w:t>
            </w:r>
            <w:r w:rsidR="0085565D">
              <w:rPr>
                <w:i/>
                <w:color w:val="000000" w:themeColor="text1"/>
                <w:sz w:val="28"/>
                <w:szCs w:val="28"/>
              </w:rPr>
              <w:t>8</w:t>
            </w:r>
            <w:r w:rsidRPr="00546931">
              <w:rPr>
                <w:i/>
                <w:color w:val="000000" w:themeColor="text1"/>
                <w:sz w:val="28"/>
                <w:szCs w:val="28"/>
              </w:rPr>
              <w:t xml:space="preserve"> tháng </w:t>
            </w:r>
            <w:r w:rsidR="00011A3D" w:rsidRPr="00546931">
              <w:rPr>
                <w:i/>
                <w:color w:val="000000" w:themeColor="text1"/>
                <w:sz w:val="28"/>
                <w:szCs w:val="28"/>
              </w:rPr>
              <w:t>9</w:t>
            </w:r>
            <w:r w:rsidRPr="00546931">
              <w:rPr>
                <w:i/>
                <w:color w:val="000000" w:themeColor="text1"/>
                <w:sz w:val="28"/>
                <w:szCs w:val="28"/>
              </w:rPr>
              <w:t xml:space="preserve"> năm 2020</w:t>
            </w:r>
          </w:p>
        </w:tc>
      </w:tr>
    </w:tbl>
    <w:p w:rsidR="00680AFD" w:rsidRPr="00546931" w:rsidRDefault="00680AFD" w:rsidP="006D465C">
      <w:pPr>
        <w:widowControl w:val="0"/>
        <w:spacing w:before="120"/>
        <w:jc w:val="center"/>
        <w:rPr>
          <w:b/>
          <w:color w:val="000000" w:themeColor="text1"/>
          <w:sz w:val="27"/>
          <w:szCs w:val="27"/>
        </w:rPr>
      </w:pPr>
      <w:r w:rsidRPr="00546931">
        <w:rPr>
          <w:b/>
          <w:color w:val="000000" w:themeColor="text1"/>
          <w:sz w:val="27"/>
          <w:szCs w:val="27"/>
        </w:rPr>
        <w:t>BÁO CÁO NHANH</w:t>
      </w:r>
    </w:p>
    <w:p w:rsidR="00A07403" w:rsidRPr="00546931" w:rsidRDefault="00680AFD" w:rsidP="00680AFD">
      <w:pPr>
        <w:widowControl w:val="0"/>
        <w:shd w:val="clear" w:color="auto" w:fill="FFFFFF" w:themeFill="background1"/>
        <w:jc w:val="center"/>
        <w:rPr>
          <w:b/>
          <w:color w:val="000000" w:themeColor="text1"/>
          <w:sz w:val="27"/>
          <w:szCs w:val="27"/>
        </w:rPr>
      </w:pPr>
      <w:r w:rsidRPr="00546931">
        <w:rPr>
          <w:b/>
          <w:color w:val="000000" w:themeColor="text1"/>
          <w:sz w:val="27"/>
          <w:szCs w:val="27"/>
        </w:rPr>
        <w:t>Công tác phòng chống thiên tai ngày 1</w:t>
      </w:r>
      <w:r w:rsidR="00FB7E62" w:rsidRPr="00546931">
        <w:rPr>
          <w:b/>
          <w:color w:val="000000" w:themeColor="text1"/>
          <w:sz w:val="27"/>
          <w:szCs w:val="27"/>
        </w:rPr>
        <w:t>7</w:t>
      </w:r>
      <w:r w:rsidRPr="00546931">
        <w:rPr>
          <w:b/>
          <w:color w:val="000000" w:themeColor="text1"/>
          <w:sz w:val="27"/>
          <w:szCs w:val="27"/>
        </w:rPr>
        <w:t>/9/2020</w:t>
      </w:r>
    </w:p>
    <w:p w:rsidR="00252583" w:rsidRPr="00546931" w:rsidRDefault="009A6958" w:rsidP="006E2EA4">
      <w:pPr>
        <w:widowControl w:val="0"/>
        <w:shd w:val="clear" w:color="auto" w:fill="FFFFFF" w:themeFill="background1"/>
        <w:spacing w:after="120"/>
        <w:jc w:val="center"/>
        <w:rPr>
          <w:i/>
          <w:color w:val="000000" w:themeColor="text1"/>
          <w:sz w:val="5"/>
          <w:szCs w:val="27"/>
          <w:lang w:eastAsia="x-none"/>
        </w:rPr>
      </w:pPr>
      <w:r w:rsidRPr="00546931">
        <w:rPr>
          <w:b/>
          <w:noProof/>
          <w:color w:val="000000" w:themeColor="text1"/>
          <w:sz w:val="27"/>
          <w:szCs w:val="27"/>
        </w:rPr>
        <mc:AlternateContent>
          <mc:Choice Requires="wps">
            <w:drawing>
              <wp:anchor distT="4294967288" distB="4294967288" distL="114300" distR="114300" simplePos="0" relativeHeight="251661312" behindDoc="0" locked="0" layoutInCell="1" allowOverlap="1" wp14:anchorId="789A91A1" wp14:editId="5CD1CB11">
                <wp:simplePos x="0" y="0"/>
                <wp:positionH relativeFrom="margin">
                  <wp:posOffset>2280285</wp:posOffset>
                </wp:positionH>
                <wp:positionV relativeFrom="paragraph">
                  <wp:posOffset>36195</wp:posOffset>
                </wp:positionV>
                <wp:extent cx="11747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5CA5D"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9.55pt,2.85pt" to="272.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y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p/x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">
                <w10:wrap anchorx="margin"/>
              </v:line>
            </w:pict>
          </mc:Fallback>
        </mc:AlternateContent>
      </w:r>
    </w:p>
    <w:p w:rsidR="00252583" w:rsidRPr="00546931" w:rsidRDefault="00252583" w:rsidP="006E2EA4">
      <w:pPr>
        <w:widowControl w:val="0"/>
        <w:shd w:val="clear" w:color="auto" w:fill="FFFFFF" w:themeFill="background1"/>
        <w:spacing w:after="80" w:line="252" w:lineRule="auto"/>
        <w:jc w:val="both"/>
        <w:rPr>
          <w:b/>
          <w:color w:val="000000" w:themeColor="text1"/>
          <w:sz w:val="7"/>
          <w:szCs w:val="27"/>
          <w:lang w:eastAsia="x-none"/>
        </w:rPr>
      </w:pPr>
    </w:p>
    <w:p w:rsidR="00252583" w:rsidRPr="004A7926" w:rsidRDefault="00252583" w:rsidP="00FF746D">
      <w:pPr>
        <w:widowControl w:val="0"/>
        <w:shd w:val="clear" w:color="auto" w:fill="FFFFFF" w:themeFill="background1"/>
        <w:spacing w:before="240" w:after="60" w:line="252" w:lineRule="auto"/>
        <w:ind w:firstLine="709"/>
        <w:jc w:val="both"/>
        <w:rPr>
          <w:b/>
          <w:color w:val="000000" w:themeColor="text1"/>
          <w:sz w:val="27"/>
          <w:szCs w:val="27"/>
          <w:lang w:eastAsia="x-none"/>
        </w:rPr>
      </w:pPr>
      <w:r w:rsidRPr="004A7926">
        <w:rPr>
          <w:b/>
          <w:color w:val="000000" w:themeColor="text1"/>
          <w:sz w:val="27"/>
          <w:szCs w:val="27"/>
          <w:lang w:eastAsia="x-none"/>
        </w:rPr>
        <w:t>I. TÌNH HÌNH THIÊN TAI</w:t>
      </w:r>
    </w:p>
    <w:p w:rsidR="00252583" w:rsidRPr="004A7926" w:rsidRDefault="00252583" w:rsidP="0085565D">
      <w:pPr>
        <w:widowControl w:val="0"/>
        <w:shd w:val="clear" w:color="auto" w:fill="FFFFFF" w:themeFill="background1"/>
        <w:spacing w:line="252" w:lineRule="auto"/>
        <w:ind w:firstLine="709"/>
        <w:jc w:val="both"/>
        <w:rPr>
          <w:b/>
          <w:color w:val="000000" w:themeColor="text1"/>
          <w:sz w:val="27"/>
          <w:szCs w:val="27"/>
          <w:lang w:eastAsia="x-none"/>
        </w:rPr>
      </w:pPr>
      <w:r w:rsidRPr="004A7926">
        <w:rPr>
          <w:b/>
          <w:color w:val="000000" w:themeColor="text1"/>
          <w:sz w:val="27"/>
          <w:szCs w:val="27"/>
          <w:lang w:eastAsia="x-none"/>
        </w:rPr>
        <w:t xml:space="preserve">1. </w:t>
      </w:r>
      <w:r w:rsidR="002251F8" w:rsidRPr="004A7926">
        <w:rPr>
          <w:b/>
          <w:color w:val="000000" w:themeColor="text1"/>
          <w:sz w:val="27"/>
          <w:szCs w:val="27"/>
          <w:lang w:eastAsia="x-none"/>
        </w:rPr>
        <w:t xml:space="preserve">Tin </w:t>
      </w:r>
      <w:r w:rsidR="00690CF1" w:rsidRPr="004A7926">
        <w:rPr>
          <w:b/>
          <w:color w:val="000000" w:themeColor="text1"/>
          <w:sz w:val="27"/>
          <w:szCs w:val="27"/>
          <w:lang w:eastAsia="x-none"/>
        </w:rPr>
        <w:t>bão</w:t>
      </w:r>
      <w:r w:rsidRPr="004A7926">
        <w:rPr>
          <w:b/>
          <w:color w:val="000000" w:themeColor="text1"/>
          <w:sz w:val="27"/>
          <w:szCs w:val="27"/>
          <w:lang w:eastAsia="x-none"/>
        </w:rPr>
        <w:t xml:space="preserve"> </w:t>
      </w:r>
      <w:r w:rsidR="00BA5946">
        <w:rPr>
          <w:b/>
          <w:color w:val="000000" w:themeColor="text1"/>
          <w:sz w:val="27"/>
          <w:szCs w:val="27"/>
          <w:lang w:eastAsia="x-none"/>
        </w:rPr>
        <w:t>khẩn cấp</w:t>
      </w:r>
      <w:r w:rsidR="007E2D84">
        <w:rPr>
          <w:b/>
          <w:color w:val="000000" w:themeColor="text1"/>
          <w:sz w:val="27"/>
          <w:szCs w:val="27"/>
          <w:lang w:eastAsia="x-none"/>
        </w:rPr>
        <w:t xml:space="preserve"> (cơn bão số 5)</w:t>
      </w:r>
      <w:r w:rsidR="002251F8" w:rsidRPr="004A7926">
        <w:rPr>
          <w:b/>
          <w:color w:val="000000" w:themeColor="text1"/>
          <w:sz w:val="27"/>
          <w:szCs w:val="27"/>
          <w:lang w:eastAsia="x-none"/>
        </w:rPr>
        <w:t>:</w:t>
      </w:r>
    </w:p>
    <w:p w:rsidR="00A707D4" w:rsidRPr="004A7926" w:rsidRDefault="00BD5CFE" w:rsidP="0085565D">
      <w:pPr>
        <w:widowControl w:val="0"/>
        <w:shd w:val="clear" w:color="auto" w:fill="FFFFFF" w:themeFill="background1"/>
        <w:spacing w:line="252" w:lineRule="auto"/>
        <w:ind w:firstLine="709"/>
        <w:jc w:val="both"/>
        <w:rPr>
          <w:color w:val="000000" w:themeColor="text1"/>
          <w:spacing w:val="-4"/>
          <w:sz w:val="27"/>
          <w:szCs w:val="27"/>
          <w:shd w:val="clear" w:color="auto" w:fill="FFFFFF"/>
        </w:rPr>
      </w:pPr>
      <w:r w:rsidRPr="004A7926">
        <w:rPr>
          <w:rFonts w:cs=".VnTime"/>
          <w:color w:val="000000" w:themeColor="text1"/>
          <w:spacing w:val="-4"/>
          <w:sz w:val="27"/>
          <w:szCs w:val="27"/>
        </w:rPr>
        <w:t xml:space="preserve">Hồi </w:t>
      </w:r>
      <w:r w:rsidR="00CB483D" w:rsidRPr="004A7926">
        <w:rPr>
          <w:rFonts w:cs=".VnTime"/>
          <w:color w:val="000000" w:themeColor="text1"/>
          <w:spacing w:val="-4"/>
          <w:sz w:val="27"/>
          <w:szCs w:val="27"/>
        </w:rPr>
        <w:t>04</w:t>
      </w:r>
      <w:r w:rsidR="00D7234E" w:rsidRPr="004A7926">
        <w:rPr>
          <w:rFonts w:cs=".VnTime"/>
          <w:color w:val="000000" w:themeColor="text1"/>
          <w:spacing w:val="-4"/>
          <w:sz w:val="27"/>
          <w:szCs w:val="27"/>
        </w:rPr>
        <w:t>00</w:t>
      </w:r>
      <w:r w:rsidR="00CD6E2F" w:rsidRPr="004A7926">
        <w:rPr>
          <w:rFonts w:cs=".VnTime"/>
          <w:color w:val="000000" w:themeColor="text1"/>
          <w:spacing w:val="-4"/>
          <w:sz w:val="27"/>
          <w:szCs w:val="27"/>
        </w:rPr>
        <w:t xml:space="preserve"> ngày 1</w:t>
      </w:r>
      <w:r w:rsidR="00CB483D" w:rsidRPr="004A7926">
        <w:rPr>
          <w:rFonts w:cs=".VnTime"/>
          <w:color w:val="000000" w:themeColor="text1"/>
          <w:spacing w:val="-4"/>
          <w:sz w:val="27"/>
          <w:szCs w:val="27"/>
        </w:rPr>
        <w:t>8</w:t>
      </w:r>
      <w:r w:rsidR="00CD6E2F" w:rsidRPr="004A7926">
        <w:rPr>
          <w:rFonts w:cs=".VnTime"/>
          <w:color w:val="000000" w:themeColor="text1"/>
          <w:spacing w:val="-4"/>
          <w:sz w:val="27"/>
          <w:szCs w:val="27"/>
        </w:rPr>
        <w:t>/9, vị trí tâm bão</w:t>
      </w:r>
      <w:r w:rsidRPr="004A7926">
        <w:rPr>
          <w:rFonts w:cs=".VnTime"/>
          <w:color w:val="000000" w:themeColor="text1"/>
          <w:spacing w:val="-4"/>
          <w:sz w:val="27"/>
          <w:szCs w:val="27"/>
        </w:rPr>
        <w:t xml:space="preserve"> ở </w:t>
      </w:r>
      <w:r w:rsidR="00CD6E2F" w:rsidRPr="004A7926">
        <w:rPr>
          <w:rFonts w:cs=".VnTime"/>
          <w:color w:val="000000" w:themeColor="text1"/>
          <w:spacing w:val="-4"/>
          <w:sz w:val="27"/>
          <w:szCs w:val="27"/>
        </w:rPr>
        <w:t>1</w:t>
      </w:r>
      <w:r w:rsidR="00CB483D" w:rsidRPr="004A7926">
        <w:rPr>
          <w:rFonts w:cs=".VnTime"/>
          <w:color w:val="000000" w:themeColor="text1"/>
          <w:spacing w:val="-4"/>
          <w:sz w:val="27"/>
          <w:szCs w:val="27"/>
        </w:rPr>
        <w:t>6</w:t>
      </w:r>
      <w:r w:rsidR="00CD6E2F" w:rsidRPr="004A7926">
        <w:rPr>
          <w:rFonts w:cs=".VnTime"/>
          <w:color w:val="000000" w:themeColor="text1"/>
          <w:spacing w:val="-4"/>
          <w:sz w:val="27"/>
          <w:szCs w:val="27"/>
        </w:rPr>
        <w:t>,</w:t>
      </w:r>
      <w:r w:rsidR="00CB483D" w:rsidRPr="004A7926">
        <w:rPr>
          <w:rFonts w:cs=".VnTime"/>
          <w:color w:val="000000" w:themeColor="text1"/>
          <w:spacing w:val="-4"/>
          <w:sz w:val="27"/>
          <w:szCs w:val="27"/>
        </w:rPr>
        <w:t>0</w:t>
      </w:r>
      <w:r w:rsidR="00CD6E2F" w:rsidRPr="004A7926">
        <w:rPr>
          <w:rFonts w:cs=".VnTime"/>
          <w:color w:val="000000" w:themeColor="text1"/>
          <w:spacing w:val="-4"/>
          <w:sz w:val="27"/>
          <w:szCs w:val="27"/>
        </w:rPr>
        <w:t xml:space="preserve"> độ </w:t>
      </w:r>
      <w:r w:rsidR="00CE2488" w:rsidRPr="004A7926">
        <w:rPr>
          <w:rFonts w:cs=".VnTime"/>
          <w:color w:val="000000" w:themeColor="text1"/>
          <w:spacing w:val="-4"/>
          <w:sz w:val="27"/>
          <w:szCs w:val="27"/>
        </w:rPr>
        <w:t>VB</w:t>
      </w:r>
      <w:r w:rsidR="00CD6E2F" w:rsidRPr="004A7926">
        <w:rPr>
          <w:rFonts w:cs=".VnTime"/>
          <w:color w:val="000000" w:themeColor="text1"/>
          <w:spacing w:val="-4"/>
          <w:sz w:val="27"/>
          <w:szCs w:val="27"/>
        </w:rPr>
        <w:t>; 1</w:t>
      </w:r>
      <w:r w:rsidR="00CB483D" w:rsidRPr="004A7926">
        <w:rPr>
          <w:rFonts w:cs=".VnTime"/>
          <w:color w:val="000000" w:themeColor="text1"/>
          <w:spacing w:val="-4"/>
          <w:sz w:val="27"/>
          <w:szCs w:val="27"/>
        </w:rPr>
        <w:t>09</w:t>
      </w:r>
      <w:r w:rsidR="00CD6E2F" w:rsidRPr="004A7926">
        <w:rPr>
          <w:rFonts w:cs=".VnTime"/>
          <w:color w:val="000000" w:themeColor="text1"/>
          <w:spacing w:val="-4"/>
          <w:sz w:val="27"/>
          <w:szCs w:val="27"/>
        </w:rPr>
        <w:t>,</w:t>
      </w:r>
      <w:r w:rsidR="00D50421" w:rsidRPr="004A7926">
        <w:rPr>
          <w:rFonts w:cs=".VnTime"/>
          <w:color w:val="000000" w:themeColor="text1"/>
          <w:spacing w:val="-4"/>
          <w:sz w:val="27"/>
          <w:szCs w:val="27"/>
        </w:rPr>
        <w:t>6</w:t>
      </w:r>
      <w:r w:rsidR="00CD6E2F" w:rsidRPr="004A7926">
        <w:rPr>
          <w:rFonts w:cs=".VnTime"/>
          <w:color w:val="000000" w:themeColor="text1"/>
          <w:spacing w:val="-4"/>
          <w:sz w:val="27"/>
          <w:szCs w:val="27"/>
        </w:rPr>
        <w:t xml:space="preserve"> độ </w:t>
      </w:r>
      <w:r w:rsidR="00CE2488" w:rsidRPr="004A7926">
        <w:rPr>
          <w:rFonts w:cs=".VnTime"/>
          <w:color w:val="000000" w:themeColor="text1"/>
          <w:spacing w:val="-4"/>
          <w:sz w:val="27"/>
          <w:szCs w:val="27"/>
        </w:rPr>
        <w:t>KĐ</w:t>
      </w:r>
      <w:r w:rsidR="00CD6E2F" w:rsidRPr="004A7926">
        <w:rPr>
          <w:rFonts w:cs=".VnTime"/>
          <w:color w:val="000000" w:themeColor="text1"/>
          <w:spacing w:val="-4"/>
          <w:sz w:val="27"/>
          <w:szCs w:val="27"/>
        </w:rPr>
        <w:t xml:space="preserve">, </w:t>
      </w:r>
      <w:r w:rsidR="00D50421" w:rsidRPr="004A7926">
        <w:rPr>
          <w:rFonts w:cs=".VnTime"/>
          <w:color w:val="000000" w:themeColor="text1"/>
          <w:spacing w:val="-4"/>
          <w:sz w:val="27"/>
          <w:szCs w:val="27"/>
        </w:rPr>
        <w:t xml:space="preserve">ngay trên vùng biển </w:t>
      </w:r>
      <w:r w:rsidR="00CB483D" w:rsidRPr="004A7926">
        <w:rPr>
          <w:rFonts w:cs=".VnTime"/>
          <w:color w:val="000000" w:themeColor="text1"/>
          <w:spacing w:val="-4"/>
          <w:sz w:val="27"/>
          <w:szCs w:val="27"/>
        </w:rPr>
        <w:t>các tỉnh từ Quảng Bình đến Quảng Nam</w:t>
      </w:r>
      <w:r w:rsidR="00CD6E2F" w:rsidRPr="004A7926">
        <w:rPr>
          <w:rFonts w:cs=".VnTime"/>
          <w:color w:val="000000" w:themeColor="text1"/>
          <w:spacing w:val="-4"/>
          <w:sz w:val="27"/>
          <w:szCs w:val="27"/>
        </w:rPr>
        <w:t xml:space="preserve">. Sức gió mạnh nhất cấp </w:t>
      </w:r>
      <w:r w:rsidR="00D50421" w:rsidRPr="004A7926">
        <w:rPr>
          <w:rFonts w:cs=".VnTime"/>
          <w:color w:val="000000" w:themeColor="text1"/>
          <w:spacing w:val="-4"/>
          <w:sz w:val="27"/>
          <w:szCs w:val="27"/>
        </w:rPr>
        <w:t>9-</w:t>
      </w:r>
      <w:r w:rsidR="00CD6E2F" w:rsidRPr="004A7926">
        <w:rPr>
          <w:rFonts w:cs=".VnTime"/>
          <w:color w:val="000000" w:themeColor="text1"/>
          <w:spacing w:val="-4"/>
          <w:sz w:val="27"/>
          <w:szCs w:val="27"/>
        </w:rPr>
        <w:t>10, giật cấp 12.</w:t>
      </w:r>
    </w:p>
    <w:p w:rsidR="00252583" w:rsidRPr="004A7926" w:rsidRDefault="00252583" w:rsidP="0085565D">
      <w:pPr>
        <w:widowControl w:val="0"/>
        <w:shd w:val="clear" w:color="auto" w:fill="FFFFFF" w:themeFill="background1"/>
        <w:spacing w:line="252" w:lineRule="auto"/>
        <w:jc w:val="both"/>
        <w:rPr>
          <w:color w:val="000000" w:themeColor="text1"/>
          <w:sz w:val="27"/>
          <w:szCs w:val="27"/>
          <w:lang w:eastAsia="x-none"/>
        </w:rPr>
      </w:pPr>
      <w:r w:rsidRPr="004A7926">
        <w:rPr>
          <w:color w:val="000000" w:themeColor="text1"/>
          <w:sz w:val="27"/>
          <w:szCs w:val="27"/>
          <w:lang w:eastAsia="x-none"/>
        </w:rPr>
        <w:tab/>
      </w:r>
      <w:r w:rsidRPr="004A7926">
        <w:rPr>
          <w:b/>
          <w:color w:val="000000" w:themeColor="text1"/>
          <w:sz w:val="27"/>
          <w:szCs w:val="27"/>
          <w:lang w:eastAsia="x-none"/>
        </w:rPr>
        <w:t>Dự báo</w:t>
      </w:r>
      <w:r w:rsidR="002251F8" w:rsidRPr="004A7926">
        <w:rPr>
          <w:color w:val="000000" w:themeColor="text1"/>
          <w:sz w:val="27"/>
          <w:szCs w:val="27"/>
          <w:lang w:eastAsia="x-none"/>
        </w:rPr>
        <w:t>:</w:t>
      </w:r>
    </w:p>
    <w:p w:rsidR="00D50421" w:rsidRPr="004A7926" w:rsidRDefault="00A707D4" w:rsidP="0085565D">
      <w:pPr>
        <w:widowControl w:val="0"/>
        <w:shd w:val="clear" w:color="auto" w:fill="FFFFFF" w:themeFill="background1"/>
        <w:spacing w:line="252" w:lineRule="auto"/>
        <w:ind w:firstLine="709"/>
        <w:jc w:val="both"/>
        <w:rPr>
          <w:rFonts w:cs=".VnTime"/>
          <w:color w:val="000000" w:themeColor="text1"/>
          <w:spacing w:val="-4"/>
          <w:sz w:val="27"/>
          <w:szCs w:val="27"/>
        </w:rPr>
      </w:pPr>
      <w:r w:rsidRPr="004A7926">
        <w:rPr>
          <w:rFonts w:cs=".VnTime"/>
          <w:bCs/>
          <w:spacing w:val="-4"/>
          <w:sz w:val="27"/>
          <w:szCs w:val="27"/>
        </w:rPr>
        <w:t xml:space="preserve">- </w:t>
      </w:r>
      <w:r w:rsidR="00D50421" w:rsidRPr="004A7926">
        <w:rPr>
          <w:rFonts w:cs=".VnTime"/>
          <w:bCs/>
          <w:spacing w:val="-4"/>
          <w:sz w:val="27"/>
          <w:szCs w:val="27"/>
        </w:rPr>
        <w:t>T</w:t>
      </w:r>
      <w:r w:rsidR="00D50421" w:rsidRPr="004A7926">
        <w:rPr>
          <w:rFonts w:cs=".VnTime"/>
          <w:bCs/>
          <w:color w:val="000000" w:themeColor="text1"/>
          <w:spacing w:val="-4"/>
          <w:sz w:val="27"/>
          <w:szCs w:val="27"/>
        </w:rPr>
        <w:t>rong 12 giờ tới, </w:t>
      </w:r>
      <w:r w:rsidR="00D50421" w:rsidRPr="004A7926">
        <w:rPr>
          <w:rFonts w:cs=".VnTime"/>
          <w:color w:val="000000" w:themeColor="text1"/>
          <w:spacing w:val="-4"/>
          <w:sz w:val="27"/>
          <w:szCs w:val="27"/>
        </w:rPr>
        <w:t xml:space="preserve">bão di chuyển </w:t>
      </w:r>
      <w:bookmarkStart w:id="0" w:name="_GoBack"/>
      <w:bookmarkEnd w:id="0"/>
      <w:r w:rsidR="00D50421" w:rsidRPr="004A7926">
        <w:rPr>
          <w:rFonts w:cs=".VnTime"/>
          <w:color w:val="000000" w:themeColor="text1"/>
          <w:spacing w:val="-4"/>
          <w:sz w:val="27"/>
          <w:szCs w:val="27"/>
        </w:rPr>
        <w:t>theo hướng Tây, mỗi giờ đi được khoảng 2</w:t>
      </w:r>
      <w:r w:rsidR="00CB483D" w:rsidRPr="004A7926">
        <w:rPr>
          <w:rFonts w:cs=".VnTime"/>
          <w:color w:val="000000" w:themeColor="text1"/>
          <w:spacing w:val="-4"/>
          <w:sz w:val="27"/>
          <w:szCs w:val="27"/>
        </w:rPr>
        <w:t>5</w:t>
      </w:r>
      <w:r w:rsidR="00D50421" w:rsidRPr="004A7926">
        <w:rPr>
          <w:rFonts w:cs=".VnTime"/>
          <w:color w:val="000000" w:themeColor="text1"/>
          <w:spacing w:val="-4"/>
          <w:sz w:val="27"/>
          <w:szCs w:val="27"/>
        </w:rPr>
        <w:t xml:space="preserve">km </w:t>
      </w:r>
      <w:r w:rsidR="00CB483D" w:rsidRPr="004A7926">
        <w:rPr>
          <w:rFonts w:cs=".VnTime"/>
          <w:color w:val="000000" w:themeColor="text1"/>
          <w:spacing w:val="-4"/>
          <w:sz w:val="27"/>
          <w:szCs w:val="27"/>
        </w:rPr>
        <w:t>đi vào đất liên các tỉnh Quảng Bình – Quảng Nam sau đó suy yếu thành ATNĐ</w:t>
      </w:r>
      <w:r w:rsidR="00D50421" w:rsidRPr="004A7926">
        <w:rPr>
          <w:rFonts w:cs=".VnTime"/>
          <w:color w:val="000000" w:themeColor="text1"/>
          <w:spacing w:val="-4"/>
          <w:sz w:val="27"/>
          <w:szCs w:val="27"/>
        </w:rPr>
        <w:t xml:space="preserve">. Đến </w:t>
      </w:r>
      <w:r w:rsidR="00CB483D" w:rsidRPr="004A7926">
        <w:rPr>
          <w:rFonts w:cs=".VnTime"/>
          <w:color w:val="000000" w:themeColor="text1"/>
          <w:spacing w:val="-4"/>
          <w:sz w:val="27"/>
          <w:szCs w:val="27"/>
        </w:rPr>
        <w:t>16</w:t>
      </w:r>
      <w:r w:rsidR="00D50421" w:rsidRPr="004A7926">
        <w:rPr>
          <w:rFonts w:cs=".VnTime"/>
          <w:color w:val="000000" w:themeColor="text1"/>
          <w:spacing w:val="-4"/>
          <w:sz w:val="27"/>
          <w:szCs w:val="27"/>
        </w:rPr>
        <w:t>h00 ngày 1</w:t>
      </w:r>
      <w:r w:rsidR="00CB483D" w:rsidRPr="004A7926">
        <w:rPr>
          <w:rFonts w:cs=".VnTime"/>
          <w:color w:val="000000" w:themeColor="text1"/>
          <w:spacing w:val="-4"/>
          <w:sz w:val="27"/>
          <w:szCs w:val="27"/>
        </w:rPr>
        <w:t>8/9, vị trí tâm bão ở khoảng 16,6</w:t>
      </w:r>
      <w:r w:rsidR="00D50421" w:rsidRPr="004A7926">
        <w:rPr>
          <w:rFonts w:cs=".VnTime"/>
          <w:color w:val="000000" w:themeColor="text1"/>
          <w:spacing w:val="-4"/>
          <w:sz w:val="27"/>
          <w:szCs w:val="27"/>
        </w:rPr>
        <w:t xml:space="preserve"> độ Vĩ Bắc; 1</w:t>
      </w:r>
      <w:r w:rsidR="00CB483D" w:rsidRPr="004A7926">
        <w:rPr>
          <w:rFonts w:cs=".VnTime"/>
          <w:color w:val="000000" w:themeColor="text1"/>
          <w:spacing w:val="-4"/>
          <w:sz w:val="27"/>
          <w:szCs w:val="27"/>
        </w:rPr>
        <w:t>06</w:t>
      </w:r>
      <w:r w:rsidR="00D50421" w:rsidRPr="004A7926">
        <w:rPr>
          <w:rFonts w:cs=".VnTime"/>
          <w:color w:val="000000" w:themeColor="text1"/>
          <w:spacing w:val="-4"/>
          <w:sz w:val="27"/>
          <w:szCs w:val="27"/>
        </w:rPr>
        <w:t xml:space="preserve">,3 độ Kinh Đông, </w:t>
      </w:r>
      <w:r w:rsidR="00CB483D" w:rsidRPr="004A7926">
        <w:rPr>
          <w:rFonts w:cs=".VnTime"/>
          <w:color w:val="000000" w:themeColor="text1"/>
          <w:spacing w:val="-4"/>
          <w:sz w:val="27"/>
          <w:szCs w:val="27"/>
        </w:rPr>
        <w:t>trên khu vực Trung Lào</w:t>
      </w:r>
      <w:r w:rsidR="00D50421" w:rsidRPr="004A7926">
        <w:rPr>
          <w:rFonts w:cs=".VnTime"/>
          <w:color w:val="000000" w:themeColor="text1"/>
          <w:spacing w:val="-4"/>
          <w:sz w:val="27"/>
          <w:szCs w:val="27"/>
        </w:rPr>
        <w:t xml:space="preserve">. Sức gió mạnh nhất vùng gần tâm bão mạnh cấp </w:t>
      </w:r>
      <w:r w:rsidR="00780797">
        <w:rPr>
          <w:rFonts w:cs=".VnTime"/>
          <w:color w:val="000000" w:themeColor="text1"/>
          <w:spacing w:val="-4"/>
          <w:sz w:val="27"/>
          <w:szCs w:val="27"/>
        </w:rPr>
        <w:t>6-7</w:t>
      </w:r>
      <w:r w:rsidR="00D50421" w:rsidRPr="004A7926">
        <w:rPr>
          <w:rFonts w:cs=".VnTime"/>
          <w:color w:val="000000" w:themeColor="text1"/>
          <w:spacing w:val="-4"/>
          <w:sz w:val="27"/>
          <w:szCs w:val="27"/>
        </w:rPr>
        <w:t>, </w:t>
      </w:r>
      <w:r w:rsidR="00D50421" w:rsidRPr="004A7926">
        <w:rPr>
          <w:rFonts w:cs=".VnTime"/>
          <w:iCs/>
          <w:color w:val="000000" w:themeColor="text1"/>
          <w:spacing w:val="-4"/>
          <w:sz w:val="27"/>
          <w:szCs w:val="27"/>
        </w:rPr>
        <w:t xml:space="preserve">giật cấp </w:t>
      </w:r>
      <w:r w:rsidR="00780797">
        <w:rPr>
          <w:rFonts w:cs=".VnTime"/>
          <w:iCs/>
          <w:color w:val="000000" w:themeColor="text1"/>
          <w:spacing w:val="-4"/>
          <w:sz w:val="27"/>
          <w:szCs w:val="27"/>
        </w:rPr>
        <w:t>9.</w:t>
      </w:r>
    </w:p>
    <w:p w:rsidR="00D50421" w:rsidRPr="004A7926" w:rsidRDefault="00D50421" w:rsidP="0085565D">
      <w:pPr>
        <w:widowControl w:val="0"/>
        <w:shd w:val="clear" w:color="auto" w:fill="FFFFFF" w:themeFill="background1"/>
        <w:spacing w:line="252" w:lineRule="auto"/>
        <w:ind w:firstLine="709"/>
        <w:jc w:val="both"/>
        <w:rPr>
          <w:rFonts w:cs=".VnTime"/>
          <w:color w:val="000000" w:themeColor="text1"/>
          <w:spacing w:val="-4"/>
          <w:sz w:val="27"/>
          <w:szCs w:val="27"/>
        </w:rPr>
      </w:pPr>
      <w:r w:rsidRPr="004A7926">
        <w:rPr>
          <w:rFonts w:cs=".VnTime"/>
          <w:color w:val="000000" w:themeColor="text1"/>
          <w:spacing w:val="-4"/>
          <w:sz w:val="27"/>
          <w:szCs w:val="27"/>
        </w:rPr>
        <w:t>- </w:t>
      </w:r>
      <w:r w:rsidRPr="004A7926">
        <w:rPr>
          <w:rFonts w:cs=".VnTime"/>
          <w:bCs/>
          <w:color w:val="000000" w:themeColor="text1"/>
          <w:spacing w:val="-4"/>
          <w:sz w:val="27"/>
          <w:szCs w:val="27"/>
        </w:rPr>
        <w:t>Trong 12-24 giờ tiếp theo, </w:t>
      </w:r>
      <w:r w:rsidR="00CB483D" w:rsidRPr="004A7926">
        <w:rPr>
          <w:color w:val="333333"/>
          <w:sz w:val="27"/>
          <w:szCs w:val="27"/>
          <w:shd w:val="clear" w:color="auto" w:fill="FFFFFF"/>
        </w:rPr>
        <w:t>ATNĐ di chuyển theo hướng Tây, mỗi giờ đi được 20-25km, sau đó suy yếu thành một vùng áp thấp trên khu vực Thái Lan. Vùng nguy hiểm trên Biển Đông trong 24 giờ tới (gió mạnh từ cấp 6, giật từ cấp 8 trở lên): Từ vĩ tuyến 14,0 độ Vĩ Bắc đến vĩ tuyến 18,0 độ Vĩ Bắc; phía Tây kinh tuyến 112,0 độ Kinh Đông.</w:t>
      </w:r>
    </w:p>
    <w:p w:rsidR="00A707D4" w:rsidRPr="004A7926" w:rsidRDefault="00E86927" w:rsidP="0085565D">
      <w:pPr>
        <w:widowControl w:val="0"/>
        <w:shd w:val="clear" w:color="auto" w:fill="FFFFFF" w:themeFill="background1"/>
        <w:spacing w:line="252" w:lineRule="auto"/>
        <w:ind w:firstLine="720"/>
        <w:jc w:val="both"/>
        <w:rPr>
          <w:color w:val="000000" w:themeColor="text1"/>
          <w:sz w:val="27"/>
          <w:szCs w:val="27"/>
          <w:lang w:eastAsia="x-none"/>
        </w:rPr>
      </w:pPr>
      <w:r w:rsidRPr="004A7926">
        <w:rPr>
          <w:rStyle w:val="Strong"/>
          <w:color w:val="000000" w:themeColor="text1"/>
          <w:sz w:val="27"/>
          <w:szCs w:val="27"/>
          <w:shd w:val="clear" w:color="auto" w:fill="FFFFFF"/>
        </w:rPr>
        <w:t xml:space="preserve">Cấp độ </w:t>
      </w:r>
      <w:r w:rsidR="005A2DD5" w:rsidRPr="004A7926">
        <w:rPr>
          <w:rStyle w:val="Strong"/>
          <w:color w:val="000000" w:themeColor="text1"/>
          <w:sz w:val="27"/>
          <w:szCs w:val="27"/>
          <w:shd w:val="clear" w:color="auto" w:fill="FFFFFF"/>
        </w:rPr>
        <w:t>RRTT</w:t>
      </w:r>
      <w:r w:rsidRPr="004A7926">
        <w:rPr>
          <w:rStyle w:val="Strong"/>
          <w:color w:val="000000" w:themeColor="text1"/>
          <w:sz w:val="27"/>
          <w:szCs w:val="27"/>
          <w:shd w:val="clear" w:color="auto" w:fill="FFFFFF"/>
        </w:rPr>
        <w:t>:</w:t>
      </w:r>
      <w:r w:rsidR="005A2DD5" w:rsidRPr="004A7926">
        <w:rPr>
          <w:rStyle w:val="Strong"/>
          <w:color w:val="000000" w:themeColor="text1"/>
          <w:sz w:val="27"/>
          <w:szCs w:val="27"/>
          <w:shd w:val="clear" w:color="auto" w:fill="FFFFFF"/>
        </w:rPr>
        <w:t xml:space="preserve"> </w:t>
      </w:r>
      <w:r w:rsidRPr="004A7926">
        <w:rPr>
          <w:rStyle w:val="Strong"/>
          <w:color w:val="000000" w:themeColor="text1"/>
          <w:sz w:val="27"/>
          <w:szCs w:val="27"/>
          <w:shd w:val="clear" w:color="auto" w:fill="FFFFFF"/>
        </w:rPr>
        <w:t>c</w:t>
      </w:r>
      <w:r w:rsidR="005A2DD5" w:rsidRPr="004A7926">
        <w:rPr>
          <w:rStyle w:val="Strong"/>
          <w:color w:val="000000" w:themeColor="text1"/>
          <w:sz w:val="27"/>
          <w:szCs w:val="27"/>
          <w:shd w:val="clear" w:color="auto" w:fill="FFFFFF"/>
        </w:rPr>
        <w:t xml:space="preserve">ấp 3. </w:t>
      </w:r>
    </w:p>
    <w:p w:rsidR="00E6336C" w:rsidRPr="004A7926" w:rsidRDefault="00E6336C" w:rsidP="0085565D">
      <w:pPr>
        <w:widowControl w:val="0"/>
        <w:shd w:val="clear" w:color="auto" w:fill="FFFFFF" w:themeFill="background1"/>
        <w:spacing w:line="252" w:lineRule="auto"/>
        <w:ind w:firstLine="709"/>
        <w:jc w:val="both"/>
        <w:rPr>
          <w:color w:val="000000" w:themeColor="text1"/>
          <w:sz w:val="27"/>
          <w:szCs w:val="27"/>
          <w:lang w:eastAsia="x-none"/>
        </w:rPr>
      </w:pPr>
      <w:r w:rsidRPr="004A7926">
        <w:rPr>
          <w:b/>
          <w:color w:val="000000" w:themeColor="text1"/>
          <w:sz w:val="27"/>
          <w:szCs w:val="27"/>
          <w:lang w:eastAsia="x-none"/>
        </w:rPr>
        <w:t>Thủy triều</w:t>
      </w:r>
      <w:r w:rsidRPr="004A7926">
        <w:rPr>
          <w:color w:val="000000" w:themeColor="text1"/>
          <w:sz w:val="27"/>
          <w:szCs w:val="27"/>
          <w:lang w:eastAsia="x-none"/>
        </w:rPr>
        <w:t xml:space="preserve">: </w:t>
      </w:r>
      <w:r w:rsidR="00492330" w:rsidRPr="004A7926">
        <w:rPr>
          <w:color w:val="000000" w:themeColor="text1"/>
          <w:sz w:val="27"/>
          <w:szCs w:val="27"/>
          <w:lang w:eastAsia="x-none"/>
        </w:rPr>
        <w:t>T</w:t>
      </w:r>
      <w:r w:rsidR="000773AA" w:rsidRPr="004A7926">
        <w:rPr>
          <w:color w:val="000000" w:themeColor="text1"/>
          <w:sz w:val="27"/>
          <w:szCs w:val="27"/>
          <w:lang w:eastAsia="x-none"/>
        </w:rPr>
        <w:t xml:space="preserve">hời điểm bão đổ bộ (13-16h ngày 18/9) tại cửa </w:t>
      </w:r>
      <w:r w:rsidR="00035BCB" w:rsidRPr="004A7926">
        <w:rPr>
          <w:color w:val="000000" w:themeColor="text1"/>
          <w:sz w:val="27"/>
          <w:szCs w:val="27"/>
          <w:lang w:eastAsia="x-none"/>
        </w:rPr>
        <w:t>Gia</w:t>
      </w:r>
      <w:r w:rsidR="000773AA" w:rsidRPr="004A7926">
        <w:rPr>
          <w:color w:val="000000" w:themeColor="text1"/>
          <w:sz w:val="27"/>
          <w:szCs w:val="27"/>
          <w:lang w:eastAsia="x-none"/>
        </w:rPr>
        <w:t>nh thủy triều đạt m</w:t>
      </w:r>
      <w:r w:rsidRPr="004A7926">
        <w:rPr>
          <w:color w:val="000000" w:themeColor="text1"/>
          <w:sz w:val="27"/>
          <w:szCs w:val="27"/>
          <w:lang w:eastAsia="x-none"/>
        </w:rPr>
        <w:t xml:space="preserve">ức cao nhất trong </w:t>
      </w:r>
      <w:r w:rsidR="00492330" w:rsidRPr="004A7926">
        <w:rPr>
          <w:color w:val="000000" w:themeColor="text1"/>
          <w:sz w:val="27"/>
          <w:szCs w:val="27"/>
          <w:lang w:eastAsia="x-none"/>
        </w:rPr>
        <w:t>tháng</w:t>
      </w:r>
      <w:r w:rsidR="000773AA" w:rsidRPr="004A7926">
        <w:rPr>
          <w:color w:val="000000" w:themeColor="text1"/>
          <w:sz w:val="27"/>
          <w:szCs w:val="27"/>
          <w:lang w:eastAsia="x-none"/>
        </w:rPr>
        <w:t>:</w:t>
      </w:r>
      <w:r w:rsidRPr="004A7926">
        <w:rPr>
          <w:color w:val="000000" w:themeColor="text1"/>
          <w:sz w:val="27"/>
          <w:szCs w:val="27"/>
          <w:lang w:eastAsia="x-none"/>
        </w:rPr>
        <w:t xml:space="preserve"> </w:t>
      </w:r>
      <w:r w:rsidR="00CF2378" w:rsidRPr="004A7926">
        <w:rPr>
          <w:color w:val="000000" w:themeColor="text1"/>
          <w:sz w:val="27"/>
          <w:szCs w:val="27"/>
          <w:lang w:eastAsia="x-none"/>
        </w:rPr>
        <w:t>(</w:t>
      </w:r>
      <w:r w:rsidR="00492330" w:rsidRPr="004A7926">
        <w:rPr>
          <w:color w:val="000000" w:themeColor="text1"/>
          <w:sz w:val="27"/>
          <w:szCs w:val="27"/>
          <w:lang w:eastAsia="x-none"/>
        </w:rPr>
        <w:t>1</w:t>
      </w:r>
      <w:r w:rsidRPr="004A7926">
        <w:rPr>
          <w:color w:val="000000" w:themeColor="text1"/>
          <w:sz w:val="27"/>
          <w:szCs w:val="27"/>
          <w:lang w:eastAsia="x-none"/>
        </w:rPr>
        <w:t>,5-</w:t>
      </w:r>
      <w:r w:rsidR="00492330" w:rsidRPr="004A7926">
        <w:rPr>
          <w:color w:val="000000" w:themeColor="text1"/>
          <w:sz w:val="27"/>
          <w:szCs w:val="27"/>
          <w:lang w:eastAsia="x-none"/>
        </w:rPr>
        <w:t>1</w:t>
      </w:r>
      <w:r w:rsidRPr="004A7926">
        <w:rPr>
          <w:color w:val="000000" w:themeColor="text1"/>
          <w:sz w:val="27"/>
          <w:szCs w:val="27"/>
          <w:lang w:eastAsia="x-none"/>
        </w:rPr>
        <w:t>,6</w:t>
      </w:r>
      <w:r w:rsidR="00CF2378" w:rsidRPr="004A7926">
        <w:rPr>
          <w:color w:val="000000" w:themeColor="text1"/>
          <w:sz w:val="27"/>
          <w:szCs w:val="27"/>
          <w:lang w:eastAsia="x-none"/>
        </w:rPr>
        <w:t>)</w:t>
      </w:r>
      <w:r w:rsidRPr="004A7926">
        <w:rPr>
          <w:color w:val="000000" w:themeColor="text1"/>
          <w:sz w:val="27"/>
          <w:szCs w:val="27"/>
          <w:lang w:eastAsia="x-none"/>
        </w:rPr>
        <w:t>m.</w:t>
      </w:r>
    </w:p>
    <w:p w:rsidR="001F3419" w:rsidRPr="004A7926" w:rsidRDefault="000773AA" w:rsidP="0085565D">
      <w:pPr>
        <w:widowControl w:val="0"/>
        <w:shd w:val="clear" w:color="auto" w:fill="FFFFFF" w:themeFill="background1"/>
        <w:spacing w:line="252" w:lineRule="auto"/>
        <w:ind w:firstLine="709"/>
        <w:jc w:val="both"/>
        <w:rPr>
          <w:color w:val="000000" w:themeColor="text1"/>
          <w:sz w:val="27"/>
          <w:szCs w:val="27"/>
          <w:lang w:eastAsia="x-none"/>
        </w:rPr>
      </w:pPr>
      <w:r w:rsidRPr="004A7926">
        <w:rPr>
          <w:color w:val="000000" w:themeColor="text1"/>
          <w:sz w:val="27"/>
          <w:szCs w:val="27"/>
          <w:lang w:eastAsia="x-none"/>
        </w:rPr>
        <w:t>V</w:t>
      </w:r>
      <w:r w:rsidR="001F3419" w:rsidRPr="004A7926">
        <w:rPr>
          <w:color w:val="000000" w:themeColor="text1"/>
          <w:sz w:val="27"/>
          <w:szCs w:val="27"/>
          <w:lang w:eastAsia="x-none"/>
        </w:rPr>
        <w:t xml:space="preserve">en biển từ Hà Tĩnh </w:t>
      </w:r>
      <w:r w:rsidR="00B83D0B" w:rsidRPr="004A7926">
        <w:rPr>
          <w:color w:val="000000" w:themeColor="text1"/>
          <w:sz w:val="27"/>
          <w:szCs w:val="27"/>
          <w:lang w:eastAsia="x-none"/>
        </w:rPr>
        <w:t xml:space="preserve">- Thừa Thiên Huế </w:t>
      </w:r>
      <w:r w:rsidR="001F3419" w:rsidRPr="004A7926">
        <w:rPr>
          <w:color w:val="000000" w:themeColor="text1"/>
          <w:sz w:val="27"/>
          <w:szCs w:val="27"/>
          <w:lang w:eastAsia="x-none"/>
        </w:rPr>
        <w:t>có thể</w:t>
      </w:r>
      <w:r w:rsidR="00B83D0B" w:rsidRPr="004A7926">
        <w:rPr>
          <w:color w:val="000000" w:themeColor="text1"/>
          <w:sz w:val="27"/>
          <w:szCs w:val="27"/>
          <w:lang w:eastAsia="x-none"/>
        </w:rPr>
        <w:t xml:space="preserve"> sóng cao từ 3-5m,</w:t>
      </w:r>
      <w:r w:rsidR="001F3419" w:rsidRPr="004A7926">
        <w:rPr>
          <w:color w:val="000000" w:themeColor="text1"/>
          <w:sz w:val="27"/>
          <w:szCs w:val="27"/>
          <w:lang w:eastAsia="x-none"/>
        </w:rPr>
        <w:t xml:space="preserve"> xuất hiện nước dâng từ </w:t>
      </w:r>
      <w:r w:rsidR="00CF2378" w:rsidRPr="004A7926">
        <w:rPr>
          <w:color w:val="000000" w:themeColor="text1"/>
          <w:sz w:val="27"/>
          <w:szCs w:val="27"/>
          <w:lang w:eastAsia="x-none"/>
        </w:rPr>
        <w:t>(</w:t>
      </w:r>
      <w:r w:rsidR="001F3419" w:rsidRPr="004A7926">
        <w:rPr>
          <w:color w:val="000000" w:themeColor="text1"/>
          <w:sz w:val="27"/>
          <w:szCs w:val="27"/>
          <w:lang w:eastAsia="x-none"/>
        </w:rPr>
        <w:t>0</w:t>
      </w:r>
      <w:r w:rsidR="00CF2378" w:rsidRPr="004A7926">
        <w:rPr>
          <w:color w:val="000000" w:themeColor="text1"/>
          <w:sz w:val="27"/>
          <w:szCs w:val="27"/>
          <w:lang w:eastAsia="x-none"/>
        </w:rPr>
        <w:t>,</w:t>
      </w:r>
      <w:r w:rsidR="00B83D0B" w:rsidRPr="004A7926">
        <w:rPr>
          <w:color w:val="000000" w:themeColor="text1"/>
          <w:sz w:val="27"/>
          <w:szCs w:val="27"/>
          <w:lang w:eastAsia="x-none"/>
        </w:rPr>
        <w:t>5</w:t>
      </w:r>
      <w:r w:rsidR="004E0857" w:rsidRPr="004A7926">
        <w:rPr>
          <w:color w:val="000000" w:themeColor="text1"/>
          <w:sz w:val="27"/>
          <w:szCs w:val="27"/>
          <w:lang w:eastAsia="x-none"/>
        </w:rPr>
        <w:t>-</w:t>
      </w:r>
      <w:r w:rsidR="001F3419" w:rsidRPr="004A7926">
        <w:rPr>
          <w:color w:val="000000" w:themeColor="text1"/>
          <w:sz w:val="27"/>
          <w:szCs w:val="27"/>
          <w:lang w:eastAsia="x-none"/>
        </w:rPr>
        <w:t>1</w:t>
      </w:r>
      <w:r w:rsidR="004E0857" w:rsidRPr="004A7926">
        <w:rPr>
          <w:color w:val="000000" w:themeColor="text1"/>
          <w:sz w:val="27"/>
          <w:szCs w:val="27"/>
          <w:lang w:eastAsia="x-none"/>
        </w:rPr>
        <w:t>,0</w:t>
      </w:r>
      <w:r w:rsidR="00CF2378" w:rsidRPr="004A7926">
        <w:rPr>
          <w:color w:val="000000" w:themeColor="text1"/>
          <w:sz w:val="27"/>
          <w:szCs w:val="27"/>
          <w:lang w:eastAsia="x-none"/>
        </w:rPr>
        <w:t>)</w:t>
      </w:r>
      <w:r w:rsidR="00CB483D" w:rsidRPr="004A7926">
        <w:rPr>
          <w:color w:val="000000" w:themeColor="text1"/>
          <w:sz w:val="27"/>
          <w:szCs w:val="27"/>
          <w:lang w:eastAsia="x-none"/>
        </w:rPr>
        <w:t xml:space="preserve">m </w:t>
      </w:r>
      <w:r w:rsidR="00CB483D" w:rsidRPr="004A7926">
        <w:rPr>
          <w:color w:val="333333"/>
          <w:sz w:val="27"/>
          <w:szCs w:val="27"/>
          <w:shd w:val="clear" w:color="auto" w:fill="FFFFFF"/>
        </w:rPr>
        <w:t>gây ngập úng các khu vực đầm phá, vùng trũng cửa sông, ven biển.</w:t>
      </w:r>
    </w:p>
    <w:p w:rsidR="00165268" w:rsidRPr="004A7926" w:rsidRDefault="00872006" w:rsidP="0085565D">
      <w:pPr>
        <w:widowControl w:val="0"/>
        <w:shd w:val="clear" w:color="auto" w:fill="FFFFFF" w:themeFill="background1"/>
        <w:spacing w:line="252" w:lineRule="auto"/>
        <w:ind w:firstLine="709"/>
        <w:jc w:val="both"/>
        <w:rPr>
          <w:b/>
          <w:color w:val="000000" w:themeColor="text1"/>
          <w:sz w:val="27"/>
          <w:szCs w:val="27"/>
          <w:lang w:eastAsia="x-none"/>
        </w:rPr>
      </w:pPr>
      <w:r w:rsidRPr="004A7926">
        <w:rPr>
          <w:b/>
          <w:color w:val="000000" w:themeColor="text1"/>
          <w:sz w:val="27"/>
          <w:szCs w:val="27"/>
          <w:lang w:eastAsia="x-none"/>
        </w:rPr>
        <w:t xml:space="preserve">2. </w:t>
      </w:r>
      <w:r w:rsidR="00035BCB" w:rsidRPr="004A7926">
        <w:rPr>
          <w:b/>
          <w:color w:val="000000" w:themeColor="text1"/>
          <w:sz w:val="27"/>
          <w:szCs w:val="27"/>
          <w:lang w:eastAsia="x-none"/>
        </w:rPr>
        <w:t>Tình hình</w:t>
      </w:r>
      <w:r w:rsidR="00385A21" w:rsidRPr="004A7926">
        <w:rPr>
          <w:b/>
          <w:color w:val="000000" w:themeColor="text1"/>
          <w:sz w:val="27"/>
          <w:szCs w:val="27"/>
          <w:lang w:eastAsia="x-none"/>
        </w:rPr>
        <w:t xml:space="preserve"> mưa</w:t>
      </w:r>
      <w:r w:rsidRPr="004A7926">
        <w:rPr>
          <w:b/>
          <w:color w:val="000000" w:themeColor="text1"/>
          <w:sz w:val="27"/>
          <w:szCs w:val="27"/>
          <w:lang w:eastAsia="x-none"/>
        </w:rPr>
        <w:t>:</w:t>
      </w:r>
    </w:p>
    <w:p w:rsidR="009759F0" w:rsidRPr="004A7926" w:rsidRDefault="00590B9A" w:rsidP="003F220D">
      <w:pPr>
        <w:widowControl w:val="0"/>
        <w:shd w:val="clear" w:color="auto" w:fill="FFFFFF" w:themeFill="background1"/>
        <w:spacing w:line="247" w:lineRule="auto"/>
        <w:ind w:firstLine="709"/>
        <w:jc w:val="both"/>
        <w:rPr>
          <w:color w:val="000000" w:themeColor="text1"/>
          <w:sz w:val="27"/>
          <w:szCs w:val="27"/>
          <w:lang w:eastAsia="x-none"/>
        </w:rPr>
      </w:pPr>
      <w:r w:rsidRPr="004A7926">
        <w:rPr>
          <w:color w:val="000000" w:themeColor="text1"/>
          <w:sz w:val="27"/>
          <w:szCs w:val="27"/>
          <w:lang w:eastAsia="x-none"/>
        </w:rPr>
        <w:t>a)</w:t>
      </w:r>
      <w:r w:rsidR="001F3419" w:rsidRPr="004A7926">
        <w:rPr>
          <w:color w:val="000000" w:themeColor="text1"/>
          <w:sz w:val="27"/>
          <w:szCs w:val="27"/>
          <w:lang w:eastAsia="x-none"/>
        </w:rPr>
        <w:t xml:space="preserve"> </w:t>
      </w:r>
      <w:r w:rsidRPr="004A7926">
        <w:rPr>
          <w:color w:val="000000" w:themeColor="text1"/>
          <w:sz w:val="27"/>
          <w:szCs w:val="27"/>
          <w:lang w:eastAsia="x-none"/>
        </w:rPr>
        <w:t>Từ 1</w:t>
      </w:r>
      <w:r w:rsidR="003F220D" w:rsidRPr="004A7926">
        <w:rPr>
          <w:color w:val="000000" w:themeColor="text1"/>
          <w:sz w:val="27"/>
          <w:szCs w:val="27"/>
          <w:lang w:eastAsia="x-none"/>
        </w:rPr>
        <w:t>9</w:t>
      </w:r>
      <w:r w:rsidRPr="004A7926">
        <w:rPr>
          <w:color w:val="000000" w:themeColor="text1"/>
          <w:sz w:val="27"/>
          <w:szCs w:val="27"/>
          <w:lang w:eastAsia="x-none"/>
        </w:rPr>
        <w:t>h00 ngày 1</w:t>
      </w:r>
      <w:r w:rsidR="00040D28" w:rsidRPr="004A7926">
        <w:rPr>
          <w:color w:val="000000" w:themeColor="text1"/>
          <w:sz w:val="27"/>
          <w:szCs w:val="27"/>
          <w:lang w:eastAsia="x-none"/>
        </w:rPr>
        <w:t>7</w:t>
      </w:r>
      <w:r w:rsidRPr="004A7926">
        <w:rPr>
          <w:color w:val="000000" w:themeColor="text1"/>
          <w:sz w:val="27"/>
          <w:szCs w:val="27"/>
          <w:lang w:eastAsia="x-none"/>
        </w:rPr>
        <w:t>/9 đến</w:t>
      </w:r>
      <w:r w:rsidR="000E37B9" w:rsidRPr="004A7926">
        <w:rPr>
          <w:color w:val="000000" w:themeColor="text1"/>
          <w:sz w:val="27"/>
          <w:szCs w:val="27"/>
          <w:lang w:eastAsia="x-none"/>
        </w:rPr>
        <w:t xml:space="preserve"> </w:t>
      </w:r>
      <w:r w:rsidR="00040D28" w:rsidRPr="004A7926">
        <w:rPr>
          <w:color w:val="000000" w:themeColor="text1"/>
          <w:sz w:val="27"/>
          <w:szCs w:val="27"/>
          <w:lang w:eastAsia="x-none"/>
        </w:rPr>
        <w:t>0</w:t>
      </w:r>
      <w:r w:rsidR="003F220D" w:rsidRPr="004A7926">
        <w:rPr>
          <w:color w:val="000000" w:themeColor="text1"/>
          <w:sz w:val="27"/>
          <w:szCs w:val="27"/>
          <w:lang w:eastAsia="x-none"/>
        </w:rPr>
        <w:t>6</w:t>
      </w:r>
      <w:r w:rsidR="00040D28" w:rsidRPr="004A7926">
        <w:rPr>
          <w:color w:val="000000" w:themeColor="text1"/>
          <w:sz w:val="27"/>
          <w:szCs w:val="27"/>
          <w:lang w:eastAsia="x-none"/>
        </w:rPr>
        <w:t>h00</w:t>
      </w:r>
      <w:r w:rsidR="000E37B9" w:rsidRPr="004A7926">
        <w:rPr>
          <w:color w:val="000000" w:themeColor="text1"/>
          <w:sz w:val="27"/>
          <w:szCs w:val="27"/>
          <w:lang w:eastAsia="x-none"/>
        </w:rPr>
        <w:t xml:space="preserve"> ngày 1</w:t>
      </w:r>
      <w:r w:rsidR="00040D28" w:rsidRPr="004A7926">
        <w:rPr>
          <w:color w:val="000000" w:themeColor="text1"/>
          <w:sz w:val="27"/>
          <w:szCs w:val="27"/>
          <w:lang w:eastAsia="x-none"/>
        </w:rPr>
        <w:t>8</w:t>
      </w:r>
      <w:r w:rsidR="000E37B9" w:rsidRPr="004A7926">
        <w:rPr>
          <w:color w:val="000000" w:themeColor="text1"/>
          <w:sz w:val="27"/>
          <w:szCs w:val="27"/>
          <w:lang w:eastAsia="x-none"/>
        </w:rPr>
        <w:t>/9</w:t>
      </w:r>
      <w:r w:rsidRPr="004A7926">
        <w:rPr>
          <w:color w:val="000000" w:themeColor="text1"/>
          <w:sz w:val="27"/>
          <w:szCs w:val="27"/>
          <w:lang w:eastAsia="x-none"/>
        </w:rPr>
        <w:t>:</w:t>
      </w:r>
      <w:r w:rsidR="005B0369" w:rsidRPr="004A7926">
        <w:rPr>
          <w:color w:val="000000" w:themeColor="text1"/>
          <w:sz w:val="27"/>
          <w:szCs w:val="27"/>
          <w:lang w:eastAsia="x-none"/>
        </w:rPr>
        <w:t xml:space="preserve"> Các tỉnh </w:t>
      </w:r>
      <w:r w:rsidR="003F220D" w:rsidRPr="004A7926">
        <w:rPr>
          <w:color w:val="000000" w:themeColor="text1"/>
          <w:sz w:val="27"/>
          <w:szCs w:val="27"/>
          <w:lang w:eastAsia="x-none"/>
        </w:rPr>
        <w:t xml:space="preserve">từ Thanh Hóa đến Quảng Nam có mưa </w:t>
      </w:r>
      <w:r w:rsidR="00D12075" w:rsidRPr="004A7926">
        <w:rPr>
          <w:color w:val="000000" w:themeColor="text1"/>
          <w:sz w:val="27"/>
          <w:szCs w:val="27"/>
          <w:lang w:eastAsia="x-none"/>
        </w:rPr>
        <w:t>vừa, mưa to, có nơi mưa rất to,</w:t>
      </w:r>
      <w:r w:rsidR="00BB4648" w:rsidRPr="004A7926">
        <w:rPr>
          <w:color w:val="000000" w:themeColor="text1"/>
          <w:sz w:val="27"/>
          <w:szCs w:val="27"/>
          <w:lang w:eastAsia="x-none"/>
        </w:rPr>
        <w:t xml:space="preserve"> lượng mưa phổ biến </w:t>
      </w:r>
      <w:r w:rsidR="009759F0" w:rsidRPr="004A7926">
        <w:rPr>
          <w:color w:val="000000" w:themeColor="text1"/>
          <w:sz w:val="27"/>
          <w:szCs w:val="27"/>
          <w:lang w:eastAsia="x-none"/>
        </w:rPr>
        <w:t>như sau:</w:t>
      </w:r>
    </w:p>
    <w:p w:rsidR="009759F0" w:rsidRPr="004A7926" w:rsidRDefault="009759F0" w:rsidP="009759F0">
      <w:pPr>
        <w:widowControl w:val="0"/>
        <w:shd w:val="clear" w:color="auto" w:fill="FFFFFF" w:themeFill="background1"/>
        <w:spacing w:line="247" w:lineRule="auto"/>
        <w:ind w:firstLine="709"/>
        <w:jc w:val="both"/>
        <w:rPr>
          <w:color w:val="000000" w:themeColor="text1"/>
          <w:sz w:val="27"/>
          <w:szCs w:val="27"/>
          <w:lang w:eastAsia="x-none"/>
        </w:rPr>
      </w:pPr>
      <w:r w:rsidRPr="004A7926">
        <w:rPr>
          <w:color w:val="000000" w:themeColor="text1"/>
          <w:sz w:val="27"/>
          <w:szCs w:val="27"/>
          <w:lang w:eastAsia="x-none"/>
        </w:rPr>
        <w:t xml:space="preserve">- Các tỉnh từ Quảng </w:t>
      </w:r>
      <w:r w:rsidR="00B65F23" w:rsidRPr="004A7926">
        <w:rPr>
          <w:color w:val="000000" w:themeColor="text1"/>
          <w:sz w:val="27"/>
          <w:szCs w:val="27"/>
          <w:lang w:eastAsia="x-none"/>
        </w:rPr>
        <w:t>Trị</w:t>
      </w:r>
      <w:r w:rsidRPr="004A7926">
        <w:rPr>
          <w:color w:val="000000" w:themeColor="text1"/>
          <w:sz w:val="27"/>
          <w:szCs w:val="27"/>
          <w:lang w:eastAsia="x-none"/>
        </w:rPr>
        <w:t xml:space="preserve"> đến Quảng Nam: từ 60-1</w:t>
      </w:r>
      <w:r w:rsidR="00B65F23" w:rsidRPr="004A7926">
        <w:rPr>
          <w:color w:val="000000" w:themeColor="text1"/>
          <w:sz w:val="27"/>
          <w:szCs w:val="27"/>
          <w:lang w:eastAsia="x-none"/>
        </w:rPr>
        <w:t>0</w:t>
      </w:r>
      <w:r w:rsidRPr="004A7926">
        <w:rPr>
          <w:color w:val="000000" w:themeColor="text1"/>
          <w:sz w:val="27"/>
          <w:szCs w:val="27"/>
          <w:lang w:eastAsia="x-none"/>
        </w:rPr>
        <w:t>0mm, cụ thể</w:t>
      </w:r>
      <w:r w:rsidR="00B65F23" w:rsidRPr="004A7926">
        <w:rPr>
          <w:color w:val="000000" w:themeColor="text1"/>
          <w:sz w:val="27"/>
          <w:szCs w:val="27"/>
          <w:lang w:eastAsia="x-none"/>
        </w:rPr>
        <w:t>:</w:t>
      </w:r>
      <w:r w:rsidRPr="004A7926">
        <w:rPr>
          <w:color w:val="000000" w:themeColor="text1"/>
          <w:sz w:val="27"/>
          <w:szCs w:val="27"/>
          <w:lang w:eastAsia="x-none"/>
        </w:rPr>
        <w:t xml:space="preserve"> A Bung (Quảng Trị) 104mm, Khe Tre (T.T.Huế) 142mm, Đại Đồng (Quảng Nam) 247mm, Đại Lãnh (Quảng Nam) 171 mm, Hoài Nhơn (Đà Nẵng) 218mm, Hòa Khê (Đà Nẵng) 159mm.</w:t>
      </w:r>
    </w:p>
    <w:p w:rsidR="003F220D" w:rsidRPr="004A7926" w:rsidRDefault="009759F0" w:rsidP="003F220D">
      <w:pPr>
        <w:widowControl w:val="0"/>
        <w:shd w:val="clear" w:color="auto" w:fill="FFFFFF" w:themeFill="background1"/>
        <w:spacing w:line="247" w:lineRule="auto"/>
        <w:ind w:firstLine="709"/>
        <w:jc w:val="both"/>
        <w:rPr>
          <w:iCs/>
          <w:color w:val="000000" w:themeColor="text1"/>
          <w:sz w:val="27"/>
          <w:szCs w:val="27"/>
          <w:lang w:eastAsia="x-none"/>
        </w:rPr>
      </w:pPr>
      <w:r w:rsidRPr="004A7926">
        <w:rPr>
          <w:color w:val="000000" w:themeColor="text1"/>
          <w:sz w:val="27"/>
          <w:szCs w:val="27"/>
          <w:lang w:eastAsia="x-none"/>
        </w:rPr>
        <w:t xml:space="preserve">- Các </w:t>
      </w:r>
      <w:r w:rsidR="003F220D" w:rsidRPr="004A7926">
        <w:rPr>
          <w:color w:val="000000" w:themeColor="text1"/>
          <w:sz w:val="27"/>
          <w:szCs w:val="27"/>
          <w:lang w:eastAsia="x-none"/>
        </w:rPr>
        <w:t xml:space="preserve">tỉnh </w:t>
      </w:r>
      <w:r w:rsidRPr="004A7926">
        <w:rPr>
          <w:color w:val="000000" w:themeColor="text1"/>
          <w:sz w:val="27"/>
          <w:szCs w:val="27"/>
          <w:lang w:eastAsia="x-none"/>
        </w:rPr>
        <w:t xml:space="preserve">từ </w:t>
      </w:r>
      <w:r w:rsidR="003F220D" w:rsidRPr="004A7926">
        <w:rPr>
          <w:color w:val="000000" w:themeColor="text1"/>
          <w:sz w:val="27"/>
          <w:szCs w:val="27"/>
          <w:lang w:eastAsia="x-none"/>
        </w:rPr>
        <w:t xml:space="preserve">Thanh Hóa đến </w:t>
      </w:r>
      <w:r w:rsidR="00B65F23" w:rsidRPr="004A7926">
        <w:rPr>
          <w:color w:val="000000" w:themeColor="text1"/>
          <w:sz w:val="27"/>
          <w:szCs w:val="27"/>
          <w:lang w:eastAsia="x-none"/>
        </w:rPr>
        <w:t>Quảng Bình</w:t>
      </w:r>
      <w:r w:rsidR="003F220D" w:rsidRPr="004A7926">
        <w:rPr>
          <w:color w:val="000000" w:themeColor="text1"/>
          <w:sz w:val="27"/>
          <w:szCs w:val="27"/>
          <w:lang w:eastAsia="x-none"/>
        </w:rPr>
        <w:t>: từ 20-50mm</w:t>
      </w:r>
      <w:r w:rsidRPr="004A7926">
        <w:rPr>
          <w:color w:val="000000" w:themeColor="text1"/>
          <w:sz w:val="27"/>
          <w:szCs w:val="27"/>
          <w:lang w:eastAsia="x-none"/>
        </w:rPr>
        <w:t>, cụ thể:</w:t>
      </w:r>
      <w:r w:rsidR="00BB4648" w:rsidRPr="004A7926">
        <w:rPr>
          <w:color w:val="000000" w:themeColor="text1"/>
          <w:sz w:val="27"/>
          <w:szCs w:val="27"/>
          <w:lang w:eastAsia="x-none"/>
        </w:rPr>
        <w:t xml:space="preserve"> </w:t>
      </w:r>
      <w:r w:rsidR="00340A88" w:rsidRPr="004A7926">
        <w:rPr>
          <w:color w:val="000000" w:themeColor="text1"/>
          <w:sz w:val="27"/>
          <w:szCs w:val="27"/>
          <w:lang w:eastAsia="x-none"/>
        </w:rPr>
        <w:t xml:space="preserve">Xuân Lệ (Thanh Hóa) 65mm, </w:t>
      </w:r>
      <w:r w:rsidR="003F220D" w:rsidRPr="004A7926">
        <w:rPr>
          <w:color w:val="000000" w:themeColor="text1"/>
          <w:sz w:val="27"/>
          <w:szCs w:val="27"/>
          <w:lang w:eastAsia="x-none"/>
        </w:rPr>
        <w:t xml:space="preserve">Thanh Thủy (Nghệ An) 80mm, </w:t>
      </w:r>
      <w:r w:rsidR="00340A88" w:rsidRPr="004A7926">
        <w:rPr>
          <w:color w:val="000000" w:themeColor="text1"/>
          <w:sz w:val="27"/>
          <w:szCs w:val="27"/>
          <w:lang w:eastAsia="x-none"/>
        </w:rPr>
        <w:t>Sơn Lâm (Hà Tĩnh) 101mm, Sơn Kim (Hà Tĩnh) 96mm</w:t>
      </w:r>
      <w:r w:rsidR="00B65F23" w:rsidRPr="004A7926">
        <w:rPr>
          <w:color w:val="000000" w:themeColor="text1"/>
          <w:sz w:val="27"/>
          <w:szCs w:val="27"/>
          <w:lang w:eastAsia="x-none"/>
        </w:rPr>
        <w:t>, Dân Hóa (Quảng Bình) 61mm, Lâm Thủy (Quảng Bình) 52mm.</w:t>
      </w:r>
    </w:p>
    <w:p w:rsidR="0015219A" w:rsidRPr="004A7926" w:rsidRDefault="00590B9A" w:rsidP="00590B9A">
      <w:pPr>
        <w:widowControl w:val="0"/>
        <w:shd w:val="clear" w:color="auto" w:fill="FFFFFF" w:themeFill="background1"/>
        <w:spacing w:after="60" w:line="247" w:lineRule="auto"/>
        <w:ind w:firstLine="709"/>
        <w:jc w:val="both"/>
        <w:rPr>
          <w:iCs/>
          <w:color w:val="000000" w:themeColor="text1"/>
          <w:sz w:val="27"/>
          <w:szCs w:val="27"/>
          <w:lang w:eastAsia="x-none"/>
        </w:rPr>
      </w:pPr>
      <w:r w:rsidRPr="004A7926">
        <w:rPr>
          <w:iCs/>
          <w:color w:val="000000" w:themeColor="text1"/>
          <w:sz w:val="27"/>
          <w:szCs w:val="27"/>
          <w:lang w:eastAsia="x-none"/>
        </w:rPr>
        <w:t xml:space="preserve">b) Cảnh báo: </w:t>
      </w:r>
    </w:p>
    <w:p w:rsidR="00E86927" w:rsidRPr="004A7926" w:rsidRDefault="0015219A" w:rsidP="004075DB">
      <w:pPr>
        <w:widowControl w:val="0"/>
        <w:shd w:val="clear" w:color="auto" w:fill="FFFFFF" w:themeFill="background1"/>
        <w:spacing w:after="60" w:line="252" w:lineRule="auto"/>
        <w:ind w:firstLine="709"/>
        <w:jc w:val="both"/>
        <w:rPr>
          <w:color w:val="000000" w:themeColor="text1"/>
          <w:sz w:val="27"/>
          <w:szCs w:val="27"/>
          <w:lang w:eastAsia="x-none"/>
        </w:rPr>
      </w:pPr>
      <w:r w:rsidRPr="004A7926">
        <w:rPr>
          <w:color w:val="000000" w:themeColor="text1"/>
          <w:sz w:val="27"/>
          <w:szCs w:val="27"/>
          <w:lang w:eastAsia="x-none"/>
        </w:rPr>
        <w:t xml:space="preserve">- </w:t>
      </w:r>
      <w:r w:rsidR="00590B9A" w:rsidRPr="004A7926">
        <w:rPr>
          <w:color w:val="000000" w:themeColor="text1"/>
          <w:sz w:val="27"/>
          <w:szCs w:val="27"/>
          <w:lang w:eastAsia="x-none"/>
        </w:rPr>
        <w:t xml:space="preserve">Từ </w:t>
      </w:r>
      <w:r w:rsidR="00E86927" w:rsidRPr="004A7926">
        <w:rPr>
          <w:color w:val="000000" w:themeColor="text1"/>
          <w:sz w:val="27"/>
          <w:szCs w:val="27"/>
          <w:lang w:eastAsia="x-none"/>
        </w:rPr>
        <w:t xml:space="preserve">chiều 17/9 đến đêm 18/9 các tỉnh từ Hà Tĩnh đến Quảng Ngãi có mưa to đến rất to với lượng mưa phổ biến 200-300mm/đợt, có nơi trên 400mm; các tỉnh Nam Trung Bộ, Bắc Tây Nguyên có mưa vừa, mưa to với lượng mưa phổ biến 50-100mm/đợt. </w:t>
      </w:r>
    </w:p>
    <w:p w:rsidR="00E86927" w:rsidRPr="004A7926" w:rsidRDefault="00E86927" w:rsidP="004075DB">
      <w:pPr>
        <w:widowControl w:val="0"/>
        <w:shd w:val="clear" w:color="auto" w:fill="FFFFFF" w:themeFill="background1"/>
        <w:spacing w:after="60" w:line="252" w:lineRule="auto"/>
        <w:ind w:firstLine="709"/>
        <w:jc w:val="both"/>
        <w:rPr>
          <w:color w:val="000000" w:themeColor="text1"/>
          <w:sz w:val="27"/>
          <w:szCs w:val="27"/>
          <w:lang w:eastAsia="x-none"/>
        </w:rPr>
      </w:pPr>
      <w:r w:rsidRPr="004A7926">
        <w:rPr>
          <w:color w:val="000000" w:themeColor="text1"/>
          <w:sz w:val="27"/>
          <w:szCs w:val="27"/>
          <w:lang w:eastAsia="x-none"/>
        </w:rPr>
        <w:lastRenderedPageBreak/>
        <w:t>- Từ 18-20/9 ở các tỉnh đồng bằng Bắc Bộ, Thanh Hóa, Nghệ An có mưa vừa, mưa to với lượng mưa phổ biến 100-150mm/đợt.  </w:t>
      </w:r>
    </w:p>
    <w:p w:rsidR="007E7CE3" w:rsidRPr="004A7926" w:rsidRDefault="007E7CE3" w:rsidP="003C1459">
      <w:pPr>
        <w:widowControl w:val="0"/>
        <w:shd w:val="clear" w:color="auto" w:fill="FFFFFF" w:themeFill="background1"/>
        <w:spacing w:after="60" w:line="247" w:lineRule="auto"/>
        <w:ind w:firstLine="709"/>
        <w:jc w:val="both"/>
        <w:rPr>
          <w:b/>
          <w:iCs/>
          <w:color w:val="000000" w:themeColor="text1"/>
          <w:sz w:val="27"/>
          <w:szCs w:val="27"/>
          <w:lang w:eastAsia="x-none"/>
        </w:rPr>
      </w:pPr>
      <w:r w:rsidRPr="004A7926">
        <w:rPr>
          <w:b/>
          <w:iCs/>
          <w:color w:val="000000" w:themeColor="text1"/>
          <w:sz w:val="27"/>
          <w:szCs w:val="27"/>
          <w:lang w:eastAsia="x-none"/>
        </w:rPr>
        <w:t>3. Cảnh báo lũ:</w:t>
      </w:r>
    </w:p>
    <w:p w:rsidR="007E7CE3" w:rsidRPr="004A7926" w:rsidRDefault="007E7CE3" w:rsidP="003C1459">
      <w:pPr>
        <w:widowControl w:val="0"/>
        <w:shd w:val="clear" w:color="auto" w:fill="FFFFFF" w:themeFill="background1"/>
        <w:spacing w:after="60" w:line="247" w:lineRule="auto"/>
        <w:ind w:firstLine="709"/>
        <w:jc w:val="both"/>
        <w:rPr>
          <w:iCs/>
          <w:color w:val="000000" w:themeColor="text1"/>
          <w:sz w:val="27"/>
          <w:szCs w:val="27"/>
          <w:lang w:eastAsia="x-none"/>
        </w:rPr>
      </w:pPr>
      <w:r w:rsidRPr="004A7926">
        <w:rPr>
          <w:iCs/>
          <w:color w:val="000000" w:themeColor="text1"/>
          <w:sz w:val="27"/>
          <w:szCs w:val="27"/>
          <w:lang w:eastAsia="x-none"/>
        </w:rPr>
        <w:t xml:space="preserve">Từ ngày 18 </w:t>
      </w:r>
      <w:r w:rsidR="00B0122C" w:rsidRPr="004A7926">
        <w:rPr>
          <w:iCs/>
          <w:color w:val="000000" w:themeColor="text1"/>
          <w:sz w:val="27"/>
          <w:szCs w:val="27"/>
          <w:lang w:eastAsia="x-none"/>
        </w:rPr>
        <w:t>-</w:t>
      </w:r>
      <w:r w:rsidRPr="004A7926">
        <w:rPr>
          <w:iCs/>
          <w:color w:val="000000" w:themeColor="text1"/>
          <w:sz w:val="27"/>
          <w:szCs w:val="27"/>
          <w:lang w:eastAsia="x-none"/>
        </w:rPr>
        <w:t xml:space="preserve"> 20/9, trên các sông từ Nghệ An đến Quảng Ngãi sẽ xuất hiện một đợt lũ với biên độ lũ lên ở thượng lưu từ 3-8m, hạ lưu từ 2-5m; </w:t>
      </w:r>
    </w:p>
    <w:p w:rsidR="007E7CE3" w:rsidRPr="004A7926" w:rsidRDefault="00B0122C" w:rsidP="003C1459">
      <w:pPr>
        <w:widowControl w:val="0"/>
        <w:shd w:val="clear" w:color="auto" w:fill="FFFFFF" w:themeFill="background1"/>
        <w:spacing w:after="60" w:line="247" w:lineRule="auto"/>
        <w:ind w:firstLine="709"/>
        <w:jc w:val="both"/>
        <w:rPr>
          <w:iCs/>
          <w:color w:val="000000" w:themeColor="text1"/>
          <w:sz w:val="27"/>
          <w:szCs w:val="27"/>
          <w:lang w:eastAsia="x-none"/>
        </w:rPr>
      </w:pPr>
      <w:r w:rsidRPr="004A7926">
        <w:rPr>
          <w:iCs/>
          <w:color w:val="000000" w:themeColor="text1"/>
          <w:sz w:val="27"/>
          <w:szCs w:val="27"/>
          <w:lang w:eastAsia="x-none"/>
        </w:rPr>
        <w:t>C</w:t>
      </w:r>
      <w:r w:rsidR="007E7CE3" w:rsidRPr="004A7926">
        <w:rPr>
          <w:iCs/>
          <w:color w:val="000000" w:themeColor="text1"/>
          <w:sz w:val="27"/>
          <w:szCs w:val="27"/>
          <w:lang w:eastAsia="x-none"/>
        </w:rPr>
        <w:t xml:space="preserve">ác sông ở Thanh Hóa sẽ xuất hiện một đợt lũ với biên độ lũ lên ở thượng lưu từ 2-4m, hạ lưu từ 1-2m. </w:t>
      </w:r>
    </w:p>
    <w:p w:rsidR="007E7CE3" w:rsidRPr="004A7926" w:rsidRDefault="007E7CE3" w:rsidP="003C1459">
      <w:pPr>
        <w:widowControl w:val="0"/>
        <w:shd w:val="clear" w:color="auto" w:fill="FFFFFF" w:themeFill="background1"/>
        <w:spacing w:after="60" w:line="247" w:lineRule="auto"/>
        <w:ind w:firstLine="709"/>
        <w:jc w:val="both"/>
        <w:rPr>
          <w:iCs/>
          <w:color w:val="000000" w:themeColor="text1"/>
          <w:spacing w:val="-4"/>
          <w:sz w:val="27"/>
          <w:szCs w:val="27"/>
          <w:lang w:eastAsia="x-none"/>
        </w:rPr>
      </w:pPr>
      <w:r w:rsidRPr="004A7926">
        <w:rPr>
          <w:iCs/>
          <w:color w:val="000000" w:themeColor="text1"/>
          <w:sz w:val="27"/>
          <w:szCs w:val="27"/>
          <w:lang w:eastAsia="x-none"/>
        </w:rPr>
        <w:t xml:space="preserve">Trong đợt lũ này, mực nước đỉnh lũ thượng lưu các sông ở </w:t>
      </w:r>
      <w:r w:rsidR="00B0122C" w:rsidRPr="004A7926">
        <w:rPr>
          <w:iCs/>
          <w:color w:val="000000" w:themeColor="text1"/>
          <w:sz w:val="27"/>
          <w:szCs w:val="27"/>
          <w:lang w:eastAsia="x-none"/>
        </w:rPr>
        <w:t xml:space="preserve">Thanh Hóa, </w:t>
      </w:r>
      <w:r w:rsidRPr="004A7926">
        <w:rPr>
          <w:iCs/>
          <w:color w:val="000000" w:themeColor="text1"/>
          <w:sz w:val="27"/>
          <w:szCs w:val="27"/>
          <w:lang w:eastAsia="x-none"/>
        </w:rPr>
        <w:t>Nghệ An, Hà Tĩnh, Quảng Nam và Quảng Ngãi có khả năng lên mức BĐ1 và trên BĐ1, hạ lưu dưới mức BĐ1; các sông từ Quảng Bình đến Thừa Thiên Huế có khả năng ở mức BĐ1-BĐ2, có nơi trên BĐ2.</w:t>
      </w:r>
      <w:r w:rsidR="00B773A4" w:rsidRPr="004A7926">
        <w:rPr>
          <w:iCs/>
          <w:color w:val="000000" w:themeColor="text1"/>
          <w:sz w:val="27"/>
          <w:szCs w:val="27"/>
          <w:lang w:eastAsia="x-none"/>
        </w:rPr>
        <w:t xml:space="preserve"> </w:t>
      </w:r>
      <w:r w:rsidRPr="004A7926">
        <w:rPr>
          <w:iCs/>
          <w:color w:val="000000" w:themeColor="text1"/>
          <w:spacing w:val="-4"/>
          <w:sz w:val="27"/>
          <w:szCs w:val="27"/>
          <w:lang w:eastAsia="x-none"/>
        </w:rPr>
        <w:t>Nguy cơ cao xảy ra lũ quét và sạt lở đất, ngập lụt ở vùng trũng các tỉnh miền núi.</w:t>
      </w:r>
    </w:p>
    <w:p w:rsidR="00CF7D6C" w:rsidRPr="004A7926" w:rsidRDefault="00CF7D6C" w:rsidP="003C1459">
      <w:pPr>
        <w:widowControl w:val="0"/>
        <w:shd w:val="clear" w:color="auto" w:fill="FFFFFF" w:themeFill="background1"/>
        <w:spacing w:after="60" w:line="247" w:lineRule="auto"/>
        <w:ind w:firstLine="709"/>
        <w:jc w:val="both"/>
        <w:rPr>
          <w:b/>
          <w:iCs/>
          <w:color w:val="000000" w:themeColor="text1"/>
          <w:spacing w:val="-4"/>
          <w:sz w:val="27"/>
          <w:szCs w:val="27"/>
          <w:lang w:eastAsia="x-none"/>
        </w:rPr>
      </w:pPr>
      <w:r w:rsidRPr="004A7926">
        <w:rPr>
          <w:b/>
          <w:iCs/>
          <w:color w:val="000000" w:themeColor="text1"/>
          <w:spacing w:val="-4"/>
          <w:sz w:val="27"/>
          <w:szCs w:val="27"/>
          <w:lang w:eastAsia="x-none"/>
        </w:rPr>
        <w:t>4. Diễn biến gió bão:</w:t>
      </w:r>
    </w:p>
    <w:p w:rsidR="00A97D34" w:rsidRDefault="00A97D34" w:rsidP="00CF399A">
      <w:pPr>
        <w:widowControl w:val="0"/>
        <w:ind w:firstLine="709"/>
        <w:jc w:val="both"/>
        <w:rPr>
          <w:color w:val="000000" w:themeColor="text1"/>
          <w:spacing w:val="-4"/>
          <w:sz w:val="27"/>
          <w:szCs w:val="27"/>
          <w:lang w:eastAsia="x-none"/>
        </w:rPr>
      </w:pPr>
      <w:r>
        <w:rPr>
          <w:color w:val="000000" w:themeColor="text1"/>
          <w:spacing w:val="-4"/>
          <w:sz w:val="27"/>
          <w:szCs w:val="27"/>
          <w:lang w:eastAsia="x-none"/>
        </w:rPr>
        <w:t>Các tỉnh từ Quảng Bình đến Quảng Ngãi đã có mạnh; khu vực Cồn Cỏ (Quảng Trị) đã ghi nhận có gió cấp 7</w:t>
      </w:r>
      <w:r w:rsidR="007473D8">
        <w:rPr>
          <w:color w:val="000000" w:themeColor="text1"/>
          <w:spacing w:val="-4"/>
          <w:sz w:val="27"/>
          <w:szCs w:val="27"/>
          <w:lang w:eastAsia="x-none"/>
        </w:rPr>
        <w:t xml:space="preserve"> (lúc 08h00 ngày 18/9)</w:t>
      </w:r>
      <w:r>
        <w:rPr>
          <w:color w:val="000000" w:themeColor="text1"/>
          <w:spacing w:val="-4"/>
          <w:sz w:val="27"/>
          <w:szCs w:val="27"/>
          <w:lang w:eastAsia="x-none"/>
        </w:rPr>
        <w:t>.</w:t>
      </w:r>
    </w:p>
    <w:p w:rsidR="00CC62F5" w:rsidRPr="004A7926" w:rsidRDefault="00CC62F5" w:rsidP="009B335E">
      <w:pPr>
        <w:widowControl w:val="0"/>
        <w:shd w:val="clear" w:color="auto" w:fill="FFFFFF" w:themeFill="background1"/>
        <w:ind w:firstLine="709"/>
        <w:jc w:val="both"/>
        <w:rPr>
          <w:b/>
          <w:color w:val="000000" w:themeColor="text1"/>
          <w:sz w:val="27"/>
          <w:szCs w:val="27"/>
          <w:lang w:eastAsia="x-none"/>
        </w:rPr>
      </w:pPr>
      <w:r w:rsidRPr="004A7926">
        <w:rPr>
          <w:b/>
          <w:color w:val="000000" w:themeColor="text1"/>
          <w:sz w:val="27"/>
          <w:szCs w:val="27"/>
          <w:lang w:eastAsia="x-none"/>
        </w:rPr>
        <w:t>II. TÌNH HÌNH TÀU THUYỀN VÀ NUÔI TRỒNG THỦY SẢN</w:t>
      </w:r>
    </w:p>
    <w:p w:rsidR="00CC62F5" w:rsidRPr="004A7926" w:rsidRDefault="00CC62F5" w:rsidP="009B335E">
      <w:pPr>
        <w:widowControl w:val="0"/>
        <w:shd w:val="clear" w:color="auto" w:fill="FFFFFF" w:themeFill="background1"/>
        <w:ind w:firstLine="709"/>
        <w:jc w:val="both"/>
        <w:rPr>
          <w:b/>
          <w:color w:val="000000" w:themeColor="text1"/>
          <w:sz w:val="27"/>
          <w:szCs w:val="27"/>
          <w:lang w:eastAsia="x-none"/>
        </w:rPr>
      </w:pPr>
      <w:r w:rsidRPr="004A7926">
        <w:rPr>
          <w:b/>
          <w:color w:val="000000" w:themeColor="text1"/>
          <w:sz w:val="27"/>
          <w:szCs w:val="27"/>
          <w:lang w:eastAsia="x-none"/>
        </w:rPr>
        <w:t xml:space="preserve">1. </w:t>
      </w:r>
      <w:r w:rsidR="003B7887" w:rsidRPr="004A7926">
        <w:rPr>
          <w:b/>
          <w:color w:val="000000" w:themeColor="text1"/>
          <w:sz w:val="27"/>
          <w:szCs w:val="27"/>
          <w:lang w:eastAsia="x-none"/>
        </w:rPr>
        <w:t>Về</w:t>
      </w:r>
      <w:r w:rsidRPr="004A7926">
        <w:rPr>
          <w:b/>
          <w:color w:val="000000" w:themeColor="text1"/>
          <w:sz w:val="27"/>
          <w:szCs w:val="27"/>
          <w:lang w:eastAsia="x-none"/>
        </w:rPr>
        <w:t xml:space="preserve"> tàu </w:t>
      </w:r>
      <w:r w:rsidR="00A05967" w:rsidRPr="004A7926">
        <w:rPr>
          <w:b/>
          <w:color w:val="000000" w:themeColor="text1"/>
          <w:sz w:val="27"/>
          <w:szCs w:val="27"/>
          <w:lang w:eastAsia="x-none"/>
        </w:rPr>
        <w:t>cá</w:t>
      </w:r>
      <w:r w:rsidRPr="004A7926">
        <w:rPr>
          <w:b/>
          <w:color w:val="000000" w:themeColor="text1"/>
          <w:sz w:val="27"/>
          <w:szCs w:val="27"/>
          <w:lang w:eastAsia="x-none"/>
        </w:rPr>
        <w:t>:</w:t>
      </w:r>
    </w:p>
    <w:p w:rsidR="00081837" w:rsidRPr="004A7926" w:rsidRDefault="00081837" w:rsidP="009B335E">
      <w:pPr>
        <w:widowControl w:val="0"/>
        <w:ind w:firstLine="709"/>
        <w:jc w:val="both"/>
        <w:rPr>
          <w:color w:val="000000" w:themeColor="text1"/>
          <w:spacing w:val="-4"/>
          <w:sz w:val="27"/>
          <w:szCs w:val="27"/>
          <w:lang w:eastAsia="x-none"/>
        </w:rPr>
      </w:pPr>
      <w:r w:rsidRPr="004A7926">
        <w:rPr>
          <w:color w:val="000000" w:themeColor="text1"/>
          <w:spacing w:val="-4"/>
          <w:sz w:val="27"/>
          <w:szCs w:val="27"/>
          <w:lang w:eastAsia="x-none"/>
        </w:rPr>
        <w:t>Theo báo cáo của Bộ đội biên phòng</w:t>
      </w:r>
      <w:r w:rsidR="002F231B" w:rsidRPr="004A7926">
        <w:rPr>
          <w:color w:val="000000" w:themeColor="text1"/>
          <w:spacing w:val="-4"/>
          <w:sz w:val="27"/>
          <w:szCs w:val="27"/>
          <w:lang w:eastAsia="x-none"/>
        </w:rPr>
        <w:t>:</w:t>
      </w:r>
      <w:r w:rsidRPr="004A7926">
        <w:rPr>
          <w:color w:val="000000" w:themeColor="text1"/>
          <w:spacing w:val="-4"/>
          <w:sz w:val="27"/>
          <w:szCs w:val="27"/>
          <w:lang w:eastAsia="x-none"/>
        </w:rPr>
        <w:t xml:space="preserve"> tính đến </w:t>
      </w:r>
      <w:r w:rsidR="00776935" w:rsidRPr="004A7926">
        <w:rPr>
          <w:color w:val="000000" w:themeColor="text1"/>
          <w:spacing w:val="-4"/>
          <w:sz w:val="27"/>
          <w:szCs w:val="27"/>
          <w:lang w:eastAsia="x-none"/>
        </w:rPr>
        <w:t>06</w:t>
      </w:r>
      <w:r w:rsidRPr="004A7926">
        <w:rPr>
          <w:color w:val="000000" w:themeColor="text1"/>
          <w:spacing w:val="-4"/>
          <w:sz w:val="27"/>
          <w:szCs w:val="27"/>
          <w:lang w:eastAsia="x-none"/>
        </w:rPr>
        <w:t>h</w:t>
      </w:r>
      <w:r w:rsidR="00776935" w:rsidRPr="004A7926">
        <w:rPr>
          <w:color w:val="000000" w:themeColor="text1"/>
          <w:spacing w:val="-4"/>
          <w:sz w:val="27"/>
          <w:szCs w:val="27"/>
          <w:lang w:eastAsia="x-none"/>
        </w:rPr>
        <w:t>3</w:t>
      </w:r>
      <w:r w:rsidR="00B0122C" w:rsidRPr="004A7926">
        <w:rPr>
          <w:color w:val="000000" w:themeColor="text1"/>
          <w:spacing w:val="-4"/>
          <w:sz w:val="27"/>
          <w:szCs w:val="27"/>
          <w:lang w:eastAsia="x-none"/>
        </w:rPr>
        <w:t>0</w:t>
      </w:r>
      <w:r w:rsidRPr="004A7926">
        <w:rPr>
          <w:color w:val="000000" w:themeColor="text1"/>
          <w:spacing w:val="-4"/>
          <w:sz w:val="27"/>
          <w:szCs w:val="27"/>
          <w:lang w:eastAsia="x-none"/>
        </w:rPr>
        <w:t xml:space="preserve"> ngày 1</w:t>
      </w:r>
      <w:r w:rsidR="00776935" w:rsidRPr="004A7926">
        <w:rPr>
          <w:color w:val="000000" w:themeColor="text1"/>
          <w:spacing w:val="-4"/>
          <w:sz w:val="27"/>
          <w:szCs w:val="27"/>
          <w:lang w:eastAsia="x-none"/>
        </w:rPr>
        <w:t>8</w:t>
      </w:r>
      <w:r w:rsidRPr="004A7926">
        <w:rPr>
          <w:color w:val="000000" w:themeColor="text1"/>
          <w:spacing w:val="-4"/>
          <w:sz w:val="27"/>
          <w:szCs w:val="27"/>
          <w:lang w:eastAsia="x-none"/>
        </w:rPr>
        <w:t xml:space="preserve">/9, đã thông báo, kiểm đếm, hướng dẫn cho </w:t>
      </w:r>
      <w:r w:rsidRPr="004A7926">
        <w:rPr>
          <w:b/>
          <w:color w:val="000000" w:themeColor="text1"/>
          <w:spacing w:val="-4"/>
          <w:sz w:val="27"/>
          <w:szCs w:val="27"/>
          <w:lang w:eastAsia="x-none"/>
        </w:rPr>
        <w:t>58.345</w:t>
      </w:r>
      <w:r w:rsidR="00E53BD5" w:rsidRPr="004A7926">
        <w:rPr>
          <w:b/>
          <w:color w:val="000000" w:themeColor="text1"/>
          <w:spacing w:val="-4"/>
          <w:sz w:val="27"/>
          <w:szCs w:val="27"/>
          <w:lang w:eastAsia="x-none"/>
        </w:rPr>
        <w:t xml:space="preserve"> </w:t>
      </w:r>
      <w:r w:rsidR="00E53BD5" w:rsidRPr="004A7926">
        <w:rPr>
          <w:color w:val="000000" w:themeColor="text1"/>
          <w:spacing w:val="-4"/>
          <w:sz w:val="27"/>
          <w:szCs w:val="27"/>
          <w:lang w:eastAsia="x-none"/>
        </w:rPr>
        <w:t>p</w:t>
      </w:r>
      <w:r w:rsidR="00B0122C" w:rsidRPr="004A7926">
        <w:rPr>
          <w:color w:val="000000" w:themeColor="text1"/>
          <w:spacing w:val="-4"/>
          <w:sz w:val="27"/>
          <w:szCs w:val="27"/>
          <w:lang w:eastAsia="x-none"/>
        </w:rPr>
        <w:t>.</w:t>
      </w:r>
      <w:r w:rsidR="00E53BD5" w:rsidRPr="004A7926">
        <w:rPr>
          <w:color w:val="000000" w:themeColor="text1"/>
          <w:spacing w:val="-4"/>
          <w:sz w:val="27"/>
          <w:szCs w:val="27"/>
          <w:lang w:eastAsia="x-none"/>
        </w:rPr>
        <w:t xml:space="preserve">tiện/ </w:t>
      </w:r>
      <w:r w:rsidR="00E53BD5" w:rsidRPr="004A7926">
        <w:rPr>
          <w:b/>
          <w:color w:val="000000" w:themeColor="text1"/>
          <w:spacing w:val="-4"/>
          <w:sz w:val="27"/>
          <w:szCs w:val="27"/>
          <w:lang w:eastAsia="x-none"/>
        </w:rPr>
        <w:t xml:space="preserve">285.384 </w:t>
      </w:r>
      <w:r w:rsidR="00776935" w:rsidRPr="004A7926">
        <w:rPr>
          <w:b/>
          <w:color w:val="000000" w:themeColor="text1"/>
          <w:spacing w:val="-4"/>
          <w:sz w:val="27"/>
          <w:szCs w:val="27"/>
          <w:lang w:eastAsia="x-none"/>
        </w:rPr>
        <w:t xml:space="preserve">LĐ, </w:t>
      </w:r>
      <w:r w:rsidR="00776935" w:rsidRPr="004A7926">
        <w:rPr>
          <w:color w:val="000000" w:themeColor="text1"/>
          <w:spacing w:val="-4"/>
          <w:sz w:val="27"/>
          <w:szCs w:val="27"/>
          <w:lang w:eastAsia="x-none"/>
        </w:rPr>
        <w:t>t</w:t>
      </w:r>
      <w:r w:rsidR="00B0122C" w:rsidRPr="004A7926">
        <w:rPr>
          <w:color w:val="000000" w:themeColor="text1"/>
          <w:spacing w:val="-4"/>
          <w:sz w:val="27"/>
          <w:szCs w:val="27"/>
          <w:lang w:eastAsia="x-none"/>
        </w:rPr>
        <w:t>rong đó:</w:t>
      </w:r>
    </w:p>
    <w:p w:rsidR="00776935" w:rsidRPr="004A7926" w:rsidRDefault="001E512C" w:rsidP="00D80BBE">
      <w:pPr>
        <w:widowControl w:val="0"/>
        <w:ind w:firstLine="709"/>
        <w:jc w:val="both"/>
        <w:rPr>
          <w:color w:val="000000" w:themeColor="text1"/>
          <w:spacing w:val="-6"/>
          <w:sz w:val="27"/>
          <w:szCs w:val="27"/>
          <w:lang w:eastAsia="x-none"/>
        </w:rPr>
      </w:pPr>
      <w:r w:rsidRPr="004A7926">
        <w:rPr>
          <w:color w:val="000000" w:themeColor="text1"/>
          <w:spacing w:val="-6"/>
          <w:sz w:val="27"/>
          <w:szCs w:val="27"/>
          <w:lang w:eastAsia="x-none"/>
        </w:rPr>
        <w:t>a)</w:t>
      </w:r>
      <w:r w:rsidR="004F0F6E" w:rsidRPr="004A7926">
        <w:rPr>
          <w:color w:val="000000" w:themeColor="text1"/>
          <w:spacing w:val="-6"/>
          <w:sz w:val="27"/>
          <w:szCs w:val="27"/>
          <w:lang w:eastAsia="x-none"/>
        </w:rPr>
        <w:t xml:space="preserve"> </w:t>
      </w:r>
      <w:r w:rsidR="00776935" w:rsidRPr="004A7926">
        <w:rPr>
          <w:color w:val="000000" w:themeColor="text1"/>
          <w:spacing w:val="-6"/>
          <w:sz w:val="27"/>
          <w:szCs w:val="27"/>
          <w:lang w:eastAsia="x-none"/>
        </w:rPr>
        <w:t xml:space="preserve">Không còn tàu nào hoạt động tại khu vực nguy hiểm </w:t>
      </w:r>
      <w:r w:rsidR="00E51487" w:rsidRPr="004A7926">
        <w:rPr>
          <w:color w:val="000000" w:themeColor="text1"/>
          <w:spacing w:val="-6"/>
          <w:sz w:val="27"/>
          <w:szCs w:val="27"/>
          <w:lang w:eastAsia="x-none"/>
        </w:rPr>
        <w:t>(Bắc VT1</w:t>
      </w:r>
      <w:r w:rsidR="00776935" w:rsidRPr="004A7926">
        <w:rPr>
          <w:color w:val="000000" w:themeColor="text1"/>
          <w:spacing w:val="-6"/>
          <w:sz w:val="27"/>
          <w:szCs w:val="27"/>
          <w:lang w:eastAsia="x-none"/>
        </w:rPr>
        <w:t>3,5</w:t>
      </w:r>
      <w:r w:rsidR="00A07403" w:rsidRPr="004A7926">
        <w:rPr>
          <w:color w:val="000000" w:themeColor="text1"/>
          <w:spacing w:val="-6"/>
          <w:sz w:val="27"/>
          <w:szCs w:val="27"/>
          <w:lang w:eastAsia="x-none"/>
        </w:rPr>
        <w:t xml:space="preserve"> đến VT18; Tây</w:t>
      </w:r>
      <w:r w:rsidR="00E51487" w:rsidRPr="004A7926">
        <w:rPr>
          <w:color w:val="000000" w:themeColor="text1"/>
          <w:spacing w:val="-6"/>
          <w:sz w:val="27"/>
          <w:szCs w:val="27"/>
          <w:lang w:eastAsia="x-none"/>
        </w:rPr>
        <w:t xml:space="preserve"> KT 11</w:t>
      </w:r>
      <w:r w:rsidR="00776935" w:rsidRPr="004A7926">
        <w:rPr>
          <w:color w:val="000000" w:themeColor="text1"/>
          <w:spacing w:val="-6"/>
          <w:sz w:val="27"/>
          <w:szCs w:val="27"/>
          <w:lang w:eastAsia="x-none"/>
        </w:rPr>
        <w:t>2,5).</w:t>
      </w:r>
    </w:p>
    <w:p w:rsidR="00776935" w:rsidRPr="004A7926" w:rsidRDefault="00776935" w:rsidP="00776935">
      <w:pPr>
        <w:widowControl w:val="0"/>
        <w:ind w:firstLine="709"/>
        <w:jc w:val="both"/>
        <w:rPr>
          <w:color w:val="000000" w:themeColor="text1"/>
          <w:sz w:val="27"/>
          <w:szCs w:val="27"/>
          <w:lang w:eastAsia="x-none"/>
        </w:rPr>
      </w:pPr>
      <w:r w:rsidRPr="004A7926">
        <w:rPr>
          <w:color w:val="000000" w:themeColor="text1"/>
          <w:spacing w:val="-6"/>
          <w:sz w:val="27"/>
          <w:szCs w:val="27"/>
        </w:rPr>
        <w:t>b</w:t>
      </w:r>
      <w:r w:rsidRPr="004A7926">
        <w:rPr>
          <w:color w:val="000000" w:themeColor="text1"/>
          <w:sz w:val="27"/>
          <w:szCs w:val="27"/>
          <w:lang w:eastAsia="x-none"/>
        </w:rPr>
        <w:t xml:space="preserve">) Neo đậu tại các bến: </w:t>
      </w:r>
      <w:r w:rsidRPr="004A7926">
        <w:rPr>
          <w:b/>
          <w:color w:val="000000" w:themeColor="text1"/>
          <w:sz w:val="27"/>
          <w:szCs w:val="27"/>
          <w:lang w:eastAsia="x-none"/>
        </w:rPr>
        <w:t xml:space="preserve">52.417 </w:t>
      </w:r>
      <w:r w:rsidRPr="004A7926">
        <w:rPr>
          <w:color w:val="000000" w:themeColor="text1"/>
          <w:sz w:val="27"/>
          <w:szCs w:val="27"/>
          <w:lang w:eastAsia="x-none"/>
        </w:rPr>
        <w:t>tàu/</w:t>
      </w:r>
      <w:r w:rsidRPr="004A7926">
        <w:rPr>
          <w:b/>
          <w:color w:val="000000" w:themeColor="text1"/>
          <w:sz w:val="27"/>
          <w:szCs w:val="27"/>
          <w:lang w:eastAsia="x-none"/>
        </w:rPr>
        <w:t xml:space="preserve">241.779 </w:t>
      </w:r>
      <w:r w:rsidRPr="004A7926">
        <w:rPr>
          <w:color w:val="000000" w:themeColor="text1"/>
          <w:sz w:val="27"/>
          <w:szCs w:val="27"/>
          <w:lang w:eastAsia="x-none"/>
        </w:rPr>
        <w:t>người.</w:t>
      </w:r>
      <w:r w:rsidRPr="004A7926">
        <w:rPr>
          <w:rStyle w:val="FootnoteReference"/>
          <w:color w:val="000000" w:themeColor="text1"/>
          <w:sz w:val="27"/>
          <w:szCs w:val="27"/>
          <w:lang w:eastAsia="x-none"/>
        </w:rPr>
        <w:t xml:space="preserve"> </w:t>
      </w:r>
    </w:p>
    <w:p w:rsidR="00776935" w:rsidRPr="004A7926" w:rsidRDefault="00776935" w:rsidP="00776935">
      <w:pPr>
        <w:widowControl w:val="0"/>
        <w:ind w:firstLine="709"/>
        <w:jc w:val="both"/>
        <w:rPr>
          <w:color w:val="000000" w:themeColor="text1"/>
          <w:sz w:val="27"/>
          <w:szCs w:val="27"/>
          <w:lang w:eastAsia="x-none"/>
        </w:rPr>
      </w:pPr>
      <w:r w:rsidRPr="004A7926">
        <w:rPr>
          <w:color w:val="000000" w:themeColor="text1"/>
          <w:sz w:val="27"/>
          <w:szCs w:val="27"/>
          <w:lang w:eastAsia="x-none"/>
        </w:rPr>
        <w:t xml:space="preserve">c) Hoạt động khu vực khác: </w:t>
      </w:r>
      <w:r w:rsidRPr="004A7926">
        <w:rPr>
          <w:b/>
          <w:color w:val="000000" w:themeColor="text1"/>
          <w:sz w:val="27"/>
          <w:szCs w:val="27"/>
          <w:lang w:eastAsia="x-none"/>
        </w:rPr>
        <w:t xml:space="preserve">5.928 </w:t>
      </w:r>
      <w:r w:rsidRPr="004A7926">
        <w:rPr>
          <w:color w:val="000000" w:themeColor="text1"/>
          <w:sz w:val="27"/>
          <w:szCs w:val="27"/>
          <w:lang w:eastAsia="x-none"/>
        </w:rPr>
        <w:t>tàu/</w:t>
      </w:r>
      <w:r w:rsidRPr="004A7926">
        <w:rPr>
          <w:b/>
          <w:color w:val="000000" w:themeColor="text1"/>
          <w:sz w:val="27"/>
          <w:szCs w:val="27"/>
          <w:lang w:eastAsia="x-none"/>
        </w:rPr>
        <w:t xml:space="preserve">43.605 </w:t>
      </w:r>
      <w:r w:rsidRPr="004A7926">
        <w:rPr>
          <w:color w:val="000000" w:themeColor="text1"/>
          <w:sz w:val="27"/>
          <w:szCs w:val="27"/>
          <w:lang w:eastAsia="x-none"/>
        </w:rPr>
        <w:t>người.</w:t>
      </w:r>
    </w:p>
    <w:p w:rsidR="00A05967" w:rsidRPr="004A7926" w:rsidRDefault="004C4C3F" w:rsidP="009B335E">
      <w:pPr>
        <w:widowControl w:val="0"/>
        <w:ind w:firstLine="709"/>
        <w:jc w:val="both"/>
        <w:rPr>
          <w:b/>
          <w:color w:val="000000" w:themeColor="text1"/>
          <w:sz w:val="27"/>
          <w:szCs w:val="27"/>
          <w:lang w:eastAsia="x-none"/>
        </w:rPr>
      </w:pPr>
      <w:r w:rsidRPr="004A7926">
        <w:rPr>
          <w:b/>
          <w:color w:val="000000" w:themeColor="text1"/>
          <w:sz w:val="27"/>
          <w:szCs w:val="27"/>
          <w:lang w:eastAsia="x-none"/>
        </w:rPr>
        <w:t>2. Về tàu vận tải:</w:t>
      </w:r>
    </w:p>
    <w:p w:rsidR="00421B80" w:rsidRPr="004A7926" w:rsidRDefault="007670F9" w:rsidP="009B335E">
      <w:pPr>
        <w:widowControl w:val="0"/>
        <w:ind w:firstLine="709"/>
        <w:jc w:val="both"/>
        <w:rPr>
          <w:color w:val="000000" w:themeColor="text1"/>
          <w:sz w:val="27"/>
          <w:szCs w:val="27"/>
          <w:lang w:eastAsia="x-none"/>
        </w:rPr>
      </w:pPr>
      <w:r w:rsidRPr="004A7926">
        <w:rPr>
          <w:color w:val="000000" w:themeColor="text1"/>
          <w:sz w:val="27"/>
          <w:szCs w:val="27"/>
          <w:lang w:eastAsia="x-none"/>
        </w:rPr>
        <w:t xml:space="preserve">Theo báo </w:t>
      </w:r>
      <w:r w:rsidR="007757A7" w:rsidRPr="004A7926">
        <w:rPr>
          <w:color w:val="000000" w:themeColor="text1"/>
          <w:sz w:val="27"/>
          <w:szCs w:val="27"/>
          <w:lang w:eastAsia="x-none"/>
        </w:rPr>
        <w:t>cáo của Bộ Giao thông vận tải: H</w:t>
      </w:r>
      <w:r w:rsidR="004C4C3F" w:rsidRPr="004A7926">
        <w:rPr>
          <w:color w:val="000000" w:themeColor="text1"/>
          <w:sz w:val="27"/>
          <w:szCs w:val="27"/>
          <w:lang w:eastAsia="x-none"/>
        </w:rPr>
        <w:t xml:space="preserve">iện có </w:t>
      </w:r>
      <w:r w:rsidR="00421B80" w:rsidRPr="004A7926">
        <w:rPr>
          <w:color w:val="000000" w:themeColor="text1"/>
          <w:sz w:val="27"/>
          <w:szCs w:val="27"/>
          <w:lang w:eastAsia="x-none"/>
        </w:rPr>
        <w:t>1</w:t>
      </w:r>
      <w:r w:rsidR="00122959" w:rsidRPr="004A7926">
        <w:rPr>
          <w:color w:val="000000" w:themeColor="text1"/>
          <w:sz w:val="27"/>
          <w:szCs w:val="27"/>
          <w:lang w:eastAsia="x-none"/>
        </w:rPr>
        <w:t>1</w:t>
      </w:r>
      <w:r w:rsidR="00421B80" w:rsidRPr="004A7926">
        <w:rPr>
          <w:color w:val="000000" w:themeColor="text1"/>
          <w:sz w:val="27"/>
          <w:szCs w:val="27"/>
          <w:lang w:eastAsia="x-none"/>
        </w:rPr>
        <w:t xml:space="preserve">2 tàu </w:t>
      </w:r>
      <w:r w:rsidR="007757A7" w:rsidRPr="004A7926">
        <w:rPr>
          <w:color w:val="000000" w:themeColor="text1"/>
          <w:sz w:val="27"/>
          <w:szCs w:val="27"/>
          <w:lang w:eastAsia="x-none"/>
        </w:rPr>
        <w:t xml:space="preserve">(49 tàu biển, 63 tàu nội địa) </w:t>
      </w:r>
      <w:r w:rsidR="00421B80" w:rsidRPr="004A7926">
        <w:rPr>
          <w:color w:val="000000" w:themeColor="text1"/>
          <w:sz w:val="27"/>
          <w:szCs w:val="27"/>
          <w:lang w:eastAsia="x-none"/>
        </w:rPr>
        <w:t>đang neo đậu tại bến thuộc 05 khu vực cảng từ Quảng Bình-Quảng Nam.</w:t>
      </w:r>
    </w:p>
    <w:p w:rsidR="004C4C3F" w:rsidRPr="004A7926" w:rsidRDefault="004C4C3F" w:rsidP="009B335E">
      <w:pPr>
        <w:widowControl w:val="0"/>
        <w:ind w:firstLine="709"/>
        <w:jc w:val="both"/>
        <w:rPr>
          <w:b/>
          <w:color w:val="000000" w:themeColor="text1"/>
          <w:sz w:val="27"/>
          <w:szCs w:val="27"/>
          <w:lang w:eastAsia="x-none"/>
        </w:rPr>
      </w:pPr>
      <w:r w:rsidRPr="004A7926">
        <w:rPr>
          <w:b/>
          <w:color w:val="000000" w:themeColor="text1"/>
          <w:sz w:val="27"/>
          <w:szCs w:val="27"/>
          <w:lang w:eastAsia="x-none"/>
        </w:rPr>
        <w:t>3. Tình hình cấm biển:</w:t>
      </w:r>
    </w:p>
    <w:p w:rsidR="003A3F20" w:rsidRPr="004A7926" w:rsidRDefault="003A3F20" w:rsidP="00D25C06">
      <w:pPr>
        <w:widowControl w:val="0"/>
        <w:shd w:val="clear" w:color="auto" w:fill="FFFFFF" w:themeFill="background1"/>
        <w:ind w:firstLine="709"/>
        <w:jc w:val="both"/>
        <w:rPr>
          <w:color w:val="000000" w:themeColor="text1"/>
          <w:sz w:val="27"/>
          <w:szCs w:val="27"/>
        </w:rPr>
      </w:pPr>
      <w:r w:rsidRPr="004A7926">
        <w:rPr>
          <w:color w:val="000000" w:themeColor="text1"/>
          <w:sz w:val="27"/>
          <w:szCs w:val="27"/>
        </w:rPr>
        <w:t xml:space="preserve">Các tỉnh </w:t>
      </w:r>
      <w:r w:rsidR="00B74A2E" w:rsidRPr="004A7926">
        <w:rPr>
          <w:color w:val="000000" w:themeColor="text1"/>
          <w:sz w:val="27"/>
          <w:szCs w:val="27"/>
        </w:rPr>
        <w:t xml:space="preserve">ven biển từ Hà Tĩnh đến Quảng Ngãi </w:t>
      </w:r>
      <w:r w:rsidRPr="004A7926">
        <w:rPr>
          <w:color w:val="000000" w:themeColor="text1"/>
          <w:sz w:val="27"/>
          <w:szCs w:val="27"/>
        </w:rPr>
        <w:t>đã có lệnh cấm biển</w:t>
      </w:r>
      <w:r w:rsidR="00002CF1" w:rsidRPr="004A7926">
        <w:rPr>
          <w:color w:val="000000" w:themeColor="text1"/>
          <w:sz w:val="27"/>
          <w:szCs w:val="27"/>
        </w:rPr>
        <w:t>, trong đó</w:t>
      </w:r>
      <w:r w:rsidRPr="004A7926">
        <w:rPr>
          <w:color w:val="000000" w:themeColor="text1"/>
          <w:sz w:val="27"/>
          <w:szCs w:val="27"/>
        </w:rPr>
        <w:t xml:space="preserve">: Thừa Thiên Huế (từ ngày 16/9); Quảng Trị (từ 07h00 ngày 17/9); </w:t>
      </w:r>
      <w:r w:rsidR="004C4C3F" w:rsidRPr="004A7926">
        <w:rPr>
          <w:color w:val="000000" w:themeColor="text1"/>
          <w:sz w:val="27"/>
          <w:szCs w:val="27"/>
        </w:rPr>
        <w:t>T</w:t>
      </w:r>
      <w:r w:rsidRPr="004A7926">
        <w:rPr>
          <w:color w:val="000000" w:themeColor="text1"/>
          <w:sz w:val="27"/>
          <w:szCs w:val="27"/>
        </w:rPr>
        <w:t>p.</w:t>
      </w:r>
      <w:r w:rsidR="004C4C3F" w:rsidRPr="004A7926">
        <w:rPr>
          <w:color w:val="000000" w:themeColor="text1"/>
          <w:sz w:val="27"/>
          <w:szCs w:val="27"/>
        </w:rPr>
        <w:t>Đà Nẵng</w:t>
      </w:r>
      <w:r w:rsidR="00881A3F" w:rsidRPr="004A7926">
        <w:rPr>
          <w:color w:val="000000" w:themeColor="text1"/>
          <w:sz w:val="27"/>
          <w:szCs w:val="27"/>
        </w:rPr>
        <w:t>, Quảng Nam</w:t>
      </w:r>
      <w:r w:rsidR="00356632" w:rsidRPr="004A7926">
        <w:rPr>
          <w:color w:val="000000" w:themeColor="text1"/>
          <w:sz w:val="27"/>
          <w:szCs w:val="27"/>
        </w:rPr>
        <w:t>,</w:t>
      </w:r>
      <w:r w:rsidR="00C849D1" w:rsidRPr="004A7926">
        <w:rPr>
          <w:color w:val="000000" w:themeColor="text1"/>
          <w:sz w:val="27"/>
          <w:szCs w:val="27"/>
        </w:rPr>
        <w:t xml:space="preserve"> Quảng Ngãi </w:t>
      </w:r>
      <w:r w:rsidRPr="004A7926">
        <w:rPr>
          <w:color w:val="000000" w:themeColor="text1"/>
          <w:sz w:val="27"/>
          <w:szCs w:val="27"/>
        </w:rPr>
        <w:t>(</w:t>
      </w:r>
      <w:r w:rsidR="00C849D1" w:rsidRPr="004A7926">
        <w:rPr>
          <w:color w:val="000000" w:themeColor="text1"/>
          <w:sz w:val="27"/>
          <w:szCs w:val="27"/>
        </w:rPr>
        <w:t xml:space="preserve">từ </w:t>
      </w:r>
      <w:r w:rsidRPr="004A7926">
        <w:rPr>
          <w:color w:val="000000" w:themeColor="text1"/>
          <w:sz w:val="27"/>
          <w:szCs w:val="27"/>
        </w:rPr>
        <w:t xml:space="preserve">13h00 ngày 17/9); </w:t>
      </w:r>
      <w:r w:rsidR="00D25C06" w:rsidRPr="004A7926">
        <w:rPr>
          <w:color w:val="000000" w:themeColor="text1"/>
          <w:sz w:val="27"/>
          <w:szCs w:val="27"/>
        </w:rPr>
        <w:t>Quảng Bình (từ 12h00 ngày 17/9); Hà Tĩnh (từ 15h00 ngày 17/9).</w:t>
      </w:r>
    </w:p>
    <w:p w:rsidR="006D12D9" w:rsidRPr="004A7926" w:rsidRDefault="00556F11" w:rsidP="009B335E">
      <w:pPr>
        <w:widowControl w:val="0"/>
        <w:shd w:val="clear" w:color="auto" w:fill="FFFFFF" w:themeFill="background1"/>
        <w:ind w:firstLine="709"/>
        <w:jc w:val="both"/>
        <w:rPr>
          <w:b/>
          <w:color w:val="000000" w:themeColor="text1"/>
          <w:sz w:val="27"/>
          <w:szCs w:val="27"/>
          <w:lang w:eastAsia="x-none"/>
        </w:rPr>
      </w:pPr>
      <w:r w:rsidRPr="004A7926">
        <w:rPr>
          <w:b/>
          <w:color w:val="000000" w:themeColor="text1"/>
          <w:sz w:val="27"/>
          <w:szCs w:val="27"/>
          <w:lang w:eastAsia="x-none"/>
        </w:rPr>
        <w:t>4</w:t>
      </w:r>
      <w:r w:rsidR="006D12D9" w:rsidRPr="004A7926">
        <w:rPr>
          <w:b/>
          <w:color w:val="000000" w:themeColor="text1"/>
          <w:sz w:val="27"/>
          <w:szCs w:val="27"/>
          <w:lang w:eastAsia="x-none"/>
        </w:rPr>
        <w:t>.</w:t>
      </w:r>
      <w:r w:rsidR="00355521" w:rsidRPr="004A7926">
        <w:rPr>
          <w:b/>
          <w:color w:val="000000" w:themeColor="text1"/>
          <w:sz w:val="27"/>
          <w:szCs w:val="27"/>
          <w:lang w:eastAsia="x-none"/>
        </w:rPr>
        <w:t xml:space="preserve"> Tình hình n</w:t>
      </w:r>
      <w:r w:rsidR="006D12D9" w:rsidRPr="004A7926">
        <w:rPr>
          <w:b/>
          <w:color w:val="000000" w:themeColor="text1"/>
          <w:sz w:val="27"/>
          <w:szCs w:val="27"/>
          <w:lang w:eastAsia="x-none"/>
        </w:rPr>
        <w:t>uôi trồng thủy sản</w:t>
      </w:r>
      <w:r w:rsidR="002251F8" w:rsidRPr="004A7926">
        <w:rPr>
          <w:b/>
          <w:color w:val="000000" w:themeColor="text1"/>
          <w:sz w:val="27"/>
          <w:szCs w:val="27"/>
          <w:lang w:eastAsia="x-none"/>
        </w:rPr>
        <w:t xml:space="preserve"> từ Thanh Hóa đến </w:t>
      </w:r>
      <w:r w:rsidR="00581F5F" w:rsidRPr="004A7926">
        <w:rPr>
          <w:b/>
          <w:color w:val="000000" w:themeColor="text1"/>
          <w:sz w:val="27"/>
          <w:szCs w:val="27"/>
          <w:lang w:eastAsia="x-none"/>
        </w:rPr>
        <w:t>Quảng Nam</w:t>
      </w:r>
      <w:r w:rsidR="006D12D9" w:rsidRPr="004A7926">
        <w:rPr>
          <w:b/>
          <w:color w:val="000000" w:themeColor="text1"/>
          <w:sz w:val="27"/>
          <w:szCs w:val="27"/>
          <w:lang w:eastAsia="x-none"/>
        </w:rPr>
        <w:t>:</w:t>
      </w:r>
    </w:p>
    <w:p w:rsidR="00B0122C" w:rsidRPr="004A7926" w:rsidRDefault="00B0122C" w:rsidP="009B335E">
      <w:pPr>
        <w:widowControl w:val="0"/>
        <w:shd w:val="clear" w:color="auto" w:fill="FFFFFF" w:themeFill="background1"/>
        <w:ind w:firstLine="709"/>
        <w:jc w:val="both"/>
        <w:rPr>
          <w:color w:val="000000" w:themeColor="text1"/>
          <w:sz w:val="27"/>
          <w:szCs w:val="27"/>
          <w:lang w:eastAsia="x-none"/>
        </w:rPr>
      </w:pPr>
      <w:r w:rsidRPr="004A7926">
        <w:rPr>
          <w:color w:val="000000" w:themeColor="text1"/>
          <w:sz w:val="27"/>
          <w:szCs w:val="27"/>
          <w:lang w:eastAsia="x-none"/>
        </w:rPr>
        <w:t>Theo báo cáo của Tổng cục Thủy sản:</w:t>
      </w:r>
    </w:p>
    <w:p w:rsidR="006D12D9" w:rsidRPr="004A7926" w:rsidRDefault="00BD47ED" w:rsidP="009B335E">
      <w:pPr>
        <w:widowControl w:val="0"/>
        <w:shd w:val="clear" w:color="auto" w:fill="FFFFFF" w:themeFill="background1"/>
        <w:ind w:firstLine="709"/>
        <w:jc w:val="both"/>
        <w:rPr>
          <w:color w:val="000000" w:themeColor="text1"/>
          <w:sz w:val="27"/>
          <w:szCs w:val="27"/>
          <w:shd w:val="clear" w:color="auto" w:fill="FFFFFF" w:themeFill="background1"/>
          <w:lang w:eastAsia="x-none"/>
        </w:rPr>
      </w:pPr>
      <w:r w:rsidRPr="004A7926">
        <w:rPr>
          <w:color w:val="000000" w:themeColor="text1"/>
          <w:sz w:val="27"/>
          <w:szCs w:val="27"/>
          <w:lang w:eastAsia="x-none"/>
        </w:rPr>
        <w:t>-</w:t>
      </w:r>
      <w:r w:rsidR="00F52E64" w:rsidRPr="004A7926">
        <w:rPr>
          <w:color w:val="000000" w:themeColor="text1"/>
          <w:sz w:val="27"/>
          <w:szCs w:val="27"/>
          <w:lang w:eastAsia="x-none"/>
        </w:rPr>
        <w:t xml:space="preserve"> Về nuôi trồng thủy, hải sản</w:t>
      </w:r>
      <w:r w:rsidRPr="004A7926">
        <w:rPr>
          <w:color w:val="000000" w:themeColor="text1"/>
          <w:sz w:val="27"/>
          <w:szCs w:val="27"/>
          <w:lang w:eastAsia="x-none"/>
        </w:rPr>
        <w:t xml:space="preserve"> </w:t>
      </w:r>
      <w:r w:rsidR="00F52E64" w:rsidRPr="004A7926">
        <w:rPr>
          <w:color w:val="000000" w:themeColor="text1"/>
          <w:sz w:val="27"/>
          <w:szCs w:val="27"/>
          <w:lang w:eastAsia="x-none"/>
        </w:rPr>
        <w:t>trên biển và ven bờ</w:t>
      </w:r>
      <w:r w:rsidR="006D12D9" w:rsidRPr="004A7926">
        <w:rPr>
          <w:color w:val="000000" w:themeColor="text1"/>
          <w:sz w:val="27"/>
          <w:szCs w:val="27"/>
          <w:lang w:eastAsia="x-none"/>
        </w:rPr>
        <w:t xml:space="preserve">: </w:t>
      </w:r>
      <w:r w:rsidR="000773AA" w:rsidRPr="004A7926">
        <w:rPr>
          <w:color w:val="000000" w:themeColor="text1"/>
          <w:sz w:val="27"/>
          <w:szCs w:val="27"/>
          <w:lang w:eastAsia="x-none"/>
        </w:rPr>
        <w:t>3</w:t>
      </w:r>
      <w:r w:rsidR="00F52E64" w:rsidRPr="004A7926">
        <w:rPr>
          <w:color w:val="000000" w:themeColor="text1"/>
          <w:sz w:val="27"/>
          <w:szCs w:val="27"/>
          <w:lang w:eastAsia="x-none"/>
        </w:rPr>
        <w:t>4</w:t>
      </w:r>
      <w:r w:rsidR="000773AA" w:rsidRPr="004A7926">
        <w:rPr>
          <w:color w:val="000000" w:themeColor="text1"/>
          <w:sz w:val="27"/>
          <w:szCs w:val="27"/>
          <w:lang w:eastAsia="x-none"/>
        </w:rPr>
        <w:t>.</w:t>
      </w:r>
      <w:r w:rsidR="00F52E64" w:rsidRPr="004A7926">
        <w:rPr>
          <w:color w:val="000000" w:themeColor="text1"/>
          <w:sz w:val="27"/>
          <w:szCs w:val="27"/>
          <w:lang w:eastAsia="x-none"/>
        </w:rPr>
        <w:t>227</w:t>
      </w:r>
      <w:r w:rsidR="00CB4C01" w:rsidRPr="004A7926">
        <w:rPr>
          <w:color w:val="000000" w:themeColor="text1"/>
          <w:sz w:val="27"/>
          <w:szCs w:val="27"/>
          <w:lang w:eastAsia="x-none"/>
        </w:rPr>
        <w:t xml:space="preserve"> </w:t>
      </w:r>
      <w:r w:rsidR="005131F4" w:rsidRPr="004A7926">
        <w:rPr>
          <w:color w:val="000000" w:themeColor="text1"/>
          <w:sz w:val="27"/>
          <w:szCs w:val="27"/>
          <w:shd w:val="clear" w:color="auto" w:fill="FFFFFF" w:themeFill="background1"/>
          <w:lang w:eastAsia="x-none"/>
        </w:rPr>
        <w:t>ha</w:t>
      </w:r>
      <w:r w:rsidR="007703F8" w:rsidRPr="004A7926">
        <w:rPr>
          <w:color w:val="000000" w:themeColor="text1"/>
          <w:sz w:val="27"/>
          <w:szCs w:val="27"/>
          <w:shd w:val="clear" w:color="auto" w:fill="FFFFFF" w:themeFill="background1"/>
          <w:lang w:eastAsia="x-none"/>
        </w:rPr>
        <w:t xml:space="preserve"> (Thanh Hóa: 7.704ha, Nghệ An: 5.529ha, </w:t>
      </w:r>
      <w:r w:rsidR="005454EB" w:rsidRPr="004A7926">
        <w:rPr>
          <w:color w:val="000000" w:themeColor="text1"/>
          <w:sz w:val="27"/>
          <w:szCs w:val="27"/>
          <w:shd w:val="clear" w:color="auto" w:fill="FFFFFF" w:themeFill="background1"/>
          <w:lang w:eastAsia="x-none"/>
        </w:rPr>
        <w:t xml:space="preserve">Hà Tĩnh: 3.055 ha, </w:t>
      </w:r>
      <w:r w:rsidR="007703F8" w:rsidRPr="004A7926">
        <w:rPr>
          <w:color w:val="000000" w:themeColor="text1"/>
          <w:sz w:val="27"/>
          <w:szCs w:val="27"/>
          <w:shd w:val="clear" w:color="auto" w:fill="FFFFFF" w:themeFill="background1"/>
          <w:lang w:eastAsia="x-none"/>
        </w:rPr>
        <w:t>Quảng Bình: 8.028ha</w:t>
      </w:r>
      <w:r w:rsidR="005454EB" w:rsidRPr="004A7926">
        <w:rPr>
          <w:color w:val="000000" w:themeColor="text1"/>
          <w:sz w:val="27"/>
          <w:szCs w:val="27"/>
          <w:shd w:val="clear" w:color="auto" w:fill="FFFFFF" w:themeFill="background1"/>
          <w:lang w:eastAsia="x-none"/>
        </w:rPr>
        <w:t>, Quảng Trị: 3.271 ha, Huế: 3.596 ha, Quảng Nam: 3.020 ha, Đà Nẵng: 70 ha</w:t>
      </w:r>
      <w:r w:rsidR="007703F8" w:rsidRPr="004A7926">
        <w:rPr>
          <w:color w:val="000000" w:themeColor="text1"/>
          <w:sz w:val="27"/>
          <w:szCs w:val="27"/>
          <w:shd w:val="clear" w:color="auto" w:fill="FFFFFF" w:themeFill="background1"/>
          <w:lang w:eastAsia="x-none"/>
        </w:rPr>
        <w:t>)</w:t>
      </w:r>
      <w:r w:rsidR="005131F4" w:rsidRPr="004A7926">
        <w:rPr>
          <w:color w:val="000000" w:themeColor="text1"/>
          <w:sz w:val="27"/>
          <w:szCs w:val="27"/>
          <w:shd w:val="clear" w:color="auto" w:fill="FFFFFF" w:themeFill="background1"/>
          <w:lang w:eastAsia="x-none"/>
        </w:rPr>
        <w:t>.</w:t>
      </w:r>
      <w:r w:rsidR="006151FA" w:rsidRPr="004A7926">
        <w:rPr>
          <w:color w:val="000000" w:themeColor="text1"/>
          <w:sz w:val="27"/>
          <w:szCs w:val="27"/>
          <w:shd w:val="clear" w:color="auto" w:fill="FFFFFF" w:themeFill="background1"/>
          <w:lang w:eastAsia="x-none"/>
        </w:rPr>
        <w:t xml:space="preserve"> </w:t>
      </w:r>
    </w:p>
    <w:p w:rsidR="00EA74EC" w:rsidRPr="004A7926" w:rsidRDefault="00BD47ED" w:rsidP="00EA74EC">
      <w:pPr>
        <w:widowControl w:val="0"/>
        <w:shd w:val="clear" w:color="auto" w:fill="FFFFFF" w:themeFill="background1"/>
        <w:ind w:firstLine="709"/>
        <w:jc w:val="both"/>
        <w:rPr>
          <w:color w:val="000000" w:themeColor="text1"/>
          <w:sz w:val="27"/>
          <w:szCs w:val="27"/>
          <w:shd w:val="clear" w:color="auto" w:fill="FFFFFF" w:themeFill="background1"/>
          <w:lang w:eastAsia="x-none"/>
        </w:rPr>
      </w:pPr>
      <w:r w:rsidRPr="004A7926">
        <w:rPr>
          <w:color w:val="000000" w:themeColor="text1"/>
          <w:sz w:val="27"/>
          <w:szCs w:val="27"/>
          <w:shd w:val="clear" w:color="auto" w:fill="FFFFFF" w:themeFill="background1"/>
          <w:lang w:eastAsia="x-none"/>
        </w:rPr>
        <w:t>-</w:t>
      </w:r>
      <w:r w:rsidR="00F52E64" w:rsidRPr="004A7926">
        <w:rPr>
          <w:color w:val="000000" w:themeColor="text1"/>
          <w:sz w:val="27"/>
          <w:szCs w:val="27"/>
          <w:shd w:val="clear" w:color="auto" w:fill="FFFFFF" w:themeFill="background1"/>
          <w:lang w:eastAsia="x-none"/>
        </w:rPr>
        <w:t xml:space="preserve"> Về </w:t>
      </w:r>
      <w:r w:rsidR="00C86A28" w:rsidRPr="004A7926">
        <w:rPr>
          <w:color w:val="000000" w:themeColor="text1"/>
          <w:sz w:val="27"/>
          <w:szCs w:val="27"/>
          <w:shd w:val="clear" w:color="auto" w:fill="FFFFFF" w:themeFill="background1"/>
          <w:lang w:eastAsia="x-none"/>
        </w:rPr>
        <w:t xml:space="preserve">nuôi trồng thủy sản trên hồ: </w:t>
      </w:r>
      <w:r w:rsidR="00A92210" w:rsidRPr="004A7926">
        <w:rPr>
          <w:color w:val="000000" w:themeColor="text1"/>
          <w:sz w:val="27"/>
          <w:szCs w:val="27"/>
          <w:shd w:val="clear" w:color="auto" w:fill="FFFFFF" w:themeFill="background1"/>
          <w:lang w:eastAsia="x-none"/>
        </w:rPr>
        <w:t>38</w:t>
      </w:r>
      <w:r w:rsidR="00EA74EC" w:rsidRPr="004A7926">
        <w:rPr>
          <w:color w:val="000000" w:themeColor="text1"/>
          <w:sz w:val="27"/>
          <w:szCs w:val="27"/>
          <w:shd w:val="clear" w:color="auto" w:fill="FFFFFF" w:themeFill="background1"/>
          <w:lang w:eastAsia="x-none"/>
        </w:rPr>
        <w:t>.</w:t>
      </w:r>
      <w:r w:rsidR="00A92210" w:rsidRPr="004A7926">
        <w:rPr>
          <w:color w:val="000000" w:themeColor="text1"/>
          <w:sz w:val="27"/>
          <w:szCs w:val="27"/>
          <w:shd w:val="clear" w:color="auto" w:fill="FFFFFF" w:themeFill="background1"/>
          <w:lang w:eastAsia="x-none"/>
        </w:rPr>
        <w:t>174</w:t>
      </w:r>
      <w:r w:rsidR="00D41CE3" w:rsidRPr="004A7926">
        <w:rPr>
          <w:color w:val="000000" w:themeColor="text1"/>
          <w:sz w:val="27"/>
          <w:szCs w:val="27"/>
          <w:shd w:val="clear" w:color="auto" w:fill="FFFFFF" w:themeFill="background1"/>
          <w:lang w:eastAsia="x-none"/>
        </w:rPr>
        <w:t xml:space="preserve"> ha</w:t>
      </w:r>
      <w:r w:rsidR="00C86A28" w:rsidRPr="004A7926">
        <w:rPr>
          <w:color w:val="000000" w:themeColor="text1"/>
          <w:sz w:val="27"/>
          <w:szCs w:val="27"/>
          <w:shd w:val="clear" w:color="auto" w:fill="FFFFFF" w:themeFill="background1"/>
          <w:lang w:eastAsia="x-none"/>
        </w:rPr>
        <w:t xml:space="preserve"> (Thanh Hóa: 13.476ha; Nghệ An: 16.895ha; Hà Tĩnh: 4.403ha và Quảng Nam: 3.400ha).</w:t>
      </w:r>
    </w:p>
    <w:p w:rsidR="007A46D5" w:rsidRPr="004A7926" w:rsidRDefault="007A46D5" w:rsidP="00EA74EC">
      <w:pPr>
        <w:widowControl w:val="0"/>
        <w:shd w:val="clear" w:color="auto" w:fill="FFFFFF" w:themeFill="background1"/>
        <w:ind w:firstLine="709"/>
        <w:jc w:val="both"/>
        <w:rPr>
          <w:color w:val="000000" w:themeColor="text1"/>
          <w:sz w:val="27"/>
          <w:szCs w:val="27"/>
          <w:shd w:val="clear" w:color="auto" w:fill="FFFFFF" w:themeFill="background1"/>
          <w:lang w:eastAsia="x-none"/>
        </w:rPr>
      </w:pPr>
      <w:r w:rsidRPr="004A7926">
        <w:rPr>
          <w:color w:val="000000" w:themeColor="text1"/>
          <w:sz w:val="27"/>
          <w:szCs w:val="27"/>
          <w:shd w:val="clear" w:color="auto" w:fill="FFFFFF" w:themeFill="background1"/>
          <w:lang w:eastAsia="x-none"/>
        </w:rPr>
        <w:t>- Về</w:t>
      </w:r>
      <w:r w:rsidR="00557BA7" w:rsidRPr="004A7926">
        <w:rPr>
          <w:color w:val="000000" w:themeColor="text1"/>
          <w:sz w:val="27"/>
          <w:szCs w:val="27"/>
          <w:shd w:val="clear" w:color="auto" w:fill="FFFFFF" w:themeFill="background1"/>
          <w:lang w:eastAsia="x-none"/>
        </w:rPr>
        <w:t xml:space="preserve"> lồng bè</w:t>
      </w:r>
      <w:r w:rsidRPr="004A7926">
        <w:rPr>
          <w:color w:val="000000" w:themeColor="text1"/>
          <w:sz w:val="27"/>
          <w:szCs w:val="27"/>
          <w:shd w:val="clear" w:color="auto" w:fill="FFFFFF" w:themeFill="background1"/>
          <w:lang w:eastAsia="x-none"/>
        </w:rPr>
        <w:t xml:space="preserve"> nuôi trồng thủy sản: 23.627</w:t>
      </w:r>
      <w:r w:rsidR="00557BA7" w:rsidRPr="004A7926">
        <w:rPr>
          <w:color w:val="000000" w:themeColor="text1"/>
          <w:sz w:val="27"/>
          <w:szCs w:val="27"/>
          <w:shd w:val="clear" w:color="auto" w:fill="FFFFFF" w:themeFill="background1"/>
          <w:lang w:eastAsia="x-none"/>
        </w:rPr>
        <w:t xml:space="preserve"> lồng</w:t>
      </w:r>
      <w:r w:rsidRPr="004A7926">
        <w:rPr>
          <w:color w:val="000000" w:themeColor="text1"/>
          <w:sz w:val="27"/>
          <w:szCs w:val="27"/>
          <w:shd w:val="clear" w:color="auto" w:fill="FFFFFF" w:themeFill="background1"/>
          <w:lang w:eastAsia="x-none"/>
        </w:rPr>
        <w:t xml:space="preserve"> (Thanh Hóa: 13.000 </w:t>
      </w:r>
      <w:r w:rsidR="00557BA7" w:rsidRPr="004A7926">
        <w:rPr>
          <w:color w:val="000000" w:themeColor="text1"/>
          <w:sz w:val="27"/>
          <w:szCs w:val="27"/>
          <w:shd w:val="clear" w:color="auto" w:fill="FFFFFF" w:themeFill="background1"/>
          <w:lang w:eastAsia="x-none"/>
        </w:rPr>
        <w:t>lồng</w:t>
      </w:r>
      <w:r w:rsidRPr="004A7926">
        <w:rPr>
          <w:color w:val="000000" w:themeColor="text1"/>
          <w:sz w:val="27"/>
          <w:szCs w:val="27"/>
          <w:shd w:val="clear" w:color="auto" w:fill="FFFFFF" w:themeFill="background1"/>
          <w:lang w:eastAsia="x-none"/>
        </w:rPr>
        <w:t xml:space="preserve">; Nghệ An: 474 </w:t>
      </w:r>
      <w:r w:rsidR="00557BA7" w:rsidRPr="004A7926">
        <w:rPr>
          <w:color w:val="000000" w:themeColor="text1"/>
          <w:sz w:val="27"/>
          <w:szCs w:val="27"/>
          <w:shd w:val="clear" w:color="auto" w:fill="FFFFFF" w:themeFill="background1"/>
          <w:lang w:eastAsia="x-none"/>
        </w:rPr>
        <w:t>lồng</w:t>
      </w:r>
      <w:r w:rsidRPr="004A7926">
        <w:rPr>
          <w:color w:val="000000" w:themeColor="text1"/>
          <w:sz w:val="27"/>
          <w:szCs w:val="27"/>
          <w:shd w:val="clear" w:color="auto" w:fill="FFFFFF" w:themeFill="background1"/>
          <w:lang w:eastAsia="x-none"/>
        </w:rPr>
        <w:t xml:space="preserve">; Hà Tĩnh: 1.031 </w:t>
      </w:r>
      <w:r w:rsidR="00557BA7" w:rsidRPr="004A7926">
        <w:rPr>
          <w:color w:val="000000" w:themeColor="text1"/>
          <w:sz w:val="27"/>
          <w:szCs w:val="27"/>
          <w:shd w:val="clear" w:color="auto" w:fill="FFFFFF" w:themeFill="background1"/>
          <w:lang w:eastAsia="x-none"/>
        </w:rPr>
        <w:t>lồng</w:t>
      </w:r>
      <w:r w:rsidRPr="004A7926">
        <w:rPr>
          <w:color w:val="000000" w:themeColor="text1"/>
          <w:sz w:val="27"/>
          <w:szCs w:val="27"/>
          <w:shd w:val="clear" w:color="auto" w:fill="FFFFFF" w:themeFill="background1"/>
          <w:lang w:eastAsia="x-none"/>
        </w:rPr>
        <w:t xml:space="preserve">; Quảng Bình: 1.124 </w:t>
      </w:r>
      <w:r w:rsidR="00557BA7" w:rsidRPr="004A7926">
        <w:rPr>
          <w:color w:val="000000" w:themeColor="text1"/>
          <w:sz w:val="27"/>
          <w:szCs w:val="27"/>
          <w:shd w:val="clear" w:color="auto" w:fill="FFFFFF" w:themeFill="background1"/>
          <w:lang w:eastAsia="x-none"/>
        </w:rPr>
        <w:t>lồng</w:t>
      </w:r>
      <w:r w:rsidRPr="004A7926">
        <w:rPr>
          <w:color w:val="000000" w:themeColor="text1"/>
          <w:sz w:val="27"/>
          <w:szCs w:val="27"/>
          <w:shd w:val="clear" w:color="auto" w:fill="FFFFFF" w:themeFill="background1"/>
          <w:lang w:eastAsia="x-none"/>
        </w:rPr>
        <w:t xml:space="preserve">; Quảng Trị: 1.016 </w:t>
      </w:r>
      <w:r w:rsidR="00557BA7" w:rsidRPr="004A7926">
        <w:rPr>
          <w:color w:val="000000" w:themeColor="text1"/>
          <w:sz w:val="27"/>
          <w:szCs w:val="27"/>
          <w:shd w:val="clear" w:color="auto" w:fill="FFFFFF" w:themeFill="background1"/>
          <w:lang w:eastAsia="x-none"/>
        </w:rPr>
        <w:t>lồng</w:t>
      </w:r>
      <w:r w:rsidRPr="004A7926">
        <w:rPr>
          <w:color w:val="000000" w:themeColor="text1"/>
          <w:sz w:val="27"/>
          <w:szCs w:val="27"/>
          <w:shd w:val="clear" w:color="auto" w:fill="FFFFFF" w:themeFill="background1"/>
          <w:lang w:eastAsia="x-none"/>
        </w:rPr>
        <w:t xml:space="preserve">; Huế: 6.350 </w:t>
      </w:r>
      <w:r w:rsidR="00557BA7" w:rsidRPr="004A7926">
        <w:rPr>
          <w:color w:val="000000" w:themeColor="text1"/>
          <w:sz w:val="27"/>
          <w:szCs w:val="27"/>
          <w:shd w:val="clear" w:color="auto" w:fill="FFFFFF" w:themeFill="background1"/>
          <w:lang w:eastAsia="x-none"/>
        </w:rPr>
        <w:t>lồng</w:t>
      </w:r>
      <w:r w:rsidRPr="004A7926">
        <w:rPr>
          <w:color w:val="000000" w:themeColor="text1"/>
          <w:sz w:val="27"/>
          <w:szCs w:val="27"/>
          <w:shd w:val="clear" w:color="auto" w:fill="FFFFFF" w:themeFill="background1"/>
          <w:lang w:eastAsia="x-none"/>
        </w:rPr>
        <w:t xml:space="preserve">; Đà Nẵng: 148 </w:t>
      </w:r>
      <w:r w:rsidR="00557BA7" w:rsidRPr="004A7926">
        <w:rPr>
          <w:color w:val="000000" w:themeColor="text1"/>
          <w:sz w:val="27"/>
          <w:szCs w:val="27"/>
          <w:shd w:val="clear" w:color="auto" w:fill="FFFFFF" w:themeFill="background1"/>
          <w:lang w:eastAsia="x-none"/>
        </w:rPr>
        <w:t>lồng</w:t>
      </w:r>
      <w:r w:rsidRPr="004A7926">
        <w:rPr>
          <w:color w:val="000000" w:themeColor="text1"/>
          <w:sz w:val="27"/>
          <w:szCs w:val="27"/>
          <w:shd w:val="clear" w:color="auto" w:fill="FFFFFF" w:themeFill="background1"/>
          <w:lang w:eastAsia="x-none"/>
        </w:rPr>
        <w:t xml:space="preserve"> và Quảng Nam: 483 </w:t>
      </w:r>
      <w:r w:rsidR="00557BA7" w:rsidRPr="004A7926">
        <w:rPr>
          <w:color w:val="000000" w:themeColor="text1"/>
          <w:sz w:val="27"/>
          <w:szCs w:val="27"/>
          <w:shd w:val="clear" w:color="auto" w:fill="FFFFFF" w:themeFill="background1"/>
          <w:lang w:eastAsia="x-none"/>
        </w:rPr>
        <w:t>lồng</w:t>
      </w:r>
      <w:r w:rsidRPr="004A7926">
        <w:rPr>
          <w:color w:val="000000" w:themeColor="text1"/>
          <w:sz w:val="27"/>
          <w:szCs w:val="27"/>
          <w:shd w:val="clear" w:color="auto" w:fill="FFFFFF" w:themeFill="background1"/>
          <w:lang w:eastAsia="x-none"/>
        </w:rPr>
        <w:t>)</w:t>
      </w:r>
      <w:r w:rsidR="00D41CE3" w:rsidRPr="004A7926">
        <w:rPr>
          <w:color w:val="000000" w:themeColor="text1"/>
          <w:sz w:val="27"/>
          <w:szCs w:val="27"/>
          <w:shd w:val="clear" w:color="auto" w:fill="FFFFFF" w:themeFill="background1"/>
          <w:lang w:eastAsia="x-none"/>
        </w:rPr>
        <w:t>, t</w:t>
      </w:r>
      <w:r w:rsidR="00440CFF" w:rsidRPr="004A7926">
        <w:rPr>
          <w:color w:val="000000" w:themeColor="text1"/>
          <w:sz w:val="27"/>
          <w:szCs w:val="27"/>
          <w:shd w:val="clear" w:color="auto" w:fill="FFFFFF" w:themeFill="background1"/>
          <w:lang w:eastAsia="x-none"/>
        </w:rPr>
        <w:t>rong đó:</w:t>
      </w:r>
    </w:p>
    <w:p w:rsidR="00A92210" w:rsidRPr="004A7926" w:rsidRDefault="00A92210" w:rsidP="00A92210">
      <w:pPr>
        <w:suppressAutoHyphens/>
        <w:snapToGrid w:val="0"/>
        <w:ind w:firstLine="720"/>
        <w:jc w:val="both"/>
        <w:rPr>
          <w:rFonts w:eastAsia="SimSun"/>
          <w:color w:val="000000" w:themeColor="text1"/>
          <w:kern w:val="1"/>
          <w:sz w:val="27"/>
          <w:szCs w:val="27"/>
          <w:lang w:val="en-SG" w:eastAsia="ar-SA"/>
        </w:rPr>
      </w:pPr>
      <w:r w:rsidRPr="004A7926">
        <w:rPr>
          <w:rFonts w:eastAsia="SimSun"/>
          <w:color w:val="000000" w:themeColor="text1"/>
          <w:kern w:val="1"/>
          <w:sz w:val="27"/>
          <w:szCs w:val="27"/>
          <w:lang w:val="en-SG" w:eastAsia="ar-SA"/>
        </w:rPr>
        <w:t>+ Thừa Thiên Huế: Không còn lồng bè trong khu vực ảnh hưởng của bão.</w:t>
      </w:r>
    </w:p>
    <w:p w:rsidR="00A92210" w:rsidRPr="004A7926" w:rsidRDefault="00A92210" w:rsidP="00A92210">
      <w:pPr>
        <w:suppressAutoHyphens/>
        <w:snapToGrid w:val="0"/>
        <w:ind w:firstLine="720"/>
        <w:jc w:val="both"/>
        <w:rPr>
          <w:rFonts w:eastAsia="SimSun"/>
          <w:color w:val="000000" w:themeColor="text1"/>
          <w:kern w:val="1"/>
          <w:sz w:val="27"/>
          <w:szCs w:val="27"/>
          <w:lang w:val="en-SG" w:eastAsia="ar-SA"/>
        </w:rPr>
      </w:pPr>
      <w:r w:rsidRPr="004A7926">
        <w:rPr>
          <w:rFonts w:eastAsia="SimSun"/>
          <w:color w:val="000000" w:themeColor="text1"/>
          <w:kern w:val="1"/>
          <w:sz w:val="27"/>
          <w:szCs w:val="27"/>
          <w:lang w:val="en-SG" w:eastAsia="ar-SA"/>
        </w:rPr>
        <w:t>+ Đà Nẵng: Đã di chuyển lồng bè về nơi an toàn, không còn lồng bè trong khu vực ảnh hưởng của bão.</w:t>
      </w:r>
    </w:p>
    <w:p w:rsidR="00A92210" w:rsidRPr="004A7926" w:rsidRDefault="00A92210" w:rsidP="00A92210">
      <w:pPr>
        <w:suppressAutoHyphens/>
        <w:snapToGrid w:val="0"/>
        <w:ind w:firstLine="720"/>
        <w:jc w:val="both"/>
        <w:rPr>
          <w:rFonts w:eastAsia="SimSun"/>
          <w:color w:val="000000" w:themeColor="text1"/>
          <w:kern w:val="1"/>
          <w:sz w:val="27"/>
          <w:szCs w:val="27"/>
          <w:lang w:val="en-SG" w:eastAsia="ar-SA"/>
        </w:rPr>
      </w:pPr>
      <w:r w:rsidRPr="004A7926">
        <w:rPr>
          <w:rFonts w:eastAsia="SimSun"/>
          <w:color w:val="000000" w:themeColor="text1"/>
          <w:kern w:val="1"/>
          <w:sz w:val="27"/>
          <w:szCs w:val="27"/>
          <w:lang w:val="en-SG" w:eastAsia="ar-SA"/>
        </w:rPr>
        <w:t xml:space="preserve">+ Quảng Nam: Toàn bộ lồng bè </w:t>
      </w:r>
      <w:r w:rsidR="007E3F42" w:rsidRPr="004A7926">
        <w:rPr>
          <w:rFonts w:eastAsia="SimSun"/>
          <w:color w:val="000000" w:themeColor="text1"/>
          <w:kern w:val="1"/>
          <w:sz w:val="27"/>
          <w:szCs w:val="27"/>
          <w:lang w:val="en-SG" w:eastAsia="ar-SA"/>
        </w:rPr>
        <w:t xml:space="preserve">đã được di dời </w:t>
      </w:r>
      <w:r w:rsidRPr="004A7926">
        <w:rPr>
          <w:rFonts w:eastAsia="SimSun"/>
          <w:color w:val="000000" w:themeColor="text1"/>
          <w:kern w:val="1"/>
          <w:sz w:val="27"/>
          <w:szCs w:val="27"/>
          <w:lang w:val="en-SG" w:eastAsia="ar-SA"/>
        </w:rPr>
        <w:t>đảm bảo an toàn.</w:t>
      </w:r>
    </w:p>
    <w:p w:rsidR="00A92210" w:rsidRPr="004A7926" w:rsidRDefault="00A92210" w:rsidP="00A92210">
      <w:pPr>
        <w:widowControl w:val="0"/>
        <w:shd w:val="clear" w:color="auto" w:fill="FFFFFF" w:themeFill="background1"/>
        <w:ind w:firstLine="709"/>
        <w:jc w:val="both"/>
        <w:rPr>
          <w:rFonts w:eastAsia="SimSun"/>
          <w:color w:val="000000" w:themeColor="text1"/>
          <w:spacing w:val="-4"/>
          <w:kern w:val="28"/>
          <w:sz w:val="27"/>
          <w:szCs w:val="27"/>
          <w:lang w:val="en-SG" w:eastAsia="ar-SA"/>
        </w:rPr>
      </w:pPr>
      <w:r w:rsidRPr="004A7926">
        <w:rPr>
          <w:rFonts w:eastAsia="SimSun"/>
          <w:color w:val="000000" w:themeColor="text1"/>
          <w:spacing w:val="-4"/>
          <w:kern w:val="28"/>
          <w:sz w:val="27"/>
          <w:szCs w:val="27"/>
          <w:lang w:val="en-SG" w:eastAsia="ar-SA"/>
        </w:rPr>
        <w:lastRenderedPageBreak/>
        <w:t xml:space="preserve">+ </w:t>
      </w:r>
      <w:r w:rsidR="00440CFF" w:rsidRPr="004A7926">
        <w:rPr>
          <w:rFonts w:eastAsia="SimSun"/>
          <w:color w:val="000000" w:themeColor="text1"/>
          <w:spacing w:val="-4"/>
          <w:kern w:val="28"/>
          <w:sz w:val="27"/>
          <w:szCs w:val="27"/>
          <w:lang w:val="en-SG" w:eastAsia="ar-SA"/>
        </w:rPr>
        <w:t xml:space="preserve">Các tỉnh từ Thanh Hóa đến </w:t>
      </w:r>
      <w:r w:rsidRPr="004A7926">
        <w:rPr>
          <w:rFonts w:eastAsia="SimSun"/>
          <w:color w:val="000000" w:themeColor="text1"/>
          <w:spacing w:val="-4"/>
          <w:kern w:val="28"/>
          <w:sz w:val="27"/>
          <w:szCs w:val="27"/>
          <w:lang w:val="en-SG" w:eastAsia="ar-SA"/>
        </w:rPr>
        <w:t xml:space="preserve">Quảng Trị đã </w:t>
      </w:r>
      <w:r w:rsidR="00440CFF" w:rsidRPr="004A7926">
        <w:rPr>
          <w:rFonts w:eastAsia="SimSun"/>
          <w:color w:val="000000" w:themeColor="text1"/>
          <w:spacing w:val="-4"/>
          <w:kern w:val="28"/>
          <w:sz w:val="27"/>
          <w:szCs w:val="27"/>
          <w:lang w:val="en-SG" w:eastAsia="ar-SA"/>
        </w:rPr>
        <w:t>chỉ đạo</w:t>
      </w:r>
      <w:r w:rsidRPr="004A7926">
        <w:rPr>
          <w:rFonts w:eastAsia="SimSun"/>
          <w:color w:val="000000" w:themeColor="text1"/>
          <w:spacing w:val="-4"/>
          <w:kern w:val="28"/>
          <w:sz w:val="27"/>
          <w:szCs w:val="27"/>
          <w:lang w:val="en-SG" w:eastAsia="ar-SA"/>
        </w:rPr>
        <w:t xml:space="preserve"> chủ cơ sở </w:t>
      </w:r>
      <w:r w:rsidR="00440CFF" w:rsidRPr="004A7926">
        <w:rPr>
          <w:rFonts w:eastAsia="SimSun"/>
          <w:color w:val="000000" w:themeColor="text1"/>
          <w:spacing w:val="-4"/>
          <w:kern w:val="28"/>
          <w:sz w:val="27"/>
          <w:szCs w:val="27"/>
          <w:lang w:val="en-SG" w:eastAsia="ar-SA"/>
        </w:rPr>
        <w:t xml:space="preserve">chủ động </w:t>
      </w:r>
      <w:r w:rsidRPr="004A7926">
        <w:rPr>
          <w:rFonts w:eastAsia="SimSun"/>
          <w:color w:val="000000" w:themeColor="text1"/>
          <w:spacing w:val="-4"/>
          <w:kern w:val="28"/>
          <w:sz w:val="27"/>
          <w:szCs w:val="27"/>
          <w:lang w:val="en-SG" w:eastAsia="ar-SA"/>
        </w:rPr>
        <w:t>thu hoạch sớm để giảm thiệt hại.</w:t>
      </w:r>
    </w:p>
    <w:p w:rsidR="00687E48" w:rsidRPr="004A7926" w:rsidRDefault="00687E48" w:rsidP="00687E48">
      <w:pPr>
        <w:widowControl w:val="0"/>
        <w:ind w:firstLine="709"/>
        <w:jc w:val="both"/>
        <w:rPr>
          <w:color w:val="000000" w:themeColor="text1"/>
          <w:sz w:val="27"/>
          <w:szCs w:val="27"/>
        </w:rPr>
      </w:pPr>
      <w:r w:rsidRPr="004A7926">
        <w:rPr>
          <w:b/>
          <w:color w:val="000000" w:themeColor="text1"/>
          <w:sz w:val="27"/>
          <w:szCs w:val="27"/>
        </w:rPr>
        <w:t>III. TÌNH HÌNH SƠ TÁN DÂN VÀ CHO HỌC SINH NGHỈ HỌC</w:t>
      </w:r>
    </w:p>
    <w:p w:rsidR="00687E48" w:rsidRPr="004A7926" w:rsidRDefault="00687E48" w:rsidP="00687E48">
      <w:pPr>
        <w:widowControl w:val="0"/>
        <w:ind w:firstLine="709"/>
        <w:jc w:val="both"/>
        <w:rPr>
          <w:color w:val="000000" w:themeColor="text1"/>
          <w:sz w:val="27"/>
          <w:szCs w:val="27"/>
        </w:rPr>
      </w:pPr>
      <w:r w:rsidRPr="004A7926">
        <w:rPr>
          <w:b/>
          <w:color w:val="000000" w:themeColor="text1"/>
          <w:sz w:val="27"/>
          <w:szCs w:val="27"/>
        </w:rPr>
        <w:t>1. Tình hình sơ tán dân</w:t>
      </w:r>
      <w:r w:rsidRPr="004A7926">
        <w:rPr>
          <w:color w:val="000000" w:themeColor="text1"/>
          <w:sz w:val="27"/>
          <w:szCs w:val="27"/>
        </w:rPr>
        <w:t>:</w:t>
      </w:r>
    </w:p>
    <w:p w:rsidR="00687E48" w:rsidRPr="004A7926" w:rsidRDefault="00687E48" w:rsidP="00ED7D19">
      <w:pPr>
        <w:widowControl w:val="0"/>
        <w:ind w:firstLine="709"/>
        <w:jc w:val="both"/>
        <w:rPr>
          <w:color w:val="000000" w:themeColor="text1"/>
          <w:sz w:val="27"/>
          <w:szCs w:val="27"/>
        </w:rPr>
      </w:pPr>
      <w:r w:rsidRPr="004A7926">
        <w:rPr>
          <w:color w:val="000000" w:themeColor="text1"/>
          <w:sz w:val="27"/>
          <w:szCs w:val="27"/>
        </w:rPr>
        <w:t>a) Kế hoạch sơ tán dân: 06 tỉnh ven biển từ Quảng Bình đến Quảng Ngãi có kế hoạch sơ tán 1</w:t>
      </w:r>
      <w:r w:rsidR="00F62F1F" w:rsidRPr="004A7926">
        <w:rPr>
          <w:color w:val="000000" w:themeColor="text1"/>
          <w:sz w:val="27"/>
          <w:szCs w:val="27"/>
        </w:rPr>
        <w:t>58</w:t>
      </w:r>
      <w:r w:rsidRPr="004A7926">
        <w:rPr>
          <w:color w:val="000000" w:themeColor="text1"/>
          <w:sz w:val="27"/>
          <w:szCs w:val="27"/>
        </w:rPr>
        <w:t>.142 hộ/</w:t>
      </w:r>
      <w:r w:rsidR="00ED7D19" w:rsidRPr="004A7926">
        <w:rPr>
          <w:color w:val="000000" w:themeColor="text1"/>
          <w:sz w:val="27"/>
          <w:szCs w:val="27"/>
        </w:rPr>
        <w:t>642.359</w:t>
      </w:r>
      <w:r w:rsidR="00ED7D19" w:rsidRPr="004A7926">
        <w:rPr>
          <w:b/>
          <w:bCs/>
          <w:color w:val="000000" w:themeColor="text1"/>
          <w:sz w:val="27"/>
          <w:szCs w:val="27"/>
        </w:rPr>
        <w:t xml:space="preserve"> </w:t>
      </w:r>
      <w:r w:rsidRPr="004A7926">
        <w:rPr>
          <w:color w:val="000000" w:themeColor="text1"/>
          <w:sz w:val="27"/>
          <w:szCs w:val="27"/>
        </w:rPr>
        <w:t>người, trong đó ven biển 111.508 hộ/443.568 người, cụ thể:</w:t>
      </w:r>
    </w:p>
    <w:p w:rsidR="00687E48" w:rsidRPr="004A7926" w:rsidRDefault="00687E48" w:rsidP="00687E48">
      <w:pPr>
        <w:widowControl w:val="0"/>
        <w:ind w:firstLine="709"/>
        <w:jc w:val="both"/>
        <w:rPr>
          <w:color w:val="000000" w:themeColor="text1"/>
          <w:sz w:val="27"/>
          <w:szCs w:val="27"/>
        </w:rPr>
      </w:pPr>
      <w:r w:rsidRPr="004A7926">
        <w:rPr>
          <w:color w:val="000000" w:themeColor="text1"/>
          <w:sz w:val="27"/>
          <w:szCs w:val="27"/>
        </w:rPr>
        <w:t xml:space="preserve">- Quảng Bình: 20.290 hộ/76.069 người (ven biển: 16.793 hộ/59.788 người); </w:t>
      </w:r>
    </w:p>
    <w:p w:rsidR="00687E48" w:rsidRPr="004A7926" w:rsidRDefault="00687E48" w:rsidP="00687E48">
      <w:pPr>
        <w:widowControl w:val="0"/>
        <w:ind w:firstLine="709"/>
        <w:jc w:val="both"/>
        <w:rPr>
          <w:color w:val="000000" w:themeColor="text1"/>
          <w:sz w:val="27"/>
          <w:szCs w:val="27"/>
        </w:rPr>
      </w:pPr>
      <w:r w:rsidRPr="004A7926">
        <w:rPr>
          <w:color w:val="000000" w:themeColor="text1"/>
          <w:sz w:val="27"/>
          <w:szCs w:val="27"/>
        </w:rPr>
        <w:t xml:space="preserve">- Quảng Trị: 23.522 hộ/94.089 người (ven biển: 13.340 hộ/53.359 người); </w:t>
      </w:r>
    </w:p>
    <w:p w:rsidR="00687E48" w:rsidRPr="004A7926" w:rsidRDefault="00687E48" w:rsidP="00687E48">
      <w:pPr>
        <w:widowControl w:val="0"/>
        <w:ind w:firstLine="709"/>
        <w:jc w:val="both"/>
        <w:rPr>
          <w:color w:val="000000" w:themeColor="text1"/>
          <w:sz w:val="27"/>
          <w:szCs w:val="27"/>
        </w:rPr>
      </w:pPr>
      <w:r w:rsidRPr="004A7926">
        <w:rPr>
          <w:color w:val="000000" w:themeColor="text1"/>
          <w:sz w:val="27"/>
          <w:szCs w:val="27"/>
        </w:rPr>
        <w:t xml:space="preserve">- T.T.Huế: 28.128 hộ/106.612 người (ven biển: 22.351 hộ/84.407 người); </w:t>
      </w:r>
    </w:p>
    <w:p w:rsidR="00687E48" w:rsidRPr="004A7926" w:rsidRDefault="00687E48" w:rsidP="00687E48">
      <w:pPr>
        <w:widowControl w:val="0"/>
        <w:ind w:firstLine="709"/>
        <w:jc w:val="both"/>
        <w:rPr>
          <w:color w:val="000000" w:themeColor="text1"/>
          <w:sz w:val="27"/>
          <w:szCs w:val="27"/>
        </w:rPr>
      </w:pPr>
      <w:r w:rsidRPr="004A7926">
        <w:rPr>
          <w:color w:val="000000" w:themeColor="text1"/>
          <w:sz w:val="27"/>
          <w:szCs w:val="27"/>
        </w:rPr>
        <w:t>- Đà Nẵng: 35.229 hộ/140.868 người (ven biển: 27.406 hộ/113.970 người).</w:t>
      </w:r>
    </w:p>
    <w:p w:rsidR="00687E48" w:rsidRPr="004A7926" w:rsidRDefault="00687E48" w:rsidP="00687E48">
      <w:pPr>
        <w:widowControl w:val="0"/>
        <w:ind w:firstLine="709"/>
        <w:jc w:val="both"/>
        <w:rPr>
          <w:color w:val="000000" w:themeColor="text1"/>
          <w:sz w:val="27"/>
          <w:szCs w:val="27"/>
        </w:rPr>
      </w:pPr>
      <w:r w:rsidRPr="004A7926">
        <w:rPr>
          <w:color w:val="000000" w:themeColor="text1"/>
          <w:sz w:val="27"/>
          <w:szCs w:val="27"/>
        </w:rPr>
        <w:t>- Quảng Nam: 25.840 hộ/129.194 người (ven biển: 13.058 hộ/65.297 người).</w:t>
      </w:r>
    </w:p>
    <w:p w:rsidR="00687E48" w:rsidRPr="004A7926" w:rsidRDefault="00687E48" w:rsidP="00687E48">
      <w:pPr>
        <w:widowControl w:val="0"/>
        <w:ind w:firstLine="709"/>
        <w:jc w:val="both"/>
        <w:rPr>
          <w:color w:val="000000" w:themeColor="text1"/>
          <w:sz w:val="27"/>
          <w:szCs w:val="27"/>
        </w:rPr>
      </w:pPr>
      <w:r w:rsidRPr="004A7926">
        <w:rPr>
          <w:color w:val="000000" w:themeColor="text1"/>
          <w:sz w:val="27"/>
          <w:szCs w:val="27"/>
        </w:rPr>
        <w:t>- Quảng Ngãi: 25.915 hộ/95.527 người (18.560 hộ/66.747 người).</w:t>
      </w:r>
    </w:p>
    <w:p w:rsidR="00687E48" w:rsidRPr="004A7926" w:rsidRDefault="00687E48" w:rsidP="00687E48">
      <w:pPr>
        <w:widowControl w:val="0"/>
        <w:ind w:firstLine="709"/>
        <w:jc w:val="both"/>
        <w:rPr>
          <w:b/>
          <w:color w:val="000000" w:themeColor="text1"/>
          <w:sz w:val="27"/>
          <w:szCs w:val="27"/>
        </w:rPr>
      </w:pPr>
      <w:r w:rsidRPr="004A7926">
        <w:rPr>
          <w:b/>
          <w:color w:val="000000" w:themeColor="text1"/>
          <w:sz w:val="27"/>
          <w:szCs w:val="27"/>
        </w:rPr>
        <w:t>b) Thực hiện sơ tán dân:</w:t>
      </w:r>
    </w:p>
    <w:p w:rsidR="00687E48" w:rsidRPr="004A7926" w:rsidRDefault="00687E48" w:rsidP="00687E48">
      <w:pPr>
        <w:widowControl w:val="0"/>
        <w:ind w:firstLine="709"/>
        <w:jc w:val="both"/>
        <w:rPr>
          <w:color w:val="000000" w:themeColor="text1"/>
          <w:sz w:val="27"/>
          <w:szCs w:val="27"/>
        </w:rPr>
      </w:pPr>
      <w:r w:rsidRPr="004A7926">
        <w:rPr>
          <w:color w:val="000000" w:themeColor="text1"/>
          <w:sz w:val="27"/>
          <w:szCs w:val="27"/>
        </w:rPr>
        <w:t>Đến 20 giờ 00 ngày 17/9, 04 tỉnh, thành đã tổ chức sơ tán </w:t>
      </w:r>
      <w:r w:rsidRPr="004A7926">
        <w:rPr>
          <w:b/>
          <w:bCs/>
          <w:i/>
          <w:iCs/>
          <w:color w:val="000000" w:themeColor="text1"/>
          <w:sz w:val="27"/>
          <w:szCs w:val="27"/>
        </w:rPr>
        <w:t>11.457 hộ/ 34.811 người</w:t>
      </w:r>
      <w:r w:rsidRPr="004A7926">
        <w:rPr>
          <w:color w:val="000000" w:themeColor="text1"/>
          <w:sz w:val="27"/>
          <w:szCs w:val="27"/>
        </w:rPr>
        <w:t> tại 16 huyện, thị, thành phố ven biển. Cụ thể:</w:t>
      </w:r>
    </w:p>
    <w:p w:rsidR="00687E48" w:rsidRPr="004A7926" w:rsidRDefault="00687E48" w:rsidP="00687E48">
      <w:pPr>
        <w:widowControl w:val="0"/>
        <w:ind w:firstLine="709"/>
        <w:jc w:val="both"/>
        <w:rPr>
          <w:color w:val="000000" w:themeColor="text1"/>
          <w:sz w:val="27"/>
          <w:szCs w:val="27"/>
        </w:rPr>
      </w:pPr>
      <w:r w:rsidRPr="004A7926">
        <w:rPr>
          <w:color w:val="000000" w:themeColor="text1"/>
          <w:sz w:val="27"/>
          <w:szCs w:val="27"/>
        </w:rPr>
        <w:t>- Quảng Trị: 3 huyện với 3.627 hộ/10.241 người.</w:t>
      </w:r>
    </w:p>
    <w:p w:rsidR="00687E48" w:rsidRPr="004A7926" w:rsidRDefault="00687E48" w:rsidP="00687E48">
      <w:pPr>
        <w:widowControl w:val="0"/>
        <w:ind w:firstLine="709"/>
        <w:jc w:val="both"/>
        <w:rPr>
          <w:color w:val="000000" w:themeColor="text1"/>
          <w:spacing w:val="-4"/>
          <w:sz w:val="27"/>
          <w:szCs w:val="27"/>
        </w:rPr>
      </w:pPr>
      <w:r w:rsidRPr="004A7926">
        <w:rPr>
          <w:color w:val="000000" w:themeColor="text1"/>
          <w:spacing w:val="-4"/>
          <w:sz w:val="27"/>
          <w:szCs w:val="27"/>
        </w:rPr>
        <w:t>- Thừa Thiên Huế: 5 huyện với 4.422 hộ/12.884 người (757 hộ/2.262 tập trung).</w:t>
      </w:r>
    </w:p>
    <w:p w:rsidR="00687E48" w:rsidRPr="004A7926" w:rsidRDefault="00687E48" w:rsidP="00687E48">
      <w:pPr>
        <w:widowControl w:val="0"/>
        <w:ind w:firstLine="709"/>
        <w:jc w:val="both"/>
        <w:rPr>
          <w:color w:val="000000" w:themeColor="text1"/>
          <w:sz w:val="27"/>
          <w:szCs w:val="27"/>
        </w:rPr>
      </w:pPr>
      <w:r w:rsidRPr="004A7926">
        <w:rPr>
          <w:color w:val="000000" w:themeColor="text1"/>
          <w:sz w:val="27"/>
          <w:szCs w:val="27"/>
        </w:rPr>
        <w:t>- Đà Nẵng: 6 quận, huyện với 2.868 hộ/10.194 người (737 hộ/2.597 tập trung).</w:t>
      </w:r>
    </w:p>
    <w:p w:rsidR="00687E48" w:rsidRPr="004A7926" w:rsidRDefault="00687E48" w:rsidP="00687E48">
      <w:pPr>
        <w:widowControl w:val="0"/>
        <w:ind w:firstLine="709"/>
        <w:jc w:val="both"/>
        <w:rPr>
          <w:color w:val="000000" w:themeColor="text1"/>
          <w:spacing w:val="-2"/>
          <w:sz w:val="27"/>
          <w:szCs w:val="27"/>
        </w:rPr>
      </w:pPr>
      <w:r w:rsidRPr="004A7926">
        <w:rPr>
          <w:color w:val="000000" w:themeColor="text1"/>
          <w:spacing w:val="-2"/>
          <w:sz w:val="27"/>
          <w:szCs w:val="27"/>
        </w:rPr>
        <w:t>- Quảng Nam: 2 huyện, thị với 540 hộ/1.492 người (78 hộ/310 người tập trung).</w:t>
      </w:r>
    </w:p>
    <w:p w:rsidR="00687E48" w:rsidRPr="004A7926" w:rsidRDefault="00687E48" w:rsidP="00687E48">
      <w:pPr>
        <w:widowControl w:val="0"/>
        <w:ind w:firstLine="709"/>
        <w:jc w:val="both"/>
        <w:rPr>
          <w:color w:val="000000" w:themeColor="text1"/>
          <w:sz w:val="27"/>
          <w:szCs w:val="27"/>
        </w:rPr>
      </w:pPr>
      <w:r w:rsidRPr="004A7926">
        <w:rPr>
          <w:b/>
          <w:color w:val="000000" w:themeColor="text1"/>
          <w:sz w:val="27"/>
          <w:szCs w:val="27"/>
        </w:rPr>
        <w:t>2. Cho học sinh nghỉ học</w:t>
      </w:r>
      <w:r w:rsidRPr="004A7926">
        <w:rPr>
          <w:color w:val="000000" w:themeColor="text1"/>
          <w:sz w:val="27"/>
          <w:szCs w:val="27"/>
        </w:rPr>
        <w:t xml:space="preserve">: </w:t>
      </w:r>
    </w:p>
    <w:p w:rsidR="00687E48" w:rsidRPr="004A7926" w:rsidRDefault="00687E48" w:rsidP="00687E48">
      <w:pPr>
        <w:widowControl w:val="0"/>
        <w:ind w:firstLine="709"/>
        <w:jc w:val="both"/>
        <w:rPr>
          <w:color w:val="000000" w:themeColor="text1"/>
          <w:sz w:val="27"/>
          <w:szCs w:val="27"/>
        </w:rPr>
      </w:pPr>
      <w:r w:rsidRPr="004A7926">
        <w:rPr>
          <w:color w:val="000000" w:themeColor="text1"/>
          <w:sz w:val="27"/>
          <w:szCs w:val="27"/>
        </w:rPr>
        <w:t>- 04 tỉnh, thành phố cho học sinh nghỉ học gồm: Quảng Bình đã cho học sinh nghỉ học từ chiều 17/9; thành phố Đà Nẵng cho học sinh nghỉ học 02 ngày (18-19/9); các tỉnh Quảng Trị, Thừa Thiên Huế cho học sinh nghỉ học từ ngày 18/9;</w:t>
      </w:r>
    </w:p>
    <w:p w:rsidR="00687E48" w:rsidRPr="004A7926" w:rsidRDefault="00687E48" w:rsidP="00687E48">
      <w:pPr>
        <w:widowControl w:val="0"/>
        <w:ind w:firstLine="709"/>
        <w:jc w:val="both"/>
        <w:rPr>
          <w:color w:val="000000" w:themeColor="text1"/>
          <w:sz w:val="27"/>
          <w:szCs w:val="27"/>
        </w:rPr>
      </w:pPr>
      <w:r w:rsidRPr="004A7926">
        <w:rPr>
          <w:color w:val="000000" w:themeColor="text1"/>
          <w:sz w:val="27"/>
          <w:szCs w:val="27"/>
        </w:rPr>
        <w:t>- Các địa phương khác chưa có kế hoạch cụ thể.</w:t>
      </w:r>
    </w:p>
    <w:p w:rsidR="00006881" w:rsidRPr="004A7926" w:rsidRDefault="00687E48" w:rsidP="00A92210">
      <w:pPr>
        <w:widowControl w:val="0"/>
        <w:shd w:val="clear" w:color="auto" w:fill="FFFFFF" w:themeFill="background1"/>
        <w:ind w:firstLine="709"/>
        <w:jc w:val="both"/>
        <w:rPr>
          <w:b/>
          <w:color w:val="000000" w:themeColor="text1"/>
          <w:sz w:val="27"/>
          <w:szCs w:val="27"/>
          <w:lang w:eastAsia="x-none"/>
        </w:rPr>
      </w:pPr>
      <w:r w:rsidRPr="004A7926">
        <w:rPr>
          <w:b/>
          <w:color w:val="000000" w:themeColor="text1"/>
          <w:sz w:val="27"/>
          <w:szCs w:val="27"/>
          <w:lang w:eastAsia="x-none"/>
        </w:rPr>
        <w:t>IV</w:t>
      </w:r>
      <w:r w:rsidR="00CC62F5" w:rsidRPr="004A7926">
        <w:rPr>
          <w:b/>
          <w:color w:val="000000" w:themeColor="text1"/>
          <w:sz w:val="27"/>
          <w:szCs w:val="27"/>
          <w:lang w:eastAsia="x-none"/>
        </w:rPr>
        <w:t>. TÌNH HÌNH SẢN XUẤT NÔNG NGHIỆP</w:t>
      </w:r>
    </w:p>
    <w:p w:rsidR="00E91D30" w:rsidRPr="004A7926" w:rsidRDefault="00DE2D27" w:rsidP="009B335E">
      <w:pPr>
        <w:widowControl w:val="0"/>
        <w:shd w:val="clear" w:color="auto" w:fill="FFFFFF" w:themeFill="background1"/>
        <w:ind w:firstLine="709"/>
        <w:jc w:val="both"/>
        <w:rPr>
          <w:color w:val="000000" w:themeColor="text1"/>
          <w:sz w:val="27"/>
          <w:szCs w:val="27"/>
        </w:rPr>
      </w:pPr>
      <w:r w:rsidRPr="004A7926">
        <w:rPr>
          <w:color w:val="000000" w:themeColor="text1"/>
          <w:sz w:val="27"/>
          <w:szCs w:val="27"/>
        </w:rPr>
        <w:t>T</w:t>
      </w:r>
      <w:r w:rsidR="00E91D30" w:rsidRPr="004A7926">
        <w:rPr>
          <w:color w:val="000000" w:themeColor="text1"/>
          <w:sz w:val="27"/>
          <w:szCs w:val="27"/>
        </w:rPr>
        <w:t xml:space="preserve">heo báo cáo của Cục Trồng trọt, </w:t>
      </w:r>
      <w:r w:rsidR="00B0122C" w:rsidRPr="004A7926">
        <w:rPr>
          <w:color w:val="000000" w:themeColor="text1"/>
          <w:sz w:val="27"/>
          <w:szCs w:val="27"/>
        </w:rPr>
        <w:t>sản xuất lúa</w:t>
      </w:r>
      <w:r w:rsidR="00E91D30" w:rsidRPr="004A7926">
        <w:rPr>
          <w:color w:val="000000" w:themeColor="text1"/>
          <w:sz w:val="27"/>
          <w:szCs w:val="27"/>
        </w:rPr>
        <w:t xml:space="preserve"> tại các tỉnh </w:t>
      </w:r>
      <w:r w:rsidR="00EF5586" w:rsidRPr="004A7926">
        <w:rPr>
          <w:color w:val="000000" w:themeColor="text1"/>
          <w:sz w:val="27"/>
          <w:szCs w:val="27"/>
        </w:rPr>
        <w:t xml:space="preserve">từ Thanh Hóa đến Quảng Ngãi </w:t>
      </w:r>
      <w:r w:rsidR="00F87D45" w:rsidRPr="004A7926">
        <w:rPr>
          <w:color w:val="000000" w:themeColor="text1"/>
          <w:sz w:val="27"/>
          <w:szCs w:val="27"/>
        </w:rPr>
        <w:t>(cập nhật đến 1</w:t>
      </w:r>
      <w:r w:rsidR="00DC39F1" w:rsidRPr="004A7926">
        <w:rPr>
          <w:color w:val="000000" w:themeColor="text1"/>
          <w:sz w:val="27"/>
          <w:szCs w:val="27"/>
        </w:rPr>
        <w:t>7</w:t>
      </w:r>
      <w:r w:rsidR="00F87D45" w:rsidRPr="004A7926">
        <w:rPr>
          <w:color w:val="000000" w:themeColor="text1"/>
          <w:sz w:val="27"/>
          <w:szCs w:val="27"/>
        </w:rPr>
        <w:t xml:space="preserve">h00 ngày 17/9) </w:t>
      </w:r>
      <w:r w:rsidR="00E91D30" w:rsidRPr="004A7926">
        <w:rPr>
          <w:color w:val="000000" w:themeColor="text1"/>
          <w:sz w:val="27"/>
          <w:szCs w:val="27"/>
        </w:rPr>
        <w:t>như sau:</w:t>
      </w:r>
    </w:p>
    <w:p w:rsidR="00E91D30" w:rsidRPr="004A7926" w:rsidRDefault="00E91D30" w:rsidP="009B335E">
      <w:pPr>
        <w:widowControl w:val="0"/>
        <w:shd w:val="clear" w:color="auto" w:fill="FFFFFF" w:themeFill="background1"/>
        <w:ind w:firstLine="709"/>
        <w:jc w:val="both"/>
        <w:rPr>
          <w:color w:val="000000" w:themeColor="text1"/>
          <w:sz w:val="27"/>
          <w:szCs w:val="27"/>
        </w:rPr>
      </w:pPr>
      <w:r w:rsidRPr="004A7926">
        <w:rPr>
          <w:color w:val="000000" w:themeColor="text1"/>
          <w:sz w:val="27"/>
          <w:szCs w:val="27"/>
        </w:rPr>
        <w:t xml:space="preserve">- Về lúa Hè Thu: </w:t>
      </w:r>
      <w:r w:rsidR="00D41CE3" w:rsidRPr="004A7926">
        <w:rPr>
          <w:color w:val="000000" w:themeColor="text1"/>
          <w:sz w:val="27"/>
          <w:szCs w:val="27"/>
        </w:rPr>
        <w:t>H</w:t>
      </w:r>
      <w:r w:rsidRPr="004A7926">
        <w:rPr>
          <w:color w:val="000000" w:themeColor="text1"/>
          <w:sz w:val="27"/>
          <w:szCs w:val="27"/>
        </w:rPr>
        <w:t>iện đã thu hoạch xong.</w:t>
      </w:r>
    </w:p>
    <w:p w:rsidR="006151FA" w:rsidRPr="004A7926" w:rsidRDefault="00E91D30" w:rsidP="009B335E">
      <w:pPr>
        <w:widowControl w:val="0"/>
        <w:shd w:val="clear" w:color="auto" w:fill="FFFFFF" w:themeFill="background1"/>
        <w:ind w:firstLine="709"/>
        <w:jc w:val="both"/>
        <w:rPr>
          <w:color w:val="000000" w:themeColor="text1"/>
          <w:sz w:val="27"/>
          <w:szCs w:val="27"/>
        </w:rPr>
      </w:pPr>
      <w:r w:rsidRPr="004A7926">
        <w:rPr>
          <w:color w:val="000000" w:themeColor="text1"/>
          <w:sz w:val="27"/>
          <w:szCs w:val="27"/>
        </w:rPr>
        <w:t xml:space="preserve">- Về lúa Mùa: </w:t>
      </w:r>
      <w:r w:rsidR="00B0122C" w:rsidRPr="004A7926">
        <w:rPr>
          <w:color w:val="000000" w:themeColor="text1"/>
          <w:sz w:val="27"/>
          <w:szCs w:val="27"/>
        </w:rPr>
        <w:t>H</w:t>
      </w:r>
      <w:r w:rsidRPr="004A7926">
        <w:rPr>
          <w:color w:val="000000" w:themeColor="text1"/>
          <w:sz w:val="27"/>
          <w:szCs w:val="27"/>
        </w:rPr>
        <w:t>iện còn </w:t>
      </w:r>
      <w:r w:rsidR="006151FA" w:rsidRPr="004A7926">
        <w:rPr>
          <w:color w:val="000000" w:themeColor="text1"/>
          <w:sz w:val="27"/>
          <w:szCs w:val="27"/>
        </w:rPr>
        <w:t>99.</w:t>
      </w:r>
      <w:r w:rsidR="00993F71" w:rsidRPr="004A7926">
        <w:rPr>
          <w:color w:val="000000" w:themeColor="text1"/>
          <w:sz w:val="27"/>
          <w:szCs w:val="27"/>
        </w:rPr>
        <w:t>761</w:t>
      </w:r>
      <w:r w:rsidR="006151FA" w:rsidRPr="004A7926">
        <w:rPr>
          <w:color w:val="000000" w:themeColor="text1"/>
          <w:sz w:val="27"/>
          <w:szCs w:val="27"/>
        </w:rPr>
        <w:t xml:space="preserve"> </w:t>
      </w:r>
      <w:r w:rsidRPr="004A7926">
        <w:rPr>
          <w:color w:val="000000" w:themeColor="text1"/>
          <w:sz w:val="27"/>
          <w:szCs w:val="27"/>
        </w:rPr>
        <w:t>ha lúa chưa thu hoạch</w:t>
      </w:r>
      <w:r w:rsidR="006151FA" w:rsidRPr="004A7926">
        <w:rPr>
          <w:color w:val="000000" w:themeColor="text1"/>
          <w:sz w:val="27"/>
          <w:szCs w:val="27"/>
        </w:rPr>
        <w:t>, trong đó: diện tích lúa đã chín có thể thu hoạch 33.</w:t>
      </w:r>
      <w:r w:rsidR="00090B48" w:rsidRPr="004A7926">
        <w:rPr>
          <w:color w:val="000000" w:themeColor="text1"/>
          <w:sz w:val="27"/>
          <w:szCs w:val="27"/>
        </w:rPr>
        <w:t>250</w:t>
      </w:r>
      <w:r w:rsidR="006151FA" w:rsidRPr="004A7926">
        <w:rPr>
          <w:color w:val="000000" w:themeColor="text1"/>
          <w:sz w:val="27"/>
          <w:szCs w:val="27"/>
        </w:rPr>
        <w:t xml:space="preserve"> ha (</w:t>
      </w:r>
      <w:r w:rsidR="00090B48" w:rsidRPr="004A7926">
        <w:rPr>
          <w:color w:val="000000" w:themeColor="text1"/>
          <w:sz w:val="27"/>
          <w:szCs w:val="27"/>
        </w:rPr>
        <w:t xml:space="preserve">Quảng Trị: 750ha, Đà Nẵng: 300ha, Quảng Nam: 2.200ha; </w:t>
      </w:r>
      <w:r w:rsidR="006151FA" w:rsidRPr="004A7926">
        <w:rPr>
          <w:color w:val="000000" w:themeColor="text1"/>
          <w:sz w:val="27"/>
          <w:szCs w:val="27"/>
        </w:rPr>
        <w:t>Thanh Hóa: 23.000ha, Nghệ An: 7.000ha).</w:t>
      </w:r>
    </w:p>
    <w:p w:rsidR="00594B0B" w:rsidRPr="004A7926" w:rsidRDefault="006151FA" w:rsidP="00536EFE">
      <w:pPr>
        <w:widowControl w:val="0"/>
        <w:shd w:val="clear" w:color="auto" w:fill="FFFFFF" w:themeFill="background1"/>
        <w:ind w:firstLine="709"/>
        <w:jc w:val="both"/>
        <w:rPr>
          <w:color w:val="000000" w:themeColor="text1"/>
          <w:sz w:val="27"/>
          <w:szCs w:val="27"/>
        </w:rPr>
      </w:pPr>
      <w:r w:rsidRPr="004A7926">
        <w:rPr>
          <w:color w:val="000000" w:themeColor="text1"/>
          <w:sz w:val="27"/>
          <w:szCs w:val="27"/>
        </w:rPr>
        <w:t>- Về diện tích ra màu các loại: 3</w:t>
      </w:r>
      <w:r w:rsidR="00CA08D0" w:rsidRPr="004A7926">
        <w:rPr>
          <w:color w:val="000000" w:themeColor="text1"/>
          <w:sz w:val="27"/>
          <w:szCs w:val="27"/>
        </w:rPr>
        <w:t>2</w:t>
      </w:r>
      <w:r w:rsidRPr="004A7926">
        <w:rPr>
          <w:color w:val="000000" w:themeColor="text1"/>
          <w:sz w:val="27"/>
          <w:szCs w:val="27"/>
        </w:rPr>
        <w:t>.</w:t>
      </w:r>
      <w:r w:rsidR="00CA08D0" w:rsidRPr="004A7926">
        <w:rPr>
          <w:color w:val="000000" w:themeColor="text1"/>
          <w:sz w:val="27"/>
          <w:szCs w:val="27"/>
        </w:rPr>
        <w:t>909</w:t>
      </w:r>
      <w:r w:rsidRPr="004A7926">
        <w:rPr>
          <w:color w:val="000000" w:themeColor="text1"/>
          <w:sz w:val="27"/>
          <w:szCs w:val="27"/>
        </w:rPr>
        <w:t xml:space="preserve"> ha.</w:t>
      </w:r>
    </w:p>
    <w:p w:rsidR="00252583" w:rsidRPr="004A7926" w:rsidRDefault="00CC62F5" w:rsidP="00536EFE">
      <w:pPr>
        <w:widowControl w:val="0"/>
        <w:shd w:val="clear" w:color="auto" w:fill="FFFFFF" w:themeFill="background1"/>
        <w:ind w:firstLine="709"/>
        <w:jc w:val="both"/>
        <w:rPr>
          <w:b/>
          <w:color w:val="000000" w:themeColor="text1"/>
          <w:sz w:val="27"/>
          <w:szCs w:val="27"/>
          <w:lang w:eastAsia="x-none"/>
        </w:rPr>
      </w:pPr>
      <w:r w:rsidRPr="004A7926">
        <w:rPr>
          <w:b/>
          <w:color w:val="000000" w:themeColor="text1"/>
          <w:sz w:val="27"/>
          <w:szCs w:val="27"/>
          <w:lang w:eastAsia="x-none"/>
        </w:rPr>
        <w:t>V. TÌNH HÌNH HỒ CHỨA</w:t>
      </w:r>
      <w:r w:rsidR="00E43435" w:rsidRPr="004A7926">
        <w:rPr>
          <w:b/>
          <w:color w:val="000000" w:themeColor="text1"/>
          <w:sz w:val="27"/>
          <w:szCs w:val="27"/>
          <w:lang w:eastAsia="x-none"/>
        </w:rPr>
        <w:t xml:space="preserve"> THỦY LỢI</w:t>
      </w:r>
    </w:p>
    <w:p w:rsidR="00823F9F" w:rsidRPr="004A7926" w:rsidRDefault="00823F9F" w:rsidP="00823F9F">
      <w:pPr>
        <w:widowControl w:val="0"/>
        <w:shd w:val="clear" w:color="auto" w:fill="FFFFFF" w:themeFill="background1"/>
        <w:ind w:firstLine="709"/>
        <w:jc w:val="both"/>
        <w:rPr>
          <w:color w:val="000000" w:themeColor="text1"/>
          <w:sz w:val="27"/>
          <w:szCs w:val="27"/>
        </w:rPr>
      </w:pPr>
      <w:r w:rsidRPr="004A7926">
        <w:rPr>
          <w:color w:val="000000" w:themeColor="text1"/>
          <w:sz w:val="27"/>
          <w:szCs w:val="27"/>
        </w:rPr>
        <w:t>1. Các hồ chứa có nguy cơ mất an toàn và hồ đang thi công</w:t>
      </w:r>
    </w:p>
    <w:p w:rsidR="00823F9F" w:rsidRPr="004A7926" w:rsidRDefault="00823F9F" w:rsidP="00823F9F">
      <w:pPr>
        <w:widowControl w:val="0"/>
        <w:shd w:val="clear" w:color="auto" w:fill="FFFFFF" w:themeFill="background1"/>
        <w:ind w:firstLine="709"/>
        <w:jc w:val="both"/>
        <w:rPr>
          <w:color w:val="000000" w:themeColor="text1"/>
          <w:spacing w:val="-8"/>
          <w:sz w:val="27"/>
          <w:szCs w:val="27"/>
        </w:rPr>
      </w:pPr>
      <w:r w:rsidRPr="004A7926">
        <w:rPr>
          <w:color w:val="000000" w:themeColor="text1"/>
          <w:spacing w:val="-8"/>
          <w:sz w:val="27"/>
          <w:szCs w:val="27"/>
        </w:rPr>
        <w:t>- Tổng số hồ chứa có nguy cơ mất an toàn: 58 hồ chứa trong đó (Thanh Hóa 16, Nghệ An 10, Hà Tĩnh 8, Quảng Bình 12, Quảng Trị 6,</w:t>
      </w:r>
      <w:r w:rsidR="0099233D" w:rsidRPr="004A7926">
        <w:rPr>
          <w:color w:val="000000" w:themeColor="text1"/>
          <w:spacing w:val="-8"/>
          <w:sz w:val="27"/>
          <w:szCs w:val="27"/>
        </w:rPr>
        <w:t xml:space="preserve"> Thừa Thiên Huế 3, Quảng Nam 3).</w:t>
      </w:r>
    </w:p>
    <w:p w:rsidR="00823F9F" w:rsidRPr="004A7926" w:rsidRDefault="00823F9F" w:rsidP="00823F9F">
      <w:pPr>
        <w:widowControl w:val="0"/>
        <w:shd w:val="clear" w:color="auto" w:fill="FFFFFF" w:themeFill="background1"/>
        <w:ind w:firstLine="709"/>
        <w:jc w:val="both"/>
        <w:rPr>
          <w:color w:val="000000" w:themeColor="text1"/>
          <w:sz w:val="27"/>
          <w:szCs w:val="27"/>
        </w:rPr>
      </w:pPr>
      <w:r w:rsidRPr="004A7926">
        <w:rPr>
          <w:color w:val="000000" w:themeColor="text1"/>
          <w:sz w:val="27"/>
          <w:szCs w:val="27"/>
        </w:rPr>
        <w:t>- Tổng số hồ chứa đang thi công gồm: 56 hồ chứa trong đó (Thanh Hóa 6 hồ; Nghệ An 13 hồ; Quảng Bình 10 hồ; Quảng Trị 12 hồ, Thừa Thiên Huế 9 hồ, Quảng Nam 6 hồ). Theo báo cáo của các Chủ đầu tư, các hồ chứa đã thi công đảm bảo cao trình vượt lũ.</w:t>
      </w:r>
    </w:p>
    <w:p w:rsidR="00823F9F" w:rsidRPr="004A7926" w:rsidRDefault="00823F9F" w:rsidP="00823F9F">
      <w:pPr>
        <w:widowControl w:val="0"/>
        <w:shd w:val="clear" w:color="auto" w:fill="FFFFFF" w:themeFill="background1"/>
        <w:ind w:firstLine="709"/>
        <w:jc w:val="both"/>
        <w:rPr>
          <w:color w:val="000000" w:themeColor="text1"/>
          <w:sz w:val="27"/>
          <w:szCs w:val="27"/>
        </w:rPr>
      </w:pPr>
      <w:r w:rsidRPr="004A7926">
        <w:rPr>
          <w:color w:val="000000" w:themeColor="text1"/>
          <w:sz w:val="27"/>
          <w:szCs w:val="27"/>
        </w:rPr>
        <w:t xml:space="preserve">2. Các hồ đang xả: Hồ Cửa Đạt-Thanh Hóa </w:t>
      </w:r>
      <w:r w:rsidR="00CA6FED" w:rsidRPr="004A7926">
        <w:rPr>
          <w:color w:val="000000" w:themeColor="text1"/>
          <w:sz w:val="27"/>
          <w:szCs w:val="27"/>
        </w:rPr>
        <w:t>x</w:t>
      </w:r>
      <w:r w:rsidRPr="004A7926">
        <w:rPr>
          <w:color w:val="000000" w:themeColor="text1"/>
          <w:sz w:val="27"/>
          <w:szCs w:val="27"/>
        </w:rPr>
        <w:t xml:space="preserve">ả 41 m3/s (phát điện, </w:t>
      </w:r>
      <w:r w:rsidR="000A29D3" w:rsidRPr="004A7926">
        <w:rPr>
          <w:color w:val="000000" w:themeColor="text1"/>
          <w:sz w:val="27"/>
          <w:szCs w:val="27"/>
        </w:rPr>
        <w:t>đạt</w:t>
      </w:r>
      <w:r w:rsidRPr="004A7926">
        <w:rPr>
          <w:color w:val="000000" w:themeColor="text1"/>
          <w:sz w:val="27"/>
          <w:szCs w:val="27"/>
        </w:rPr>
        <w:t xml:space="preserve"> 33% DTTK;  Hồ Tả Trạch - Thừa Thiên Huế xả 40 m3/s, đạt 14% DTTK.</w:t>
      </w:r>
    </w:p>
    <w:p w:rsidR="00252583" w:rsidRPr="004A7926" w:rsidRDefault="003611AF" w:rsidP="00536EFE">
      <w:pPr>
        <w:widowControl w:val="0"/>
        <w:shd w:val="clear" w:color="auto" w:fill="FFFFFF" w:themeFill="background1"/>
        <w:ind w:firstLine="709"/>
        <w:jc w:val="both"/>
        <w:rPr>
          <w:b/>
          <w:color w:val="000000" w:themeColor="text1"/>
          <w:sz w:val="27"/>
          <w:szCs w:val="27"/>
          <w:lang w:eastAsia="x-none"/>
        </w:rPr>
      </w:pPr>
      <w:r w:rsidRPr="004A7926">
        <w:rPr>
          <w:b/>
          <w:color w:val="000000" w:themeColor="text1"/>
          <w:sz w:val="27"/>
          <w:szCs w:val="27"/>
          <w:lang w:eastAsia="x-none"/>
        </w:rPr>
        <w:t>V</w:t>
      </w:r>
      <w:r w:rsidR="00687E48" w:rsidRPr="004A7926">
        <w:rPr>
          <w:b/>
          <w:color w:val="000000" w:themeColor="text1"/>
          <w:sz w:val="27"/>
          <w:szCs w:val="27"/>
          <w:lang w:eastAsia="x-none"/>
        </w:rPr>
        <w:t>I</w:t>
      </w:r>
      <w:r w:rsidRPr="004A7926">
        <w:rPr>
          <w:b/>
          <w:color w:val="000000" w:themeColor="text1"/>
          <w:sz w:val="27"/>
          <w:szCs w:val="27"/>
          <w:lang w:eastAsia="x-none"/>
        </w:rPr>
        <w:t>. TÌNH HÌNH ĐÊ ĐIỀU</w:t>
      </w:r>
    </w:p>
    <w:p w:rsidR="00025B55" w:rsidRPr="004A7926" w:rsidRDefault="00252583" w:rsidP="002F0165">
      <w:pPr>
        <w:widowControl w:val="0"/>
        <w:shd w:val="clear" w:color="auto" w:fill="FFFFFF" w:themeFill="background1"/>
        <w:spacing w:before="40" w:after="40"/>
        <w:ind w:firstLine="709"/>
        <w:jc w:val="both"/>
        <w:rPr>
          <w:color w:val="000000" w:themeColor="text1"/>
          <w:sz w:val="27"/>
          <w:szCs w:val="27"/>
          <w:lang w:eastAsia="x-none"/>
        </w:rPr>
      </w:pPr>
      <w:r w:rsidRPr="004A7926">
        <w:rPr>
          <w:color w:val="000000" w:themeColor="text1"/>
          <w:sz w:val="27"/>
          <w:szCs w:val="27"/>
          <w:lang w:eastAsia="x-none"/>
        </w:rPr>
        <w:t xml:space="preserve">- </w:t>
      </w:r>
      <w:r w:rsidR="00AB73C2" w:rsidRPr="004A7926">
        <w:rPr>
          <w:color w:val="000000" w:themeColor="text1"/>
          <w:sz w:val="27"/>
          <w:szCs w:val="27"/>
          <w:lang w:eastAsia="x-none"/>
        </w:rPr>
        <w:t>Đê biển</w:t>
      </w:r>
      <w:r w:rsidR="006916AA" w:rsidRPr="004A7926">
        <w:rPr>
          <w:color w:val="000000" w:themeColor="text1"/>
          <w:sz w:val="27"/>
          <w:szCs w:val="27"/>
          <w:lang w:eastAsia="x-none"/>
        </w:rPr>
        <w:t>, đê cửa sông</w:t>
      </w:r>
      <w:r w:rsidR="00AB73C2" w:rsidRPr="004A7926">
        <w:rPr>
          <w:color w:val="000000" w:themeColor="text1"/>
          <w:sz w:val="27"/>
          <w:szCs w:val="27"/>
          <w:lang w:eastAsia="x-none"/>
        </w:rPr>
        <w:t xml:space="preserve"> khu vực từ</w:t>
      </w:r>
      <w:r w:rsidR="006916AA" w:rsidRPr="004A7926">
        <w:rPr>
          <w:color w:val="000000" w:themeColor="text1"/>
          <w:sz w:val="27"/>
          <w:szCs w:val="27"/>
          <w:lang w:eastAsia="x-none"/>
        </w:rPr>
        <w:t xml:space="preserve"> Thanh Hóa -</w:t>
      </w:r>
      <w:r w:rsidR="000A3E4A" w:rsidRPr="004A7926">
        <w:rPr>
          <w:color w:val="000000" w:themeColor="text1"/>
          <w:sz w:val="27"/>
          <w:szCs w:val="27"/>
          <w:lang w:eastAsia="x-none"/>
        </w:rPr>
        <w:t xml:space="preserve"> </w:t>
      </w:r>
      <w:r w:rsidR="001F4A49" w:rsidRPr="004A7926">
        <w:rPr>
          <w:color w:val="000000" w:themeColor="text1"/>
          <w:sz w:val="27"/>
          <w:szCs w:val="27"/>
          <w:lang w:eastAsia="x-none"/>
        </w:rPr>
        <w:t>Thừa Thiên Huế</w:t>
      </w:r>
      <w:r w:rsidR="000A3E4A" w:rsidRPr="004A7926">
        <w:rPr>
          <w:color w:val="000000" w:themeColor="text1"/>
          <w:sz w:val="27"/>
          <w:szCs w:val="27"/>
          <w:lang w:eastAsia="x-none"/>
        </w:rPr>
        <w:t xml:space="preserve"> c</w:t>
      </w:r>
      <w:r w:rsidRPr="004A7926">
        <w:rPr>
          <w:color w:val="000000" w:themeColor="text1"/>
          <w:sz w:val="27"/>
          <w:szCs w:val="27"/>
          <w:lang w:eastAsia="x-none"/>
        </w:rPr>
        <w:t xml:space="preserve">ó </w:t>
      </w:r>
      <w:r w:rsidR="006916AA" w:rsidRPr="004A7926">
        <w:rPr>
          <w:color w:val="000000" w:themeColor="text1"/>
          <w:sz w:val="27"/>
          <w:szCs w:val="27"/>
          <w:lang w:eastAsia="x-none"/>
        </w:rPr>
        <w:t>4</w:t>
      </w:r>
      <w:r w:rsidR="00AB73C2" w:rsidRPr="004A7926">
        <w:rPr>
          <w:color w:val="000000" w:themeColor="text1"/>
          <w:sz w:val="27"/>
          <w:szCs w:val="27"/>
          <w:lang w:eastAsia="x-none"/>
        </w:rPr>
        <w:t>9</w:t>
      </w:r>
      <w:r w:rsidRPr="004A7926">
        <w:rPr>
          <w:color w:val="000000" w:themeColor="text1"/>
          <w:sz w:val="27"/>
          <w:szCs w:val="27"/>
          <w:lang w:eastAsia="x-none"/>
        </w:rPr>
        <w:t xml:space="preserve"> vị trí</w:t>
      </w:r>
      <w:r w:rsidR="0079444B" w:rsidRPr="004A7926">
        <w:rPr>
          <w:color w:val="000000" w:themeColor="text1"/>
          <w:sz w:val="27"/>
          <w:szCs w:val="27"/>
          <w:lang w:eastAsia="x-none"/>
        </w:rPr>
        <w:t xml:space="preserve"> đê điều</w:t>
      </w:r>
      <w:r w:rsidRPr="004A7926">
        <w:rPr>
          <w:color w:val="000000" w:themeColor="text1"/>
          <w:sz w:val="27"/>
          <w:szCs w:val="27"/>
          <w:lang w:eastAsia="x-none"/>
        </w:rPr>
        <w:t xml:space="preserve"> xung yếu</w:t>
      </w:r>
      <w:r w:rsidR="001F4A49" w:rsidRPr="004A7926">
        <w:rPr>
          <w:color w:val="000000" w:themeColor="text1"/>
          <w:sz w:val="27"/>
          <w:szCs w:val="27"/>
          <w:lang w:eastAsia="x-none"/>
        </w:rPr>
        <w:t xml:space="preserve"> (Thanh Hóa: </w:t>
      </w:r>
      <w:r w:rsidR="00CA08D0" w:rsidRPr="004A7926">
        <w:rPr>
          <w:color w:val="000000" w:themeColor="text1"/>
          <w:sz w:val="27"/>
          <w:szCs w:val="27"/>
          <w:lang w:eastAsia="x-none"/>
        </w:rPr>
        <w:t>0</w:t>
      </w:r>
      <w:r w:rsidR="001F4A49" w:rsidRPr="004A7926">
        <w:rPr>
          <w:color w:val="000000" w:themeColor="text1"/>
          <w:sz w:val="27"/>
          <w:szCs w:val="27"/>
          <w:lang w:eastAsia="x-none"/>
        </w:rPr>
        <w:t xml:space="preserve">6; Nghệ An: </w:t>
      </w:r>
      <w:r w:rsidR="00CA08D0" w:rsidRPr="004A7926">
        <w:rPr>
          <w:color w:val="000000" w:themeColor="text1"/>
          <w:sz w:val="27"/>
          <w:szCs w:val="27"/>
          <w:lang w:eastAsia="x-none"/>
        </w:rPr>
        <w:t>0</w:t>
      </w:r>
      <w:r w:rsidR="001F4A49" w:rsidRPr="004A7926">
        <w:rPr>
          <w:color w:val="000000" w:themeColor="text1"/>
          <w:sz w:val="27"/>
          <w:szCs w:val="27"/>
          <w:lang w:eastAsia="x-none"/>
        </w:rPr>
        <w:t xml:space="preserve">3; Hà Tĩnh: </w:t>
      </w:r>
      <w:r w:rsidR="00CA08D0" w:rsidRPr="004A7926">
        <w:rPr>
          <w:color w:val="000000" w:themeColor="text1"/>
          <w:sz w:val="27"/>
          <w:szCs w:val="27"/>
          <w:lang w:eastAsia="x-none"/>
        </w:rPr>
        <w:t>0</w:t>
      </w:r>
      <w:r w:rsidR="001F4A49" w:rsidRPr="004A7926">
        <w:rPr>
          <w:color w:val="000000" w:themeColor="text1"/>
          <w:sz w:val="27"/>
          <w:szCs w:val="27"/>
          <w:lang w:eastAsia="x-none"/>
        </w:rPr>
        <w:t xml:space="preserve">4; Quảng Bình: </w:t>
      </w:r>
      <w:r w:rsidR="00CA08D0" w:rsidRPr="004A7926">
        <w:rPr>
          <w:color w:val="000000" w:themeColor="text1"/>
          <w:sz w:val="27"/>
          <w:szCs w:val="27"/>
          <w:lang w:eastAsia="x-none"/>
        </w:rPr>
        <w:t>0</w:t>
      </w:r>
      <w:r w:rsidR="001F4A49" w:rsidRPr="004A7926">
        <w:rPr>
          <w:color w:val="000000" w:themeColor="text1"/>
          <w:sz w:val="27"/>
          <w:szCs w:val="27"/>
          <w:lang w:eastAsia="x-none"/>
        </w:rPr>
        <w:t>4; Quảng Trị: 15; Thừa Thiên Huế: 17)</w:t>
      </w:r>
      <w:r w:rsidR="006916AA" w:rsidRPr="004A7926">
        <w:rPr>
          <w:color w:val="000000" w:themeColor="text1"/>
          <w:sz w:val="27"/>
          <w:szCs w:val="27"/>
          <w:lang w:eastAsia="x-none"/>
        </w:rPr>
        <w:t>.</w:t>
      </w:r>
      <w:r w:rsidR="001F4A49" w:rsidRPr="004A7926">
        <w:rPr>
          <w:color w:val="000000" w:themeColor="text1"/>
          <w:sz w:val="27"/>
          <w:szCs w:val="27"/>
        </w:rPr>
        <w:t xml:space="preserve"> </w:t>
      </w:r>
    </w:p>
    <w:p w:rsidR="005131F4" w:rsidRPr="004A7926" w:rsidRDefault="00457392" w:rsidP="002F0165">
      <w:pPr>
        <w:widowControl w:val="0"/>
        <w:shd w:val="clear" w:color="auto" w:fill="FFFFFF" w:themeFill="background1"/>
        <w:spacing w:before="40" w:after="40"/>
        <w:ind w:firstLine="709"/>
        <w:jc w:val="both"/>
        <w:rPr>
          <w:color w:val="000000" w:themeColor="text1"/>
          <w:sz w:val="27"/>
          <w:szCs w:val="27"/>
          <w:lang w:eastAsia="x-none"/>
        </w:rPr>
      </w:pPr>
      <w:r w:rsidRPr="004A7926">
        <w:rPr>
          <w:color w:val="000000" w:themeColor="text1"/>
          <w:sz w:val="27"/>
          <w:szCs w:val="27"/>
          <w:lang w:eastAsia="x-none"/>
        </w:rPr>
        <w:t xml:space="preserve">- </w:t>
      </w:r>
      <w:r w:rsidR="0079444B" w:rsidRPr="004A7926">
        <w:rPr>
          <w:color w:val="000000" w:themeColor="text1"/>
          <w:sz w:val="27"/>
          <w:szCs w:val="27"/>
          <w:lang w:eastAsia="x-none"/>
        </w:rPr>
        <w:t>C</w:t>
      </w:r>
      <w:r w:rsidR="00D546FE" w:rsidRPr="004A7926">
        <w:rPr>
          <w:color w:val="000000" w:themeColor="text1"/>
          <w:sz w:val="27"/>
          <w:szCs w:val="27"/>
          <w:lang w:eastAsia="x-none"/>
        </w:rPr>
        <w:t>ó 16</w:t>
      </w:r>
      <w:r w:rsidRPr="004A7926">
        <w:rPr>
          <w:color w:val="000000" w:themeColor="text1"/>
          <w:sz w:val="27"/>
          <w:szCs w:val="27"/>
          <w:lang w:eastAsia="x-none"/>
        </w:rPr>
        <w:t xml:space="preserve"> công trình đê điều đang thi công trên các tuyến đê biển, đê cửa sông</w:t>
      </w:r>
      <w:r w:rsidR="00E16AEE" w:rsidRPr="004A7926">
        <w:rPr>
          <w:color w:val="000000" w:themeColor="text1"/>
          <w:sz w:val="27"/>
          <w:szCs w:val="27"/>
          <w:lang w:eastAsia="x-none"/>
        </w:rPr>
        <w:t xml:space="preserve"> (Thanh Hóa 01, Nghệ An 04, Hà Tĩnh 01, Quảng Bình 05, Quảng Trị 03, Thừa Thiên Huế 02)</w:t>
      </w:r>
      <w:r w:rsidRPr="004A7926">
        <w:rPr>
          <w:color w:val="000000" w:themeColor="text1"/>
          <w:sz w:val="27"/>
          <w:szCs w:val="27"/>
          <w:lang w:eastAsia="x-none"/>
        </w:rPr>
        <w:t>.</w:t>
      </w:r>
    </w:p>
    <w:p w:rsidR="00252583" w:rsidRPr="004A7926" w:rsidRDefault="000A3E4A" w:rsidP="002F0165">
      <w:pPr>
        <w:widowControl w:val="0"/>
        <w:shd w:val="clear" w:color="auto" w:fill="FFFFFF" w:themeFill="background1"/>
        <w:spacing w:before="40" w:after="40"/>
        <w:ind w:firstLine="709"/>
        <w:jc w:val="both"/>
        <w:rPr>
          <w:b/>
          <w:color w:val="000000" w:themeColor="text1"/>
          <w:sz w:val="27"/>
          <w:szCs w:val="27"/>
          <w:lang w:eastAsia="x-none"/>
        </w:rPr>
      </w:pPr>
      <w:r w:rsidRPr="004A7926">
        <w:rPr>
          <w:b/>
          <w:color w:val="000000" w:themeColor="text1"/>
          <w:sz w:val="27"/>
          <w:szCs w:val="27"/>
          <w:lang w:eastAsia="x-none"/>
        </w:rPr>
        <w:t>V</w:t>
      </w:r>
      <w:r w:rsidR="004C4C3F" w:rsidRPr="004A7926">
        <w:rPr>
          <w:b/>
          <w:color w:val="000000" w:themeColor="text1"/>
          <w:sz w:val="27"/>
          <w:szCs w:val="27"/>
          <w:lang w:eastAsia="x-none"/>
        </w:rPr>
        <w:t>I</w:t>
      </w:r>
      <w:r w:rsidR="00252583" w:rsidRPr="004A7926">
        <w:rPr>
          <w:b/>
          <w:color w:val="000000" w:themeColor="text1"/>
          <w:sz w:val="27"/>
          <w:szCs w:val="27"/>
          <w:lang w:eastAsia="x-none"/>
        </w:rPr>
        <w:t>I. CÔNG TÁC CHỈ ĐẠO ỨNG PHÓ</w:t>
      </w:r>
    </w:p>
    <w:p w:rsidR="00252583" w:rsidRPr="004A7926" w:rsidRDefault="00252583" w:rsidP="002F0165">
      <w:pPr>
        <w:widowControl w:val="0"/>
        <w:shd w:val="clear" w:color="auto" w:fill="FFFFFF" w:themeFill="background1"/>
        <w:spacing w:before="40" w:after="40"/>
        <w:ind w:firstLine="709"/>
        <w:jc w:val="both"/>
        <w:rPr>
          <w:b/>
          <w:color w:val="000000" w:themeColor="text1"/>
          <w:sz w:val="27"/>
          <w:szCs w:val="27"/>
          <w:lang w:eastAsia="x-none"/>
        </w:rPr>
      </w:pPr>
      <w:r w:rsidRPr="004A7926">
        <w:rPr>
          <w:b/>
          <w:color w:val="000000" w:themeColor="text1"/>
          <w:sz w:val="27"/>
          <w:szCs w:val="27"/>
          <w:lang w:eastAsia="x-none"/>
        </w:rPr>
        <w:t>1. Trung ương</w:t>
      </w:r>
      <w:r w:rsidR="00C22A14" w:rsidRPr="004A7926">
        <w:rPr>
          <w:b/>
          <w:color w:val="000000" w:themeColor="text1"/>
          <w:sz w:val="27"/>
          <w:szCs w:val="27"/>
          <w:lang w:eastAsia="x-none"/>
        </w:rPr>
        <w:t>:</w:t>
      </w:r>
    </w:p>
    <w:p w:rsidR="00F62F1F" w:rsidRPr="004A7926" w:rsidRDefault="00E744AC" w:rsidP="002F0165">
      <w:pPr>
        <w:widowControl w:val="0"/>
        <w:shd w:val="clear" w:color="auto" w:fill="FFFFFF" w:themeFill="background1"/>
        <w:spacing w:before="40" w:after="40"/>
        <w:ind w:firstLine="709"/>
        <w:jc w:val="both"/>
        <w:rPr>
          <w:color w:val="000000" w:themeColor="text1"/>
          <w:spacing w:val="2"/>
          <w:sz w:val="27"/>
          <w:szCs w:val="27"/>
          <w:lang w:eastAsia="x-none"/>
        </w:rPr>
      </w:pPr>
      <w:r w:rsidRPr="004A7926">
        <w:rPr>
          <w:color w:val="000000" w:themeColor="text1"/>
          <w:spacing w:val="2"/>
          <w:sz w:val="27"/>
          <w:szCs w:val="27"/>
          <w:lang w:eastAsia="x-none"/>
        </w:rPr>
        <w:t xml:space="preserve">- </w:t>
      </w:r>
      <w:r w:rsidR="00F62F1F" w:rsidRPr="004A7926">
        <w:rPr>
          <w:color w:val="000000" w:themeColor="text1"/>
          <w:spacing w:val="2"/>
          <w:sz w:val="27"/>
          <w:szCs w:val="27"/>
          <w:lang w:eastAsia="x-none"/>
        </w:rPr>
        <w:t xml:space="preserve">Tiếp tục chỉ đạo các tỉnh ven biển từ Thanh Hóa đến Nghệ An (nhất là các tỉnh từ Quảng Bình – Quảng Nam) và các Bộ, ngành thực hiện </w:t>
      </w:r>
      <w:r w:rsidRPr="004A7926">
        <w:rPr>
          <w:color w:val="000000" w:themeColor="text1"/>
          <w:spacing w:val="2"/>
          <w:sz w:val="27"/>
          <w:szCs w:val="27"/>
          <w:lang w:eastAsia="x-none"/>
        </w:rPr>
        <w:t xml:space="preserve">Công điện số 1258/CĐ-TTg ngày 16/9/2020 </w:t>
      </w:r>
      <w:r w:rsidR="00F62F1F" w:rsidRPr="004A7926">
        <w:rPr>
          <w:color w:val="000000" w:themeColor="text1"/>
          <w:spacing w:val="2"/>
          <w:sz w:val="27"/>
          <w:szCs w:val="27"/>
          <w:lang w:eastAsia="x-none"/>
        </w:rPr>
        <w:t>của Thủ tướng Chính phủ.</w:t>
      </w:r>
    </w:p>
    <w:p w:rsidR="004C2FBF" w:rsidRPr="004A7926" w:rsidRDefault="00852D02" w:rsidP="002F0165">
      <w:pPr>
        <w:widowControl w:val="0"/>
        <w:shd w:val="clear" w:color="auto" w:fill="FFFFFF" w:themeFill="background1"/>
        <w:spacing w:before="40" w:after="40"/>
        <w:ind w:firstLine="709"/>
        <w:jc w:val="both"/>
        <w:rPr>
          <w:color w:val="000000" w:themeColor="text1"/>
          <w:spacing w:val="2"/>
          <w:sz w:val="27"/>
          <w:szCs w:val="27"/>
          <w:lang w:eastAsia="x-none"/>
        </w:rPr>
      </w:pPr>
      <w:r w:rsidRPr="004A7926">
        <w:rPr>
          <w:color w:val="000000" w:themeColor="text1"/>
          <w:spacing w:val="2"/>
          <w:sz w:val="27"/>
          <w:szCs w:val="27"/>
          <w:lang w:eastAsia="x-none"/>
        </w:rPr>
        <w:t xml:space="preserve">- </w:t>
      </w:r>
      <w:r w:rsidR="0079444B" w:rsidRPr="004A7926">
        <w:rPr>
          <w:color w:val="000000" w:themeColor="text1"/>
          <w:spacing w:val="2"/>
          <w:sz w:val="27"/>
          <w:szCs w:val="27"/>
          <w:lang w:eastAsia="x-none"/>
        </w:rPr>
        <w:t xml:space="preserve">Sáng </w:t>
      </w:r>
      <w:r w:rsidR="002C4F50" w:rsidRPr="004A7926">
        <w:rPr>
          <w:color w:val="000000" w:themeColor="text1"/>
          <w:spacing w:val="2"/>
          <w:sz w:val="27"/>
          <w:szCs w:val="27"/>
          <w:lang w:eastAsia="x-none"/>
        </w:rPr>
        <w:t xml:space="preserve">ngày </w:t>
      </w:r>
      <w:r w:rsidR="0079444B" w:rsidRPr="004A7926">
        <w:rPr>
          <w:color w:val="000000" w:themeColor="text1"/>
          <w:spacing w:val="2"/>
          <w:sz w:val="27"/>
          <w:szCs w:val="27"/>
          <w:lang w:eastAsia="x-none"/>
        </w:rPr>
        <w:t>1</w:t>
      </w:r>
      <w:r w:rsidR="004C2FBF" w:rsidRPr="004A7926">
        <w:rPr>
          <w:color w:val="000000" w:themeColor="text1"/>
          <w:spacing w:val="2"/>
          <w:sz w:val="27"/>
          <w:szCs w:val="27"/>
          <w:lang w:eastAsia="x-none"/>
        </w:rPr>
        <w:t>7</w:t>
      </w:r>
      <w:r w:rsidR="0079444B" w:rsidRPr="004A7926">
        <w:rPr>
          <w:color w:val="000000" w:themeColor="text1"/>
          <w:spacing w:val="2"/>
          <w:sz w:val="27"/>
          <w:szCs w:val="27"/>
          <w:lang w:eastAsia="x-none"/>
        </w:rPr>
        <w:t xml:space="preserve">/9, </w:t>
      </w:r>
      <w:r w:rsidR="004C2FBF" w:rsidRPr="004A7926">
        <w:rPr>
          <w:color w:val="000000" w:themeColor="text1"/>
          <w:spacing w:val="2"/>
          <w:sz w:val="27"/>
          <w:szCs w:val="27"/>
          <w:lang w:eastAsia="x-none"/>
        </w:rPr>
        <w:t xml:space="preserve">Đoàn công tác của Ban Chỉ đạo do </w:t>
      </w:r>
      <w:r w:rsidR="0079444B" w:rsidRPr="004A7926">
        <w:rPr>
          <w:color w:val="000000" w:themeColor="text1"/>
          <w:spacing w:val="2"/>
          <w:sz w:val="27"/>
          <w:szCs w:val="27"/>
          <w:lang w:eastAsia="x-none"/>
        </w:rPr>
        <w:t>Phó Thủ tướng Chính phủ Trịnh Đình</w:t>
      </w:r>
      <w:r w:rsidR="009174DC" w:rsidRPr="004A7926">
        <w:rPr>
          <w:color w:val="000000" w:themeColor="text1"/>
          <w:spacing w:val="2"/>
          <w:sz w:val="27"/>
          <w:szCs w:val="27"/>
          <w:lang w:eastAsia="x-none"/>
        </w:rPr>
        <w:t xml:space="preserve"> Dũng – Trưởng B</w:t>
      </w:r>
      <w:r w:rsidR="0079444B" w:rsidRPr="004A7926">
        <w:rPr>
          <w:color w:val="000000" w:themeColor="text1"/>
          <w:spacing w:val="2"/>
          <w:sz w:val="27"/>
          <w:szCs w:val="27"/>
          <w:lang w:eastAsia="x-none"/>
        </w:rPr>
        <w:t>an</w:t>
      </w:r>
      <w:r w:rsidR="009174DC" w:rsidRPr="004A7926">
        <w:rPr>
          <w:color w:val="000000" w:themeColor="text1"/>
          <w:spacing w:val="2"/>
          <w:sz w:val="27"/>
          <w:szCs w:val="27"/>
          <w:lang w:eastAsia="x-none"/>
        </w:rPr>
        <w:t xml:space="preserve"> Chỉ đạo</w:t>
      </w:r>
      <w:r w:rsidR="004C2FBF" w:rsidRPr="004A7926">
        <w:rPr>
          <w:color w:val="000000" w:themeColor="text1"/>
          <w:spacing w:val="2"/>
          <w:sz w:val="27"/>
          <w:szCs w:val="27"/>
          <w:lang w:eastAsia="x-none"/>
        </w:rPr>
        <w:t xml:space="preserve"> đã trực tiếp kiểm tra và chỉ đạo công tác ứng phó với bão số 5 tại tỉnh Thừa Thiên Huế</w:t>
      </w:r>
      <w:r w:rsidR="0080488D">
        <w:rPr>
          <w:color w:val="000000" w:themeColor="text1"/>
          <w:spacing w:val="2"/>
          <w:sz w:val="27"/>
          <w:szCs w:val="27"/>
          <w:lang w:eastAsia="x-none"/>
        </w:rPr>
        <w:t>, Quảng Trị</w:t>
      </w:r>
      <w:r w:rsidR="004C2FBF" w:rsidRPr="004A7926">
        <w:rPr>
          <w:color w:val="000000" w:themeColor="text1"/>
          <w:spacing w:val="2"/>
          <w:sz w:val="27"/>
          <w:szCs w:val="27"/>
          <w:lang w:eastAsia="x-none"/>
        </w:rPr>
        <w:t>.</w:t>
      </w:r>
    </w:p>
    <w:p w:rsidR="0079444B" w:rsidRPr="004A7926" w:rsidRDefault="0079444B" w:rsidP="002F0165">
      <w:pPr>
        <w:widowControl w:val="0"/>
        <w:shd w:val="clear" w:color="auto" w:fill="FFFFFF" w:themeFill="background1"/>
        <w:spacing w:before="40" w:after="40"/>
        <w:ind w:firstLine="709"/>
        <w:jc w:val="both"/>
        <w:rPr>
          <w:color w:val="000000" w:themeColor="text1"/>
          <w:spacing w:val="2"/>
          <w:sz w:val="27"/>
          <w:szCs w:val="27"/>
          <w:lang w:eastAsia="x-none"/>
        </w:rPr>
      </w:pPr>
      <w:r w:rsidRPr="004A7926">
        <w:rPr>
          <w:color w:val="000000" w:themeColor="text1"/>
          <w:spacing w:val="2"/>
          <w:sz w:val="27"/>
          <w:szCs w:val="27"/>
          <w:lang w:eastAsia="x-none"/>
        </w:rPr>
        <w:t xml:space="preserve">- Đoàn công tác do </w:t>
      </w:r>
      <w:r w:rsidR="002E10FC" w:rsidRPr="004A7926">
        <w:rPr>
          <w:color w:val="000000" w:themeColor="text1"/>
          <w:spacing w:val="2"/>
          <w:sz w:val="27"/>
          <w:szCs w:val="27"/>
          <w:lang w:eastAsia="x-none"/>
        </w:rPr>
        <w:t xml:space="preserve">Bộ trưởng – Phó Trưởng ban TT Ban Chỉ đạo </w:t>
      </w:r>
      <w:r w:rsidRPr="004A7926">
        <w:rPr>
          <w:color w:val="000000" w:themeColor="text1"/>
          <w:spacing w:val="2"/>
          <w:sz w:val="27"/>
          <w:szCs w:val="27"/>
          <w:lang w:eastAsia="x-none"/>
        </w:rPr>
        <w:t xml:space="preserve">làm trưởng đoàn đến </w:t>
      </w:r>
      <w:r w:rsidR="004609E7" w:rsidRPr="004A7926">
        <w:rPr>
          <w:color w:val="000000" w:themeColor="text1"/>
          <w:spacing w:val="2"/>
          <w:sz w:val="27"/>
          <w:szCs w:val="27"/>
          <w:lang w:eastAsia="x-none"/>
        </w:rPr>
        <w:t xml:space="preserve">chỉ đạo và làm việc với Ban chỉ huy PCTT và TKCN </w:t>
      </w:r>
      <w:r w:rsidRPr="004A7926">
        <w:rPr>
          <w:color w:val="000000" w:themeColor="text1"/>
          <w:spacing w:val="2"/>
          <w:sz w:val="27"/>
          <w:szCs w:val="27"/>
          <w:lang w:eastAsia="x-none"/>
        </w:rPr>
        <w:t>tỉnh</w:t>
      </w:r>
      <w:r w:rsidR="002C4F50" w:rsidRPr="004A7926">
        <w:rPr>
          <w:color w:val="000000" w:themeColor="text1"/>
          <w:spacing w:val="2"/>
          <w:sz w:val="27"/>
          <w:szCs w:val="27"/>
          <w:lang w:eastAsia="x-none"/>
        </w:rPr>
        <w:t xml:space="preserve"> </w:t>
      </w:r>
      <w:r w:rsidR="002E10FC" w:rsidRPr="004A7926">
        <w:rPr>
          <w:color w:val="000000" w:themeColor="text1"/>
          <w:spacing w:val="2"/>
          <w:sz w:val="27"/>
          <w:szCs w:val="27"/>
          <w:lang w:eastAsia="x-none"/>
        </w:rPr>
        <w:t>Quảng Bình</w:t>
      </w:r>
      <w:r w:rsidR="00B1486A" w:rsidRPr="004A7926">
        <w:rPr>
          <w:color w:val="000000" w:themeColor="text1"/>
          <w:spacing w:val="2"/>
          <w:sz w:val="27"/>
          <w:szCs w:val="27"/>
          <w:lang w:eastAsia="x-none"/>
        </w:rPr>
        <w:t xml:space="preserve"> </w:t>
      </w:r>
      <w:r w:rsidRPr="004A7926">
        <w:rPr>
          <w:color w:val="000000" w:themeColor="text1"/>
          <w:spacing w:val="2"/>
          <w:sz w:val="27"/>
          <w:szCs w:val="27"/>
          <w:lang w:eastAsia="x-none"/>
        </w:rPr>
        <w:t>để c</w:t>
      </w:r>
      <w:r w:rsidR="004609E7" w:rsidRPr="004A7926">
        <w:rPr>
          <w:color w:val="000000" w:themeColor="text1"/>
          <w:spacing w:val="2"/>
          <w:sz w:val="27"/>
          <w:szCs w:val="27"/>
          <w:lang w:eastAsia="x-none"/>
        </w:rPr>
        <w:t>hỉ đạo công tác ứng phó với bão</w:t>
      </w:r>
      <w:r w:rsidR="002C4F50" w:rsidRPr="004A7926">
        <w:rPr>
          <w:color w:val="000000" w:themeColor="text1"/>
          <w:spacing w:val="2"/>
          <w:sz w:val="27"/>
          <w:szCs w:val="27"/>
          <w:lang w:eastAsia="x-none"/>
        </w:rPr>
        <w:t>.</w:t>
      </w:r>
    </w:p>
    <w:p w:rsidR="00CE2488" w:rsidRPr="004A7926" w:rsidRDefault="00CE2488" w:rsidP="002F0165">
      <w:pPr>
        <w:widowControl w:val="0"/>
        <w:shd w:val="clear" w:color="auto" w:fill="FFFFFF" w:themeFill="background1"/>
        <w:spacing w:before="40" w:after="40"/>
        <w:ind w:firstLine="709"/>
        <w:jc w:val="both"/>
        <w:rPr>
          <w:color w:val="000000" w:themeColor="text1"/>
          <w:sz w:val="27"/>
          <w:szCs w:val="27"/>
          <w:lang w:eastAsia="x-none"/>
        </w:rPr>
      </w:pPr>
      <w:r w:rsidRPr="004A7926">
        <w:rPr>
          <w:color w:val="000000" w:themeColor="text1"/>
          <w:sz w:val="27"/>
          <w:szCs w:val="27"/>
          <w:lang w:eastAsia="x-none"/>
        </w:rPr>
        <w:t>- Quân khu 4, Quân khu 5, Biên phòng duy trì 256,700 cán bộ chiến sĩ; 2,611 phương tiện các loại; Quân chủng hải quân duy trì 06 tàu trực tìm kiếm cứu nạn.</w:t>
      </w:r>
    </w:p>
    <w:p w:rsidR="00244044" w:rsidRPr="004A7926" w:rsidRDefault="00244044" w:rsidP="002F0165">
      <w:pPr>
        <w:shd w:val="clear" w:color="auto" w:fill="FFFFFF"/>
        <w:spacing w:before="40" w:after="40"/>
        <w:ind w:firstLine="720"/>
        <w:jc w:val="both"/>
        <w:rPr>
          <w:color w:val="000000" w:themeColor="text1"/>
          <w:spacing w:val="2"/>
          <w:sz w:val="27"/>
          <w:szCs w:val="27"/>
          <w:lang w:eastAsia="x-none"/>
        </w:rPr>
      </w:pPr>
      <w:r w:rsidRPr="004A7926">
        <w:rPr>
          <w:color w:val="000000" w:themeColor="text1"/>
          <w:sz w:val="27"/>
          <w:szCs w:val="27"/>
          <w:lang w:eastAsia="x-none"/>
        </w:rPr>
        <w:t xml:space="preserve">- </w:t>
      </w:r>
      <w:r w:rsidRPr="004A7926">
        <w:rPr>
          <w:color w:val="000000" w:themeColor="text1"/>
          <w:spacing w:val="2"/>
          <w:sz w:val="27"/>
          <w:szCs w:val="27"/>
          <w:lang w:eastAsia="x-none"/>
        </w:rPr>
        <w:t>Bộ Giao thông vận tải đã có Công điện chỉ đạo các đơn vị liên quan ứng phó với bão số 5, trong đó yêu cầu:</w:t>
      </w:r>
      <w:r w:rsidRPr="004A7926">
        <w:rPr>
          <w:sz w:val="27"/>
          <w:szCs w:val="27"/>
        </w:rPr>
        <w:t xml:space="preserve"> Trung tâm Phối hợp TKCN Hàng hải Việt Nam duy trì lực lượng và phương tiện để sẵn sàng tham gia phòng chống thiên tai và tìm kiếm cứu nạn khi có yêu cầu; </w:t>
      </w:r>
      <w:r w:rsidRPr="004A7926">
        <w:rPr>
          <w:color w:val="000000" w:themeColor="text1"/>
          <w:spacing w:val="2"/>
          <w:sz w:val="27"/>
          <w:szCs w:val="27"/>
          <w:lang w:eastAsia="x-none"/>
        </w:rPr>
        <w:t>Cảng vụ Đường thủy nội đị tạm ngừng cấp phép cho tàu rời cảng đến hoặc đi qua khu vực ảnh hưởng của bão.</w:t>
      </w:r>
    </w:p>
    <w:p w:rsidR="00CF7433" w:rsidRPr="004A7926" w:rsidRDefault="00CF7433" w:rsidP="002F0165">
      <w:pPr>
        <w:widowControl w:val="0"/>
        <w:shd w:val="clear" w:color="auto" w:fill="FFFFFF" w:themeFill="background1"/>
        <w:spacing w:before="40" w:after="40"/>
        <w:ind w:firstLine="709"/>
        <w:jc w:val="both"/>
        <w:rPr>
          <w:color w:val="000000"/>
          <w:sz w:val="27"/>
          <w:szCs w:val="27"/>
        </w:rPr>
      </w:pPr>
      <w:r w:rsidRPr="004A7926">
        <w:rPr>
          <w:color w:val="000000" w:themeColor="text1"/>
          <w:sz w:val="27"/>
          <w:szCs w:val="27"/>
          <w:lang w:eastAsia="x-none"/>
        </w:rPr>
        <w:t xml:space="preserve">- Bộ Thông tin và Truyền thông đã chỉ đạo các nhà mạng nhắn tin tới </w:t>
      </w:r>
      <w:r w:rsidR="00747A65" w:rsidRPr="004A7926">
        <w:rPr>
          <w:color w:val="000000"/>
          <w:sz w:val="27"/>
          <w:szCs w:val="27"/>
        </w:rPr>
        <w:t>7</w:t>
      </w:r>
      <w:r w:rsidRPr="004A7926">
        <w:rPr>
          <w:color w:val="000000"/>
          <w:sz w:val="27"/>
          <w:szCs w:val="27"/>
        </w:rPr>
        <w:t>,</w:t>
      </w:r>
      <w:r w:rsidR="00747A65" w:rsidRPr="004A7926">
        <w:rPr>
          <w:color w:val="000000"/>
          <w:sz w:val="27"/>
          <w:szCs w:val="27"/>
        </w:rPr>
        <w:t>75</w:t>
      </w:r>
      <w:r w:rsidRPr="004A7926">
        <w:rPr>
          <w:color w:val="000000"/>
          <w:sz w:val="27"/>
          <w:szCs w:val="27"/>
        </w:rPr>
        <w:t xml:space="preserve"> triệu thuê bao</w:t>
      </w:r>
      <w:r w:rsidRPr="004A7926">
        <w:rPr>
          <w:rStyle w:val="FootnoteReference"/>
          <w:color w:val="000000"/>
          <w:sz w:val="27"/>
          <w:szCs w:val="27"/>
        </w:rPr>
        <w:footnoteReference w:id="1"/>
      </w:r>
      <w:r w:rsidRPr="004A7926">
        <w:rPr>
          <w:color w:val="000000"/>
          <w:sz w:val="27"/>
          <w:szCs w:val="27"/>
        </w:rPr>
        <w:t xml:space="preserve"> thuộc khu vực ảnh hưởng của bão số 5. </w:t>
      </w:r>
    </w:p>
    <w:p w:rsidR="00D41CE3" w:rsidRPr="004A7926" w:rsidRDefault="00D41CE3" w:rsidP="002F0165">
      <w:pPr>
        <w:widowControl w:val="0"/>
        <w:shd w:val="clear" w:color="auto" w:fill="FFFFFF" w:themeFill="background1"/>
        <w:spacing w:before="40" w:after="40"/>
        <w:ind w:firstLine="709"/>
        <w:jc w:val="both"/>
        <w:rPr>
          <w:color w:val="000000" w:themeColor="text1"/>
          <w:sz w:val="27"/>
          <w:szCs w:val="27"/>
          <w:lang w:eastAsia="x-none"/>
        </w:rPr>
      </w:pPr>
      <w:r w:rsidRPr="004A7926">
        <w:rPr>
          <w:color w:val="000000" w:themeColor="text1"/>
          <w:sz w:val="27"/>
          <w:szCs w:val="27"/>
          <w:lang w:eastAsia="x-none"/>
        </w:rPr>
        <w:t>- Cục Lãnh sự, Bộ Ngoại giao đã có Công hàm gửi Đại sứ quán các nước trong khu vực đề nghị tạo thuận lợi cho ngư dân, tàu thuyền vào tránh trú và hỗ trợ, cứu nạn, cứu hộ trong trường hợp gặp sự cố do bão.</w:t>
      </w:r>
    </w:p>
    <w:p w:rsidR="00E6553A" w:rsidRPr="004A7926" w:rsidRDefault="00E6553A" w:rsidP="002F0165">
      <w:pPr>
        <w:widowControl w:val="0"/>
        <w:shd w:val="clear" w:color="auto" w:fill="FFFFFF" w:themeFill="background1"/>
        <w:spacing w:before="40" w:after="40"/>
        <w:ind w:firstLine="709"/>
        <w:jc w:val="both"/>
        <w:rPr>
          <w:color w:val="000000" w:themeColor="text1"/>
          <w:spacing w:val="2"/>
          <w:sz w:val="27"/>
          <w:szCs w:val="27"/>
          <w:lang w:eastAsia="x-none"/>
        </w:rPr>
      </w:pPr>
      <w:r w:rsidRPr="004A7926">
        <w:rPr>
          <w:color w:val="000000" w:themeColor="text1"/>
          <w:spacing w:val="2"/>
          <w:sz w:val="27"/>
          <w:szCs w:val="27"/>
          <w:lang w:eastAsia="x-none"/>
        </w:rPr>
        <w:t xml:space="preserve">- Văn phòng thường trực Ban Chỉ đạo Trung ương về PCTT </w:t>
      </w:r>
      <w:r w:rsidR="00B1486A" w:rsidRPr="004A7926">
        <w:rPr>
          <w:color w:val="000000" w:themeColor="text1"/>
          <w:spacing w:val="2"/>
          <w:sz w:val="27"/>
          <w:szCs w:val="27"/>
          <w:lang w:eastAsia="x-none"/>
        </w:rPr>
        <w:t>thường xuyên cập nhật diễn biến thiên, công tác triển khai thực hiện ứng phó với bão số 5 tại các địa phương.</w:t>
      </w:r>
    </w:p>
    <w:p w:rsidR="00252583" w:rsidRPr="004A7926" w:rsidRDefault="00252583" w:rsidP="002F0165">
      <w:pPr>
        <w:widowControl w:val="0"/>
        <w:shd w:val="clear" w:color="auto" w:fill="FFFFFF" w:themeFill="background1"/>
        <w:spacing w:before="40" w:after="40"/>
        <w:ind w:firstLine="709"/>
        <w:jc w:val="both"/>
        <w:rPr>
          <w:b/>
          <w:color w:val="000000" w:themeColor="text1"/>
          <w:sz w:val="27"/>
          <w:szCs w:val="27"/>
          <w:lang w:eastAsia="x-none"/>
        </w:rPr>
      </w:pPr>
      <w:r w:rsidRPr="004A7926">
        <w:rPr>
          <w:b/>
          <w:color w:val="000000" w:themeColor="text1"/>
          <w:sz w:val="27"/>
          <w:szCs w:val="27"/>
          <w:lang w:eastAsia="x-none"/>
        </w:rPr>
        <w:t>2. Địa phương</w:t>
      </w:r>
      <w:r w:rsidR="00B8524B" w:rsidRPr="004A7926">
        <w:rPr>
          <w:b/>
          <w:color w:val="000000" w:themeColor="text1"/>
          <w:sz w:val="27"/>
          <w:szCs w:val="27"/>
          <w:lang w:eastAsia="x-none"/>
        </w:rPr>
        <w:t>:</w:t>
      </w:r>
    </w:p>
    <w:p w:rsidR="00C6500A" w:rsidRPr="004A7926" w:rsidRDefault="00252583" w:rsidP="002F0165">
      <w:pPr>
        <w:widowControl w:val="0"/>
        <w:shd w:val="clear" w:color="auto" w:fill="FFFFFF" w:themeFill="background1"/>
        <w:spacing w:before="40" w:after="40"/>
        <w:ind w:firstLine="709"/>
        <w:jc w:val="both"/>
        <w:rPr>
          <w:color w:val="000000" w:themeColor="text1"/>
          <w:sz w:val="27"/>
          <w:szCs w:val="27"/>
        </w:rPr>
      </w:pPr>
      <w:r w:rsidRPr="004A7926">
        <w:rPr>
          <w:color w:val="000000" w:themeColor="text1"/>
          <w:sz w:val="27"/>
          <w:szCs w:val="27"/>
        </w:rPr>
        <w:t xml:space="preserve">Các địa phương đã chủ động triển khai </w:t>
      </w:r>
      <w:r w:rsidR="00A86EE3" w:rsidRPr="004A7926">
        <w:rPr>
          <w:color w:val="000000" w:themeColor="text1"/>
          <w:sz w:val="27"/>
          <w:szCs w:val="27"/>
        </w:rPr>
        <w:t>các C</w:t>
      </w:r>
      <w:r w:rsidRPr="004A7926">
        <w:rPr>
          <w:color w:val="000000" w:themeColor="text1"/>
          <w:sz w:val="27"/>
          <w:szCs w:val="27"/>
        </w:rPr>
        <w:t>ông điện chỉ đạo</w:t>
      </w:r>
      <w:r w:rsidR="00AA1B0B" w:rsidRPr="004A7926">
        <w:rPr>
          <w:color w:val="000000" w:themeColor="text1"/>
          <w:sz w:val="27"/>
          <w:szCs w:val="27"/>
        </w:rPr>
        <w:t xml:space="preserve"> của Thủ tướng Chính phủ, </w:t>
      </w:r>
      <w:r w:rsidR="00C11FFA" w:rsidRPr="004A7926">
        <w:rPr>
          <w:color w:val="000000" w:themeColor="text1"/>
          <w:sz w:val="27"/>
          <w:szCs w:val="27"/>
        </w:rPr>
        <w:t>Ban Chỉ đạo TW về PCTT</w:t>
      </w:r>
      <w:r w:rsidR="00A86EE3" w:rsidRPr="004A7926">
        <w:rPr>
          <w:color w:val="000000" w:themeColor="text1"/>
          <w:sz w:val="27"/>
          <w:szCs w:val="27"/>
        </w:rPr>
        <w:t xml:space="preserve"> -</w:t>
      </w:r>
      <w:r w:rsidR="00C11FFA" w:rsidRPr="004A7926">
        <w:rPr>
          <w:color w:val="000000" w:themeColor="text1"/>
          <w:sz w:val="27"/>
          <w:szCs w:val="27"/>
        </w:rPr>
        <w:t xml:space="preserve"> Ủy ban Quốc gia Ứng phó sự cố thiên tai và TKCN</w:t>
      </w:r>
      <w:r w:rsidR="00C22A14" w:rsidRPr="004A7926">
        <w:rPr>
          <w:color w:val="000000" w:themeColor="text1"/>
          <w:sz w:val="27"/>
          <w:szCs w:val="27"/>
        </w:rPr>
        <w:t>, trong đó</w:t>
      </w:r>
      <w:r w:rsidR="00C6500A" w:rsidRPr="004A7926">
        <w:rPr>
          <w:color w:val="000000" w:themeColor="text1"/>
          <w:sz w:val="27"/>
          <w:szCs w:val="27"/>
        </w:rPr>
        <w:t>:</w:t>
      </w:r>
    </w:p>
    <w:p w:rsidR="00252583" w:rsidRPr="004A7926" w:rsidRDefault="00C6500A" w:rsidP="002F0165">
      <w:pPr>
        <w:widowControl w:val="0"/>
        <w:shd w:val="clear" w:color="auto" w:fill="FFFFFF" w:themeFill="background1"/>
        <w:spacing w:before="40" w:after="40"/>
        <w:ind w:firstLine="709"/>
        <w:jc w:val="both"/>
        <w:rPr>
          <w:color w:val="000000" w:themeColor="text1"/>
          <w:sz w:val="27"/>
          <w:szCs w:val="27"/>
        </w:rPr>
      </w:pPr>
      <w:r w:rsidRPr="004A7926">
        <w:rPr>
          <w:color w:val="000000" w:themeColor="text1"/>
          <w:sz w:val="27"/>
          <w:szCs w:val="27"/>
        </w:rPr>
        <w:t>- C</w:t>
      </w:r>
      <w:r w:rsidR="00C22A14" w:rsidRPr="004A7926">
        <w:rPr>
          <w:color w:val="000000" w:themeColor="text1"/>
          <w:sz w:val="27"/>
          <w:szCs w:val="27"/>
        </w:rPr>
        <w:t>ác tỉnh</w:t>
      </w:r>
      <w:r w:rsidR="00A86EE3" w:rsidRPr="004A7926">
        <w:rPr>
          <w:color w:val="000000" w:themeColor="text1"/>
          <w:sz w:val="27"/>
          <w:szCs w:val="27"/>
        </w:rPr>
        <w:t>, thành phố</w:t>
      </w:r>
      <w:r w:rsidR="00C22A14" w:rsidRPr="004A7926">
        <w:rPr>
          <w:color w:val="000000" w:themeColor="text1"/>
          <w:sz w:val="27"/>
          <w:szCs w:val="27"/>
        </w:rPr>
        <w:t xml:space="preserve"> </w:t>
      </w:r>
      <w:r w:rsidRPr="004A7926">
        <w:rPr>
          <w:color w:val="000000" w:themeColor="text1"/>
          <w:sz w:val="27"/>
          <w:szCs w:val="27"/>
        </w:rPr>
        <w:t>từ Thanh Hóa</w:t>
      </w:r>
      <w:r w:rsidR="00C22A14" w:rsidRPr="004A7926">
        <w:rPr>
          <w:color w:val="000000" w:themeColor="text1"/>
          <w:sz w:val="27"/>
          <w:szCs w:val="27"/>
        </w:rPr>
        <w:t xml:space="preserve"> </w:t>
      </w:r>
      <w:r w:rsidRPr="004A7926">
        <w:rPr>
          <w:color w:val="000000" w:themeColor="text1"/>
          <w:sz w:val="27"/>
          <w:szCs w:val="27"/>
        </w:rPr>
        <w:t>đến</w:t>
      </w:r>
      <w:r w:rsidR="00C22A14" w:rsidRPr="004A7926">
        <w:rPr>
          <w:color w:val="000000" w:themeColor="text1"/>
          <w:sz w:val="27"/>
          <w:szCs w:val="27"/>
        </w:rPr>
        <w:t xml:space="preserve"> Bình Thuận đã </w:t>
      </w:r>
      <w:r w:rsidR="00A86EE3" w:rsidRPr="004A7926">
        <w:rPr>
          <w:color w:val="000000" w:themeColor="text1"/>
          <w:sz w:val="27"/>
          <w:szCs w:val="27"/>
        </w:rPr>
        <w:t>ban hành</w:t>
      </w:r>
      <w:r w:rsidR="00C22A14" w:rsidRPr="004A7926">
        <w:rPr>
          <w:color w:val="000000" w:themeColor="text1"/>
          <w:sz w:val="27"/>
          <w:szCs w:val="27"/>
        </w:rPr>
        <w:t xml:space="preserve"> công điện</w:t>
      </w:r>
      <w:r w:rsidR="003D7B21" w:rsidRPr="004A7926">
        <w:rPr>
          <w:color w:val="000000" w:themeColor="text1"/>
          <w:sz w:val="27"/>
          <w:szCs w:val="27"/>
        </w:rPr>
        <w:t>, văn bản</w:t>
      </w:r>
      <w:r w:rsidR="0059229B" w:rsidRPr="004A7926">
        <w:rPr>
          <w:color w:val="000000" w:themeColor="text1"/>
          <w:sz w:val="27"/>
          <w:szCs w:val="27"/>
        </w:rPr>
        <w:t xml:space="preserve"> chỉ</w:t>
      </w:r>
      <w:r w:rsidR="00886274" w:rsidRPr="004A7926">
        <w:rPr>
          <w:color w:val="000000" w:themeColor="text1"/>
          <w:sz w:val="27"/>
          <w:szCs w:val="27"/>
        </w:rPr>
        <w:t xml:space="preserve"> đạo triển khai ứng phó với bão số 5.</w:t>
      </w:r>
    </w:p>
    <w:p w:rsidR="00244044" w:rsidRPr="004A7926" w:rsidRDefault="00C6500A" w:rsidP="002F0165">
      <w:pPr>
        <w:widowControl w:val="0"/>
        <w:shd w:val="clear" w:color="auto" w:fill="FFFFFF" w:themeFill="background1"/>
        <w:spacing w:before="40" w:after="40"/>
        <w:ind w:firstLine="709"/>
        <w:jc w:val="both"/>
        <w:rPr>
          <w:color w:val="000000" w:themeColor="text1"/>
          <w:spacing w:val="-2"/>
          <w:sz w:val="27"/>
          <w:szCs w:val="27"/>
        </w:rPr>
      </w:pPr>
      <w:r w:rsidRPr="004A7926">
        <w:rPr>
          <w:color w:val="000000" w:themeColor="text1"/>
          <w:spacing w:val="-2"/>
          <w:sz w:val="27"/>
          <w:szCs w:val="27"/>
        </w:rPr>
        <w:t xml:space="preserve">- </w:t>
      </w:r>
      <w:r w:rsidR="00C47BC8" w:rsidRPr="004A7926">
        <w:rPr>
          <w:color w:val="000000" w:themeColor="text1"/>
          <w:spacing w:val="-2"/>
          <w:sz w:val="27"/>
          <w:szCs w:val="27"/>
        </w:rPr>
        <w:t>Ban Chỉ huy PCTT&amp;TKCN c</w:t>
      </w:r>
      <w:r w:rsidRPr="004A7926">
        <w:rPr>
          <w:color w:val="000000" w:themeColor="text1"/>
          <w:spacing w:val="-2"/>
          <w:sz w:val="27"/>
          <w:szCs w:val="27"/>
        </w:rPr>
        <w:t>ác tỉnh</w:t>
      </w:r>
      <w:r w:rsidR="00A86EE3" w:rsidRPr="004A7926">
        <w:rPr>
          <w:color w:val="000000" w:themeColor="text1"/>
          <w:spacing w:val="-2"/>
          <w:sz w:val="27"/>
          <w:szCs w:val="27"/>
        </w:rPr>
        <w:t>, thành phố:</w:t>
      </w:r>
      <w:r w:rsidR="00B0122C" w:rsidRPr="004A7926">
        <w:rPr>
          <w:color w:val="000000" w:themeColor="text1"/>
          <w:spacing w:val="-2"/>
          <w:sz w:val="27"/>
          <w:szCs w:val="27"/>
        </w:rPr>
        <w:t xml:space="preserve"> Quảng Bình,</w:t>
      </w:r>
      <w:r w:rsidR="00A86EE3" w:rsidRPr="004A7926">
        <w:rPr>
          <w:color w:val="000000" w:themeColor="text1"/>
          <w:spacing w:val="-2"/>
          <w:sz w:val="27"/>
          <w:szCs w:val="27"/>
        </w:rPr>
        <w:t xml:space="preserve"> Quảng Trị,</w:t>
      </w:r>
      <w:r w:rsidRPr="004A7926">
        <w:rPr>
          <w:color w:val="000000" w:themeColor="text1"/>
          <w:spacing w:val="-2"/>
          <w:sz w:val="27"/>
          <w:szCs w:val="27"/>
        </w:rPr>
        <w:t xml:space="preserve"> </w:t>
      </w:r>
      <w:r w:rsidR="00FC606E" w:rsidRPr="004A7926">
        <w:rPr>
          <w:color w:val="000000" w:themeColor="text1"/>
          <w:spacing w:val="-2"/>
          <w:sz w:val="27"/>
          <w:szCs w:val="27"/>
        </w:rPr>
        <w:t>Thừa Thiên Huế</w:t>
      </w:r>
      <w:r w:rsidR="00A86EE3" w:rsidRPr="004A7926">
        <w:rPr>
          <w:color w:val="000000" w:themeColor="text1"/>
          <w:spacing w:val="-2"/>
          <w:sz w:val="27"/>
          <w:szCs w:val="27"/>
        </w:rPr>
        <w:t>,</w:t>
      </w:r>
      <w:r w:rsidRPr="004A7926">
        <w:rPr>
          <w:color w:val="000000" w:themeColor="text1"/>
          <w:spacing w:val="-2"/>
          <w:sz w:val="27"/>
          <w:szCs w:val="27"/>
        </w:rPr>
        <w:t xml:space="preserve"> </w:t>
      </w:r>
      <w:r w:rsidR="00A86EE3" w:rsidRPr="004A7926">
        <w:rPr>
          <w:color w:val="000000" w:themeColor="text1"/>
          <w:spacing w:val="-2"/>
          <w:sz w:val="27"/>
          <w:szCs w:val="27"/>
        </w:rPr>
        <w:t>Đà Nẵng</w:t>
      </w:r>
      <w:r w:rsidR="00C47BC8" w:rsidRPr="004A7926">
        <w:rPr>
          <w:color w:val="000000" w:themeColor="text1"/>
          <w:spacing w:val="-2"/>
          <w:sz w:val="27"/>
          <w:szCs w:val="27"/>
        </w:rPr>
        <w:t>, Quảng Nam</w:t>
      </w:r>
      <w:r w:rsidR="00A86EE3" w:rsidRPr="004A7926">
        <w:rPr>
          <w:color w:val="000000" w:themeColor="text1"/>
          <w:spacing w:val="-2"/>
          <w:sz w:val="27"/>
          <w:szCs w:val="27"/>
        </w:rPr>
        <w:t xml:space="preserve"> </w:t>
      </w:r>
      <w:r w:rsidRPr="004A7926">
        <w:rPr>
          <w:color w:val="000000" w:themeColor="text1"/>
          <w:spacing w:val="-2"/>
          <w:sz w:val="27"/>
          <w:szCs w:val="27"/>
        </w:rPr>
        <w:t>đã</w:t>
      </w:r>
      <w:r w:rsidR="00A86EE3" w:rsidRPr="004A7926">
        <w:rPr>
          <w:color w:val="000000" w:themeColor="text1"/>
          <w:spacing w:val="-2"/>
          <w:sz w:val="27"/>
          <w:szCs w:val="27"/>
        </w:rPr>
        <w:t xml:space="preserve"> tổ chức</w:t>
      </w:r>
      <w:r w:rsidRPr="004A7926">
        <w:rPr>
          <w:color w:val="000000" w:themeColor="text1"/>
          <w:spacing w:val="-2"/>
          <w:sz w:val="27"/>
          <w:szCs w:val="27"/>
        </w:rPr>
        <w:t xml:space="preserve"> họp</w:t>
      </w:r>
      <w:r w:rsidR="00C47BC8" w:rsidRPr="004A7926">
        <w:rPr>
          <w:color w:val="000000" w:themeColor="text1"/>
          <w:spacing w:val="-2"/>
          <w:sz w:val="27"/>
          <w:szCs w:val="27"/>
        </w:rPr>
        <w:t>, phân công cụ thể các thành viên Ban Chỉ huy trực tiếp xuống các địa bàn để triển khai công tác phòng, chống bão</w:t>
      </w:r>
      <w:r w:rsidR="00B0122C" w:rsidRPr="004A7926">
        <w:rPr>
          <w:color w:val="000000" w:themeColor="text1"/>
          <w:spacing w:val="-2"/>
          <w:sz w:val="27"/>
          <w:szCs w:val="27"/>
        </w:rPr>
        <w:t>.</w:t>
      </w:r>
    </w:p>
    <w:p w:rsidR="00244044" w:rsidRPr="004A7926" w:rsidRDefault="00244044" w:rsidP="00244044">
      <w:pPr>
        <w:widowControl w:val="0"/>
        <w:shd w:val="clear" w:color="auto" w:fill="FFFFFF" w:themeFill="background1"/>
        <w:ind w:firstLine="709"/>
        <w:jc w:val="both"/>
        <w:rPr>
          <w:b/>
          <w:color w:val="000000" w:themeColor="text1"/>
          <w:sz w:val="27"/>
          <w:szCs w:val="27"/>
          <w:lang w:eastAsia="x-none"/>
        </w:rPr>
      </w:pPr>
      <w:r w:rsidRPr="004A7926">
        <w:rPr>
          <w:b/>
          <w:color w:val="000000" w:themeColor="text1"/>
          <w:sz w:val="27"/>
          <w:szCs w:val="27"/>
          <w:lang w:eastAsia="x-none"/>
        </w:rPr>
        <w:t>VIII. NHỮNG CÔNG VIỆC CẦN TRIỂN KHAI TIẾP THEO</w:t>
      </w:r>
    </w:p>
    <w:p w:rsidR="003419BB" w:rsidRPr="004A7926" w:rsidRDefault="00244044" w:rsidP="00244044">
      <w:pPr>
        <w:widowControl w:val="0"/>
        <w:shd w:val="clear" w:color="auto" w:fill="FFFFFF" w:themeFill="background1"/>
        <w:ind w:firstLine="709"/>
        <w:jc w:val="both"/>
        <w:rPr>
          <w:color w:val="000000" w:themeColor="text1"/>
          <w:sz w:val="27"/>
          <w:szCs w:val="27"/>
        </w:rPr>
      </w:pPr>
      <w:r w:rsidRPr="004A7926">
        <w:rPr>
          <w:color w:val="000000" w:themeColor="text1"/>
          <w:sz w:val="27"/>
          <w:szCs w:val="27"/>
        </w:rPr>
        <w:t xml:space="preserve">1. </w:t>
      </w:r>
      <w:r w:rsidR="003419BB" w:rsidRPr="004A7926">
        <w:rPr>
          <w:color w:val="000000" w:themeColor="text1"/>
          <w:sz w:val="27"/>
          <w:szCs w:val="27"/>
        </w:rPr>
        <w:t>Theo dõi chặt chẽ diễn biến của bão, mưa</w:t>
      </w:r>
      <w:r w:rsidR="00D41CE3" w:rsidRPr="004A7926">
        <w:rPr>
          <w:color w:val="000000" w:themeColor="text1"/>
          <w:sz w:val="27"/>
          <w:szCs w:val="27"/>
        </w:rPr>
        <w:t>,</w:t>
      </w:r>
      <w:r w:rsidR="003419BB" w:rsidRPr="004A7926">
        <w:rPr>
          <w:color w:val="000000" w:themeColor="text1"/>
          <w:sz w:val="27"/>
          <w:szCs w:val="27"/>
        </w:rPr>
        <w:t xml:space="preserve"> lũ để kịp thời cảnh báo và triển khai các phương án ứng phó.</w:t>
      </w:r>
    </w:p>
    <w:p w:rsidR="009659C9" w:rsidRDefault="003419BB" w:rsidP="00244044">
      <w:pPr>
        <w:widowControl w:val="0"/>
        <w:shd w:val="clear" w:color="auto" w:fill="FFFFFF" w:themeFill="background1"/>
        <w:ind w:firstLine="709"/>
        <w:jc w:val="both"/>
        <w:rPr>
          <w:color w:val="000000" w:themeColor="text1"/>
          <w:sz w:val="27"/>
          <w:szCs w:val="27"/>
        </w:rPr>
      </w:pPr>
      <w:r w:rsidRPr="004A7926">
        <w:rPr>
          <w:color w:val="000000" w:themeColor="text1"/>
          <w:sz w:val="27"/>
          <w:szCs w:val="27"/>
        </w:rPr>
        <w:t xml:space="preserve">2. </w:t>
      </w:r>
      <w:r w:rsidR="009659C9">
        <w:rPr>
          <w:color w:val="000000" w:themeColor="text1"/>
          <w:sz w:val="27"/>
          <w:szCs w:val="27"/>
        </w:rPr>
        <w:t>Các địa phương thường xuyên cập nhật diễn biến mới của bão, chủ động phương án ứng phó phù hợp.</w:t>
      </w:r>
    </w:p>
    <w:p w:rsidR="009659C9" w:rsidRDefault="009659C9" w:rsidP="00244044">
      <w:pPr>
        <w:widowControl w:val="0"/>
        <w:shd w:val="clear" w:color="auto" w:fill="FFFFFF" w:themeFill="background1"/>
        <w:ind w:firstLine="709"/>
        <w:jc w:val="both"/>
        <w:rPr>
          <w:color w:val="000000" w:themeColor="text1"/>
          <w:spacing w:val="2"/>
          <w:sz w:val="27"/>
          <w:szCs w:val="27"/>
          <w:lang w:eastAsia="x-none"/>
        </w:rPr>
      </w:pPr>
      <w:r>
        <w:rPr>
          <w:color w:val="000000" w:themeColor="text1"/>
          <w:sz w:val="27"/>
          <w:szCs w:val="27"/>
        </w:rPr>
        <w:t xml:space="preserve">3. Tiếp tục thực hiện Công điện </w:t>
      </w:r>
      <w:r w:rsidRPr="004A7926">
        <w:rPr>
          <w:color w:val="000000" w:themeColor="text1"/>
          <w:spacing w:val="2"/>
          <w:sz w:val="27"/>
          <w:szCs w:val="27"/>
          <w:lang w:eastAsia="x-none"/>
        </w:rPr>
        <w:t>số 1258/CĐ-TTg ngày 16/9/2020 của Thủ tướng Chính phủ</w:t>
      </w:r>
      <w:r>
        <w:rPr>
          <w:color w:val="000000" w:themeColor="text1"/>
          <w:spacing w:val="2"/>
          <w:sz w:val="27"/>
          <w:szCs w:val="27"/>
          <w:lang w:eastAsia="x-none"/>
        </w:rPr>
        <w:t xml:space="preserve"> và chỉ đạo của Bộ trưởng – Phó Trưởng ban TT tại Thông báo số 372/TB-VPTT ngày 17/9/2020.</w:t>
      </w:r>
    </w:p>
    <w:p w:rsidR="009659C9" w:rsidRDefault="009659C9" w:rsidP="00244044">
      <w:pPr>
        <w:widowControl w:val="0"/>
        <w:shd w:val="clear" w:color="auto" w:fill="FFFFFF" w:themeFill="background1"/>
        <w:ind w:firstLine="709"/>
        <w:jc w:val="both"/>
        <w:rPr>
          <w:color w:val="000000" w:themeColor="text1"/>
          <w:spacing w:val="2"/>
          <w:sz w:val="27"/>
          <w:szCs w:val="27"/>
          <w:lang w:eastAsia="x-none"/>
        </w:rPr>
      </w:pPr>
      <w:r>
        <w:rPr>
          <w:color w:val="000000" w:themeColor="text1"/>
          <w:spacing w:val="2"/>
          <w:sz w:val="27"/>
          <w:szCs w:val="27"/>
          <w:lang w:eastAsia="x-none"/>
        </w:rPr>
        <w:t>4. Đảm bảo an toàn tàu thuyền neo đậu tại nơi neo đậu, sẵn sàng cứu hộ, cứu nạn kịp thời.</w:t>
      </w:r>
    </w:p>
    <w:p w:rsidR="003419BB" w:rsidRDefault="009659C9" w:rsidP="00244044">
      <w:pPr>
        <w:widowControl w:val="0"/>
        <w:shd w:val="clear" w:color="auto" w:fill="FFFFFF" w:themeFill="background1"/>
        <w:ind w:firstLine="709"/>
        <w:jc w:val="both"/>
        <w:rPr>
          <w:color w:val="000000" w:themeColor="text1"/>
          <w:sz w:val="27"/>
          <w:szCs w:val="27"/>
        </w:rPr>
      </w:pPr>
      <w:r>
        <w:rPr>
          <w:color w:val="000000" w:themeColor="text1"/>
          <w:spacing w:val="2"/>
          <w:sz w:val="27"/>
          <w:szCs w:val="27"/>
          <w:lang w:eastAsia="x-none"/>
        </w:rPr>
        <w:t xml:space="preserve">5. </w:t>
      </w:r>
      <w:r w:rsidR="003419BB" w:rsidRPr="004A7926">
        <w:rPr>
          <w:color w:val="000000" w:themeColor="text1"/>
          <w:sz w:val="27"/>
          <w:szCs w:val="27"/>
        </w:rPr>
        <w:t xml:space="preserve">Kiểm tra, rà soát di dời dân tại những nhà ở không đảm bảo an toàn, trên lồng bè, chòi canh, </w:t>
      </w:r>
      <w:r w:rsidR="00D41CE3" w:rsidRPr="004A7926">
        <w:rPr>
          <w:color w:val="000000" w:themeColor="text1"/>
          <w:sz w:val="27"/>
          <w:szCs w:val="27"/>
        </w:rPr>
        <w:t xml:space="preserve">khu </w:t>
      </w:r>
      <w:r w:rsidR="003419BB" w:rsidRPr="004A7926">
        <w:rPr>
          <w:color w:val="000000" w:themeColor="text1"/>
          <w:sz w:val="27"/>
          <w:szCs w:val="27"/>
        </w:rPr>
        <w:t>nuôi trồng thủy sản và tại những khu vực thấp trũng ven sông, ven biển.</w:t>
      </w:r>
    </w:p>
    <w:p w:rsidR="009659C9" w:rsidRDefault="009659C9" w:rsidP="009659C9">
      <w:pPr>
        <w:widowControl w:val="0"/>
        <w:shd w:val="clear" w:color="auto" w:fill="FFFFFF" w:themeFill="background1"/>
        <w:ind w:firstLine="709"/>
        <w:jc w:val="both"/>
        <w:rPr>
          <w:color w:val="000000" w:themeColor="text1"/>
          <w:sz w:val="27"/>
          <w:szCs w:val="27"/>
        </w:rPr>
      </w:pPr>
      <w:r>
        <w:rPr>
          <w:color w:val="000000" w:themeColor="text1"/>
          <w:sz w:val="27"/>
          <w:szCs w:val="27"/>
        </w:rPr>
        <w:t xml:space="preserve">6. </w:t>
      </w:r>
      <w:r w:rsidR="00D665D1">
        <w:rPr>
          <w:color w:val="000000" w:themeColor="text1"/>
          <w:sz w:val="27"/>
          <w:szCs w:val="27"/>
        </w:rPr>
        <w:t>Khẩn trương thu hoạch lúa Mùa đã chín; q</w:t>
      </w:r>
      <w:r>
        <w:rPr>
          <w:color w:val="000000" w:themeColor="text1"/>
          <w:sz w:val="27"/>
          <w:szCs w:val="27"/>
        </w:rPr>
        <w:t>uản lý đi lại giao thông trong bão; phân luồng giao thông trên Quốc lộ.</w:t>
      </w:r>
    </w:p>
    <w:p w:rsidR="009659C9" w:rsidRDefault="009659C9" w:rsidP="009659C9">
      <w:pPr>
        <w:widowControl w:val="0"/>
        <w:shd w:val="clear" w:color="auto" w:fill="FFFFFF" w:themeFill="background1"/>
        <w:ind w:firstLine="709"/>
        <w:jc w:val="both"/>
        <w:rPr>
          <w:color w:val="000000" w:themeColor="text1"/>
          <w:sz w:val="27"/>
          <w:szCs w:val="27"/>
        </w:rPr>
      </w:pPr>
      <w:r>
        <w:rPr>
          <w:color w:val="000000" w:themeColor="text1"/>
          <w:sz w:val="27"/>
          <w:szCs w:val="27"/>
        </w:rPr>
        <w:t>7. Triển khai các phương án phòng, chống ngập lụt, lũ ống, lũ quét, sạt lở đất.</w:t>
      </w:r>
    </w:p>
    <w:p w:rsidR="00D916B3" w:rsidRDefault="00D665D1" w:rsidP="00D665D1">
      <w:pPr>
        <w:widowControl w:val="0"/>
        <w:shd w:val="clear" w:color="auto" w:fill="FFFFFF" w:themeFill="background1"/>
        <w:spacing w:after="240"/>
        <w:ind w:firstLine="709"/>
        <w:jc w:val="both"/>
        <w:rPr>
          <w:color w:val="000000" w:themeColor="text1"/>
          <w:sz w:val="27"/>
          <w:szCs w:val="27"/>
        </w:rPr>
      </w:pPr>
      <w:r>
        <w:rPr>
          <w:color w:val="000000" w:themeColor="text1"/>
          <w:sz w:val="27"/>
          <w:szCs w:val="27"/>
        </w:rPr>
        <w:t xml:space="preserve">8. </w:t>
      </w:r>
      <w:r w:rsidRPr="004A7926">
        <w:rPr>
          <w:color w:val="000000" w:themeColor="text1"/>
          <w:sz w:val="27"/>
          <w:szCs w:val="27"/>
        </w:rPr>
        <w:t>Bố trí lực lượng, phương tiện tại các khu vực trọng điểm để xử lý kịp thời mọi tình huống thiên tai theo phương châm “4 tại chỗ”</w:t>
      </w:r>
      <w:r>
        <w:rPr>
          <w:color w:val="000000" w:themeColor="text1"/>
          <w:sz w:val="27"/>
          <w:szCs w:val="27"/>
        </w:rPr>
        <w:t>;</w:t>
      </w:r>
      <w:r w:rsidRPr="004A7926">
        <w:rPr>
          <w:color w:val="000000" w:themeColor="text1"/>
          <w:sz w:val="27"/>
          <w:szCs w:val="27"/>
        </w:rPr>
        <w:t xml:space="preserve"> sẵn sàng vận hành điều tiết</w:t>
      </w:r>
      <w:r>
        <w:rPr>
          <w:color w:val="000000" w:themeColor="text1"/>
          <w:sz w:val="27"/>
          <w:szCs w:val="27"/>
        </w:rPr>
        <w:t>,</w:t>
      </w:r>
      <w:r w:rsidRPr="004A7926">
        <w:rPr>
          <w:color w:val="000000" w:themeColor="text1"/>
          <w:sz w:val="27"/>
          <w:szCs w:val="27"/>
        </w:rPr>
        <w:t xml:space="preserve"> khắc phục sự cố hồ chứa đảm bảo an toàn công trình và</w:t>
      </w:r>
      <w:r>
        <w:rPr>
          <w:color w:val="000000" w:themeColor="text1"/>
          <w:sz w:val="27"/>
          <w:szCs w:val="27"/>
        </w:rPr>
        <w:t xml:space="preserve"> hạ du</w:t>
      </w:r>
      <w:r w:rsidR="004407BC" w:rsidRPr="004A7926">
        <w:rPr>
          <w:color w:val="000000" w:themeColor="text1"/>
          <w:sz w:val="27"/>
          <w:szCs w:val="27"/>
        </w:rPr>
        <w:t>.</w:t>
      </w:r>
      <w:r w:rsidR="009B335E" w:rsidRPr="004A7926">
        <w:rPr>
          <w:color w:val="000000" w:themeColor="text1"/>
          <w:sz w:val="27"/>
          <w:szCs w:val="27"/>
        </w:rPr>
        <w:t>/.</w:t>
      </w:r>
    </w:p>
    <w:tbl>
      <w:tblPr>
        <w:tblW w:w="9356" w:type="dxa"/>
        <w:tblInd w:w="108" w:type="dxa"/>
        <w:tblLook w:val="04A0" w:firstRow="1" w:lastRow="0" w:firstColumn="1" w:lastColumn="0" w:noHBand="0" w:noVBand="1"/>
      </w:tblPr>
      <w:tblGrid>
        <w:gridCol w:w="5245"/>
        <w:gridCol w:w="4111"/>
      </w:tblGrid>
      <w:tr w:rsidR="00FC7AB7" w:rsidRPr="00FC7AB7" w:rsidTr="00127E41">
        <w:trPr>
          <w:trHeight w:val="2523"/>
        </w:trPr>
        <w:tc>
          <w:tcPr>
            <w:tcW w:w="5245" w:type="dxa"/>
            <w:shd w:val="clear" w:color="auto" w:fill="auto"/>
          </w:tcPr>
          <w:p w:rsidR="000F480A" w:rsidRPr="00FC7AB7" w:rsidRDefault="000F480A" w:rsidP="00127E41">
            <w:pPr>
              <w:widowControl w:val="0"/>
              <w:ind w:hanging="108"/>
              <w:jc w:val="both"/>
              <w:rPr>
                <w:b/>
                <w:i/>
                <w:noProof/>
                <w:color w:val="000000" w:themeColor="text1"/>
                <w:sz w:val="22"/>
                <w:lang w:val="it-IT"/>
              </w:rPr>
            </w:pPr>
            <w:r w:rsidRPr="00FC7AB7">
              <w:rPr>
                <w:b/>
                <w:i/>
                <w:noProof/>
                <w:color w:val="000000" w:themeColor="text1"/>
                <w:sz w:val="22"/>
                <w:lang w:val="vi-VN"/>
              </w:rPr>
              <w:t>Nơi nhận</w:t>
            </w:r>
            <w:r w:rsidRPr="00FC7AB7">
              <w:rPr>
                <w:b/>
                <w:i/>
                <w:noProof/>
                <w:color w:val="000000" w:themeColor="text1"/>
                <w:sz w:val="22"/>
                <w:lang w:val="it-IT"/>
              </w:rPr>
              <w:t>:</w:t>
            </w:r>
          </w:p>
          <w:p w:rsidR="000F480A" w:rsidRPr="00FC7AB7" w:rsidRDefault="000F480A" w:rsidP="00127E41">
            <w:pPr>
              <w:widowControl w:val="0"/>
              <w:ind w:hanging="108"/>
              <w:jc w:val="both"/>
              <w:rPr>
                <w:color w:val="000000" w:themeColor="text1"/>
                <w:sz w:val="20"/>
                <w:szCs w:val="22"/>
                <w:lang w:val="it-IT"/>
              </w:rPr>
            </w:pPr>
            <w:r w:rsidRPr="00FC7AB7">
              <w:rPr>
                <w:color w:val="000000" w:themeColor="text1"/>
                <w:sz w:val="20"/>
                <w:szCs w:val="22"/>
                <w:lang w:val="it-IT"/>
              </w:rPr>
              <w:t>- Lãnh đạo Ban Chỉ đạo (để b/c);</w:t>
            </w:r>
          </w:p>
          <w:p w:rsidR="000F480A" w:rsidRPr="00FC7AB7" w:rsidRDefault="000F480A" w:rsidP="00127E41">
            <w:pPr>
              <w:widowControl w:val="0"/>
              <w:ind w:hanging="108"/>
              <w:jc w:val="both"/>
              <w:rPr>
                <w:color w:val="000000" w:themeColor="text1"/>
                <w:sz w:val="20"/>
                <w:szCs w:val="22"/>
                <w:lang w:val="it-IT"/>
              </w:rPr>
            </w:pPr>
            <w:r w:rsidRPr="00FC7AB7">
              <w:rPr>
                <w:color w:val="000000" w:themeColor="text1"/>
                <w:sz w:val="20"/>
                <w:szCs w:val="22"/>
                <w:lang w:val="it-IT"/>
              </w:rPr>
              <w:t>- Thành viên Ban Chỉ đạo (để b/c);</w:t>
            </w:r>
          </w:p>
          <w:p w:rsidR="000F480A" w:rsidRPr="00FC7AB7" w:rsidRDefault="000F480A" w:rsidP="00127E41">
            <w:pPr>
              <w:widowControl w:val="0"/>
              <w:ind w:hanging="108"/>
              <w:jc w:val="both"/>
              <w:rPr>
                <w:color w:val="000000" w:themeColor="text1"/>
                <w:sz w:val="20"/>
                <w:szCs w:val="22"/>
                <w:lang w:val="it-IT"/>
              </w:rPr>
            </w:pPr>
            <w:r w:rsidRPr="00FC7AB7">
              <w:rPr>
                <w:color w:val="000000" w:themeColor="text1"/>
                <w:sz w:val="20"/>
                <w:szCs w:val="22"/>
                <w:lang w:val="it-IT"/>
              </w:rPr>
              <w:t>- Văn phòng Chính phủ (để b/c);</w:t>
            </w:r>
          </w:p>
          <w:p w:rsidR="000F480A" w:rsidRPr="00FC7AB7" w:rsidRDefault="000F480A" w:rsidP="00127E41">
            <w:pPr>
              <w:widowControl w:val="0"/>
              <w:ind w:hanging="108"/>
              <w:jc w:val="both"/>
              <w:rPr>
                <w:color w:val="000000" w:themeColor="text1"/>
                <w:sz w:val="20"/>
                <w:szCs w:val="22"/>
                <w:lang w:val="it-IT"/>
              </w:rPr>
            </w:pPr>
            <w:r w:rsidRPr="00FC7AB7">
              <w:rPr>
                <w:color w:val="000000" w:themeColor="text1"/>
                <w:sz w:val="20"/>
                <w:szCs w:val="22"/>
                <w:lang w:val="it-IT"/>
              </w:rPr>
              <w:t>- Chánh VPTT (để b/c);</w:t>
            </w:r>
          </w:p>
          <w:p w:rsidR="000F480A" w:rsidRPr="00FC7AB7" w:rsidRDefault="000F480A" w:rsidP="00127E41">
            <w:pPr>
              <w:widowControl w:val="0"/>
              <w:ind w:left="-105"/>
              <w:jc w:val="both"/>
              <w:rPr>
                <w:color w:val="000000" w:themeColor="text1"/>
                <w:sz w:val="20"/>
                <w:szCs w:val="22"/>
              </w:rPr>
            </w:pPr>
            <w:r w:rsidRPr="00FC7AB7">
              <w:rPr>
                <w:color w:val="000000" w:themeColor="text1"/>
                <w:sz w:val="20"/>
                <w:szCs w:val="22"/>
              </w:rPr>
              <w:t>- VP UBQG</w:t>
            </w:r>
            <w:r w:rsidRPr="00FC7AB7">
              <w:rPr>
                <w:color w:val="000000" w:themeColor="text1"/>
                <w:sz w:val="20"/>
                <w:szCs w:val="22"/>
                <w:lang w:val="vi-VN"/>
              </w:rPr>
              <w:t xml:space="preserve"> ƯPSCTT&amp;</w:t>
            </w:r>
            <w:r w:rsidRPr="00FC7AB7">
              <w:rPr>
                <w:color w:val="000000" w:themeColor="text1"/>
                <w:sz w:val="20"/>
                <w:szCs w:val="22"/>
              </w:rPr>
              <w:t xml:space="preserve">TKCN; </w:t>
            </w:r>
          </w:p>
          <w:p w:rsidR="000F480A" w:rsidRPr="00FC7AB7" w:rsidRDefault="000F480A" w:rsidP="00127E41">
            <w:pPr>
              <w:widowControl w:val="0"/>
              <w:ind w:left="-105"/>
              <w:jc w:val="both"/>
              <w:rPr>
                <w:color w:val="000000" w:themeColor="text1"/>
                <w:sz w:val="20"/>
                <w:szCs w:val="22"/>
              </w:rPr>
            </w:pPr>
            <w:r w:rsidRPr="00FC7AB7">
              <w:rPr>
                <w:color w:val="000000" w:themeColor="text1"/>
                <w:sz w:val="20"/>
                <w:szCs w:val="22"/>
              </w:rPr>
              <w:t>- Các Tổng cục: PCTT; Thủy lợi; Thủy sản;</w:t>
            </w:r>
          </w:p>
          <w:p w:rsidR="000F480A" w:rsidRPr="00FC7AB7" w:rsidRDefault="000F480A" w:rsidP="00127E41">
            <w:pPr>
              <w:widowControl w:val="0"/>
              <w:ind w:left="-105"/>
              <w:jc w:val="both"/>
              <w:rPr>
                <w:color w:val="000000" w:themeColor="text1"/>
                <w:sz w:val="20"/>
                <w:szCs w:val="22"/>
              </w:rPr>
            </w:pPr>
            <w:r w:rsidRPr="00FC7AB7">
              <w:rPr>
                <w:color w:val="000000" w:themeColor="text1"/>
                <w:sz w:val="20"/>
                <w:szCs w:val="22"/>
              </w:rPr>
              <w:t>- Các Cục: Trồng trọt, Chăn nuôi;</w:t>
            </w:r>
          </w:p>
          <w:p w:rsidR="000F480A" w:rsidRPr="00FC7AB7" w:rsidRDefault="000F480A" w:rsidP="00127E41">
            <w:pPr>
              <w:widowControl w:val="0"/>
              <w:ind w:left="-105"/>
              <w:jc w:val="both"/>
              <w:rPr>
                <w:color w:val="000000" w:themeColor="text1"/>
                <w:sz w:val="20"/>
                <w:szCs w:val="22"/>
                <w:lang w:val="vi-VN"/>
              </w:rPr>
            </w:pPr>
            <w:r w:rsidRPr="00FC7AB7">
              <w:rPr>
                <w:color w:val="000000" w:themeColor="text1"/>
                <w:sz w:val="20"/>
                <w:szCs w:val="22"/>
                <w:lang w:val="it-IT"/>
              </w:rPr>
              <w:t>- BCH PCTT &amp;TCKN các tỉnh;</w:t>
            </w:r>
          </w:p>
          <w:p w:rsidR="000F480A" w:rsidRPr="00FC7AB7" w:rsidRDefault="000F480A" w:rsidP="00127E41">
            <w:pPr>
              <w:widowControl w:val="0"/>
              <w:ind w:hanging="108"/>
              <w:jc w:val="both"/>
              <w:rPr>
                <w:b/>
                <w:i/>
                <w:noProof/>
                <w:color w:val="000000" w:themeColor="text1"/>
                <w:sz w:val="22"/>
                <w:lang w:val="it-IT"/>
              </w:rPr>
            </w:pPr>
            <w:r w:rsidRPr="00FC7AB7">
              <w:rPr>
                <w:color w:val="000000" w:themeColor="text1"/>
                <w:sz w:val="20"/>
                <w:szCs w:val="22"/>
              </w:rPr>
              <w:t>- Lưu: VT.</w:t>
            </w:r>
          </w:p>
        </w:tc>
        <w:tc>
          <w:tcPr>
            <w:tcW w:w="4111" w:type="dxa"/>
          </w:tcPr>
          <w:p w:rsidR="000F480A" w:rsidRPr="00FC7AB7" w:rsidRDefault="000F480A" w:rsidP="00127E41">
            <w:pPr>
              <w:widowControl w:val="0"/>
              <w:jc w:val="center"/>
              <w:rPr>
                <w:b/>
                <w:color w:val="000000" w:themeColor="text1"/>
                <w:sz w:val="26"/>
                <w:szCs w:val="26"/>
              </w:rPr>
            </w:pPr>
            <w:r w:rsidRPr="00FC7AB7">
              <w:rPr>
                <w:b/>
                <w:color w:val="000000" w:themeColor="text1"/>
                <w:sz w:val="26"/>
                <w:szCs w:val="26"/>
              </w:rPr>
              <w:t>KT. CHÁNH VĂN PHÒNG</w:t>
            </w:r>
          </w:p>
          <w:p w:rsidR="000F480A" w:rsidRPr="00FC7AB7" w:rsidRDefault="000F480A" w:rsidP="00127E41">
            <w:pPr>
              <w:widowControl w:val="0"/>
              <w:jc w:val="center"/>
              <w:rPr>
                <w:b/>
                <w:color w:val="000000" w:themeColor="text1"/>
                <w:sz w:val="26"/>
                <w:szCs w:val="26"/>
              </w:rPr>
            </w:pPr>
            <w:r w:rsidRPr="00FC7AB7">
              <w:rPr>
                <w:b/>
                <w:color w:val="000000" w:themeColor="text1"/>
                <w:sz w:val="26"/>
                <w:szCs w:val="26"/>
              </w:rPr>
              <w:t>PHÓ CHÁNH VĂN PHÒNG</w:t>
            </w:r>
          </w:p>
          <w:p w:rsidR="000F480A" w:rsidRPr="00FC7AB7" w:rsidRDefault="000F480A" w:rsidP="00127E41">
            <w:pPr>
              <w:widowControl w:val="0"/>
              <w:spacing w:line="252" w:lineRule="auto"/>
              <w:jc w:val="center"/>
              <w:rPr>
                <w:b/>
                <w:color w:val="000000" w:themeColor="text1"/>
                <w:sz w:val="8"/>
                <w:szCs w:val="8"/>
              </w:rPr>
            </w:pPr>
          </w:p>
          <w:p w:rsidR="000F480A" w:rsidRPr="00FC7AB7" w:rsidRDefault="000F480A" w:rsidP="00127E41">
            <w:pPr>
              <w:widowControl w:val="0"/>
              <w:spacing w:line="252" w:lineRule="auto"/>
              <w:jc w:val="center"/>
              <w:rPr>
                <w:b/>
                <w:color w:val="000000" w:themeColor="text1"/>
                <w:sz w:val="8"/>
                <w:szCs w:val="8"/>
              </w:rPr>
            </w:pPr>
          </w:p>
          <w:p w:rsidR="000F480A" w:rsidRPr="00FC7AB7" w:rsidRDefault="000F480A" w:rsidP="00127E41">
            <w:pPr>
              <w:widowControl w:val="0"/>
              <w:spacing w:line="252" w:lineRule="auto"/>
              <w:jc w:val="center"/>
              <w:rPr>
                <w:b/>
                <w:color w:val="000000" w:themeColor="text1"/>
                <w:sz w:val="8"/>
                <w:szCs w:val="8"/>
              </w:rPr>
            </w:pPr>
          </w:p>
          <w:p w:rsidR="000F480A" w:rsidRPr="00FC7AB7" w:rsidRDefault="000F480A" w:rsidP="00127E41">
            <w:pPr>
              <w:widowControl w:val="0"/>
              <w:spacing w:line="252" w:lineRule="auto"/>
              <w:jc w:val="center"/>
              <w:rPr>
                <w:b/>
                <w:color w:val="000000" w:themeColor="text1"/>
                <w:sz w:val="8"/>
                <w:szCs w:val="8"/>
              </w:rPr>
            </w:pPr>
          </w:p>
          <w:p w:rsidR="000F480A" w:rsidRPr="00FC7AB7" w:rsidRDefault="000F480A" w:rsidP="00127E41">
            <w:pPr>
              <w:widowControl w:val="0"/>
              <w:spacing w:line="252" w:lineRule="auto"/>
              <w:jc w:val="center"/>
              <w:rPr>
                <w:b/>
                <w:color w:val="000000" w:themeColor="text1"/>
                <w:sz w:val="8"/>
                <w:szCs w:val="8"/>
              </w:rPr>
            </w:pPr>
          </w:p>
          <w:p w:rsidR="000F480A" w:rsidRPr="00FC7AB7" w:rsidRDefault="000F480A" w:rsidP="00127E41">
            <w:pPr>
              <w:widowControl w:val="0"/>
              <w:spacing w:line="252" w:lineRule="auto"/>
              <w:jc w:val="center"/>
              <w:rPr>
                <w:b/>
                <w:color w:val="000000" w:themeColor="text1"/>
                <w:sz w:val="2"/>
                <w:szCs w:val="8"/>
              </w:rPr>
            </w:pPr>
          </w:p>
          <w:p w:rsidR="000F480A" w:rsidRPr="00FC7AB7" w:rsidRDefault="000F480A" w:rsidP="00127E41">
            <w:pPr>
              <w:widowControl w:val="0"/>
              <w:spacing w:line="252" w:lineRule="auto"/>
              <w:jc w:val="center"/>
              <w:rPr>
                <w:b/>
                <w:color w:val="000000" w:themeColor="text1"/>
                <w:sz w:val="8"/>
                <w:szCs w:val="8"/>
              </w:rPr>
            </w:pPr>
          </w:p>
          <w:p w:rsidR="000F480A" w:rsidRPr="00FC7AB7" w:rsidRDefault="000F480A" w:rsidP="00127E41">
            <w:pPr>
              <w:widowControl w:val="0"/>
              <w:spacing w:line="252" w:lineRule="auto"/>
              <w:jc w:val="center"/>
              <w:rPr>
                <w:b/>
                <w:color w:val="000000" w:themeColor="text1"/>
                <w:sz w:val="8"/>
                <w:szCs w:val="8"/>
              </w:rPr>
            </w:pPr>
          </w:p>
          <w:p w:rsidR="000F480A" w:rsidRPr="00FC7AB7" w:rsidRDefault="000F480A" w:rsidP="00127E41">
            <w:pPr>
              <w:widowControl w:val="0"/>
              <w:spacing w:line="252" w:lineRule="auto"/>
              <w:jc w:val="center"/>
              <w:rPr>
                <w:b/>
                <w:color w:val="000000" w:themeColor="text1"/>
                <w:sz w:val="8"/>
                <w:szCs w:val="8"/>
              </w:rPr>
            </w:pPr>
          </w:p>
          <w:p w:rsidR="000F480A" w:rsidRPr="00FC7AB7" w:rsidRDefault="000F480A" w:rsidP="00127E41">
            <w:pPr>
              <w:widowControl w:val="0"/>
              <w:spacing w:line="252" w:lineRule="auto"/>
              <w:jc w:val="center"/>
              <w:rPr>
                <w:b/>
                <w:color w:val="000000" w:themeColor="text1"/>
                <w:sz w:val="8"/>
                <w:szCs w:val="8"/>
              </w:rPr>
            </w:pPr>
          </w:p>
          <w:p w:rsidR="000F480A" w:rsidRPr="00FC7AB7" w:rsidRDefault="000F480A" w:rsidP="00127E41">
            <w:pPr>
              <w:widowControl w:val="0"/>
              <w:spacing w:line="252" w:lineRule="auto"/>
              <w:jc w:val="center"/>
              <w:rPr>
                <w:b/>
                <w:color w:val="000000" w:themeColor="text1"/>
                <w:sz w:val="8"/>
                <w:szCs w:val="8"/>
              </w:rPr>
            </w:pPr>
          </w:p>
          <w:p w:rsidR="000F480A" w:rsidRPr="00FC7AB7" w:rsidRDefault="000F480A" w:rsidP="00127E41">
            <w:pPr>
              <w:widowControl w:val="0"/>
              <w:spacing w:line="252" w:lineRule="auto"/>
              <w:jc w:val="center"/>
              <w:rPr>
                <w:b/>
                <w:color w:val="000000" w:themeColor="text1"/>
                <w:sz w:val="8"/>
                <w:szCs w:val="8"/>
              </w:rPr>
            </w:pPr>
          </w:p>
          <w:p w:rsidR="000F480A" w:rsidRPr="00FC7AB7" w:rsidRDefault="000F480A" w:rsidP="00127E41">
            <w:pPr>
              <w:widowControl w:val="0"/>
              <w:spacing w:line="252" w:lineRule="auto"/>
              <w:jc w:val="center"/>
              <w:rPr>
                <w:b/>
                <w:color w:val="000000" w:themeColor="text1"/>
                <w:sz w:val="8"/>
                <w:szCs w:val="8"/>
              </w:rPr>
            </w:pPr>
          </w:p>
          <w:p w:rsidR="000F480A" w:rsidRPr="00FC7AB7" w:rsidRDefault="000F480A" w:rsidP="00127E41">
            <w:pPr>
              <w:widowControl w:val="0"/>
              <w:spacing w:line="252" w:lineRule="auto"/>
              <w:jc w:val="center"/>
              <w:rPr>
                <w:b/>
                <w:color w:val="000000" w:themeColor="text1"/>
                <w:sz w:val="8"/>
                <w:szCs w:val="8"/>
              </w:rPr>
            </w:pPr>
          </w:p>
          <w:p w:rsidR="000F480A" w:rsidRPr="00FC7AB7" w:rsidRDefault="000F480A" w:rsidP="00127E41">
            <w:pPr>
              <w:widowControl w:val="0"/>
              <w:spacing w:line="252" w:lineRule="auto"/>
              <w:jc w:val="center"/>
              <w:rPr>
                <w:b/>
                <w:color w:val="000000" w:themeColor="text1"/>
                <w:sz w:val="8"/>
                <w:szCs w:val="8"/>
              </w:rPr>
            </w:pPr>
          </w:p>
          <w:p w:rsidR="000F480A" w:rsidRPr="00FC7AB7" w:rsidRDefault="000F480A" w:rsidP="00127E41">
            <w:pPr>
              <w:widowControl w:val="0"/>
              <w:spacing w:line="252" w:lineRule="auto"/>
              <w:jc w:val="center"/>
              <w:rPr>
                <w:b/>
                <w:color w:val="000000" w:themeColor="text1"/>
                <w:sz w:val="8"/>
                <w:szCs w:val="8"/>
              </w:rPr>
            </w:pPr>
          </w:p>
          <w:p w:rsidR="000F480A" w:rsidRPr="00FC7AB7" w:rsidRDefault="000F480A" w:rsidP="00127E41">
            <w:pPr>
              <w:widowControl w:val="0"/>
              <w:spacing w:line="252" w:lineRule="auto"/>
              <w:rPr>
                <w:b/>
                <w:color w:val="000000" w:themeColor="text1"/>
                <w:sz w:val="8"/>
                <w:szCs w:val="8"/>
              </w:rPr>
            </w:pPr>
          </w:p>
          <w:p w:rsidR="000F480A" w:rsidRPr="00FC7AB7" w:rsidRDefault="000F480A" w:rsidP="00127E41">
            <w:pPr>
              <w:widowControl w:val="0"/>
              <w:spacing w:before="120"/>
              <w:jc w:val="center"/>
              <w:rPr>
                <w:b/>
                <w:color w:val="000000" w:themeColor="text1"/>
                <w:sz w:val="28"/>
                <w:szCs w:val="28"/>
              </w:rPr>
            </w:pPr>
            <w:r w:rsidRPr="00FC7AB7">
              <w:rPr>
                <w:b/>
                <w:color w:val="000000" w:themeColor="text1"/>
                <w:sz w:val="28"/>
                <w:szCs w:val="28"/>
              </w:rPr>
              <w:t>Vũ Xuân Thành</w:t>
            </w:r>
          </w:p>
        </w:tc>
      </w:tr>
    </w:tbl>
    <w:p w:rsidR="002462C5" w:rsidRPr="00FC7AB7" w:rsidRDefault="002462C5" w:rsidP="002462C5">
      <w:pPr>
        <w:widowControl w:val="0"/>
        <w:shd w:val="clear" w:color="auto" w:fill="FFFFFF" w:themeFill="background1"/>
        <w:tabs>
          <w:tab w:val="left" w:pos="567"/>
        </w:tabs>
        <w:spacing w:before="240" w:after="120" w:line="252" w:lineRule="auto"/>
        <w:jc w:val="both"/>
        <w:rPr>
          <w:color w:val="FFFFFF" w:themeColor="background1"/>
          <w:spacing w:val="6"/>
          <w:sz w:val="21"/>
          <w:szCs w:val="27"/>
        </w:rPr>
      </w:pPr>
      <w:r w:rsidRPr="00FC7AB7">
        <w:rPr>
          <w:color w:val="FFFFFF" w:themeColor="background1"/>
          <w:spacing w:val="6"/>
          <w:sz w:val="21"/>
          <w:szCs w:val="27"/>
        </w:rPr>
        <w:t>Trưởng ca trực:</w:t>
      </w:r>
      <w:r w:rsidRPr="00FC7AB7">
        <w:rPr>
          <w:color w:val="FFFFFF" w:themeColor="background1"/>
          <w:spacing w:val="6"/>
          <w:sz w:val="21"/>
          <w:szCs w:val="27"/>
        </w:rPr>
        <w:tab/>
      </w:r>
      <w:r w:rsidRPr="00FC7AB7">
        <w:rPr>
          <w:color w:val="FFFFFF" w:themeColor="background1"/>
          <w:spacing w:val="6"/>
          <w:sz w:val="21"/>
          <w:szCs w:val="27"/>
        </w:rPr>
        <w:tab/>
      </w:r>
      <w:r w:rsidRPr="00FC7AB7">
        <w:rPr>
          <w:color w:val="FFFFFF" w:themeColor="background1"/>
          <w:spacing w:val="6"/>
          <w:sz w:val="21"/>
          <w:szCs w:val="27"/>
        </w:rPr>
        <w:tab/>
      </w:r>
      <w:r w:rsidRPr="00FC7AB7">
        <w:rPr>
          <w:color w:val="FFFFFF" w:themeColor="background1"/>
          <w:spacing w:val="6"/>
          <w:sz w:val="21"/>
          <w:szCs w:val="27"/>
        </w:rPr>
        <w:tab/>
        <w:t>Tăng Quốc Chính</w:t>
      </w:r>
    </w:p>
    <w:p w:rsidR="002462C5" w:rsidRPr="00FC7AB7" w:rsidRDefault="002462C5" w:rsidP="002462C5">
      <w:pPr>
        <w:widowControl w:val="0"/>
        <w:shd w:val="clear" w:color="auto" w:fill="FFFFFF" w:themeFill="background1"/>
        <w:tabs>
          <w:tab w:val="left" w:pos="567"/>
        </w:tabs>
        <w:spacing w:before="240" w:after="120" w:line="252" w:lineRule="auto"/>
        <w:jc w:val="both"/>
        <w:rPr>
          <w:color w:val="FFFFFF" w:themeColor="background1"/>
          <w:spacing w:val="6"/>
          <w:sz w:val="21"/>
          <w:szCs w:val="27"/>
        </w:rPr>
      </w:pPr>
      <w:r w:rsidRPr="00FC7AB7">
        <w:rPr>
          <w:color w:val="FFFFFF" w:themeColor="background1"/>
          <w:spacing w:val="6"/>
          <w:sz w:val="21"/>
          <w:szCs w:val="27"/>
        </w:rPr>
        <w:t>Trực ban 1:</w:t>
      </w:r>
      <w:r w:rsidRPr="00FC7AB7">
        <w:rPr>
          <w:color w:val="FFFFFF" w:themeColor="background1"/>
          <w:spacing w:val="6"/>
          <w:sz w:val="21"/>
          <w:szCs w:val="27"/>
        </w:rPr>
        <w:tab/>
      </w:r>
      <w:r w:rsidRPr="00FC7AB7">
        <w:rPr>
          <w:color w:val="FFFFFF" w:themeColor="background1"/>
          <w:spacing w:val="6"/>
          <w:sz w:val="21"/>
          <w:szCs w:val="27"/>
        </w:rPr>
        <w:tab/>
      </w:r>
      <w:r w:rsidRPr="00FC7AB7">
        <w:rPr>
          <w:color w:val="FFFFFF" w:themeColor="background1"/>
          <w:spacing w:val="6"/>
          <w:sz w:val="21"/>
          <w:szCs w:val="27"/>
        </w:rPr>
        <w:tab/>
      </w:r>
      <w:r w:rsidRPr="00FC7AB7">
        <w:rPr>
          <w:color w:val="FFFFFF" w:themeColor="background1"/>
          <w:spacing w:val="6"/>
          <w:sz w:val="21"/>
          <w:szCs w:val="27"/>
        </w:rPr>
        <w:tab/>
        <w:t>Lê Minh Nhật</w:t>
      </w:r>
    </w:p>
    <w:p w:rsidR="002462C5" w:rsidRPr="00FC7AB7" w:rsidRDefault="002462C5" w:rsidP="002462C5">
      <w:pPr>
        <w:widowControl w:val="0"/>
        <w:shd w:val="clear" w:color="auto" w:fill="FFFFFF" w:themeFill="background1"/>
        <w:tabs>
          <w:tab w:val="left" w:pos="567"/>
        </w:tabs>
        <w:spacing w:before="240" w:after="120" w:line="252" w:lineRule="auto"/>
        <w:jc w:val="both"/>
        <w:rPr>
          <w:color w:val="FFFFFF" w:themeColor="background1"/>
          <w:spacing w:val="6"/>
          <w:sz w:val="21"/>
          <w:szCs w:val="27"/>
        </w:rPr>
      </w:pPr>
      <w:r w:rsidRPr="00FC7AB7">
        <w:rPr>
          <w:color w:val="FFFFFF" w:themeColor="background1"/>
          <w:spacing w:val="6"/>
          <w:sz w:val="21"/>
          <w:szCs w:val="27"/>
        </w:rPr>
        <w:t>Trực ban 2:</w:t>
      </w:r>
      <w:r w:rsidRPr="00FC7AB7">
        <w:rPr>
          <w:color w:val="FFFFFF" w:themeColor="background1"/>
          <w:spacing w:val="6"/>
          <w:sz w:val="21"/>
          <w:szCs w:val="27"/>
        </w:rPr>
        <w:tab/>
      </w:r>
      <w:r w:rsidRPr="00FC7AB7">
        <w:rPr>
          <w:color w:val="FFFFFF" w:themeColor="background1"/>
          <w:spacing w:val="6"/>
          <w:sz w:val="21"/>
          <w:szCs w:val="27"/>
        </w:rPr>
        <w:tab/>
      </w:r>
      <w:r w:rsidRPr="00FC7AB7">
        <w:rPr>
          <w:color w:val="FFFFFF" w:themeColor="background1"/>
          <w:spacing w:val="6"/>
          <w:sz w:val="21"/>
          <w:szCs w:val="27"/>
        </w:rPr>
        <w:tab/>
      </w:r>
      <w:r w:rsidRPr="00FC7AB7">
        <w:rPr>
          <w:color w:val="FFFFFF" w:themeColor="background1"/>
          <w:spacing w:val="6"/>
          <w:sz w:val="21"/>
          <w:szCs w:val="27"/>
        </w:rPr>
        <w:tab/>
        <w:t>Lê Đức Thành</w:t>
      </w:r>
    </w:p>
    <w:p w:rsidR="002462C5" w:rsidRPr="00FC7AB7" w:rsidRDefault="002462C5" w:rsidP="002462C5">
      <w:pPr>
        <w:widowControl w:val="0"/>
        <w:shd w:val="clear" w:color="auto" w:fill="FFFFFF" w:themeFill="background1"/>
        <w:tabs>
          <w:tab w:val="left" w:pos="567"/>
        </w:tabs>
        <w:spacing w:before="240" w:after="120" w:line="252" w:lineRule="auto"/>
        <w:jc w:val="both"/>
        <w:rPr>
          <w:color w:val="FFFFFF" w:themeColor="background1"/>
          <w:spacing w:val="6"/>
          <w:sz w:val="21"/>
          <w:szCs w:val="27"/>
        </w:rPr>
      </w:pPr>
      <w:r w:rsidRPr="00FC7AB7">
        <w:rPr>
          <w:color w:val="FFFFFF" w:themeColor="background1"/>
          <w:spacing w:val="6"/>
          <w:sz w:val="21"/>
          <w:szCs w:val="27"/>
        </w:rPr>
        <w:t>Trực ban 3:</w:t>
      </w:r>
      <w:r w:rsidRPr="00FC7AB7">
        <w:rPr>
          <w:color w:val="FFFFFF" w:themeColor="background1"/>
          <w:spacing w:val="6"/>
          <w:sz w:val="21"/>
          <w:szCs w:val="27"/>
        </w:rPr>
        <w:tab/>
      </w:r>
      <w:r w:rsidRPr="00FC7AB7">
        <w:rPr>
          <w:color w:val="FFFFFF" w:themeColor="background1"/>
          <w:spacing w:val="6"/>
          <w:sz w:val="21"/>
          <w:szCs w:val="27"/>
        </w:rPr>
        <w:tab/>
      </w:r>
      <w:r w:rsidRPr="00FC7AB7">
        <w:rPr>
          <w:color w:val="FFFFFF" w:themeColor="background1"/>
          <w:spacing w:val="6"/>
          <w:sz w:val="21"/>
          <w:szCs w:val="27"/>
        </w:rPr>
        <w:tab/>
      </w:r>
      <w:r w:rsidRPr="00FC7AB7">
        <w:rPr>
          <w:color w:val="FFFFFF" w:themeColor="background1"/>
          <w:spacing w:val="6"/>
          <w:sz w:val="21"/>
          <w:szCs w:val="27"/>
        </w:rPr>
        <w:tab/>
        <w:t xml:space="preserve">Dương Đức Mỹ </w:t>
      </w:r>
    </w:p>
    <w:p w:rsidR="002462C5" w:rsidRPr="00FC7AB7" w:rsidRDefault="002462C5" w:rsidP="002462C5">
      <w:pPr>
        <w:widowControl w:val="0"/>
        <w:shd w:val="clear" w:color="auto" w:fill="FFFFFF" w:themeFill="background1"/>
        <w:tabs>
          <w:tab w:val="left" w:pos="567"/>
        </w:tabs>
        <w:spacing w:before="240" w:after="120" w:line="252" w:lineRule="auto"/>
        <w:jc w:val="both"/>
        <w:rPr>
          <w:color w:val="FFFFFF" w:themeColor="background1"/>
          <w:spacing w:val="6"/>
          <w:sz w:val="21"/>
          <w:szCs w:val="27"/>
        </w:rPr>
      </w:pPr>
      <w:r w:rsidRPr="00FC7AB7">
        <w:rPr>
          <w:color w:val="FFFFFF" w:themeColor="background1"/>
          <w:spacing w:val="6"/>
          <w:sz w:val="21"/>
          <w:szCs w:val="27"/>
        </w:rPr>
        <w:t>Trực ban 4:</w:t>
      </w:r>
      <w:r w:rsidRPr="00FC7AB7">
        <w:rPr>
          <w:color w:val="FFFFFF" w:themeColor="background1"/>
          <w:spacing w:val="6"/>
          <w:sz w:val="21"/>
          <w:szCs w:val="27"/>
        </w:rPr>
        <w:tab/>
      </w:r>
      <w:r w:rsidRPr="00FC7AB7">
        <w:rPr>
          <w:color w:val="FFFFFF" w:themeColor="background1"/>
          <w:spacing w:val="6"/>
          <w:sz w:val="21"/>
          <w:szCs w:val="27"/>
        </w:rPr>
        <w:tab/>
      </w:r>
      <w:r w:rsidRPr="00FC7AB7">
        <w:rPr>
          <w:color w:val="FFFFFF" w:themeColor="background1"/>
          <w:spacing w:val="6"/>
          <w:sz w:val="21"/>
          <w:szCs w:val="27"/>
        </w:rPr>
        <w:tab/>
      </w:r>
      <w:r w:rsidRPr="00FC7AB7">
        <w:rPr>
          <w:color w:val="FFFFFF" w:themeColor="background1"/>
          <w:spacing w:val="6"/>
          <w:sz w:val="21"/>
          <w:szCs w:val="27"/>
        </w:rPr>
        <w:tab/>
        <w:t>Nguyễn Công Ánh</w:t>
      </w:r>
    </w:p>
    <w:p w:rsidR="002462C5" w:rsidRPr="00FC7AB7" w:rsidRDefault="002462C5" w:rsidP="002462C5">
      <w:pPr>
        <w:widowControl w:val="0"/>
        <w:shd w:val="clear" w:color="auto" w:fill="FFFFFF" w:themeFill="background1"/>
        <w:tabs>
          <w:tab w:val="left" w:pos="567"/>
        </w:tabs>
        <w:spacing w:before="240" w:after="120" w:line="252" w:lineRule="auto"/>
        <w:jc w:val="both"/>
        <w:rPr>
          <w:color w:val="FFFFFF" w:themeColor="background1"/>
          <w:spacing w:val="6"/>
          <w:sz w:val="21"/>
          <w:szCs w:val="27"/>
        </w:rPr>
      </w:pPr>
      <w:r w:rsidRPr="00FC7AB7">
        <w:rPr>
          <w:color w:val="FFFFFF" w:themeColor="background1"/>
          <w:spacing w:val="6"/>
          <w:sz w:val="21"/>
          <w:szCs w:val="27"/>
        </w:rPr>
        <w:t>Trực ban 5:</w:t>
      </w:r>
      <w:r w:rsidRPr="00FC7AB7">
        <w:rPr>
          <w:color w:val="FFFFFF" w:themeColor="background1"/>
          <w:spacing w:val="6"/>
          <w:sz w:val="21"/>
          <w:szCs w:val="27"/>
        </w:rPr>
        <w:tab/>
      </w:r>
      <w:r w:rsidRPr="00FC7AB7">
        <w:rPr>
          <w:color w:val="FFFFFF" w:themeColor="background1"/>
          <w:spacing w:val="6"/>
          <w:sz w:val="21"/>
          <w:szCs w:val="27"/>
        </w:rPr>
        <w:tab/>
      </w:r>
      <w:r w:rsidRPr="00FC7AB7">
        <w:rPr>
          <w:color w:val="FFFFFF" w:themeColor="background1"/>
          <w:spacing w:val="6"/>
          <w:sz w:val="21"/>
          <w:szCs w:val="27"/>
        </w:rPr>
        <w:tab/>
      </w:r>
      <w:r w:rsidRPr="00FC7AB7">
        <w:rPr>
          <w:color w:val="FFFFFF" w:themeColor="background1"/>
          <w:spacing w:val="6"/>
          <w:sz w:val="21"/>
          <w:szCs w:val="27"/>
        </w:rPr>
        <w:tab/>
        <w:t>Hoàng Đức Anh</w:t>
      </w:r>
    </w:p>
    <w:p w:rsidR="002462C5" w:rsidRPr="00FC7AB7" w:rsidRDefault="002462C5" w:rsidP="002462C5">
      <w:pPr>
        <w:widowControl w:val="0"/>
        <w:shd w:val="clear" w:color="auto" w:fill="FFFFFF" w:themeFill="background1"/>
        <w:tabs>
          <w:tab w:val="left" w:pos="567"/>
        </w:tabs>
        <w:spacing w:before="240" w:after="120" w:line="252" w:lineRule="auto"/>
        <w:jc w:val="both"/>
        <w:rPr>
          <w:color w:val="7F7F7F" w:themeColor="text1" w:themeTint="80"/>
          <w:spacing w:val="6"/>
          <w:sz w:val="21"/>
          <w:szCs w:val="27"/>
        </w:rPr>
      </w:pPr>
    </w:p>
    <w:p w:rsidR="00680AFD" w:rsidRPr="00FC7AB7" w:rsidRDefault="00680AFD" w:rsidP="000F480A">
      <w:pPr>
        <w:widowControl w:val="0"/>
        <w:shd w:val="clear" w:color="auto" w:fill="FFFFFF" w:themeFill="background1"/>
        <w:spacing w:after="240"/>
        <w:ind w:firstLine="709"/>
        <w:jc w:val="both"/>
        <w:rPr>
          <w:color w:val="7F7F7F" w:themeColor="text1" w:themeTint="80"/>
          <w:spacing w:val="6"/>
          <w:sz w:val="21"/>
          <w:szCs w:val="27"/>
        </w:rPr>
      </w:pPr>
    </w:p>
    <w:sectPr w:rsidR="00680AFD" w:rsidRPr="00FC7AB7" w:rsidSect="001A4F01">
      <w:footerReference w:type="default" r:id="rId8"/>
      <w:footerReference w:type="first" r:id="rId9"/>
      <w:pgSz w:w="11907" w:h="16840" w:code="9"/>
      <w:pgMar w:top="1134" w:right="1134" w:bottom="993" w:left="1701"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E53" w:rsidRDefault="00D37E7B">
      <w:r>
        <w:separator/>
      </w:r>
    </w:p>
  </w:endnote>
  <w:endnote w:type="continuationSeparator" w:id="0">
    <w:p w:rsidR="00877E53" w:rsidRDefault="00D3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FF9" w:rsidRDefault="003D6504">
    <w:pPr>
      <w:pStyle w:val="Footer"/>
      <w:jc w:val="right"/>
    </w:pPr>
    <w:r>
      <w:fldChar w:fldCharType="begin"/>
    </w:r>
    <w:r>
      <w:instrText xml:space="preserve"> PAGE   \* MERGEFORMAT </w:instrText>
    </w:r>
    <w:r>
      <w:fldChar w:fldCharType="separate"/>
    </w:r>
    <w:r w:rsidR="00E02201">
      <w:rPr>
        <w:noProof/>
      </w:rPr>
      <w:t>5</w:t>
    </w:r>
    <w:r>
      <w:rPr>
        <w:noProof/>
      </w:rPr>
      <w:fldChar w:fldCharType="end"/>
    </w:r>
  </w:p>
  <w:p w:rsidR="00450404" w:rsidRDefault="00E02201" w:rsidP="009B35DA">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70" w:rsidRPr="000F0770" w:rsidRDefault="003D6504">
    <w:pPr>
      <w:pStyle w:val="Footer"/>
      <w:jc w:val="right"/>
    </w:pPr>
    <w:r w:rsidRPr="000F0770">
      <w:fldChar w:fldCharType="begin"/>
    </w:r>
    <w:r w:rsidRPr="000F0770">
      <w:instrText xml:space="preserve"> PAGE   \* MERGEFORMAT </w:instrText>
    </w:r>
    <w:r w:rsidRPr="000F0770">
      <w:fldChar w:fldCharType="separate"/>
    </w:r>
    <w:r w:rsidR="00E02201">
      <w:rPr>
        <w:noProof/>
      </w:rPr>
      <w:t>1</w:t>
    </w:r>
    <w:r w:rsidRPr="000F0770">
      <w:rPr>
        <w:noProof/>
      </w:rPr>
      <w:fldChar w:fldCharType="end"/>
    </w:r>
  </w:p>
  <w:p w:rsidR="00450404" w:rsidRPr="009B35DA" w:rsidRDefault="00E02201" w:rsidP="009B35D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E53" w:rsidRDefault="00D37E7B">
      <w:r>
        <w:separator/>
      </w:r>
    </w:p>
  </w:footnote>
  <w:footnote w:type="continuationSeparator" w:id="0">
    <w:p w:rsidR="00877E53" w:rsidRDefault="00D37E7B">
      <w:r>
        <w:continuationSeparator/>
      </w:r>
    </w:p>
  </w:footnote>
  <w:footnote w:id="1">
    <w:p w:rsidR="00CF7433" w:rsidRPr="00CF7433" w:rsidRDefault="00CF7433" w:rsidP="00747A65">
      <w:pPr>
        <w:pStyle w:val="FootnoteText"/>
        <w:jc w:val="both"/>
        <w:rPr>
          <w:sz w:val="22"/>
          <w:szCs w:val="22"/>
        </w:rPr>
      </w:pPr>
      <w:r w:rsidRPr="00872B61">
        <w:rPr>
          <w:rStyle w:val="FootnoteReference"/>
          <w:sz w:val="22"/>
          <w:szCs w:val="22"/>
        </w:rPr>
        <w:footnoteRef/>
      </w:r>
      <w:r w:rsidRPr="00872B61">
        <w:rPr>
          <w:sz w:val="22"/>
          <w:szCs w:val="22"/>
        </w:rPr>
        <w:t xml:space="preserve"> </w:t>
      </w:r>
      <w:r w:rsidR="00747A65" w:rsidRPr="00872B61">
        <w:rPr>
          <w:sz w:val="22"/>
          <w:szCs w:val="22"/>
        </w:rPr>
        <w:t>7</w:t>
      </w:r>
      <w:r w:rsidRPr="00872B61">
        <w:rPr>
          <w:color w:val="000000"/>
          <w:sz w:val="22"/>
          <w:szCs w:val="22"/>
        </w:rPr>
        <w:t>,</w:t>
      </w:r>
      <w:r w:rsidR="00747A65" w:rsidRPr="00872B61">
        <w:rPr>
          <w:color w:val="000000"/>
          <w:sz w:val="22"/>
          <w:szCs w:val="22"/>
        </w:rPr>
        <w:t xml:space="preserve">75 </w:t>
      </w:r>
      <w:r w:rsidRPr="00872B61">
        <w:rPr>
          <w:color w:val="000000"/>
          <w:sz w:val="22"/>
          <w:szCs w:val="22"/>
        </w:rPr>
        <w:t>triệu thuê bao</w:t>
      </w:r>
      <w:r w:rsidRPr="00872B61">
        <w:rPr>
          <w:rStyle w:val="FootnoteReference"/>
          <w:color w:val="000000"/>
          <w:sz w:val="22"/>
          <w:szCs w:val="22"/>
        </w:rPr>
        <w:footnoteRef/>
      </w:r>
      <w:r w:rsidRPr="00872B61">
        <w:rPr>
          <w:color w:val="000000"/>
          <w:sz w:val="22"/>
          <w:szCs w:val="22"/>
        </w:rPr>
        <w:t xml:space="preserve"> (Viet tel </w:t>
      </w:r>
      <w:r w:rsidR="00747A65" w:rsidRPr="00872B61">
        <w:rPr>
          <w:color w:val="000000"/>
          <w:sz w:val="22"/>
          <w:szCs w:val="22"/>
        </w:rPr>
        <w:t>4</w:t>
      </w:r>
      <w:r w:rsidRPr="00872B61">
        <w:rPr>
          <w:color w:val="000000"/>
          <w:sz w:val="22"/>
          <w:szCs w:val="22"/>
        </w:rPr>
        <w:t>,</w:t>
      </w:r>
      <w:r w:rsidR="00747A65" w:rsidRPr="00872B61">
        <w:rPr>
          <w:color w:val="000000"/>
          <w:sz w:val="22"/>
          <w:szCs w:val="22"/>
        </w:rPr>
        <w:t>07 triệu thuê bao; Vinaphone 1,3</w:t>
      </w:r>
      <w:r w:rsidR="00687E48">
        <w:rPr>
          <w:color w:val="000000"/>
          <w:sz w:val="22"/>
          <w:szCs w:val="22"/>
        </w:rPr>
        <w:t>4</w:t>
      </w:r>
      <w:r w:rsidRPr="00872B61">
        <w:rPr>
          <w:color w:val="000000"/>
          <w:sz w:val="22"/>
          <w:szCs w:val="22"/>
        </w:rPr>
        <w:t xml:space="preserve"> t</w:t>
      </w:r>
      <w:r w:rsidR="00747A65" w:rsidRPr="00872B61">
        <w:rPr>
          <w:color w:val="000000"/>
          <w:sz w:val="22"/>
          <w:szCs w:val="22"/>
        </w:rPr>
        <w:t>riệu thuê bao; Vietnamobile 0,2</w:t>
      </w:r>
      <w:r w:rsidR="00687E48">
        <w:rPr>
          <w:color w:val="000000"/>
          <w:sz w:val="22"/>
          <w:szCs w:val="22"/>
        </w:rPr>
        <w:t>2</w:t>
      </w:r>
      <w:r w:rsidR="00747A65" w:rsidRPr="00872B61">
        <w:rPr>
          <w:color w:val="000000"/>
          <w:sz w:val="22"/>
          <w:szCs w:val="22"/>
        </w:rPr>
        <w:t xml:space="preserve"> triệu</w:t>
      </w:r>
      <w:r w:rsidRPr="00872B61">
        <w:rPr>
          <w:color w:val="000000"/>
          <w:sz w:val="22"/>
          <w:szCs w:val="22"/>
        </w:rPr>
        <w:t xml:space="preserve"> thuê bao; Mobifone </w:t>
      </w:r>
      <w:r w:rsidR="00687E48">
        <w:rPr>
          <w:color w:val="000000"/>
          <w:sz w:val="22"/>
          <w:szCs w:val="22"/>
        </w:rPr>
        <w:t>2,</w:t>
      </w:r>
      <w:r w:rsidR="00747A65" w:rsidRPr="00872B61">
        <w:rPr>
          <w:color w:val="000000"/>
          <w:sz w:val="22"/>
          <w:szCs w:val="22"/>
        </w:rPr>
        <w:t>1</w:t>
      </w:r>
      <w:r w:rsidR="00687E48">
        <w:rPr>
          <w:color w:val="000000"/>
          <w:sz w:val="22"/>
          <w:szCs w:val="22"/>
        </w:rPr>
        <w:t>4</w:t>
      </w:r>
      <w:r w:rsidR="00747A65" w:rsidRPr="00872B61">
        <w:rPr>
          <w:color w:val="000000"/>
          <w:sz w:val="22"/>
          <w:szCs w:val="22"/>
        </w:rPr>
        <w:t xml:space="preserve"> triệu thuê bao</w:t>
      </w:r>
      <w:r w:rsidRPr="00872B61">
        <w:rPr>
          <w:color w:val="000000"/>
          <w:sz w:val="22"/>
          <w:szCs w:val="22"/>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45BA3"/>
    <w:multiLevelType w:val="hybridMultilevel"/>
    <w:tmpl w:val="671AE61C"/>
    <w:lvl w:ilvl="0" w:tplc="7BFA94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2CF1"/>
    <w:rsid w:val="000047EB"/>
    <w:rsid w:val="00004B7E"/>
    <w:rsid w:val="000061FF"/>
    <w:rsid w:val="00006881"/>
    <w:rsid w:val="00011A3D"/>
    <w:rsid w:val="000124EF"/>
    <w:rsid w:val="00024FAA"/>
    <w:rsid w:val="00025B55"/>
    <w:rsid w:val="00025B9A"/>
    <w:rsid w:val="00035BCB"/>
    <w:rsid w:val="000370A4"/>
    <w:rsid w:val="00040821"/>
    <w:rsid w:val="00040D28"/>
    <w:rsid w:val="0004778F"/>
    <w:rsid w:val="0005523B"/>
    <w:rsid w:val="000574E7"/>
    <w:rsid w:val="00057552"/>
    <w:rsid w:val="00057C38"/>
    <w:rsid w:val="000773AA"/>
    <w:rsid w:val="00081837"/>
    <w:rsid w:val="00090B48"/>
    <w:rsid w:val="00090E1E"/>
    <w:rsid w:val="000A29D3"/>
    <w:rsid w:val="000A3E4A"/>
    <w:rsid w:val="000A5D56"/>
    <w:rsid w:val="000B1C17"/>
    <w:rsid w:val="000B6BFE"/>
    <w:rsid w:val="000B7E2B"/>
    <w:rsid w:val="000C28D0"/>
    <w:rsid w:val="000D6186"/>
    <w:rsid w:val="000E37B9"/>
    <w:rsid w:val="000E78F8"/>
    <w:rsid w:val="000F214E"/>
    <w:rsid w:val="000F2CE4"/>
    <w:rsid w:val="000F480A"/>
    <w:rsid w:val="000F551B"/>
    <w:rsid w:val="00100FE6"/>
    <w:rsid w:val="001055B9"/>
    <w:rsid w:val="001154EE"/>
    <w:rsid w:val="00122959"/>
    <w:rsid w:val="0015219A"/>
    <w:rsid w:val="001536EA"/>
    <w:rsid w:val="00165268"/>
    <w:rsid w:val="00170165"/>
    <w:rsid w:val="001720A1"/>
    <w:rsid w:val="00174EE0"/>
    <w:rsid w:val="001769A6"/>
    <w:rsid w:val="0018418B"/>
    <w:rsid w:val="0019230D"/>
    <w:rsid w:val="001A4F01"/>
    <w:rsid w:val="001C6BC4"/>
    <w:rsid w:val="001E512C"/>
    <w:rsid w:val="001F0B34"/>
    <w:rsid w:val="001F3419"/>
    <w:rsid w:val="001F4A49"/>
    <w:rsid w:val="001F555F"/>
    <w:rsid w:val="0021115C"/>
    <w:rsid w:val="002251F8"/>
    <w:rsid w:val="00234C94"/>
    <w:rsid w:val="00244044"/>
    <w:rsid w:val="002462C5"/>
    <w:rsid w:val="0024777C"/>
    <w:rsid w:val="00252583"/>
    <w:rsid w:val="00264084"/>
    <w:rsid w:val="00270D8C"/>
    <w:rsid w:val="00272016"/>
    <w:rsid w:val="002729E3"/>
    <w:rsid w:val="0028081C"/>
    <w:rsid w:val="00291934"/>
    <w:rsid w:val="00292A83"/>
    <w:rsid w:val="002A13DE"/>
    <w:rsid w:val="002A510F"/>
    <w:rsid w:val="002B3FC7"/>
    <w:rsid w:val="002C03F1"/>
    <w:rsid w:val="002C13A6"/>
    <w:rsid w:val="002C28C6"/>
    <w:rsid w:val="002C2B53"/>
    <w:rsid w:val="002C4F50"/>
    <w:rsid w:val="002C707D"/>
    <w:rsid w:val="002D390B"/>
    <w:rsid w:val="002E10FC"/>
    <w:rsid w:val="002E1F14"/>
    <w:rsid w:val="002E30EF"/>
    <w:rsid w:val="002E3A9C"/>
    <w:rsid w:val="002F0165"/>
    <w:rsid w:val="002F231B"/>
    <w:rsid w:val="003004CD"/>
    <w:rsid w:val="00307851"/>
    <w:rsid w:val="00312B78"/>
    <w:rsid w:val="00327150"/>
    <w:rsid w:val="00332B75"/>
    <w:rsid w:val="00340A88"/>
    <w:rsid w:val="003419BB"/>
    <w:rsid w:val="00343AA6"/>
    <w:rsid w:val="00345AE4"/>
    <w:rsid w:val="0035057B"/>
    <w:rsid w:val="00355521"/>
    <w:rsid w:val="00356632"/>
    <w:rsid w:val="00360CB0"/>
    <w:rsid w:val="003611AF"/>
    <w:rsid w:val="00370C2F"/>
    <w:rsid w:val="00385A21"/>
    <w:rsid w:val="003868FD"/>
    <w:rsid w:val="003906EA"/>
    <w:rsid w:val="0039581D"/>
    <w:rsid w:val="003A3C03"/>
    <w:rsid w:val="003A3F20"/>
    <w:rsid w:val="003B7887"/>
    <w:rsid w:val="003C1459"/>
    <w:rsid w:val="003D6504"/>
    <w:rsid w:val="003D7B21"/>
    <w:rsid w:val="003E47DD"/>
    <w:rsid w:val="003E5FFD"/>
    <w:rsid w:val="003F220D"/>
    <w:rsid w:val="00404039"/>
    <w:rsid w:val="00405F59"/>
    <w:rsid w:val="004075DB"/>
    <w:rsid w:val="0041724B"/>
    <w:rsid w:val="00420506"/>
    <w:rsid w:val="00421B80"/>
    <w:rsid w:val="004240CD"/>
    <w:rsid w:val="00425E18"/>
    <w:rsid w:val="00434636"/>
    <w:rsid w:val="004407BC"/>
    <w:rsid w:val="00440CFF"/>
    <w:rsid w:val="004415E0"/>
    <w:rsid w:val="00441926"/>
    <w:rsid w:val="0045033C"/>
    <w:rsid w:val="00457392"/>
    <w:rsid w:val="004609E7"/>
    <w:rsid w:val="004773F6"/>
    <w:rsid w:val="004804D4"/>
    <w:rsid w:val="00482675"/>
    <w:rsid w:val="00492330"/>
    <w:rsid w:val="004A4495"/>
    <w:rsid w:val="004A4798"/>
    <w:rsid w:val="004A7926"/>
    <w:rsid w:val="004B2E7E"/>
    <w:rsid w:val="004C2FBF"/>
    <w:rsid w:val="004C4C3F"/>
    <w:rsid w:val="004C5164"/>
    <w:rsid w:val="004E0857"/>
    <w:rsid w:val="004E79C6"/>
    <w:rsid w:val="004F0F6E"/>
    <w:rsid w:val="004F32D4"/>
    <w:rsid w:val="00502ACF"/>
    <w:rsid w:val="00511BD0"/>
    <w:rsid w:val="005131F4"/>
    <w:rsid w:val="0053053D"/>
    <w:rsid w:val="00534B59"/>
    <w:rsid w:val="00536EFE"/>
    <w:rsid w:val="00542ECE"/>
    <w:rsid w:val="005454EB"/>
    <w:rsid w:val="00546931"/>
    <w:rsid w:val="00556BDB"/>
    <w:rsid w:val="00556E33"/>
    <w:rsid w:val="00556F11"/>
    <w:rsid w:val="00557BA7"/>
    <w:rsid w:val="00563285"/>
    <w:rsid w:val="00581367"/>
    <w:rsid w:val="00581F5F"/>
    <w:rsid w:val="0058492C"/>
    <w:rsid w:val="00590B9A"/>
    <w:rsid w:val="0059229B"/>
    <w:rsid w:val="00594B0B"/>
    <w:rsid w:val="005A2DD5"/>
    <w:rsid w:val="005A3C99"/>
    <w:rsid w:val="005B0369"/>
    <w:rsid w:val="005B04AF"/>
    <w:rsid w:val="005C27C6"/>
    <w:rsid w:val="005C2BEF"/>
    <w:rsid w:val="005F3C59"/>
    <w:rsid w:val="00602D41"/>
    <w:rsid w:val="00606D9C"/>
    <w:rsid w:val="006151FA"/>
    <w:rsid w:val="0062645F"/>
    <w:rsid w:val="00627665"/>
    <w:rsid w:val="006309A9"/>
    <w:rsid w:val="00631BB7"/>
    <w:rsid w:val="00642797"/>
    <w:rsid w:val="00670A57"/>
    <w:rsid w:val="00680AFD"/>
    <w:rsid w:val="00687E48"/>
    <w:rsid w:val="00690CF1"/>
    <w:rsid w:val="006916AA"/>
    <w:rsid w:val="00693693"/>
    <w:rsid w:val="006A034C"/>
    <w:rsid w:val="006A60E6"/>
    <w:rsid w:val="006A731F"/>
    <w:rsid w:val="006B428F"/>
    <w:rsid w:val="006C347D"/>
    <w:rsid w:val="006C4A88"/>
    <w:rsid w:val="006D12D9"/>
    <w:rsid w:val="006D1BA2"/>
    <w:rsid w:val="006D465C"/>
    <w:rsid w:val="006E2EA4"/>
    <w:rsid w:val="006E7DF5"/>
    <w:rsid w:val="006F4B66"/>
    <w:rsid w:val="006F4BC4"/>
    <w:rsid w:val="00702E66"/>
    <w:rsid w:val="00706DF6"/>
    <w:rsid w:val="007110E3"/>
    <w:rsid w:val="00716797"/>
    <w:rsid w:val="00716F2C"/>
    <w:rsid w:val="00727DD8"/>
    <w:rsid w:val="00733EAC"/>
    <w:rsid w:val="00743947"/>
    <w:rsid w:val="00743980"/>
    <w:rsid w:val="00743CDF"/>
    <w:rsid w:val="007473D8"/>
    <w:rsid w:val="00747A65"/>
    <w:rsid w:val="007670F9"/>
    <w:rsid w:val="007703F8"/>
    <w:rsid w:val="007722F3"/>
    <w:rsid w:val="007757A7"/>
    <w:rsid w:val="00776935"/>
    <w:rsid w:val="007806F4"/>
    <w:rsid w:val="00780797"/>
    <w:rsid w:val="00781414"/>
    <w:rsid w:val="00782A09"/>
    <w:rsid w:val="0078691E"/>
    <w:rsid w:val="0079444B"/>
    <w:rsid w:val="007A2137"/>
    <w:rsid w:val="007A46D5"/>
    <w:rsid w:val="007A79FF"/>
    <w:rsid w:val="007B326D"/>
    <w:rsid w:val="007B46CD"/>
    <w:rsid w:val="007D612D"/>
    <w:rsid w:val="007E2D84"/>
    <w:rsid w:val="007E3F42"/>
    <w:rsid w:val="007E600F"/>
    <w:rsid w:val="007E7763"/>
    <w:rsid w:val="007E7CE3"/>
    <w:rsid w:val="007F30AE"/>
    <w:rsid w:val="007F657C"/>
    <w:rsid w:val="00800B7D"/>
    <w:rsid w:val="00802FAD"/>
    <w:rsid w:val="0080488D"/>
    <w:rsid w:val="00807285"/>
    <w:rsid w:val="00813CAB"/>
    <w:rsid w:val="00817387"/>
    <w:rsid w:val="008215BF"/>
    <w:rsid w:val="00823F9F"/>
    <w:rsid w:val="00825F07"/>
    <w:rsid w:val="008277F8"/>
    <w:rsid w:val="00834A71"/>
    <w:rsid w:val="00843444"/>
    <w:rsid w:val="0085117F"/>
    <w:rsid w:val="00852D02"/>
    <w:rsid w:val="0085565D"/>
    <w:rsid w:val="00872006"/>
    <w:rsid w:val="00872B61"/>
    <w:rsid w:val="00873D70"/>
    <w:rsid w:val="00877E53"/>
    <w:rsid w:val="00881A3F"/>
    <w:rsid w:val="00886274"/>
    <w:rsid w:val="008A4210"/>
    <w:rsid w:val="008C17E7"/>
    <w:rsid w:val="008D1DF1"/>
    <w:rsid w:val="008E6628"/>
    <w:rsid w:val="008F3FA7"/>
    <w:rsid w:val="009174DC"/>
    <w:rsid w:val="00917EA2"/>
    <w:rsid w:val="00933CC6"/>
    <w:rsid w:val="00937D67"/>
    <w:rsid w:val="00943491"/>
    <w:rsid w:val="00947B29"/>
    <w:rsid w:val="009659C9"/>
    <w:rsid w:val="009759F0"/>
    <w:rsid w:val="0098388F"/>
    <w:rsid w:val="0099233D"/>
    <w:rsid w:val="00993F71"/>
    <w:rsid w:val="009A5006"/>
    <w:rsid w:val="009A6958"/>
    <w:rsid w:val="009B335E"/>
    <w:rsid w:val="009D298F"/>
    <w:rsid w:val="009E01E4"/>
    <w:rsid w:val="009E3D54"/>
    <w:rsid w:val="009F177E"/>
    <w:rsid w:val="009F1D26"/>
    <w:rsid w:val="009F4956"/>
    <w:rsid w:val="00A0359A"/>
    <w:rsid w:val="00A05967"/>
    <w:rsid w:val="00A07403"/>
    <w:rsid w:val="00A1303B"/>
    <w:rsid w:val="00A132C4"/>
    <w:rsid w:val="00A206D4"/>
    <w:rsid w:val="00A21F2C"/>
    <w:rsid w:val="00A41E08"/>
    <w:rsid w:val="00A4791A"/>
    <w:rsid w:val="00A707D4"/>
    <w:rsid w:val="00A7234B"/>
    <w:rsid w:val="00A86EE3"/>
    <w:rsid w:val="00A91445"/>
    <w:rsid w:val="00A92210"/>
    <w:rsid w:val="00A948A7"/>
    <w:rsid w:val="00A97D34"/>
    <w:rsid w:val="00AA1B0B"/>
    <w:rsid w:val="00AB0B1F"/>
    <w:rsid w:val="00AB59CC"/>
    <w:rsid w:val="00AB5A46"/>
    <w:rsid w:val="00AB73C2"/>
    <w:rsid w:val="00AC1800"/>
    <w:rsid w:val="00AC4FA7"/>
    <w:rsid w:val="00AC5184"/>
    <w:rsid w:val="00AC7B17"/>
    <w:rsid w:val="00AE7612"/>
    <w:rsid w:val="00B001DD"/>
    <w:rsid w:val="00B0122C"/>
    <w:rsid w:val="00B0583D"/>
    <w:rsid w:val="00B12FD4"/>
    <w:rsid w:val="00B1486A"/>
    <w:rsid w:val="00B176EE"/>
    <w:rsid w:val="00B23288"/>
    <w:rsid w:val="00B3060E"/>
    <w:rsid w:val="00B65F23"/>
    <w:rsid w:val="00B74A2E"/>
    <w:rsid w:val="00B773A4"/>
    <w:rsid w:val="00B77486"/>
    <w:rsid w:val="00B83D0B"/>
    <w:rsid w:val="00B8524B"/>
    <w:rsid w:val="00B876DC"/>
    <w:rsid w:val="00B948B6"/>
    <w:rsid w:val="00BA4062"/>
    <w:rsid w:val="00BA5946"/>
    <w:rsid w:val="00BB4648"/>
    <w:rsid w:val="00BC6BD4"/>
    <w:rsid w:val="00BC7048"/>
    <w:rsid w:val="00BC773B"/>
    <w:rsid w:val="00BD31B9"/>
    <w:rsid w:val="00BD47ED"/>
    <w:rsid w:val="00BD5CFE"/>
    <w:rsid w:val="00BE1ED3"/>
    <w:rsid w:val="00BE21BC"/>
    <w:rsid w:val="00BF296F"/>
    <w:rsid w:val="00BF6CA7"/>
    <w:rsid w:val="00C0645B"/>
    <w:rsid w:val="00C11FFA"/>
    <w:rsid w:val="00C22A14"/>
    <w:rsid w:val="00C3003C"/>
    <w:rsid w:val="00C32764"/>
    <w:rsid w:val="00C3799E"/>
    <w:rsid w:val="00C47BC8"/>
    <w:rsid w:val="00C5197D"/>
    <w:rsid w:val="00C53FF5"/>
    <w:rsid w:val="00C60EEB"/>
    <w:rsid w:val="00C61175"/>
    <w:rsid w:val="00C6500A"/>
    <w:rsid w:val="00C70122"/>
    <w:rsid w:val="00C74F42"/>
    <w:rsid w:val="00C752C5"/>
    <w:rsid w:val="00C849D1"/>
    <w:rsid w:val="00C86A28"/>
    <w:rsid w:val="00C875F7"/>
    <w:rsid w:val="00C95418"/>
    <w:rsid w:val="00C96602"/>
    <w:rsid w:val="00CA033C"/>
    <w:rsid w:val="00CA08D0"/>
    <w:rsid w:val="00CA4219"/>
    <w:rsid w:val="00CA6FED"/>
    <w:rsid w:val="00CB483D"/>
    <w:rsid w:val="00CB4C01"/>
    <w:rsid w:val="00CB6018"/>
    <w:rsid w:val="00CC3462"/>
    <w:rsid w:val="00CC34C4"/>
    <w:rsid w:val="00CC62F5"/>
    <w:rsid w:val="00CD6E2F"/>
    <w:rsid w:val="00CE2488"/>
    <w:rsid w:val="00CF2378"/>
    <w:rsid w:val="00CF399A"/>
    <w:rsid w:val="00CF7433"/>
    <w:rsid w:val="00CF7D6C"/>
    <w:rsid w:val="00D12075"/>
    <w:rsid w:val="00D22B0E"/>
    <w:rsid w:val="00D25C06"/>
    <w:rsid w:val="00D262BA"/>
    <w:rsid w:val="00D37E7B"/>
    <w:rsid w:val="00D40D97"/>
    <w:rsid w:val="00D41CE3"/>
    <w:rsid w:val="00D50421"/>
    <w:rsid w:val="00D522A7"/>
    <w:rsid w:val="00D546FE"/>
    <w:rsid w:val="00D665D1"/>
    <w:rsid w:val="00D67A63"/>
    <w:rsid w:val="00D70C67"/>
    <w:rsid w:val="00D70E3C"/>
    <w:rsid w:val="00D7234E"/>
    <w:rsid w:val="00D76571"/>
    <w:rsid w:val="00D807E4"/>
    <w:rsid w:val="00D80BBE"/>
    <w:rsid w:val="00D824B1"/>
    <w:rsid w:val="00D916B3"/>
    <w:rsid w:val="00DA1AD8"/>
    <w:rsid w:val="00DA5BEE"/>
    <w:rsid w:val="00DB0B26"/>
    <w:rsid w:val="00DC39F1"/>
    <w:rsid w:val="00DD3030"/>
    <w:rsid w:val="00DD6036"/>
    <w:rsid w:val="00DD688C"/>
    <w:rsid w:val="00DE2D27"/>
    <w:rsid w:val="00DF5864"/>
    <w:rsid w:val="00E0133B"/>
    <w:rsid w:val="00E02201"/>
    <w:rsid w:val="00E1359A"/>
    <w:rsid w:val="00E16AEE"/>
    <w:rsid w:val="00E21162"/>
    <w:rsid w:val="00E22136"/>
    <w:rsid w:val="00E25977"/>
    <w:rsid w:val="00E25F96"/>
    <w:rsid w:val="00E27873"/>
    <w:rsid w:val="00E37C4B"/>
    <w:rsid w:val="00E43435"/>
    <w:rsid w:val="00E463A9"/>
    <w:rsid w:val="00E51487"/>
    <w:rsid w:val="00E522FC"/>
    <w:rsid w:val="00E53BD5"/>
    <w:rsid w:val="00E6274D"/>
    <w:rsid w:val="00E6336C"/>
    <w:rsid w:val="00E6553A"/>
    <w:rsid w:val="00E66B6F"/>
    <w:rsid w:val="00E744AC"/>
    <w:rsid w:val="00E74A3E"/>
    <w:rsid w:val="00E82323"/>
    <w:rsid w:val="00E86927"/>
    <w:rsid w:val="00E90006"/>
    <w:rsid w:val="00E910B3"/>
    <w:rsid w:val="00E91D30"/>
    <w:rsid w:val="00E9559A"/>
    <w:rsid w:val="00E9658D"/>
    <w:rsid w:val="00EA1388"/>
    <w:rsid w:val="00EA74EC"/>
    <w:rsid w:val="00EC76D2"/>
    <w:rsid w:val="00ED7D19"/>
    <w:rsid w:val="00EE5405"/>
    <w:rsid w:val="00EE5B72"/>
    <w:rsid w:val="00EF198B"/>
    <w:rsid w:val="00EF39F6"/>
    <w:rsid w:val="00EF5586"/>
    <w:rsid w:val="00F05AF3"/>
    <w:rsid w:val="00F05B88"/>
    <w:rsid w:val="00F2673A"/>
    <w:rsid w:val="00F30F91"/>
    <w:rsid w:val="00F327C4"/>
    <w:rsid w:val="00F41E73"/>
    <w:rsid w:val="00F52E64"/>
    <w:rsid w:val="00F62F1F"/>
    <w:rsid w:val="00F646F1"/>
    <w:rsid w:val="00F81B5D"/>
    <w:rsid w:val="00F87D45"/>
    <w:rsid w:val="00FA200A"/>
    <w:rsid w:val="00FA426E"/>
    <w:rsid w:val="00FA4810"/>
    <w:rsid w:val="00FB770A"/>
    <w:rsid w:val="00FB7E62"/>
    <w:rsid w:val="00FC606E"/>
    <w:rsid w:val="00FC7AB7"/>
    <w:rsid w:val="00FD3DC3"/>
    <w:rsid w:val="00FE2F4F"/>
    <w:rsid w:val="00FF7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D472D"/>
  <w15:chartTrackingRefBased/>
  <w15:docId w15:val="{6BC6A455-577F-4D2C-AC26-14F83B8F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58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444B"/>
    <w:rPr>
      <w:vertAlign w:val="superscript"/>
    </w:rPr>
  </w:style>
  <w:style w:type="table" w:styleId="TableGrid">
    <w:name w:val="Table Grid"/>
    <w:basedOn w:val="TableNormal"/>
    <w:uiPriority w:val="39"/>
    <w:rsid w:val="00C84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404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289482186">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728916725">
      <w:bodyDiv w:val="1"/>
      <w:marLeft w:val="0"/>
      <w:marRight w:val="0"/>
      <w:marTop w:val="0"/>
      <w:marBottom w:val="0"/>
      <w:divBdr>
        <w:top w:val="none" w:sz="0" w:space="0" w:color="auto"/>
        <w:left w:val="none" w:sz="0" w:space="0" w:color="auto"/>
        <w:bottom w:val="none" w:sz="0" w:space="0" w:color="auto"/>
        <w:right w:val="none" w:sz="0" w:space="0" w:color="auto"/>
      </w:divBdr>
    </w:div>
    <w:div w:id="119400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34EA3F-0ECB-42DF-95F8-989984E9FAEA}">
  <ds:schemaRefs>
    <ds:schemaRef ds:uri="http://schemas.openxmlformats.org/officeDocument/2006/bibliography"/>
  </ds:schemaRefs>
</ds:datastoreItem>
</file>

<file path=customXml/itemProps2.xml><?xml version="1.0" encoding="utf-8"?>
<ds:datastoreItem xmlns:ds="http://schemas.openxmlformats.org/officeDocument/2006/customXml" ds:itemID="{C4F2B600-D47D-477E-A97F-DCE1FFA39F9A}"/>
</file>

<file path=customXml/itemProps3.xml><?xml version="1.0" encoding="utf-8"?>
<ds:datastoreItem xmlns:ds="http://schemas.openxmlformats.org/officeDocument/2006/customXml" ds:itemID="{56AF0F06-98F7-4977-B546-57D5D60E5B2B}"/>
</file>

<file path=customXml/itemProps4.xml><?xml version="1.0" encoding="utf-8"?>
<ds:datastoreItem xmlns:ds="http://schemas.openxmlformats.org/officeDocument/2006/customXml" ds:itemID="{2CA4595D-64EA-436F-B5EB-A64DB503CC1B}"/>
</file>

<file path=docProps/app.xml><?xml version="1.0" encoding="utf-8"?>
<Properties xmlns="http://schemas.openxmlformats.org/officeDocument/2006/extended-properties" xmlns:vt="http://schemas.openxmlformats.org/officeDocument/2006/docPropsVTypes">
  <Template>Normal.dotm</Template>
  <TotalTime>189</TotalTime>
  <Pages>5</Pages>
  <Words>1744</Words>
  <Characters>9945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40</cp:revision>
  <cp:lastPrinted>2020-09-18T02:02:00Z</cp:lastPrinted>
  <dcterms:created xsi:type="dcterms:W3CDTF">2020-09-17T22:48:00Z</dcterms:created>
  <dcterms:modified xsi:type="dcterms:W3CDTF">2020-09-18T02:08:00Z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