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083BF0" w:rsidTr="001B2531">
        <w:trPr>
          <w:trHeight w:val="1420"/>
          <w:jc w:val="center"/>
        </w:trPr>
        <w:tc>
          <w:tcPr>
            <w:tcW w:w="3948" w:type="dxa"/>
            <w:shd w:val="clear" w:color="auto" w:fill="auto"/>
          </w:tcPr>
          <w:p w:rsidR="00252583" w:rsidRPr="00D37E7B" w:rsidRDefault="00252583" w:rsidP="001B2531">
            <w:pPr>
              <w:widowControl w:val="0"/>
              <w:jc w:val="center"/>
              <w:rPr>
                <w:color w:val="000000"/>
              </w:rPr>
            </w:pPr>
            <w:r w:rsidRPr="00D37E7B">
              <w:rPr>
                <w:color w:val="000000"/>
              </w:rPr>
              <w:t>BAN CHỈ ĐẠO TRUNG ƯƠNG</w:t>
            </w:r>
          </w:p>
          <w:p w:rsidR="00252583" w:rsidRPr="00D37E7B" w:rsidRDefault="00252583" w:rsidP="001B2531">
            <w:pPr>
              <w:widowControl w:val="0"/>
              <w:tabs>
                <w:tab w:val="left" w:pos="3219"/>
              </w:tabs>
              <w:ind w:left="-108" w:right="-108"/>
              <w:jc w:val="center"/>
              <w:rPr>
                <w:color w:val="000000"/>
              </w:rPr>
            </w:pPr>
            <w:r w:rsidRPr="00D37E7B">
              <w:rPr>
                <w:color w:val="000000"/>
              </w:rPr>
              <w:t>VỀ PHÒNG, CHỐNG THIÊN TAI</w:t>
            </w:r>
          </w:p>
          <w:p w:rsidR="00D37E7B" w:rsidRPr="00135099" w:rsidRDefault="00D37E7B" w:rsidP="001B2531">
            <w:pPr>
              <w:widowControl w:val="0"/>
              <w:tabs>
                <w:tab w:val="left" w:pos="3219"/>
              </w:tabs>
              <w:ind w:left="-108" w:right="-108"/>
              <w:jc w:val="center"/>
              <w:rPr>
                <w:b/>
                <w:color w:val="000000"/>
              </w:rPr>
            </w:pPr>
            <w:r>
              <w:rPr>
                <w:b/>
                <w:color w:val="000000"/>
              </w:rPr>
              <w:t>VĂN PHÒNG THƯỜNG TRỰC</w:t>
            </w:r>
          </w:p>
          <w:p w:rsidR="00716797" w:rsidRPr="001F293D" w:rsidRDefault="00716797" w:rsidP="00716797">
            <w:pPr>
              <w:widowControl w:val="0"/>
              <w:tabs>
                <w:tab w:val="left" w:pos="3219"/>
              </w:tabs>
              <w:spacing w:line="200" w:lineRule="exact"/>
              <w:ind w:left="-108" w:right="-108"/>
              <w:jc w:val="center"/>
              <w:rPr>
                <w:b/>
                <w:sz w:val="12"/>
              </w:rPr>
            </w:pPr>
            <w:r w:rsidRPr="001F293D">
              <w:rPr>
                <w:noProof/>
                <w:sz w:val="26"/>
                <w:szCs w:val="26"/>
              </w:rPr>
              <mc:AlternateContent>
                <mc:Choice Requires="wps">
                  <w:drawing>
                    <wp:anchor distT="4294967290" distB="4294967290" distL="114300" distR="114300" simplePos="0" relativeHeight="251664384" behindDoc="0" locked="0" layoutInCell="1" allowOverlap="1">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083BF0" w:rsidRDefault="00716797" w:rsidP="00716797">
            <w:pPr>
              <w:widowControl w:val="0"/>
              <w:tabs>
                <w:tab w:val="left" w:pos="3219"/>
              </w:tabs>
              <w:ind w:left="-108" w:right="-108"/>
              <w:jc w:val="center"/>
              <w:rPr>
                <w:b/>
                <w:color w:val="000000"/>
                <w:sz w:val="26"/>
              </w:rPr>
            </w:pPr>
            <w:r w:rsidRPr="001F293D">
              <w:rPr>
                <w:sz w:val="27"/>
                <w:szCs w:val="27"/>
              </w:rPr>
              <w:t>Số:          /BC-VPTT</w:t>
            </w:r>
            <w:r w:rsidRPr="00083BF0">
              <w:rPr>
                <w:noProof/>
                <w:color w:val="000000"/>
                <w:sz w:val="26"/>
                <w:szCs w:val="26"/>
              </w:rPr>
              <w:t xml:space="preserve"> </w:t>
            </w:r>
          </w:p>
          <w:p w:rsidR="00252583" w:rsidRPr="00083BF0" w:rsidRDefault="00252583" w:rsidP="001B2531">
            <w:pPr>
              <w:widowControl w:val="0"/>
              <w:tabs>
                <w:tab w:val="left" w:pos="3219"/>
              </w:tabs>
              <w:ind w:left="-108" w:right="-108"/>
              <w:jc w:val="center"/>
              <w:rPr>
                <w:b/>
                <w:color w:val="000000"/>
                <w:sz w:val="12"/>
              </w:rPr>
            </w:pPr>
          </w:p>
          <w:p w:rsidR="00252583" w:rsidRPr="00083BF0" w:rsidRDefault="00252583" w:rsidP="001B2531">
            <w:pPr>
              <w:widowControl w:val="0"/>
              <w:jc w:val="center"/>
              <w:rPr>
                <w:color w:val="000000"/>
                <w:sz w:val="26"/>
                <w:szCs w:val="26"/>
              </w:rPr>
            </w:pPr>
          </w:p>
        </w:tc>
        <w:tc>
          <w:tcPr>
            <w:tcW w:w="5713" w:type="dxa"/>
            <w:shd w:val="clear" w:color="auto" w:fill="auto"/>
          </w:tcPr>
          <w:p w:rsidR="00252583" w:rsidRPr="00083BF0" w:rsidRDefault="00252583" w:rsidP="001B2531">
            <w:pPr>
              <w:widowControl w:val="0"/>
              <w:spacing w:line="320" w:lineRule="exact"/>
              <w:jc w:val="center"/>
              <w:rPr>
                <w:b/>
                <w:color w:val="000000"/>
                <w:sz w:val="26"/>
              </w:rPr>
            </w:pPr>
            <w:r w:rsidRPr="00083BF0">
              <w:rPr>
                <w:b/>
                <w:color w:val="000000"/>
                <w:sz w:val="26"/>
              </w:rPr>
              <w:t>CỘNG HÒA XÃ HỘI CHỦ NGHĨA VIỆT NAM</w:t>
            </w:r>
          </w:p>
          <w:p w:rsidR="00252583" w:rsidRPr="00083BF0" w:rsidRDefault="00252583" w:rsidP="001B2531">
            <w:pPr>
              <w:pStyle w:val="Heading2"/>
              <w:keepNext w:val="0"/>
              <w:widowControl w:val="0"/>
              <w:spacing w:before="0" w:line="320" w:lineRule="exact"/>
              <w:rPr>
                <w:color w:val="000000"/>
                <w:sz w:val="28"/>
                <w:szCs w:val="28"/>
              </w:rPr>
            </w:pPr>
            <w:r w:rsidRPr="00083BF0">
              <w:rPr>
                <w:color w:val="000000"/>
                <w:sz w:val="28"/>
                <w:szCs w:val="28"/>
              </w:rPr>
              <w:t>Độc lập - Tự do - Hạnh phúc</w:t>
            </w:r>
          </w:p>
          <w:p w:rsidR="00252583" w:rsidRPr="00083BF0" w:rsidRDefault="009E3D54" w:rsidP="001B2531">
            <w:pPr>
              <w:widowControl w:val="0"/>
              <w:spacing w:line="320" w:lineRule="exact"/>
              <w:jc w:val="center"/>
              <w:rPr>
                <w:i/>
                <w:color w:val="000000"/>
                <w:sz w:val="28"/>
                <w:szCs w:val="28"/>
              </w:rPr>
            </w:pPr>
            <w:r w:rsidRPr="00083BF0">
              <w:rPr>
                <w:noProof/>
                <w:color w:val="000000"/>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rsidR="00252583" w:rsidRPr="00083BF0" w:rsidRDefault="00252583" w:rsidP="001B2531">
            <w:pPr>
              <w:widowControl w:val="0"/>
              <w:spacing w:line="320" w:lineRule="exact"/>
              <w:jc w:val="center"/>
              <w:rPr>
                <w:i/>
                <w:color w:val="000000"/>
                <w:sz w:val="28"/>
                <w:szCs w:val="28"/>
              </w:rPr>
            </w:pPr>
            <w:r w:rsidRPr="00083BF0">
              <w:rPr>
                <w:i/>
                <w:color w:val="000000"/>
                <w:sz w:val="28"/>
                <w:szCs w:val="28"/>
              </w:rPr>
              <w:t xml:space="preserve">Hà Nội, ngày </w:t>
            </w:r>
            <w:r>
              <w:rPr>
                <w:i/>
                <w:color w:val="000000"/>
                <w:sz w:val="28"/>
                <w:szCs w:val="28"/>
              </w:rPr>
              <w:t>01</w:t>
            </w:r>
            <w:r w:rsidRPr="00083BF0">
              <w:rPr>
                <w:i/>
                <w:color w:val="000000"/>
                <w:sz w:val="28"/>
                <w:szCs w:val="28"/>
              </w:rPr>
              <w:t xml:space="preserve"> tháng </w:t>
            </w:r>
            <w:r>
              <w:rPr>
                <w:i/>
                <w:color w:val="000000"/>
                <w:sz w:val="28"/>
                <w:szCs w:val="28"/>
              </w:rPr>
              <w:t>8</w:t>
            </w:r>
            <w:r w:rsidRPr="00083BF0">
              <w:rPr>
                <w:i/>
                <w:color w:val="000000"/>
                <w:sz w:val="28"/>
                <w:szCs w:val="28"/>
              </w:rPr>
              <w:t xml:space="preserve"> năm 20</w:t>
            </w:r>
            <w:r>
              <w:rPr>
                <w:i/>
                <w:color w:val="000000"/>
                <w:sz w:val="28"/>
                <w:szCs w:val="28"/>
              </w:rPr>
              <w:t>20</w:t>
            </w:r>
          </w:p>
        </w:tc>
      </w:tr>
    </w:tbl>
    <w:p w:rsidR="00252583" w:rsidRPr="00AD39C6" w:rsidRDefault="00252583" w:rsidP="006F4B66">
      <w:pPr>
        <w:widowControl w:val="0"/>
        <w:spacing w:before="240"/>
        <w:jc w:val="center"/>
        <w:rPr>
          <w:b/>
          <w:sz w:val="27"/>
          <w:szCs w:val="27"/>
        </w:rPr>
      </w:pPr>
      <w:r w:rsidRPr="00AD39C6">
        <w:rPr>
          <w:b/>
          <w:sz w:val="27"/>
          <w:szCs w:val="27"/>
        </w:rPr>
        <w:t>BÁO CÁO</w:t>
      </w:r>
      <w:r>
        <w:rPr>
          <w:b/>
          <w:sz w:val="27"/>
          <w:szCs w:val="27"/>
        </w:rPr>
        <w:t xml:space="preserve"> NHANH</w:t>
      </w:r>
    </w:p>
    <w:p w:rsidR="00252583" w:rsidRDefault="006F4B66" w:rsidP="00252583">
      <w:pPr>
        <w:widowControl w:val="0"/>
        <w:spacing w:after="120"/>
        <w:jc w:val="center"/>
        <w:rPr>
          <w:b/>
          <w:sz w:val="27"/>
          <w:szCs w:val="27"/>
        </w:rPr>
      </w:pPr>
      <w:r w:rsidRPr="00AD39C6">
        <w:rPr>
          <w:b/>
          <w:noProof/>
          <w:sz w:val="27"/>
          <w:szCs w:val="27"/>
        </w:rPr>
        <mc:AlternateContent>
          <mc:Choice Requires="wps">
            <w:drawing>
              <wp:anchor distT="4294967288" distB="4294967288" distL="114300" distR="114300" simplePos="0" relativeHeight="251661312" behindDoc="0" locked="0" layoutInCell="1" allowOverlap="1" wp14:anchorId="1C50595F" wp14:editId="51816415">
                <wp:simplePos x="0" y="0"/>
                <wp:positionH relativeFrom="margin">
                  <wp:align>center</wp:align>
                </wp:positionH>
                <wp:positionV relativeFrom="paragraph">
                  <wp:posOffset>258527</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D7DF" id="Straight Connector 4" o:spid="_x0000_s1026" style="position:absolute;z-index:251661312;visibility:visible;mso-wrap-style:square;mso-width-percent:0;mso-height-percent:0;mso-wrap-distance-left:9pt;mso-wrap-distance-top:-22e-5mm;mso-wrap-distance-right:9pt;mso-wrap-distance-bottom:-22e-5mm;mso-position-horizontal:center;mso-position-horizontal-relative:margin;mso-position-vertical:absolute;mso-position-vertical-relative:text;mso-width-percent:0;mso-height-percent:0;mso-width-relative:page;mso-height-relative:page" from="0,20.35pt" to="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cgeR2gAAAAYBAAAPAAAAZHJzL2Rvd25yZXYueG1sTI/NTsMwEITv&#10;SLyDtUhcqtam/FUhmwoBuXGhUHHdxksSEa/T2G0DT48rDnCcmdXMt/lydJ3a8xBaLwgXMwOKpfK2&#10;lRrh7bWcLkCFSGKp88IIXxxgWZye5JRZf5AX3q9irVKJhIwQmhj7TOtQNewozHzPkrIPPziKSQ61&#10;tgMdUrnr9NyYG+2olbTQUM8PDVefq51DCOWat+X3pJqY98va83z7+PxEiOdn4/0dqMhj/DuGI35C&#10;hyIxbfxObFAdQnokIlyZW1DHdHGdjM2voYtc/8cvfgAAAP//AwBQSwECLQAUAAYACAAAACEAtoM4&#10;kv4AAADhAQAAEwAAAAAAAAAAAAAAAAAAAAAAW0NvbnRlbnRfVHlwZXNdLnhtbFBLAQItABQABgAI&#10;AAAAIQA4/SH/1gAAAJQBAAALAAAAAAAAAAAAAAAAAC8BAABfcmVscy8ucmVsc1BLAQItABQABgAI&#10;AAAAIQACiByEHQIAADYEAAAOAAAAAAAAAAAAAAAAAC4CAABkcnMvZTJvRG9jLnhtbFBLAQItABQA&#10;BgAIAAAAIQB/cgeR2gAAAAYBAAAPAAAAAAAAAAAAAAAAAHcEAABkcnMvZG93bnJldi54bWxQSwUG&#10;AAAAAAQABADzAAAAfgUAAAAA&#10;">
                <w10:wrap anchorx="margin"/>
              </v:line>
            </w:pict>
          </mc:Fallback>
        </mc:AlternateContent>
      </w:r>
      <w:r>
        <w:rPr>
          <w:b/>
          <w:sz w:val="27"/>
          <w:szCs w:val="27"/>
        </w:rPr>
        <w:t>Công tác phòng chống thiên tai ngày 31/7/2020</w:t>
      </w:r>
    </w:p>
    <w:p w:rsidR="00252583" w:rsidRPr="005D25B6" w:rsidRDefault="00252583" w:rsidP="00252583">
      <w:pPr>
        <w:widowControl w:val="0"/>
        <w:spacing w:after="120"/>
        <w:jc w:val="center"/>
        <w:rPr>
          <w:i/>
          <w:sz w:val="5"/>
          <w:szCs w:val="27"/>
          <w:lang w:eastAsia="x-none"/>
        </w:rPr>
      </w:pPr>
    </w:p>
    <w:p w:rsidR="00252583" w:rsidRPr="00AD39C6" w:rsidRDefault="00252583" w:rsidP="00252583">
      <w:pPr>
        <w:widowControl w:val="0"/>
        <w:spacing w:after="80" w:line="252" w:lineRule="auto"/>
        <w:jc w:val="both"/>
        <w:rPr>
          <w:b/>
          <w:sz w:val="7"/>
          <w:szCs w:val="27"/>
          <w:lang w:eastAsia="x-none"/>
        </w:rPr>
      </w:pPr>
    </w:p>
    <w:p w:rsidR="00252583" w:rsidRDefault="00252583" w:rsidP="00252583">
      <w:pPr>
        <w:widowControl w:val="0"/>
        <w:spacing w:before="40" w:line="340" w:lineRule="exact"/>
        <w:ind w:firstLine="709"/>
        <w:jc w:val="both"/>
        <w:rPr>
          <w:b/>
          <w:sz w:val="26"/>
          <w:szCs w:val="26"/>
          <w:lang w:eastAsia="x-none"/>
        </w:rPr>
      </w:pPr>
      <w:r w:rsidRPr="00696E2B">
        <w:rPr>
          <w:b/>
          <w:sz w:val="26"/>
          <w:szCs w:val="26"/>
          <w:lang w:eastAsia="x-none"/>
        </w:rPr>
        <w:t xml:space="preserve">I. </w:t>
      </w:r>
      <w:r>
        <w:rPr>
          <w:b/>
          <w:sz w:val="26"/>
          <w:szCs w:val="26"/>
          <w:lang w:eastAsia="x-none"/>
        </w:rPr>
        <w:t>TÌNH HÌNH THIÊN TAI</w:t>
      </w:r>
    </w:p>
    <w:p w:rsidR="00252583" w:rsidRDefault="00252583" w:rsidP="00252583">
      <w:pPr>
        <w:widowControl w:val="0"/>
        <w:spacing w:before="40" w:line="340" w:lineRule="exact"/>
        <w:ind w:firstLine="709"/>
        <w:jc w:val="both"/>
        <w:rPr>
          <w:b/>
          <w:sz w:val="26"/>
          <w:szCs w:val="26"/>
          <w:lang w:eastAsia="x-none"/>
        </w:rPr>
      </w:pPr>
      <w:r>
        <w:rPr>
          <w:b/>
          <w:sz w:val="26"/>
          <w:szCs w:val="26"/>
          <w:lang w:eastAsia="x-none"/>
        </w:rPr>
        <w:t>1. Áp thấp nhiệt đới có khả năng mạnh lên thành bão</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ATNĐ hình thành tại vùng biển phía Đông Philipin vào ngày 28/7/2020, di chuyển chủ yếu theo hướng Tây Tây Bắc vào Biển Đông và sáng 31/7/2020 đã mạnh lên thành ATNĐ với sức gió cấp 6-7, giật cấp 9.</w:t>
      </w:r>
    </w:p>
    <w:p w:rsidR="00252583" w:rsidRDefault="00252583" w:rsidP="00252583">
      <w:pPr>
        <w:widowControl w:val="0"/>
        <w:spacing w:before="40" w:line="340" w:lineRule="exact"/>
        <w:jc w:val="both"/>
        <w:rPr>
          <w:sz w:val="26"/>
          <w:szCs w:val="26"/>
          <w:lang w:eastAsia="x-none"/>
        </w:rPr>
      </w:pPr>
      <w:r>
        <w:rPr>
          <w:sz w:val="26"/>
          <w:szCs w:val="26"/>
          <w:lang w:eastAsia="x-none"/>
        </w:rPr>
        <w:tab/>
      </w:r>
      <w:r w:rsidRPr="00437CED">
        <w:rPr>
          <w:b/>
          <w:sz w:val="26"/>
          <w:szCs w:val="26"/>
          <w:lang w:eastAsia="x-none"/>
        </w:rPr>
        <w:t>Dự báo</w:t>
      </w:r>
      <w:r>
        <w:rPr>
          <w:sz w:val="26"/>
          <w:szCs w:val="26"/>
          <w:lang w:eastAsia="x-none"/>
        </w:rPr>
        <w:t xml:space="preserve"> </w:t>
      </w:r>
    </w:p>
    <w:p w:rsidR="00252583" w:rsidRDefault="00252583" w:rsidP="00252583">
      <w:pPr>
        <w:widowControl w:val="0"/>
        <w:spacing w:before="40" w:line="340" w:lineRule="exact"/>
        <w:ind w:firstLine="720"/>
        <w:jc w:val="both"/>
        <w:rPr>
          <w:sz w:val="26"/>
          <w:szCs w:val="26"/>
          <w:lang w:eastAsia="x-none"/>
        </w:rPr>
      </w:pPr>
      <w:r>
        <w:rPr>
          <w:sz w:val="26"/>
          <w:szCs w:val="26"/>
          <w:lang w:eastAsia="x-none"/>
        </w:rPr>
        <w:t xml:space="preserve">ATND sẽ mạnh lên thành bão (cấp 8, giật cấp 10); đi vào khu vực ven biển các tỉnh từ Hải Phòng đến Nghệ </w:t>
      </w:r>
      <w:proofErr w:type="gramStart"/>
      <w:r>
        <w:rPr>
          <w:sz w:val="26"/>
          <w:szCs w:val="26"/>
          <w:lang w:eastAsia="x-none"/>
        </w:rPr>
        <w:t>An</w:t>
      </w:r>
      <w:proofErr w:type="gramEnd"/>
      <w:r>
        <w:rPr>
          <w:sz w:val="26"/>
          <w:szCs w:val="26"/>
          <w:lang w:eastAsia="x-none"/>
        </w:rPr>
        <w:t xml:space="preserve"> (chiều ngày 02/08/2020)</w:t>
      </w:r>
    </w:p>
    <w:p w:rsidR="00252583" w:rsidRDefault="00252583" w:rsidP="00252583">
      <w:pPr>
        <w:widowControl w:val="0"/>
        <w:spacing w:before="40" w:line="340" w:lineRule="exact"/>
        <w:jc w:val="both"/>
        <w:rPr>
          <w:sz w:val="26"/>
          <w:szCs w:val="26"/>
          <w:lang w:eastAsia="x-none"/>
        </w:rPr>
      </w:pPr>
      <w:r>
        <w:rPr>
          <w:sz w:val="26"/>
          <w:szCs w:val="26"/>
          <w:lang w:eastAsia="x-none"/>
        </w:rPr>
        <w:tab/>
      </w:r>
      <w:r w:rsidRPr="002707B2">
        <w:rPr>
          <w:sz w:val="26"/>
          <w:szCs w:val="26"/>
          <w:lang w:eastAsia="x-none"/>
        </w:rPr>
        <w:t xml:space="preserve">Lúc </w:t>
      </w:r>
      <w:r>
        <w:rPr>
          <w:sz w:val="26"/>
          <w:szCs w:val="26"/>
          <w:lang w:eastAsia="x-none"/>
        </w:rPr>
        <w:t>0</w:t>
      </w:r>
      <w:r w:rsidRPr="002707B2">
        <w:rPr>
          <w:sz w:val="26"/>
          <w:szCs w:val="26"/>
          <w:lang w:eastAsia="x-none"/>
        </w:rPr>
        <w:t>1h</w:t>
      </w:r>
      <w:r>
        <w:rPr>
          <w:sz w:val="26"/>
          <w:szCs w:val="26"/>
          <w:lang w:eastAsia="x-none"/>
        </w:rPr>
        <w:t>00</w:t>
      </w:r>
      <w:r w:rsidRPr="002707B2">
        <w:rPr>
          <w:sz w:val="26"/>
          <w:szCs w:val="26"/>
          <w:lang w:eastAsia="x-none"/>
        </w:rPr>
        <w:t xml:space="preserve"> sáng sớm nay, ATNĐ ở vị trí cách Quảng Bình 450km về phía Đông.</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xml:space="preserve">Hiện nay vùng gió mạnh có phạm vi </w:t>
      </w:r>
      <w:r w:rsidRPr="00223427">
        <w:rPr>
          <w:sz w:val="26"/>
          <w:szCs w:val="26"/>
          <w:lang w:eastAsia="x-none"/>
        </w:rPr>
        <w:t xml:space="preserve">bao trùm toàn bộ khu vực Biển Đông. </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Thời gian đ</w:t>
      </w:r>
      <w:r w:rsidRPr="00223427">
        <w:rPr>
          <w:sz w:val="26"/>
          <w:szCs w:val="26"/>
          <w:lang w:eastAsia="x-none"/>
        </w:rPr>
        <w:t xml:space="preserve">ổ bộ </w:t>
      </w:r>
      <w:r>
        <w:rPr>
          <w:sz w:val="26"/>
          <w:szCs w:val="26"/>
          <w:lang w:eastAsia="x-none"/>
        </w:rPr>
        <w:t xml:space="preserve">trùng </w:t>
      </w:r>
      <w:r w:rsidRPr="00223427">
        <w:rPr>
          <w:sz w:val="26"/>
          <w:szCs w:val="26"/>
          <w:lang w:eastAsia="x-none"/>
        </w:rPr>
        <w:t xml:space="preserve">vào thời điểm triều cường lớn nhất </w:t>
      </w:r>
      <w:r>
        <w:rPr>
          <w:sz w:val="26"/>
          <w:szCs w:val="26"/>
          <w:lang w:eastAsia="x-none"/>
        </w:rPr>
        <w:t xml:space="preserve">trong </w:t>
      </w:r>
      <w:r w:rsidRPr="00223427">
        <w:rPr>
          <w:sz w:val="26"/>
          <w:szCs w:val="26"/>
          <w:lang w:eastAsia="x-none"/>
        </w:rPr>
        <w:t>tháng 8 tại Hòn Dấu, đỉnh triều 3,2-3,6m trong khoảng 15-18h ngày 2/8.</w:t>
      </w:r>
    </w:p>
    <w:p w:rsidR="00252583" w:rsidRDefault="00252583" w:rsidP="00252583">
      <w:pPr>
        <w:widowControl w:val="0"/>
        <w:spacing w:before="40" w:line="340" w:lineRule="exact"/>
        <w:ind w:firstLine="709"/>
        <w:jc w:val="both"/>
        <w:rPr>
          <w:sz w:val="26"/>
          <w:szCs w:val="26"/>
          <w:lang w:eastAsia="x-none"/>
        </w:rPr>
      </w:pPr>
      <w:r>
        <w:rPr>
          <w:b/>
          <w:sz w:val="26"/>
          <w:szCs w:val="26"/>
          <w:lang w:eastAsia="x-none"/>
        </w:rPr>
        <w:t>Gió mạnh ghi nhận</w:t>
      </w:r>
      <w:r w:rsidRPr="00EF2D75">
        <w:rPr>
          <w:b/>
          <w:sz w:val="26"/>
          <w:szCs w:val="26"/>
          <w:lang w:eastAsia="x-none"/>
        </w:rPr>
        <w:t xml:space="preserve"> tại:</w:t>
      </w:r>
    </w:p>
    <w:p w:rsidR="00252583" w:rsidRPr="00437CED" w:rsidRDefault="00252583" w:rsidP="00252583">
      <w:pPr>
        <w:widowControl w:val="0"/>
        <w:spacing w:before="40" w:line="340" w:lineRule="exact"/>
        <w:ind w:firstLine="709"/>
        <w:jc w:val="both"/>
        <w:rPr>
          <w:rFonts w:ascii="Times New Roman Bold" w:hAnsi="Times New Roman Bold"/>
          <w:b/>
          <w:i/>
          <w:spacing w:val="-4"/>
          <w:sz w:val="26"/>
          <w:szCs w:val="26"/>
          <w:lang w:eastAsia="x-none"/>
        </w:rPr>
      </w:pPr>
      <w:r w:rsidRPr="00437CED">
        <w:rPr>
          <w:rFonts w:ascii="Times New Roman Bold" w:hAnsi="Times New Roman Bold"/>
          <w:b/>
          <w:i/>
          <w:spacing w:val="-4"/>
          <w:sz w:val="26"/>
          <w:szCs w:val="26"/>
          <w:lang w:eastAsia="x-none"/>
        </w:rPr>
        <w:t>Khu vực giữa và Nam biển Đông đã có gió giật ở một số điểm ngày 31/7 (7h00):</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xml:space="preserve">- Song Tử Tây, Trường Sa: gió giật cấp 7 </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xml:space="preserve">- Phú Quý, Bình Thuận: gió giật cấp 6 </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xml:space="preserve">- Huyền Trân, Bà Rịa Vũng Tàu: gió giật cuối cấp 8 </w:t>
      </w:r>
    </w:p>
    <w:p w:rsidR="00252583" w:rsidRPr="00437CED" w:rsidRDefault="00252583" w:rsidP="00252583">
      <w:pPr>
        <w:widowControl w:val="0"/>
        <w:spacing w:before="40" w:line="340" w:lineRule="exact"/>
        <w:ind w:firstLine="709"/>
        <w:jc w:val="both"/>
        <w:rPr>
          <w:b/>
          <w:i/>
          <w:sz w:val="26"/>
          <w:szCs w:val="26"/>
          <w:lang w:eastAsia="x-none"/>
        </w:rPr>
      </w:pPr>
      <w:r>
        <w:rPr>
          <w:b/>
          <w:i/>
          <w:sz w:val="26"/>
          <w:szCs w:val="26"/>
          <w:lang w:eastAsia="x-none"/>
        </w:rPr>
        <w:t xml:space="preserve">Khu vực vịnh Bắc Bộ đã có gió mạnh sáng </w:t>
      </w:r>
      <w:r w:rsidRPr="00437CED">
        <w:rPr>
          <w:b/>
          <w:i/>
          <w:sz w:val="26"/>
          <w:szCs w:val="26"/>
          <w:lang w:eastAsia="x-none"/>
        </w:rPr>
        <w:t>ngày 01/8</w:t>
      </w:r>
      <w:r>
        <w:rPr>
          <w:b/>
          <w:i/>
          <w:sz w:val="26"/>
          <w:szCs w:val="26"/>
          <w:lang w:eastAsia="x-none"/>
        </w:rPr>
        <w:t xml:space="preserve"> (7h00)</w:t>
      </w:r>
      <w:r w:rsidRPr="00437CED">
        <w:rPr>
          <w:b/>
          <w:i/>
          <w:sz w:val="26"/>
          <w:szCs w:val="26"/>
          <w:lang w:eastAsia="x-none"/>
        </w:rPr>
        <w:t>:</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Đảo Bạch Long Vỹ: gió cấp 6, giật cấp 8.</w:t>
      </w:r>
    </w:p>
    <w:p w:rsidR="00252583" w:rsidRPr="004F5C68" w:rsidRDefault="00252583" w:rsidP="00252583">
      <w:pPr>
        <w:widowControl w:val="0"/>
        <w:spacing w:before="40" w:line="340" w:lineRule="exact"/>
        <w:ind w:firstLine="709"/>
        <w:jc w:val="both"/>
        <w:rPr>
          <w:b/>
          <w:sz w:val="26"/>
          <w:szCs w:val="26"/>
          <w:lang w:eastAsia="x-none"/>
        </w:rPr>
      </w:pPr>
      <w:r w:rsidRPr="004F5C68">
        <w:rPr>
          <w:b/>
          <w:sz w:val="26"/>
          <w:szCs w:val="26"/>
          <w:lang w:eastAsia="x-none"/>
        </w:rPr>
        <w:t>Tình hình tàu thuyền và lồng bè nuôi trồng thủy sản:</w:t>
      </w:r>
      <w:bookmarkStart w:id="0" w:name="_GoBack"/>
      <w:bookmarkEnd w:id="0"/>
    </w:p>
    <w:p w:rsidR="00252583" w:rsidRPr="004F5C68" w:rsidRDefault="00252583" w:rsidP="00252583">
      <w:pPr>
        <w:widowControl w:val="0"/>
        <w:spacing w:before="40" w:line="340" w:lineRule="exact"/>
        <w:ind w:firstLine="709"/>
        <w:jc w:val="both"/>
        <w:rPr>
          <w:sz w:val="26"/>
          <w:szCs w:val="26"/>
          <w:lang w:eastAsia="x-none"/>
        </w:rPr>
      </w:pPr>
      <w:r w:rsidRPr="004F5C68">
        <w:rPr>
          <w:sz w:val="26"/>
          <w:szCs w:val="26"/>
          <w:lang w:eastAsia="x-none"/>
        </w:rPr>
        <w:t>Theo báo cáo của Bộ Tư lệnh Bộ đội biên phòng</w:t>
      </w:r>
      <w:r>
        <w:rPr>
          <w:sz w:val="26"/>
          <w:szCs w:val="26"/>
          <w:lang w:eastAsia="x-none"/>
        </w:rPr>
        <w:t xml:space="preserve"> đến 6h00 sáng 01/8</w:t>
      </w:r>
      <w:r w:rsidRPr="004F5C68">
        <w:rPr>
          <w:sz w:val="26"/>
          <w:szCs w:val="26"/>
          <w:lang w:eastAsia="x-none"/>
        </w:rPr>
        <w:t>:</w:t>
      </w:r>
    </w:p>
    <w:p w:rsidR="00252583" w:rsidRPr="004F5C68" w:rsidRDefault="00252583" w:rsidP="00252583">
      <w:pPr>
        <w:widowControl w:val="0"/>
        <w:spacing w:before="40" w:line="340" w:lineRule="exact"/>
        <w:ind w:firstLine="709"/>
        <w:jc w:val="both"/>
        <w:rPr>
          <w:sz w:val="26"/>
          <w:szCs w:val="26"/>
          <w:lang w:eastAsia="x-none"/>
        </w:rPr>
      </w:pPr>
      <w:r w:rsidRPr="004F5C68">
        <w:rPr>
          <w:sz w:val="26"/>
          <w:szCs w:val="26"/>
          <w:lang w:eastAsia="x-none"/>
        </w:rPr>
        <w:t>- Tổng số tàu thuyền hoạt động trong khu vực:</w:t>
      </w:r>
      <w:r>
        <w:rPr>
          <w:sz w:val="26"/>
          <w:szCs w:val="26"/>
          <w:lang w:eastAsia="x-none"/>
        </w:rPr>
        <w:t xml:space="preserve"> 55.837</w:t>
      </w:r>
      <w:r w:rsidRPr="004F5C68">
        <w:rPr>
          <w:sz w:val="26"/>
          <w:szCs w:val="26"/>
          <w:lang w:eastAsia="x-none"/>
        </w:rPr>
        <w:t xml:space="preserve"> tàu</w:t>
      </w:r>
      <w:r>
        <w:rPr>
          <w:sz w:val="26"/>
          <w:szCs w:val="26"/>
          <w:lang w:eastAsia="x-none"/>
        </w:rPr>
        <w:t>/232.164 LĐ</w:t>
      </w:r>
    </w:p>
    <w:p w:rsidR="00252583" w:rsidRPr="004F5C68" w:rsidRDefault="00252583" w:rsidP="00252583">
      <w:pPr>
        <w:widowControl w:val="0"/>
        <w:spacing w:before="40" w:line="340" w:lineRule="exact"/>
        <w:ind w:firstLine="709"/>
        <w:jc w:val="both"/>
        <w:rPr>
          <w:sz w:val="26"/>
          <w:szCs w:val="26"/>
          <w:lang w:eastAsia="x-none"/>
        </w:rPr>
      </w:pPr>
      <w:r w:rsidRPr="004F5C68">
        <w:rPr>
          <w:sz w:val="26"/>
          <w:szCs w:val="26"/>
          <w:lang w:eastAsia="x-none"/>
        </w:rPr>
        <w:t xml:space="preserve">- Số tàu thuyền còn trong khu vực nguy hiểm: </w:t>
      </w:r>
      <w:r>
        <w:rPr>
          <w:sz w:val="26"/>
          <w:szCs w:val="26"/>
          <w:lang w:eastAsia="x-none"/>
        </w:rPr>
        <w:t>1.642</w:t>
      </w:r>
      <w:r w:rsidRPr="004F5C68">
        <w:rPr>
          <w:sz w:val="26"/>
          <w:szCs w:val="26"/>
          <w:lang w:eastAsia="x-none"/>
        </w:rPr>
        <w:t xml:space="preserve"> tàu/</w:t>
      </w:r>
      <w:r>
        <w:rPr>
          <w:sz w:val="26"/>
          <w:szCs w:val="26"/>
          <w:lang w:eastAsia="x-none"/>
        </w:rPr>
        <w:t>8.968</w:t>
      </w:r>
      <w:r w:rsidRPr="004F5C68">
        <w:rPr>
          <w:sz w:val="26"/>
          <w:szCs w:val="26"/>
          <w:lang w:eastAsia="x-none"/>
        </w:rPr>
        <w:t>LĐ (trong đó</w:t>
      </w:r>
      <w:r>
        <w:rPr>
          <w:sz w:val="26"/>
          <w:szCs w:val="26"/>
          <w:lang w:eastAsia="x-none"/>
        </w:rPr>
        <w:t xml:space="preserve"> nhiều nhất tại</w:t>
      </w:r>
      <w:r w:rsidRPr="004F5C68">
        <w:rPr>
          <w:sz w:val="26"/>
          <w:szCs w:val="26"/>
          <w:lang w:eastAsia="x-none"/>
        </w:rPr>
        <w:t xml:space="preserve">: </w:t>
      </w:r>
      <w:r>
        <w:rPr>
          <w:sz w:val="26"/>
          <w:szCs w:val="26"/>
          <w:lang w:eastAsia="x-none"/>
        </w:rPr>
        <w:t>Quảng Ninh: 376tàu/1.085LĐ; Nam Định: 246 tàu/1.087LĐ, Hải Phòng: 227 tàu/1.350LĐ, Thanh Hóa 210 tàu/1.664LĐ, Quảng Bình: 186 tàu/982LĐ</w:t>
      </w:r>
      <w:r w:rsidRPr="004F5C68">
        <w:rPr>
          <w:sz w:val="26"/>
          <w:szCs w:val="26"/>
          <w:lang w:eastAsia="x-none"/>
        </w:rPr>
        <w:t>)</w:t>
      </w:r>
    </w:p>
    <w:p w:rsidR="00252583" w:rsidRPr="006F50D7" w:rsidRDefault="00252583" w:rsidP="00252583">
      <w:pPr>
        <w:widowControl w:val="0"/>
        <w:spacing w:before="40" w:line="340" w:lineRule="exact"/>
        <w:ind w:firstLine="709"/>
        <w:jc w:val="both"/>
        <w:rPr>
          <w:i/>
          <w:sz w:val="26"/>
          <w:szCs w:val="26"/>
          <w:lang w:eastAsia="x-none"/>
        </w:rPr>
      </w:pPr>
      <w:r w:rsidRPr="004F5C68">
        <w:rPr>
          <w:sz w:val="26"/>
          <w:szCs w:val="26"/>
          <w:lang w:eastAsia="x-none"/>
        </w:rPr>
        <w:t xml:space="preserve"> </w:t>
      </w:r>
      <w:r w:rsidRPr="006F50D7">
        <w:rPr>
          <w:i/>
          <w:sz w:val="26"/>
          <w:szCs w:val="26"/>
          <w:lang w:eastAsia="x-none"/>
        </w:rPr>
        <w:t xml:space="preserve"> (Có phụ lục chi tiết kèm theo)</w:t>
      </w:r>
    </w:p>
    <w:p w:rsidR="00252583" w:rsidRDefault="00252583" w:rsidP="00252583">
      <w:pPr>
        <w:widowControl w:val="0"/>
        <w:spacing w:before="40" w:line="340" w:lineRule="exact"/>
        <w:ind w:firstLine="709"/>
        <w:jc w:val="both"/>
        <w:rPr>
          <w:b/>
          <w:sz w:val="26"/>
          <w:szCs w:val="26"/>
          <w:lang w:eastAsia="x-none"/>
        </w:rPr>
      </w:pPr>
      <w:r>
        <w:rPr>
          <w:b/>
          <w:sz w:val="26"/>
          <w:szCs w:val="26"/>
          <w:lang w:eastAsia="x-none"/>
        </w:rPr>
        <w:t xml:space="preserve">2.  Mưa lớn diện rộng </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xml:space="preserve">Trong những ngày qua đã có mưa vừa, mưa to các tỉnh miền núi phía Bắc, khu vực Tây Nguyên với lượng mưa trong 5 ngày từ 150-350mm.  </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Riêng</w:t>
      </w:r>
      <w:r w:rsidRPr="00E779B9">
        <w:rPr>
          <w:sz w:val="26"/>
          <w:szCs w:val="26"/>
          <w:lang w:eastAsia="x-none"/>
        </w:rPr>
        <w:t xml:space="preserve"> Hà Giang </w:t>
      </w:r>
      <w:r>
        <w:rPr>
          <w:sz w:val="26"/>
          <w:szCs w:val="26"/>
          <w:lang w:eastAsia="x-none"/>
        </w:rPr>
        <w:t xml:space="preserve">có mưa lớn (lớn nhất là </w:t>
      </w:r>
      <w:r w:rsidRPr="00E96905">
        <w:rPr>
          <w:sz w:val="26"/>
          <w:szCs w:val="26"/>
          <w:lang w:eastAsia="x-none"/>
        </w:rPr>
        <w:t>401mm/12tiếng</w:t>
      </w:r>
      <w:r>
        <w:rPr>
          <w:sz w:val="26"/>
          <w:szCs w:val="26"/>
          <w:lang w:eastAsia="x-none"/>
        </w:rPr>
        <w:t xml:space="preserve">) tại </w:t>
      </w:r>
      <w:r w:rsidRPr="00E779B9">
        <w:rPr>
          <w:sz w:val="26"/>
          <w:szCs w:val="26"/>
          <w:lang w:eastAsia="x-none"/>
        </w:rPr>
        <w:t>thành phố Hà Giang, các huyện Đạo Đức, Vị Xuyên gây ngập lụt, sạt lở đất nghiêm trọng làm 05 người</w:t>
      </w:r>
      <w:r>
        <w:rPr>
          <w:sz w:val="26"/>
          <w:szCs w:val="26"/>
          <w:lang w:eastAsia="x-none"/>
        </w:rPr>
        <w:t xml:space="preserve"> chết</w:t>
      </w:r>
      <w:r w:rsidRPr="00E779B9">
        <w:rPr>
          <w:sz w:val="26"/>
          <w:szCs w:val="26"/>
          <w:lang w:eastAsia="x-none"/>
        </w:rPr>
        <w:t>, 2900 nhà hư hỏng, ngập, 2 nhà máy thủy điện bị dừng hoạt động.</w:t>
      </w:r>
    </w:p>
    <w:p w:rsidR="00252583" w:rsidRDefault="00252583" w:rsidP="0045033C">
      <w:pPr>
        <w:widowControl w:val="0"/>
        <w:spacing w:line="340" w:lineRule="exact"/>
        <w:ind w:firstLine="709"/>
        <w:jc w:val="both"/>
        <w:rPr>
          <w:sz w:val="26"/>
          <w:szCs w:val="26"/>
          <w:lang w:eastAsia="x-none"/>
        </w:rPr>
      </w:pPr>
      <w:r>
        <w:rPr>
          <w:sz w:val="26"/>
          <w:szCs w:val="26"/>
          <w:lang w:eastAsia="x-none"/>
        </w:rPr>
        <w:lastRenderedPageBreak/>
        <w:t>Tại Đắk Lắk đã có mưa rất to (tại Ea Kiết 271mm/8 tiếng sáng sớm ngày 31/7) trên địa bàn 5 xã thuộc các huyện Ea Súp, Buôn Đôn, Cư Mgar, Krông Buk; một số khu vực bị ngập, giao thông bị chia cắt.</w:t>
      </w:r>
    </w:p>
    <w:p w:rsidR="00252583" w:rsidRPr="00EF2D75" w:rsidRDefault="00252583" w:rsidP="0045033C">
      <w:pPr>
        <w:widowControl w:val="0"/>
        <w:spacing w:line="340" w:lineRule="exact"/>
        <w:ind w:firstLine="709"/>
        <w:jc w:val="both"/>
        <w:rPr>
          <w:b/>
          <w:sz w:val="26"/>
          <w:szCs w:val="26"/>
          <w:lang w:eastAsia="x-none"/>
        </w:rPr>
      </w:pPr>
      <w:r w:rsidRPr="00EF2D75">
        <w:rPr>
          <w:b/>
          <w:sz w:val="26"/>
          <w:szCs w:val="26"/>
          <w:lang w:eastAsia="x-none"/>
        </w:rPr>
        <w:t>Dự báo:</w:t>
      </w:r>
    </w:p>
    <w:p w:rsidR="00252583" w:rsidRPr="00E129A7" w:rsidRDefault="00252583" w:rsidP="0045033C">
      <w:pPr>
        <w:widowControl w:val="0"/>
        <w:spacing w:line="340" w:lineRule="exact"/>
        <w:ind w:firstLine="709"/>
        <w:jc w:val="both"/>
        <w:rPr>
          <w:sz w:val="26"/>
          <w:szCs w:val="26"/>
          <w:lang w:eastAsia="x-none"/>
        </w:rPr>
      </w:pPr>
      <w:r>
        <w:rPr>
          <w:sz w:val="26"/>
          <w:szCs w:val="26"/>
          <w:lang w:eastAsia="x-none"/>
        </w:rPr>
        <w:t>Theo dự báo của Trung tâm dự báo khí tượng thủy văn Quốc gia (lúc 3h ngày 01/8), t</w:t>
      </w:r>
      <w:r w:rsidRPr="00E129A7">
        <w:rPr>
          <w:sz w:val="26"/>
          <w:szCs w:val="26"/>
          <w:lang w:eastAsia="x-none"/>
        </w:rPr>
        <w:t>ừ ngày 01</w:t>
      </w:r>
      <w:r>
        <w:rPr>
          <w:sz w:val="26"/>
          <w:szCs w:val="26"/>
          <w:lang w:eastAsia="x-none"/>
        </w:rPr>
        <w:t>-05</w:t>
      </w:r>
      <w:r w:rsidRPr="00E129A7">
        <w:rPr>
          <w:sz w:val="26"/>
          <w:szCs w:val="26"/>
          <w:lang w:eastAsia="x-none"/>
        </w:rPr>
        <w:t>/08/2020, mưa lớn diện rộng:</w:t>
      </w:r>
    </w:p>
    <w:p w:rsidR="00252583" w:rsidRPr="00E129A7" w:rsidRDefault="00252583" w:rsidP="0045033C">
      <w:pPr>
        <w:widowControl w:val="0"/>
        <w:spacing w:line="340" w:lineRule="exact"/>
        <w:ind w:firstLine="709"/>
        <w:jc w:val="both"/>
        <w:rPr>
          <w:sz w:val="26"/>
          <w:szCs w:val="26"/>
          <w:lang w:eastAsia="x-none"/>
        </w:rPr>
      </w:pPr>
      <w:r w:rsidRPr="00E129A7">
        <w:rPr>
          <w:sz w:val="26"/>
          <w:szCs w:val="26"/>
          <w:lang w:eastAsia="x-none"/>
        </w:rPr>
        <w:t>- Bắc Bộ mưa lớn đến 350mm/đợt, có nơi trên 400mm/đợt</w:t>
      </w:r>
    </w:p>
    <w:p w:rsidR="00252583" w:rsidRPr="00E129A7" w:rsidRDefault="00252583" w:rsidP="0045033C">
      <w:pPr>
        <w:widowControl w:val="0"/>
        <w:spacing w:line="340" w:lineRule="exact"/>
        <w:ind w:firstLine="709"/>
        <w:jc w:val="both"/>
        <w:rPr>
          <w:sz w:val="26"/>
          <w:szCs w:val="26"/>
          <w:lang w:eastAsia="x-none"/>
        </w:rPr>
      </w:pPr>
      <w:r w:rsidRPr="00E129A7">
        <w:rPr>
          <w:sz w:val="26"/>
          <w:szCs w:val="26"/>
          <w:lang w:eastAsia="x-none"/>
        </w:rPr>
        <w:t>- Thanh Hóa đến Quảng Trị mưa lớn đến 400mm/đợt, có nơi trên 500mm/đợt.</w:t>
      </w:r>
    </w:p>
    <w:p w:rsidR="00252583" w:rsidRPr="00E129A7" w:rsidRDefault="00252583" w:rsidP="0045033C">
      <w:pPr>
        <w:widowControl w:val="0"/>
        <w:spacing w:line="340" w:lineRule="exact"/>
        <w:ind w:firstLine="709"/>
        <w:jc w:val="both"/>
        <w:rPr>
          <w:sz w:val="26"/>
          <w:szCs w:val="26"/>
          <w:lang w:eastAsia="x-none"/>
        </w:rPr>
      </w:pPr>
      <w:r w:rsidRPr="00E129A7">
        <w:rPr>
          <w:sz w:val="26"/>
          <w:szCs w:val="26"/>
          <w:lang w:eastAsia="x-none"/>
        </w:rPr>
        <w:t xml:space="preserve">- Thừa Thiên Huế đến Quảng Nam mưa lớn đến </w:t>
      </w:r>
      <w:r>
        <w:rPr>
          <w:sz w:val="26"/>
          <w:szCs w:val="26"/>
          <w:lang w:eastAsia="x-none"/>
        </w:rPr>
        <w:t>1</w:t>
      </w:r>
      <w:r w:rsidRPr="00E129A7">
        <w:rPr>
          <w:sz w:val="26"/>
          <w:szCs w:val="26"/>
          <w:lang w:eastAsia="x-none"/>
        </w:rPr>
        <w:t>50mm/đợt.</w:t>
      </w:r>
    </w:p>
    <w:p w:rsidR="00252583" w:rsidRDefault="00252583" w:rsidP="0045033C">
      <w:pPr>
        <w:widowControl w:val="0"/>
        <w:spacing w:line="340" w:lineRule="exact"/>
        <w:ind w:firstLine="709"/>
        <w:jc w:val="both"/>
        <w:rPr>
          <w:sz w:val="26"/>
          <w:szCs w:val="26"/>
          <w:lang w:eastAsia="x-none"/>
        </w:rPr>
      </w:pPr>
      <w:r w:rsidRPr="00E129A7">
        <w:rPr>
          <w:sz w:val="26"/>
          <w:szCs w:val="26"/>
          <w:lang w:eastAsia="x-none"/>
        </w:rPr>
        <w:t>- Khu vực Bắc Tây Nguyên mưa lớn đến 30</w:t>
      </w:r>
      <w:r>
        <w:rPr>
          <w:sz w:val="26"/>
          <w:szCs w:val="26"/>
          <w:lang w:eastAsia="x-none"/>
        </w:rPr>
        <w:t>0mm/đợt, có nơi trên 350mm/đợt.</w:t>
      </w:r>
    </w:p>
    <w:p w:rsidR="00252583" w:rsidRPr="004D7470" w:rsidRDefault="00252583" w:rsidP="0045033C">
      <w:pPr>
        <w:widowControl w:val="0"/>
        <w:spacing w:line="340" w:lineRule="exact"/>
        <w:ind w:firstLine="709"/>
        <w:jc w:val="both"/>
        <w:rPr>
          <w:b/>
          <w:sz w:val="26"/>
          <w:szCs w:val="26"/>
          <w:lang w:eastAsia="x-none"/>
        </w:rPr>
      </w:pPr>
      <w:r>
        <w:rPr>
          <w:b/>
          <w:sz w:val="26"/>
          <w:szCs w:val="26"/>
          <w:lang w:eastAsia="x-none"/>
        </w:rPr>
        <w:t xml:space="preserve">3. </w:t>
      </w:r>
      <w:r w:rsidRPr="004D7470">
        <w:rPr>
          <w:b/>
          <w:sz w:val="26"/>
          <w:szCs w:val="26"/>
          <w:lang w:eastAsia="x-none"/>
        </w:rPr>
        <w:t>Tình hình hồ chứa</w:t>
      </w:r>
      <w:r>
        <w:rPr>
          <w:b/>
          <w:sz w:val="26"/>
          <w:szCs w:val="26"/>
          <w:lang w:eastAsia="x-none"/>
        </w:rPr>
        <w:t>:</w:t>
      </w:r>
    </w:p>
    <w:p w:rsidR="00252583" w:rsidRPr="00DE1B7B" w:rsidRDefault="00252583" w:rsidP="0045033C">
      <w:pPr>
        <w:widowControl w:val="0"/>
        <w:spacing w:line="340" w:lineRule="exact"/>
        <w:ind w:firstLine="709"/>
        <w:jc w:val="both"/>
        <w:rPr>
          <w:b/>
          <w:i/>
          <w:sz w:val="26"/>
          <w:szCs w:val="26"/>
          <w:lang w:eastAsia="x-none"/>
        </w:rPr>
      </w:pPr>
      <w:r>
        <w:rPr>
          <w:b/>
          <w:i/>
          <w:sz w:val="26"/>
          <w:szCs w:val="26"/>
          <w:lang w:eastAsia="x-none"/>
        </w:rPr>
        <w:t>-</w:t>
      </w:r>
      <w:r w:rsidRPr="00DE1B7B">
        <w:rPr>
          <w:b/>
          <w:i/>
          <w:sz w:val="26"/>
          <w:szCs w:val="26"/>
          <w:lang w:eastAsia="x-none"/>
        </w:rPr>
        <w:t xml:space="preserve"> Hồ Thủy điện:</w:t>
      </w:r>
    </w:p>
    <w:p w:rsidR="00252583" w:rsidRPr="00E627CE" w:rsidRDefault="00252583" w:rsidP="0045033C">
      <w:pPr>
        <w:widowControl w:val="0"/>
        <w:spacing w:line="340" w:lineRule="exact"/>
        <w:ind w:firstLine="709"/>
        <w:jc w:val="both"/>
        <w:rPr>
          <w:sz w:val="26"/>
          <w:szCs w:val="26"/>
          <w:lang w:eastAsia="x-none"/>
        </w:rPr>
      </w:pPr>
      <w:r>
        <w:rPr>
          <w:sz w:val="26"/>
          <w:szCs w:val="26"/>
          <w:lang w:eastAsia="x-none"/>
        </w:rPr>
        <w:t>+ Các hồ thủy điện lớn ở Bắc Bộ: Sơn La, Hòa Bình, Tuyên Quang, Thác Bà dưới mực nước cho phép từ 0,8m – 18,07m (Sơn La: 18,07m, Hòa Bình: 0,81m, Tuyên Quang: 8,14m, Thác Bà; 7,09m); tổng dung tích còn lại đến mực nước đón lũ là 4,1 tỷ m</w:t>
      </w:r>
      <w:r>
        <w:rPr>
          <w:sz w:val="26"/>
          <w:szCs w:val="26"/>
          <w:vertAlign w:val="superscript"/>
          <w:lang w:eastAsia="x-none"/>
        </w:rPr>
        <w:t>3</w:t>
      </w:r>
      <w:r>
        <w:rPr>
          <w:sz w:val="26"/>
          <w:szCs w:val="26"/>
          <w:lang w:eastAsia="x-none"/>
        </w:rPr>
        <w:t>, đến mực nước dâng bình thường là 12,55 tỷ m</w:t>
      </w:r>
      <w:r>
        <w:rPr>
          <w:sz w:val="26"/>
          <w:szCs w:val="26"/>
          <w:vertAlign w:val="superscript"/>
          <w:lang w:eastAsia="x-none"/>
        </w:rPr>
        <w:t>3</w:t>
      </w:r>
      <w:r>
        <w:rPr>
          <w:sz w:val="26"/>
          <w:szCs w:val="26"/>
          <w:lang w:eastAsia="x-none"/>
        </w:rPr>
        <w:t>.</w:t>
      </w:r>
    </w:p>
    <w:p w:rsidR="00252583" w:rsidRDefault="00252583" w:rsidP="0045033C">
      <w:pPr>
        <w:widowControl w:val="0"/>
        <w:spacing w:line="340" w:lineRule="exact"/>
        <w:ind w:firstLine="709"/>
        <w:jc w:val="both"/>
        <w:rPr>
          <w:sz w:val="26"/>
          <w:szCs w:val="26"/>
          <w:lang w:eastAsia="x-none"/>
        </w:rPr>
      </w:pPr>
      <w:r>
        <w:rPr>
          <w:sz w:val="26"/>
          <w:szCs w:val="26"/>
          <w:lang w:eastAsia="x-none"/>
        </w:rPr>
        <w:t>+</w:t>
      </w:r>
      <w:r w:rsidRPr="00223427">
        <w:rPr>
          <w:sz w:val="26"/>
          <w:szCs w:val="26"/>
          <w:lang w:eastAsia="x-none"/>
        </w:rPr>
        <w:t xml:space="preserve"> Các hồ thủy điện khu vực miền Trung mực nước còn thấp.</w:t>
      </w:r>
      <w:r>
        <w:rPr>
          <w:sz w:val="26"/>
          <w:szCs w:val="26"/>
          <w:lang w:eastAsia="x-none"/>
        </w:rPr>
        <w:t xml:space="preserve"> Riêng thủy điện Khe Bố trên sông Cả dung tích đạt 90%.</w:t>
      </w:r>
    </w:p>
    <w:p w:rsidR="00252583" w:rsidRPr="00DE1B7B" w:rsidRDefault="00252583" w:rsidP="0045033C">
      <w:pPr>
        <w:widowControl w:val="0"/>
        <w:spacing w:line="340" w:lineRule="exact"/>
        <w:ind w:firstLine="709"/>
        <w:jc w:val="both"/>
        <w:rPr>
          <w:b/>
          <w:i/>
          <w:sz w:val="26"/>
          <w:szCs w:val="26"/>
          <w:lang w:eastAsia="x-none"/>
        </w:rPr>
      </w:pPr>
      <w:r>
        <w:rPr>
          <w:b/>
          <w:i/>
          <w:sz w:val="26"/>
          <w:szCs w:val="26"/>
          <w:lang w:eastAsia="x-none"/>
        </w:rPr>
        <w:t>-</w:t>
      </w:r>
      <w:r w:rsidRPr="00DE1B7B">
        <w:rPr>
          <w:b/>
          <w:i/>
          <w:sz w:val="26"/>
          <w:szCs w:val="26"/>
          <w:lang w:eastAsia="x-none"/>
        </w:rPr>
        <w:t xml:space="preserve"> Hồ chứa Thủy lợi:</w:t>
      </w:r>
    </w:p>
    <w:p w:rsidR="00252583" w:rsidRDefault="00252583" w:rsidP="0045033C">
      <w:pPr>
        <w:widowControl w:val="0"/>
        <w:spacing w:line="340" w:lineRule="exact"/>
        <w:ind w:firstLine="709"/>
        <w:jc w:val="both"/>
        <w:rPr>
          <w:sz w:val="26"/>
          <w:szCs w:val="26"/>
          <w:lang w:eastAsia="x-none"/>
        </w:rPr>
      </w:pPr>
      <w:r>
        <w:rPr>
          <w:sz w:val="26"/>
          <w:szCs w:val="26"/>
          <w:lang w:eastAsia="x-none"/>
        </w:rPr>
        <w:t>Có 204 hồ chứa hư hỏng cần lưu ý và 115 hồ chứa đang thi công cần lưu ý gồm:</w:t>
      </w:r>
    </w:p>
    <w:p w:rsidR="00252583" w:rsidRDefault="00252583" w:rsidP="0045033C">
      <w:pPr>
        <w:widowControl w:val="0"/>
        <w:spacing w:line="340" w:lineRule="exact"/>
        <w:ind w:firstLine="709"/>
        <w:jc w:val="both"/>
        <w:rPr>
          <w:sz w:val="26"/>
          <w:szCs w:val="26"/>
          <w:lang w:eastAsia="x-none"/>
        </w:rPr>
      </w:pPr>
      <w:r>
        <w:rPr>
          <w:sz w:val="26"/>
          <w:szCs w:val="26"/>
          <w:lang w:eastAsia="x-none"/>
        </w:rPr>
        <w:t>+ Bắc Bộ: 81 hồ chứa hư hỏng cần lưu ý; 41 hồ đang thi công</w:t>
      </w:r>
    </w:p>
    <w:p w:rsidR="00252583" w:rsidRDefault="00252583" w:rsidP="0045033C">
      <w:pPr>
        <w:widowControl w:val="0"/>
        <w:spacing w:line="340" w:lineRule="exact"/>
        <w:ind w:firstLine="709"/>
        <w:jc w:val="both"/>
        <w:rPr>
          <w:sz w:val="26"/>
          <w:szCs w:val="26"/>
          <w:lang w:eastAsia="x-none"/>
        </w:rPr>
      </w:pPr>
      <w:r>
        <w:rPr>
          <w:sz w:val="26"/>
          <w:szCs w:val="26"/>
          <w:lang w:eastAsia="x-none"/>
        </w:rPr>
        <w:t>+ Bắc Trung Bộ: 53 hồ chứa hư hỏng cần lưu ý</w:t>
      </w:r>
    </w:p>
    <w:p w:rsidR="00252583" w:rsidRDefault="00252583" w:rsidP="0045033C">
      <w:pPr>
        <w:widowControl w:val="0"/>
        <w:spacing w:line="340" w:lineRule="exact"/>
        <w:ind w:firstLine="709"/>
        <w:jc w:val="both"/>
        <w:rPr>
          <w:sz w:val="26"/>
          <w:szCs w:val="26"/>
          <w:lang w:eastAsia="x-none"/>
        </w:rPr>
      </w:pPr>
      <w:r>
        <w:rPr>
          <w:sz w:val="26"/>
          <w:szCs w:val="26"/>
          <w:lang w:eastAsia="x-none"/>
        </w:rPr>
        <w:t>+ Nam Trung Bộ: 24 hồ chứa hư hỏng</w:t>
      </w:r>
      <w:r w:rsidRPr="003F0D72">
        <w:rPr>
          <w:sz w:val="26"/>
          <w:szCs w:val="26"/>
          <w:lang w:eastAsia="x-none"/>
        </w:rPr>
        <w:t xml:space="preserve"> </w:t>
      </w:r>
      <w:r>
        <w:rPr>
          <w:sz w:val="26"/>
          <w:szCs w:val="26"/>
          <w:lang w:eastAsia="x-none"/>
        </w:rPr>
        <w:t>cần lưu ý; 31 hồ đang thi công</w:t>
      </w:r>
    </w:p>
    <w:p w:rsidR="00252583" w:rsidRDefault="00252583" w:rsidP="0045033C">
      <w:pPr>
        <w:widowControl w:val="0"/>
        <w:spacing w:line="340" w:lineRule="exact"/>
        <w:ind w:firstLine="709"/>
        <w:jc w:val="both"/>
        <w:rPr>
          <w:sz w:val="26"/>
          <w:szCs w:val="26"/>
          <w:lang w:eastAsia="x-none"/>
        </w:rPr>
      </w:pPr>
      <w:r>
        <w:rPr>
          <w:sz w:val="26"/>
          <w:szCs w:val="26"/>
          <w:lang w:eastAsia="x-none"/>
        </w:rPr>
        <w:t>+ Tây Nguyên: 41 hồ chứa hư hỏng</w:t>
      </w:r>
      <w:r w:rsidRPr="003F0D72">
        <w:rPr>
          <w:sz w:val="26"/>
          <w:szCs w:val="26"/>
          <w:lang w:eastAsia="x-none"/>
        </w:rPr>
        <w:t xml:space="preserve"> </w:t>
      </w:r>
      <w:r>
        <w:rPr>
          <w:sz w:val="26"/>
          <w:szCs w:val="26"/>
          <w:lang w:eastAsia="x-none"/>
        </w:rPr>
        <w:t>cần lưu ý; 43 hồ đang thi công</w:t>
      </w:r>
    </w:p>
    <w:p w:rsidR="00252583" w:rsidRDefault="00252583" w:rsidP="0045033C">
      <w:pPr>
        <w:widowControl w:val="0"/>
        <w:spacing w:line="340" w:lineRule="exact"/>
        <w:ind w:firstLine="709"/>
        <w:jc w:val="both"/>
        <w:rPr>
          <w:sz w:val="26"/>
          <w:szCs w:val="26"/>
          <w:lang w:eastAsia="x-none"/>
        </w:rPr>
      </w:pPr>
      <w:r>
        <w:rPr>
          <w:sz w:val="26"/>
          <w:szCs w:val="26"/>
          <w:lang w:eastAsia="x-none"/>
        </w:rPr>
        <w:t>+ Đông Nam Bộ: 05 hồ chứa hư hỏng</w:t>
      </w:r>
      <w:r w:rsidRPr="003F0D72">
        <w:rPr>
          <w:sz w:val="26"/>
          <w:szCs w:val="26"/>
          <w:lang w:eastAsia="x-none"/>
        </w:rPr>
        <w:t xml:space="preserve"> </w:t>
      </w:r>
      <w:r>
        <w:rPr>
          <w:sz w:val="26"/>
          <w:szCs w:val="26"/>
          <w:lang w:eastAsia="x-none"/>
        </w:rPr>
        <w:t>cần lưu ý.</w:t>
      </w:r>
    </w:p>
    <w:p w:rsidR="00252583" w:rsidRDefault="00252583" w:rsidP="0045033C">
      <w:pPr>
        <w:widowControl w:val="0"/>
        <w:spacing w:line="340" w:lineRule="exact"/>
        <w:ind w:firstLine="709"/>
        <w:jc w:val="both"/>
        <w:rPr>
          <w:b/>
          <w:sz w:val="26"/>
          <w:szCs w:val="26"/>
          <w:lang w:eastAsia="x-none"/>
        </w:rPr>
      </w:pPr>
      <w:r>
        <w:rPr>
          <w:b/>
          <w:sz w:val="26"/>
          <w:szCs w:val="26"/>
          <w:lang w:eastAsia="x-none"/>
        </w:rPr>
        <w:t>4</w:t>
      </w:r>
      <w:r w:rsidRPr="004D7470">
        <w:rPr>
          <w:b/>
          <w:sz w:val="26"/>
          <w:szCs w:val="26"/>
          <w:lang w:eastAsia="x-none"/>
        </w:rPr>
        <w:t>. Tình hình đê điều</w:t>
      </w:r>
    </w:p>
    <w:p w:rsidR="00252583" w:rsidRDefault="00252583" w:rsidP="0045033C">
      <w:pPr>
        <w:widowControl w:val="0"/>
        <w:spacing w:line="340" w:lineRule="exact"/>
        <w:ind w:firstLine="709"/>
        <w:jc w:val="both"/>
        <w:rPr>
          <w:sz w:val="26"/>
          <w:szCs w:val="26"/>
          <w:lang w:eastAsia="x-none"/>
        </w:rPr>
      </w:pPr>
      <w:r>
        <w:rPr>
          <w:sz w:val="26"/>
          <w:szCs w:val="26"/>
          <w:lang w:eastAsia="x-none"/>
        </w:rPr>
        <w:t xml:space="preserve">- </w:t>
      </w:r>
      <w:r w:rsidRPr="008574C3">
        <w:rPr>
          <w:sz w:val="26"/>
          <w:szCs w:val="26"/>
          <w:lang w:eastAsia="x-none"/>
        </w:rPr>
        <w:t xml:space="preserve">Có </w:t>
      </w:r>
      <w:r>
        <w:rPr>
          <w:sz w:val="26"/>
          <w:szCs w:val="26"/>
          <w:lang w:eastAsia="x-none"/>
        </w:rPr>
        <w:t>221 vị trí trọng điểm xung yếu đê cấp III đến cấp đặc biệt cần sẵn sàng phương án bảo vệ trong mùa mưa lũ:</w:t>
      </w:r>
    </w:p>
    <w:p w:rsidR="00252583" w:rsidRPr="00705A91" w:rsidRDefault="00252583" w:rsidP="0045033C">
      <w:pPr>
        <w:widowControl w:val="0"/>
        <w:spacing w:line="340" w:lineRule="exact"/>
        <w:jc w:val="both"/>
        <w:rPr>
          <w:sz w:val="26"/>
          <w:szCs w:val="26"/>
          <w:lang w:eastAsia="x-none"/>
        </w:rPr>
      </w:pPr>
      <w:r>
        <w:rPr>
          <w:sz w:val="26"/>
          <w:szCs w:val="26"/>
          <w:lang w:eastAsia="x-none"/>
        </w:rPr>
        <w:tab/>
        <w:t>+</w:t>
      </w:r>
      <w:r w:rsidRPr="00705A91">
        <w:rPr>
          <w:sz w:val="26"/>
          <w:szCs w:val="26"/>
          <w:lang w:eastAsia="x-none"/>
        </w:rPr>
        <w:t xml:space="preserve"> Khu vực đồng bằng Bắc Bộ: 200 vị trí</w:t>
      </w:r>
    </w:p>
    <w:p w:rsidR="00252583" w:rsidRPr="00705A91" w:rsidRDefault="00252583" w:rsidP="0045033C">
      <w:pPr>
        <w:widowControl w:val="0"/>
        <w:spacing w:line="340" w:lineRule="exact"/>
        <w:jc w:val="both"/>
        <w:rPr>
          <w:sz w:val="26"/>
          <w:szCs w:val="26"/>
          <w:lang w:eastAsia="x-none"/>
        </w:rPr>
      </w:pPr>
      <w:r>
        <w:rPr>
          <w:sz w:val="26"/>
          <w:szCs w:val="26"/>
          <w:lang w:eastAsia="x-none"/>
        </w:rPr>
        <w:tab/>
        <w:t>+</w:t>
      </w:r>
      <w:r w:rsidRPr="00705A91">
        <w:rPr>
          <w:sz w:val="26"/>
          <w:szCs w:val="26"/>
          <w:lang w:eastAsia="x-none"/>
        </w:rPr>
        <w:t xml:space="preserve"> Khu vực Bắc Trung Bộ: 21 vị trí</w:t>
      </w:r>
    </w:p>
    <w:p w:rsidR="00252583" w:rsidRPr="00705A91" w:rsidRDefault="00252583" w:rsidP="0045033C">
      <w:pPr>
        <w:widowControl w:val="0"/>
        <w:spacing w:line="340" w:lineRule="exact"/>
        <w:ind w:firstLine="709"/>
        <w:jc w:val="both"/>
        <w:rPr>
          <w:sz w:val="26"/>
          <w:szCs w:val="26"/>
          <w:lang w:eastAsia="x-none"/>
        </w:rPr>
      </w:pPr>
      <w:r>
        <w:rPr>
          <w:sz w:val="26"/>
          <w:szCs w:val="26"/>
          <w:lang w:eastAsia="x-none"/>
        </w:rPr>
        <w:t xml:space="preserve">- </w:t>
      </w:r>
      <w:r w:rsidRPr="00705A91">
        <w:rPr>
          <w:sz w:val="26"/>
          <w:szCs w:val="26"/>
          <w:lang w:eastAsia="x-none"/>
        </w:rPr>
        <w:t xml:space="preserve">Công trình đang thi công: </w:t>
      </w:r>
    </w:p>
    <w:p w:rsidR="00252583" w:rsidRPr="00705A91" w:rsidRDefault="00252583" w:rsidP="0045033C">
      <w:pPr>
        <w:widowControl w:val="0"/>
        <w:spacing w:line="340" w:lineRule="exact"/>
        <w:ind w:firstLine="709"/>
        <w:jc w:val="both"/>
        <w:rPr>
          <w:sz w:val="26"/>
          <w:szCs w:val="26"/>
          <w:lang w:eastAsia="x-none"/>
        </w:rPr>
      </w:pPr>
      <w:r>
        <w:rPr>
          <w:sz w:val="26"/>
          <w:szCs w:val="26"/>
          <w:lang w:eastAsia="x-none"/>
        </w:rPr>
        <w:t>+</w:t>
      </w:r>
      <w:r w:rsidRPr="00705A91">
        <w:rPr>
          <w:sz w:val="26"/>
          <w:szCs w:val="26"/>
          <w:lang w:eastAsia="x-none"/>
        </w:rPr>
        <w:t xml:space="preserve"> Đê sông 72 công trình; </w:t>
      </w:r>
    </w:p>
    <w:p w:rsidR="00252583" w:rsidRDefault="00252583" w:rsidP="0045033C">
      <w:pPr>
        <w:widowControl w:val="0"/>
        <w:spacing w:line="340" w:lineRule="exact"/>
        <w:ind w:firstLine="709"/>
        <w:jc w:val="both"/>
        <w:rPr>
          <w:sz w:val="26"/>
          <w:szCs w:val="26"/>
          <w:lang w:eastAsia="x-none"/>
        </w:rPr>
      </w:pPr>
      <w:r>
        <w:rPr>
          <w:sz w:val="26"/>
          <w:szCs w:val="26"/>
          <w:lang w:eastAsia="x-none"/>
        </w:rPr>
        <w:t>+</w:t>
      </w:r>
      <w:r w:rsidRPr="00705A91">
        <w:rPr>
          <w:sz w:val="26"/>
          <w:szCs w:val="26"/>
          <w:lang w:eastAsia="x-none"/>
        </w:rPr>
        <w:t xml:space="preserve"> Đê biển và đê cửa sông 16 công trình (Thái Bình: 8; Ninh Bình: 1; Thanh Hóa: 1; Nghệ </w:t>
      </w:r>
      <w:proofErr w:type="gramStart"/>
      <w:r w:rsidRPr="00705A91">
        <w:rPr>
          <w:sz w:val="26"/>
          <w:szCs w:val="26"/>
          <w:lang w:eastAsia="x-none"/>
        </w:rPr>
        <w:t>An</w:t>
      </w:r>
      <w:proofErr w:type="gramEnd"/>
      <w:r w:rsidRPr="00705A91">
        <w:rPr>
          <w:sz w:val="26"/>
          <w:szCs w:val="26"/>
          <w:lang w:eastAsia="x-none"/>
        </w:rPr>
        <w:t>: 3; Hà Tĩnh: 1; Thừa Thiên Huế: 2)</w:t>
      </w:r>
    </w:p>
    <w:p w:rsidR="00252583" w:rsidRDefault="00252583" w:rsidP="0045033C">
      <w:pPr>
        <w:widowControl w:val="0"/>
        <w:spacing w:line="340" w:lineRule="exact"/>
        <w:ind w:firstLine="709"/>
        <w:jc w:val="both"/>
        <w:rPr>
          <w:b/>
          <w:sz w:val="26"/>
          <w:szCs w:val="26"/>
          <w:lang w:eastAsia="x-none"/>
        </w:rPr>
      </w:pPr>
      <w:r w:rsidRPr="00691A62">
        <w:rPr>
          <w:b/>
          <w:sz w:val="26"/>
          <w:szCs w:val="26"/>
          <w:lang w:eastAsia="x-none"/>
        </w:rPr>
        <w:t>5. Sản xuất lúa hè thu, lúa mùa</w:t>
      </w:r>
    </w:p>
    <w:p w:rsidR="00252583" w:rsidRPr="00691A62" w:rsidRDefault="00252583" w:rsidP="0045033C">
      <w:pPr>
        <w:widowControl w:val="0"/>
        <w:spacing w:line="340" w:lineRule="exact"/>
        <w:ind w:firstLine="709"/>
        <w:jc w:val="both"/>
        <w:rPr>
          <w:sz w:val="26"/>
          <w:szCs w:val="26"/>
          <w:lang w:eastAsia="x-none"/>
        </w:rPr>
      </w:pPr>
      <w:r w:rsidRPr="00691A62">
        <w:rPr>
          <w:sz w:val="26"/>
          <w:szCs w:val="26"/>
          <w:lang w:eastAsia="x-none"/>
        </w:rPr>
        <w:t>T</w:t>
      </w:r>
      <w:r>
        <w:rPr>
          <w:sz w:val="26"/>
          <w:szCs w:val="26"/>
          <w:lang w:eastAsia="x-none"/>
        </w:rPr>
        <w:t xml:space="preserve">ổng diện tích lúa hè thu, lúa mùa các tỉnh phía Bắc và Bắc Trung Bộ đã gieo cấy 1.122.200ha. Một số diện tích </w:t>
      </w:r>
      <w:r w:rsidRPr="00B47D8A">
        <w:rPr>
          <w:sz w:val="26"/>
          <w:szCs w:val="26"/>
          <w:lang w:eastAsia="x-none"/>
        </w:rPr>
        <w:t>gieo cấy sớm tại các tỉnh Thừa Thiên Huế, Quảng Bình, Quảng Trị lúa đang giai đoạn chín s</w:t>
      </w:r>
      <w:r>
        <w:rPr>
          <w:sz w:val="26"/>
          <w:szCs w:val="26"/>
          <w:lang w:eastAsia="x-none"/>
        </w:rPr>
        <w:t>ắ</w:t>
      </w:r>
      <w:r w:rsidRPr="00B47D8A">
        <w:rPr>
          <w:sz w:val="26"/>
          <w:szCs w:val="26"/>
          <w:lang w:eastAsia="x-none"/>
        </w:rPr>
        <w:t>p chuẩn bị thu hoạch</w:t>
      </w:r>
      <w:r>
        <w:rPr>
          <w:sz w:val="26"/>
          <w:szCs w:val="26"/>
          <w:lang w:eastAsia="x-none"/>
        </w:rPr>
        <w:t xml:space="preserve"> có thể bị ảnh hưởng.</w:t>
      </w:r>
    </w:p>
    <w:p w:rsidR="00252583" w:rsidRDefault="00252583" w:rsidP="0045033C">
      <w:pPr>
        <w:widowControl w:val="0"/>
        <w:spacing w:line="340" w:lineRule="exact"/>
        <w:ind w:firstLine="709"/>
        <w:jc w:val="both"/>
        <w:rPr>
          <w:sz w:val="26"/>
          <w:szCs w:val="26"/>
          <w:lang w:eastAsia="x-none"/>
        </w:rPr>
      </w:pPr>
      <w:r>
        <w:rPr>
          <w:b/>
          <w:sz w:val="26"/>
          <w:szCs w:val="26"/>
          <w:lang w:eastAsia="x-none"/>
        </w:rPr>
        <w:t xml:space="preserve">6. </w:t>
      </w:r>
      <w:r w:rsidRPr="00DE1B7B">
        <w:rPr>
          <w:b/>
          <w:sz w:val="26"/>
          <w:szCs w:val="26"/>
          <w:lang w:eastAsia="x-none"/>
        </w:rPr>
        <w:t>Ngoài ra,</w:t>
      </w:r>
      <w:r w:rsidRPr="009E5A67">
        <w:rPr>
          <w:sz w:val="26"/>
          <w:szCs w:val="26"/>
          <w:lang w:eastAsia="x-none"/>
        </w:rPr>
        <w:t xml:space="preserve"> </w:t>
      </w:r>
      <w:r>
        <w:rPr>
          <w:sz w:val="26"/>
          <w:szCs w:val="26"/>
          <w:lang w:eastAsia="x-none"/>
        </w:rPr>
        <w:t>sáng ngày 27/7 đã xảy ra trận động đất với cường độ 5,3 độ Richter (rủi ro thiên tai cập độ 4 tại Sơn La) và tiếp sau đó đến 5h31p ngày 01/8 tiếp tục xảy ra 19 dư trấn với cường độ từ 2,5-4,0 độ Richter. Nếu có mưa lũ lớn, hồ chứa đầy nước sẽ dẫn đến tình huống nguy hiểm;</w:t>
      </w:r>
    </w:p>
    <w:p w:rsidR="0045033C" w:rsidRDefault="0045033C" w:rsidP="0045033C">
      <w:pPr>
        <w:widowControl w:val="0"/>
        <w:spacing w:line="340" w:lineRule="exact"/>
        <w:ind w:firstLine="709"/>
        <w:jc w:val="both"/>
        <w:rPr>
          <w:sz w:val="26"/>
          <w:szCs w:val="26"/>
          <w:lang w:eastAsia="x-none"/>
        </w:rPr>
      </w:pPr>
    </w:p>
    <w:p w:rsidR="00252583" w:rsidRDefault="00252583" w:rsidP="00252583">
      <w:pPr>
        <w:widowControl w:val="0"/>
        <w:spacing w:before="40" w:line="340" w:lineRule="exact"/>
        <w:ind w:firstLine="709"/>
        <w:jc w:val="both"/>
        <w:rPr>
          <w:b/>
          <w:sz w:val="26"/>
          <w:szCs w:val="26"/>
          <w:lang w:eastAsia="x-none"/>
        </w:rPr>
      </w:pPr>
      <w:r>
        <w:rPr>
          <w:b/>
          <w:sz w:val="26"/>
          <w:szCs w:val="26"/>
          <w:lang w:eastAsia="x-none"/>
        </w:rPr>
        <w:lastRenderedPageBreak/>
        <w:t>II. CÔNG TÁC CHỈ ĐẠO ỨNG PHÓ</w:t>
      </w:r>
    </w:p>
    <w:p w:rsidR="00252583" w:rsidRDefault="00252583" w:rsidP="00252583">
      <w:pPr>
        <w:widowControl w:val="0"/>
        <w:spacing w:before="40" w:line="340" w:lineRule="exact"/>
        <w:ind w:firstLine="709"/>
        <w:jc w:val="both"/>
        <w:rPr>
          <w:b/>
          <w:sz w:val="26"/>
          <w:szCs w:val="26"/>
          <w:lang w:eastAsia="x-none"/>
        </w:rPr>
      </w:pPr>
      <w:r>
        <w:rPr>
          <w:b/>
          <w:sz w:val="26"/>
          <w:szCs w:val="26"/>
          <w:lang w:eastAsia="x-none"/>
        </w:rPr>
        <w:t>1. Trung ương</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Ban chỉ đạo Trung ương về PCTT đã chủ động chỉ đạo các bộ, ngành, địa phương theo dõi chặt chẽ diễn biến của vùng thấp, sau mạnh lên thành ATNĐ, diễn biến mưa và chủ động biện pháp ứng phó. Ban chỉ đạo đã ban hành các công điện số 05/CĐ-TW, số 06/CĐ-TW, số 07/CĐ-TW.</w:t>
      </w:r>
    </w:p>
    <w:p w:rsidR="00252583" w:rsidRDefault="00252583" w:rsidP="00252583">
      <w:pPr>
        <w:widowControl w:val="0"/>
        <w:spacing w:before="40" w:line="340" w:lineRule="exact"/>
        <w:ind w:firstLine="709"/>
        <w:jc w:val="both"/>
        <w:rPr>
          <w:sz w:val="26"/>
          <w:szCs w:val="26"/>
          <w:lang w:eastAsia="x-none"/>
        </w:rPr>
      </w:pPr>
      <w:r>
        <w:rPr>
          <w:sz w:val="26"/>
          <w:szCs w:val="26"/>
          <w:lang w:eastAsia="x-none"/>
        </w:rPr>
        <w:t>- Văn phòng thường trực Ban chỉ đạo TW về PCTT tổ chức trực ban, phối hợp với các cơ quan liên quan, điện thoại trực tiếp với lãnh đạo các tỉnh trong vùng giám sát, hướng dẫn các tàu cá hoạt động trong khu vực nguy hiểm.</w:t>
      </w:r>
    </w:p>
    <w:p w:rsidR="00252583" w:rsidRDefault="00252583" w:rsidP="00252583">
      <w:pPr>
        <w:widowControl w:val="0"/>
        <w:spacing w:before="40" w:line="340" w:lineRule="exact"/>
        <w:ind w:firstLine="709"/>
        <w:jc w:val="both"/>
        <w:rPr>
          <w:b/>
          <w:sz w:val="26"/>
          <w:szCs w:val="26"/>
          <w:lang w:eastAsia="x-none"/>
        </w:rPr>
      </w:pPr>
      <w:r>
        <w:rPr>
          <w:b/>
          <w:sz w:val="26"/>
          <w:szCs w:val="26"/>
          <w:lang w:eastAsia="x-none"/>
        </w:rPr>
        <w:t>2. Địa phương</w:t>
      </w:r>
    </w:p>
    <w:p w:rsidR="00252583" w:rsidRDefault="00252583" w:rsidP="00252583">
      <w:pPr>
        <w:widowControl w:val="0"/>
        <w:spacing w:before="40" w:line="340" w:lineRule="exact"/>
        <w:ind w:firstLine="709"/>
        <w:jc w:val="both"/>
        <w:rPr>
          <w:sz w:val="27"/>
          <w:szCs w:val="27"/>
        </w:rPr>
      </w:pPr>
      <w:r>
        <w:rPr>
          <w:sz w:val="27"/>
          <w:szCs w:val="27"/>
        </w:rPr>
        <w:t>Các địa phương đã chủ động triển khai công điện chỉ đạo của Ban chỉ đạo Trung ương về PCTT:</w:t>
      </w:r>
      <w:r>
        <w:rPr>
          <w:sz w:val="27"/>
          <w:szCs w:val="27"/>
        </w:rPr>
        <w:tab/>
      </w:r>
    </w:p>
    <w:p w:rsidR="00252583" w:rsidRDefault="00252583" w:rsidP="00252583">
      <w:pPr>
        <w:widowControl w:val="0"/>
        <w:spacing w:before="40" w:line="340" w:lineRule="exact"/>
        <w:ind w:firstLine="709"/>
        <w:jc w:val="both"/>
        <w:rPr>
          <w:sz w:val="27"/>
          <w:szCs w:val="27"/>
        </w:rPr>
      </w:pPr>
      <w:r>
        <w:rPr>
          <w:sz w:val="27"/>
          <w:szCs w:val="27"/>
        </w:rPr>
        <w:t>- 16/21 tỉnh, thành phố đã ban hành công điện, văn bản chỉ đạo triển khai ứng phó ATNĐ và mưa lũ. Tỉnh Thái Bình đã tổ chức đi kiểm tra các vị trí đê điều xung yếu.</w:t>
      </w:r>
    </w:p>
    <w:p w:rsidR="00252583" w:rsidRPr="00E779B9" w:rsidRDefault="00252583" w:rsidP="00252583">
      <w:pPr>
        <w:widowControl w:val="0"/>
        <w:spacing w:before="40" w:line="340" w:lineRule="exact"/>
        <w:ind w:firstLine="709"/>
        <w:jc w:val="both"/>
        <w:rPr>
          <w:sz w:val="27"/>
          <w:szCs w:val="27"/>
        </w:rPr>
      </w:pPr>
      <w:r w:rsidRPr="00E779B9">
        <w:rPr>
          <w:sz w:val="27"/>
          <w:szCs w:val="27"/>
        </w:rPr>
        <w:t>- Các tỉnh tổ chức trực ban, giao ban nghiêm túc; dự kiến sẽ họp Ban chỉ huy để triển khai ngay sau hội nghị trực tuyến.</w:t>
      </w:r>
    </w:p>
    <w:p w:rsidR="00252583" w:rsidRDefault="00252583" w:rsidP="00252583">
      <w:pPr>
        <w:widowControl w:val="0"/>
        <w:spacing w:before="40" w:line="340" w:lineRule="exact"/>
        <w:ind w:firstLine="709"/>
        <w:jc w:val="both"/>
        <w:rPr>
          <w:b/>
          <w:sz w:val="26"/>
          <w:szCs w:val="26"/>
          <w:lang w:eastAsia="x-none"/>
        </w:rPr>
      </w:pPr>
      <w:r>
        <w:rPr>
          <w:b/>
          <w:sz w:val="26"/>
          <w:szCs w:val="26"/>
          <w:lang w:eastAsia="x-none"/>
        </w:rPr>
        <w:t>III. CÁC CÔNG VIỆC CẦN TRIỂN KHAI TIẾP THEO</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1. Triển khai thực hiện nghiêm túc, đầy đủ kết luận của Phó Thủ tướng Chính phủ - Trưởng Ban tại cuộc họp Ban chỉ đạo ngày 01/08/2020 và Công điện số 07/CĐ-TW của Ban chỉ đạo TW về PCTT;</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2. Theo dõi, khẩn trương kiểm soát đảm bảo an toàn cho 1.642 tàu thuyền/8.968 LĐ; rà soát khu vực nuôi trồng thủy sản ven biển;</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 xml:space="preserve">3. Kiểm tra rà soát các khu dân cư ven sông, suối, hạ lưu hồ, đập, khu vực trũng thấp có nguy cơ xảy ra ngập lụt khi mưa lớn, khu vực có nguy cơ cao xảy ra lũ quét, sạt lở đất; phát hiện, xử lý vật cản gây tắc nghẽn dòng chảy; </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4. Kiểm tra các trọng điểm đê điều xung yếu, các hồ đập bị hư hỏng, xuống cấp, đang thi công; bố trí lực lượng sẵn sàng xử lý sự cố ngay từ giờ đầu; (</w:t>
      </w:r>
      <w:r w:rsidRPr="00BE1ED3">
        <w:rPr>
          <w:i/>
          <w:spacing w:val="6"/>
          <w:sz w:val="27"/>
          <w:szCs w:val="27"/>
        </w:rPr>
        <w:t xml:space="preserve">không để xảy ra sự cố bất ngờ hoặc vỡ đập như tại hồ Đầm Thìn, Phú Thọ; công Para Đô Lương, Nghệ </w:t>
      </w:r>
      <w:proofErr w:type="gramStart"/>
      <w:r w:rsidRPr="00BE1ED3">
        <w:rPr>
          <w:i/>
          <w:spacing w:val="6"/>
          <w:sz w:val="27"/>
          <w:szCs w:val="27"/>
        </w:rPr>
        <w:t>An</w:t>
      </w:r>
      <w:proofErr w:type="gramEnd"/>
      <w:r w:rsidRPr="00BE1ED3">
        <w:rPr>
          <w:i/>
          <w:spacing w:val="6"/>
          <w:sz w:val="27"/>
          <w:szCs w:val="27"/>
        </w:rPr>
        <w:t>, Hồ Đăk Ka, Đắc Nông</w:t>
      </w:r>
      <w:r w:rsidRPr="00BE1ED3">
        <w:rPr>
          <w:spacing w:val="6"/>
          <w:sz w:val="27"/>
          <w:szCs w:val="27"/>
        </w:rPr>
        <w:t>); Rà soát, kiểm tra phương án vận hành đảm bảo an toàn công trình, hạ du, tránh để lặp lại tình huống xả lũ bất ngờ gây thiệt hại cho hạ du (</w:t>
      </w:r>
      <w:r w:rsidRPr="00BE1ED3">
        <w:rPr>
          <w:i/>
          <w:spacing w:val="6"/>
          <w:sz w:val="27"/>
          <w:szCs w:val="27"/>
        </w:rPr>
        <w:t>như tại Sử Pán, Lào Cai năm 2019</w:t>
      </w:r>
      <w:r w:rsidRPr="00BE1ED3">
        <w:rPr>
          <w:spacing w:val="6"/>
          <w:sz w:val="27"/>
          <w:szCs w:val="27"/>
        </w:rPr>
        <w:t>);</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5. Kiểm tra hệ thống kênh mương, cống, trạm bơm sẵn sàng tiêu nước chống úng, tiêu thoát nước khu vực đô thị;</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6. Kiểm tra công tác đảm bảo an toàn đối với các khu vực hầm lò, khu vực khai thác, bãi xả thải đặc biệt là các khu vực có dân cư, đề phòng mưa lũ gây sập hầm hoặc sạt lở đất (</w:t>
      </w:r>
      <w:r w:rsidRPr="00BE1ED3">
        <w:rPr>
          <w:i/>
          <w:spacing w:val="6"/>
          <w:sz w:val="27"/>
          <w:szCs w:val="27"/>
        </w:rPr>
        <w:t>như đã xảy ra tại Hạ Long - Quảng Ninh năm 2015, Văn Bàn - Lào Cai năm 2016</w:t>
      </w:r>
      <w:r w:rsidRPr="00BE1ED3">
        <w:rPr>
          <w:spacing w:val="6"/>
          <w:sz w:val="27"/>
          <w:szCs w:val="27"/>
        </w:rPr>
        <w:t>);</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7. Tổ chức cảnh báo, canh gác thông tin, sơ tán kịp thời các hộ dân bị nguy hiểm, kiểm soát giao thông qua ngầm tràn, nhất là vận tải hành khách, nghiêm cấm vớt củi, gỗ;</w:t>
      </w:r>
    </w:p>
    <w:p w:rsidR="00BE1ED3" w:rsidRP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lastRenderedPageBreak/>
        <w:t>8. Kiểm tra phương án sơ tán dân khỏi các khu vực nguy hiểm, trong đó ưu tiên sơ tán tại chỗ, đồng thời rà soát các điều kiện đảm bảo an toàn dịch bệnh.</w:t>
      </w:r>
    </w:p>
    <w:p w:rsidR="00BE1ED3" w:rsidRDefault="00BE1ED3" w:rsidP="00BE1ED3">
      <w:pPr>
        <w:widowControl w:val="0"/>
        <w:shd w:val="clear" w:color="auto" w:fill="FFFFFF"/>
        <w:tabs>
          <w:tab w:val="left" w:pos="567"/>
        </w:tabs>
        <w:spacing w:before="40" w:line="350" w:lineRule="exact"/>
        <w:ind w:firstLine="709"/>
        <w:jc w:val="both"/>
        <w:rPr>
          <w:spacing w:val="6"/>
          <w:sz w:val="27"/>
          <w:szCs w:val="27"/>
        </w:rPr>
      </w:pPr>
      <w:r w:rsidRPr="00BE1ED3">
        <w:rPr>
          <w:spacing w:val="6"/>
          <w:sz w:val="27"/>
          <w:szCs w:val="27"/>
        </w:rPr>
        <w:t>9. Tăng cường thông tin tới chính quyền địa phương và người dân về diễn biến ATNĐ, mưa, lũ để chủ động phòng tránh, ứng phó.</w:t>
      </w:r>
    </w:p>
    <w:p w:rsidR="00252583" w:rsidRDefault="00252583" w:rsidP="00BE1ED3">
      <w:pPr>
        <w:widowControl w:val="0"/>
        <w:shd w:val="clear" w:color="auto" w:fill="FFFFFF"/>
        <w:tabs>
          <w:tab w:val="left" w:pos="567"/>
        </w:tabs>
        <w:spacing w:before="40" w:line="350" w:lineRule="exact"/>
        <w:ind w:firstLine="709"/>
        <w:jc w:val="both"/>
        <w:rPr>
          <w:spacing w:val="6"/>
          <w:sz w:val="27"/>
          <w:szCs w:val="27"/>
        </w:rPr>
      </w:pPr>
      <w:r>
        <w:rPr>
          <w:spacing w:val="6"/>
          <w:sz w:val="27"/>
          <w:szCs w:val="27"/>
        </w:rPr>
        <w:t>Trên đây là Báo cáo nhanh của Văn phòng thường trực Ban chỉ đạo Trung ương về Phòng chống thiên tai. Kính báo cáo Phó Thủ tướng Chính phủ./.</w:t>
      </w:r>
    </w:p>
    <w:p w:rsidR="0045033C" w:rsidRDefault="0045033C" w:rsidP="00BE1ED3">
      <w:pPr>
        <w:widowControl w:val="0"/>
        <w:shd w:val="clear" w:color="auto" w:fill="FFFFFF"/>
        <w:tabs>
          <w:tab w:val="left" w:pos="567"/>
        </w:tabs>
        <w:spacing w:before="40" w:line="350" w:lineRule="exact"/>
        <w:ind w:firstLine="709"/>
        <w:jc w:val="both"/>
        <w:rPr>
          <w:spacing w:val="6"/>
          <w:sz w:val="27"/>
          <w:szCs w:val="27"/>
        </w:rPr>
      </w:pPr>
    </w:p>
    <w:tbl>
      <w:tblPr>
        <w:tblW w:w="9356" w:type="dxa"/>
        <w:tblInd w:w="108" w:type="dxa"/>
        <w:tblLook w:val="04A0" w:firstRow="1" w:lastRow="0" w:firstColumn="1" w:lastColumn="0" w:noHBand="0" w:noVBand="1"/>
      </w:tblPr>
      <w:tblGrid>
        <w:gridCol w:w="5245"/>
        <w:gridCol w:w="4111"/>
      </w:tblGrid>
      <w:tr w:rsidR="0045033C" w:rsidRPr="0045033C" w:rsidTr="001B2531">
        <w:trPr>
          <w:trHeight w:val="2523"/>
        </w:trPr>
        <w:tc>
          <w:tcPr>
            <w:tcW w:w="5245" w:type="dxa"/>
            <w:shd w:val="clear" w:color="auto" w:fill="auto"/>
          </w:tcPr>
          <w:p w:rsidR="0045033C" w:rsidRPr="0045033C" w:rsidRDefault="0045033C" w:rsidP="0045033C">
            <w:pPr>
              <w:widowControl w:val="0"/>
              <w:ind w:hanging="108"/>
              <w:jc w:val="both"/>
              <w:rPr>
                <w:b/>
                <w:i/>
                <w:noProof/>
                <w:sz w:val="22"/>
                <w:lang w:val="it-IT"/>
              </w:rPr>
            </w:pPr>
            <w:r w:rsidRPr="0045033C">
              <w:rPr>
                <w:b/>
                <w:i/>
                <w:noProof/>
                <w:sz w:val="22"/>
                <w:lang w:val="vi-VN"/>
              </w:rPr>
              <w:t>Nơi nhận</w:t>
            </w:r>
            <w:r w:rsidRPr="0045033C">
              <w:rPr>
                <w:b/>
                <w:i/>
                <w:noProof/>
                <w:sz w:val="22"/>
                <w:lang w:val="it-IT"/>
              </w:rPr>
              <w:t>:</w:t>
            </w:r>
          </w:p>
          <w:p w:rsidR="0045033C" w:rsidRPr="0045033C" w:rsidRDefault="0045033C" w:rsidP="0045033C">
            <w:pPr>
              <w:widowControl w:val="0"/>
              <w:ind w:hanging="108"/>
              <w:jc w:val="both"/>
              <w:rPr>
                <w:sz w:val="20"/>
                <w:szCs w:val="22"/>
                <w:lang w:val="it-IT"/>
              </w:rPr>
            </w:pPr>
            <w:r w:rsidRPr="0045033C">
              <w:rPr>
                <w:sz w:val="20"/>
                <w:szCs w:val="22"/>
                <w:lang w:val="it-IT"/>
              </w:rPr>
              <w:t>- Lãnh đạo Ban Chỉ đạo (để b/c);</w:t>
            </w:r>
          </w:p>
          <w:p w:rsidR="0045033C" w:rsidRPr="0045033C" w:rsidRDefault="0045033C" w:rsidP="0045033C">
            <w:pPr>
              <w:widowControl w:val="0"/>
              <w:ind w:hanging="108"/>
              <w:jc w:val="both"/>
              <w:rPr>
                <w:sz w:val="20"/>
                <w:szCs w:val="22"/>
                <w:lang w:val="it-IT"/>
              </w:rPr>
            </w:pPr>
            <w:r w:rsidRPr="0045033C">
              <w:rPr>
                <w:sz w:val="20"/>
                <w:szCs w:val="22"/>
                <w:lang w:val="it-IT"/>
              </w:rPr>
              <w:t>- Thành viên Ban Chỉ đạo (để b/c);</w:t>
            </w:r>
          </w:p>
          <w:p w:rsidR="0045033C" w:rsidRPr="0045033C" w:rsidRDefault="0045033C" w:rsidP="0045033C">
            <w:pPr>
              <w:widowControl w:val="0"/>
              <w:ind w:hanging="108"/>
              <w:jc w:val="both"/>
              <w:rPr>
                <w:sz w:val="20"/>
                <w:szCs w:val="22"/>
                <w:lang w:val="it-IT"/>
              </w:rPr>
            </w:pPr>
            <w:r w:rsidRPr="0045033C">
              <w:rPr>
                <w:sz w:val="20"/>
                <w:szCs w:val="22"/>
                <w:lang w:val="it-IT"/>
              </w:rPr>
              <w:t>- Văn phòng Chính phủ (để b/c);</w:t>
            </w:r>
          </w:p>
          <w:p w:rsidR="0045033C" w:rsidRPr="0045033C" w:rsidRDefault="0045033C" w:rsidP="0045033C">
            <w:pPr>
              <w:widowControl w:val="0"/>
              <w:ind w:hanging="108"/>
              <w:jc w:val="both"/>
              <w:rPr>
                <w:sz w:val="20"/>
                <w:szCs w:val="22"/>
                <w:lang w:val="it-IT"/>
              </w:rPr>
            </w:pPr>
            <w:r w:rsidRPr="0045033C">
              <w:rPr>
                <w:sz w:val="20"/>
                <w:szCs w:val="22"/>
                <w:lang w:val="it-IT"/>
              </w:rPr>
              <w:t>- Chánh VPTT (để b/c);</w:t>
            </w:r>
          </w:p>
          <w:p w:rsidR="0045033C" w:rsidRPr="0045033C" w:rsidRDefault="0045033C" w:rsidP="0045033C">
            <w:pPr>
              <w:widowControl w:val="0"/>
              <w:ind w:left="-105"/>
              <w:jc w:val="both"/>
              <w:rPr>
                <w:sz w:val="20"/>
                <w:szCs w:val="22"/>
              </w:rPr>
            </w:pPr>
            <w:r w:rsidRPr="0045033C">
              <w:rPr>
                <w:sz w:val="20"/>
                <w:szCs w:val="22"/>
              </w:rPr>
              <w:t>- VP UBQG</w:t>
            </w:r>
            <w:r w:rsidRPr="0045033C">
              <w:rPr>
                <w:sz w:val="20"/>
                <w:szCs w:val="22"/>
                <w:lang w:val="vi-VN"/>
              </w:rPr>
              <w:t xml:space="preserve"> ƯPSCTT&amp;</w:t>
            </w:r>
            <w:r w:rsidRPr="0045033C">
              <w:rPr>
                <w:sz w:val="20"/>
                <w:szCs w:val="22"/>
              </w:rPr>
              <w:t xml:space="preserve">TKCN; </w:t>
            </w:r>
          </w:p>
          <w:p w:rsidR="0045033C" w:rsidRPr="0045033C" w:rsidRDefault="0045033C" w:rsidP="0045033C">
            <w:pPr>
              <w:widowControl w:val="0"/>
              <w:ind w:left="-105"/>
              <w:jc w:val="both"/>
              <w:rPr>
                <w:sz w:val="20"/>
                <w:szCs w:val="22"/>
              </w:rPr>
            </w:pPr>
            <w:r w:rsidRPr="0045033C">
              <w:rPr>
                <w:sz w:val="20"/>
                <w:szCs w:val="22"/>
              </w:rPr>
              <w:t>- Các Tổng cục: PCTT; Thủy lợi; Thủy sản;</w:t>
            </w:r>
          </w:p>
          <w:p w:rsidR="0045033C" w:rsidRPr="0045033C" w:rsidRDefault="0045033C" w:rsidP="0045033C">
            <w:pPr>
              <w:widowControl w:val="0"/>
              <w:ind w:left="-105"/>
              <w:jc w:val="both"/>
              <w:rPr>
                <w:sz w:val="20"/>
                <w:szCs w:val="22"/>
              </w:rPr>
            </w:pPr>
            <w:r w:rsidRPr="0045033C">
              <w:rPr>
                <w:sz w:val="20"/>
                <w:szCs w:val="22"/>
              </w:rPr>
              <w:t>- Các Cục: Trồng trọt, Chăn nuôi;</w:t>
            </w:r>
          </w:p>
          <w:p w:rsidR="0045033C" w:rsidRPr="0045033C" w:rsidRDefault="0045033C" w:rsidP="0045033C">
            <w:pPr>
              <w:widowControl w:val="0"/>
              <w:ind w:left="-105"/>
              <w:jc w:val="both"/>
              <w:rPr>
                <w:sz w:val="20"/>
                <w:szCs w:val="22"/>
                <w:lang w:val="vi-VN"/>
              </w:rPr>
            </w:pPr>
            <w:r w:rsidRPr="0045033C">
              <w:rPr>
                <w:sz w:val="20"/>
                <w:szCs w:val="22"/>
                <w:lang w:val="it-IT"/>
              </w:rPr>
              <w:t>- BCH PCTT &amp;TCKN các tỉnh (qua Website);</w:t>
            </w:r>
          </w:p>
          <w:p w:rsidR="0045033C" w:rsidRPr="0045033C" w:rsidRDefault="0045033C" w:rsidP="0045033C">
            <w:pPr>
              <w:widowControl w:val="0"/>
              <w:ind w:hanging="108"/>
              <w:jc w:val="both"/>
              <w:rPr>
                <w:b/>
                <w:i/>
                <w:noProof/>
                <w:sz w:val="22"/>
                <w:lang w:val="it-IT"/>
              </w:rPr>
            </w:pPr>
            <w:r w:rsidRPr="0045033C">
              <w:rPr>
                <w:sz w:val="20"/>
                <w:szCs w:val="22"/>
              </w:rPr>
              <w:t>- Lưu: VT.</w:t>
            </w:r>
          </w:p>
        </w:tc>
        <w:tc>
          <w:tcPr>
            <w:tcW w:w="4111" w:type="dxa"/>
          </w:tcPr>
          <w:p w:rsidR="0045033C" w:rsidRPr="0045033C" w:rsidRDefault="0045033C" w:rsidP="0045033C">
            <w:pPr>
              <w:widowControl w:val="0"/>
              <w:jc w:val="center"/>
              <w:rPr>
                <w:b/>
                <w:sz w:val="26"/>
                <w:szCs w:val="26"/>
              </w:rPr>
            </w:pPr>
            <w:r w:rsidRPr="0045033C">
              <w:rPr>
                <w:b/>
                <w:sz w:val="26"/>
                <w:szCs w:val="26"/>
              </w:rPr>
              <w:t>KT. CHÁNH VĂN PHÒNG</w:t>
            </w:r>
          </w:p>
          <w:p w:rsidR="0045033C" w:rsidRPr="0045033C" w:rsidRDefault="0045033C" w:rsidP="0045033C">
            <w:pPr>
              <w:widowControl w:val="0"/>
              <w:jc w:val="center"/>
              <w:rPr>
                <w:b/>
                <w:sz w:val="26"/>
                <w:szCs w:val="26"/>
              </w:rPr>
            </w:pPr>
            <w:r w:rsidRPr="0045033C">
              <w:rPr>
                <w:b/>
                <w:sz w:val="26"/>
                <w:szCs w:val="26"/>
              </w:rPr>
              <w:t>PHÓ CHÁNH VĂN PHÒNG</w:t>
            </w: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2"/>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jc w:val="center"/>
              <w:rPr>
                <w:b/>
                <w:sz w:val="8"/>
                <w:szCs w:val="8"/>
              </w:rPr>
            </w:pPr>
          </w:p>
          <w:p w:rsidR="0045033C" w:rsidRPr="0045033C" w:rsidRDefault="0045033C" w:rsidP="0045033C">
            <w:pPr>
              <w:widowControl w:val="0"/>
              <w:spacing w:line="252" w:lineRule="auto"/>
              <w:rPr>
                <w:b/>
                <w:sz w:val="8"/>
                <w:szCs w:val="8"/>
              </w:rPr>
            </w:pPr>
          </w:p>
          <w:p w:rsidR="0045033C" w:rsidRPr="0045033C" w:rsidRDefault="0045033C" w:rsidP="0045033C">
            <w:pPr>
              <w:widowControl w:val="0"/>
              <w:spacing w:before="120"/>
              <w:jc w:val="center"/>
              <w:rPr>
                <w:b/>
                <w:sz w:val="28"/>
                <w:szCs w:val="28"/>
              </w:rPr>
            </w:pPr>
            <w:r w:rsidRPr="0045033C">
              <w:rPr>
                <w:b/>
                <w:sz w:val="28"/>
                <w:szCs w:val="28"/>
              </w:rPr>
              <w:t>Vũ Xuân Thành</w:t>
            </w:r>
          </w:p>
        </w:tc>
      </w:tr>
    </w:tbl>
    <w:p w:rsidR="0045033C" w:rsidRDefault="0045033C" w:rsidP="00BE1ED3">
      <w:pPr>
        <w:widowControl w:val="0"/>
        <w:shd w:val="clear" w:color="auto" w:fill="FFFFFF"/>
        <w:tabs>
          <w:tab w:val="left" w:pos="567"/>
        </w:tabs>
        <w:spacing w:before="40" w:line="350" w:lineRule="exact"/>
        <w:ind w:firstLine="709"/>
        <w:jc w:val="both"/>
        <w:rPr>
          <w:spacing w:val="6"/>
          <w:sz w:val="27"/>
          <w:szCs w:val="27"/>
        </w:rPr>
      </w:pPr>
      <w:r>
        <w:rPr>
          <w:noProof/>
          <w:spacing w:val="6"/>
          <w:sz w:val="27"/>
          <w:szCs w:val="27"/>
        </w:rPr>
        <mc:AlternateContent>
          <mc:Choice Requires="wps">
            <w:drawing>
              <wp:anchor distT="0" distB="0" distL="114300" distR="114300" simplePos="0" relativeHeight="251662336" behindDoc="0" locked="0" layoutInCell="1" allowOverlap="1" wp14:anchorId="3290588B" wp14:editId="66A1903B">
                <wp:simplePos x="0" y="0"/>
                <wp:positionH relativeFrom="column">
                  <wp:posOffset>-19685</wp:posOffset>
                </wp:positionH>
                <wp:positionV relativeFrom="paragraph">
                  <wp:posOffset>138430</wp:posOffset>
                </wp:positionV>
                <wp:extent cx="3558540" cy="1032510"/>
                <wp:effectExtent l="1905"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33C" w:rsidRPr="00D37E7B" w:rsidRDefault="0045033C" w:rsidP="0045033C">
                            <w:pPr>
                              <w:shd w:val="clear" w:color="auto" w:fill="FFFFFF"/>
                              <w:rPr>
                                <w:color w:val="FFFFFF" w:themeColor="background1"/>
                                <w:sz w:val="22"/>
                                <w:szCs w:val="22"/>
                              </w:rPr>
                            </w:pPr>
                            <w:r w:rsidRPr="00D37E7B">
                              <w:rPr>
                                <w:color w:val="FFFFFF" w:themeColor="background1"/>
                                <w:sz w:val="22"/>
                                <w:szCs w:val="22"/>
                              </w:rPr>
                              <w:t>Trưởng ca trực:</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Nguyễn Hiệp</w:t>
                            </w:r>
                          </w:p>
                          <w:p w:rsidR="0045033C" w:rsidRPr="00D37E7B" w:rsidRDefault="0045033C" w:rsidP="0045033C">
                            <w:pPr>
                              <w:shd w:val="clear" w:color="auto" w:fill="FFFFFF"/>
                              <w:spacing w:before="80"/>
                              <w:rPr>
                                <w:color w:val="FFFFFF" w:themeColor="background1"/>
                                <w:sz w:val="22"/>
                                <w:szCs w:val="22"/>
                              </w:rPr>
                            </w:pPr>
                            <w:r w:rsidRPr="00D37E7B">
                              <w:rPr>
                                <w:color w:val="FFFFFF" w:themeColor="background1"/>
                                <w:sz w:val="22"/>
                                <w:szCs w:val="22"/>
                              </w:rPr>
                              <w:t>Trực ban 1:</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Dương Đức Mỹ</w:t>
                            </w:r>
                          </w:p>
                          <w:p w:rsidR="0045033C" w:rsidRPr="00D37E7B" w:rsidRDefault="0045033C" w:rsidP="0045033C">
                            <w:pPr>
                              <w:shd w:val="clear" w:color="auto" w:fill="FFFFFF"/>
                              <w:spacing w:before="80"/>
                              <w:rPr>
                                <w:color w:val="FFFFFF" w:themeColor="background1"/>
                                <w:sz w:val="22"/>
                                <w:szCs w:val="22"/>
                              </w:rPr>
                            </w:pPr>
                            <w:r w:rsidRPr="00D37E7B">
                              <w:rPr>
                                <w:color w:val="FFFFFF" w:themeColor="background1"/>
                                <w:sz w:val="22"/>
                                <w:szCs w:val="22"/>
                              </w:rPr>
                              <w:t>Trực ban 2:</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Nguyễn Đức Thiệu</w:t>
                            </w:r>
                          </w:p>
                          <w:p w:rsidR="0045033C" w:rsidRPr="00D37E7B" w:rsidRDefault="0045033C" w:rsidP="0045033C">
                            <w:pPr>
                              <w:shd w:val="clear" w:color="auto" w:fill="FFFFFF"/>
                              <w:spacing w:before="80"/>
                              <w:rPr>
                                <w:color w:val="FFFFFF" w:themeColor="background1"/>
                                <w:sz w:val="22"/>
                                <w:szCs w:val="22"/>
                              </w:rPr>
                            </w:pPr>
                            <w:r w:rsidRPr="00D37E7B">
                              <w:rPr>
                                <w:color w:val="FFFFFF" w:themeColor="background1"/>
                                <w:sz w:val="22"/>
                                <w:szCs w:val="22"/>
                              </w:rPr>
                              <w:t xml:space="preserve">Trực ban 3: </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Vũ Lê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0588B" id="_x0000_t202" coordsize="21600,21600" o:spt="202" path="m,l,21600r21600,l21600,xe">
                <v:stroke joinstyle="miter"/>
                <v:path gradientshapeok="t" o:connecttype="rect"/>
              </v:shapetype>
              <v:shape id="Text Box 2" o:spid="_x0000_s1026" type="#_x0000_t202" style="position:absolute;left:0;text-align:left;margin-left:-1.55pt;margin-top:10.9pt;width:280.2pt;height: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Mu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Rrc446AycHgZwM3s4hi67TPVwL6tvGgm5bKnYsFul5NgyWgO70N70L65O&#10;ONqCrMePsoYwdGukA9o3qrelg2IgQIcuPZ06Y6lUcHgdx0lMwFSBLQyuozh0vfNpdrw+KG3eM9kj&#10;u8ixgtY7eLq718bSodnRxUYTsuRd59rfiWcH4DidQHC4am2WhuvmzzRIV8kqIR6JZiuPBEXh3ZZL&#10;4s3KcB4X18VyWYS/bNyQZC2vayZsmKOyQvJnnTtofNLESVtadry2cJaSVpv1slNoR0HZpftc0cFy&#10;dvOf03BFgFxepBRGJLiLUq+cJXOPlCT20nmQeEGY3qWzgKSkKJ+ndM8F+/eU0JjjNI7iSU1n0i9y&#10;C9z3Ojea9dzA7Oh4n+Pk5EQzq8GVqF1rDeXdtL4ohaV/LgW0+9hop1gr0kmuZr/eA4qV8VrWT6Bd&#10;JUFZoEIYeLBopfqB0QjDI8f6+5YqhlH3QYD+05BYsRq3IfE8go26tKwvLVRUAJVjg9G0XJppQm0H&#10;xTctRJpenJC38GYa7tR8ZnV4aTAgXFKHYWYn0OXeeZ1H7uI3AAAA//8DAFBLAwQUAAYACAAAACEA&#10;hA6HrN4AAAAJAQAADwAAAGRycy9kb3ducmV2LnhtbEyPwU7DMBBE70j8g7WVuLV22qSUNE6FQFxB&#10;tIDEzY23SUS8jmK3CX/PcoLjap5m3xS7yXXigkNoPWlIFgoEUuVtS7WGt8PTfAMiREPWdJ5QwzcG&#10;2JXXV4XJrR/pFS/7WAsuoZAbDU2MfS5lqBp0Jix8j8TZyQ/ORD6HWtrBjFzuOrlUai2daYk/NKbH&#10;hwarr/3ZaXh/Pn1+pOqlfnRZP/pJSXJ3Uuub2XS/BRFxin8w/OqzOpTsdPRnskF0GuarhEkNy4QX&#10;cJ5ltysQRwY3aQqyLOT/BeUPAAAA//8DAFBLAQItABQABgAIAAAAIQC2gziS/gAAAOEBAAATAAAA&#10;AAAAAAAAAAAAAAAAAABbQ29udGVudF9UeXBlc10ueG1sUEsBAi0AFAAGAAgAAAAhADj9If/WAAAA&#10;lAEAAAsAAAAAAAAAAAAAAAAALwEAAF9yZWxzLy5yZWxzUEsBAi0AFAAGAAgAAAAhANXIwy63AgAA&#10;ugUAAA4AAAAAAAAAAAAAAAAALgIAAGRycy9lMm9Eb2MueG1sUEsBAi0AFAAGAAgAAAAhAIQOh6ze&#10;AAAACQEAAA8AAAAAAAAAAAAAAAAAEQUAAGRycy9kb3ducmV2LnhtbFBLBQYAAAAABAAEAPMAAAAc&#10;BgAAAAA=&#10;" filled="f" stroked="f">
                <v:textbox>
                  <w:txbxContent>
                    <w:p w:rsidR="0045033C" w:rsidRPr="00D37E7B" w:rsidRDefault="0045033C" w:rsidP="0045033C">
                      <w:pPr>
                        <w:shd w:val="clear" w:color="auto" w:fill="FFFFFF"/>
                        <w:rPr>
                          <w:color w:val="FFFFFF" w:themeColor="background1"/>
                          <w:sz w:val="22"/>
                          <w:szCs w:val="22"/>
                        </w:rPr>
                      </w:pPr>
                      <w:r w:rsidRPr="00D37E7B">
                        <w:rPr>
                          <w:color w:val="FFFFFF" w:themeColor="background1"/>
                          <w:sz w:val="22"/>
                          <w:szCs w:val="22"/>
                        </w:rPr>
                        <w:t>Trưởng ca trực:</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Nguyễn Hiệp</w:t>
                      </w:r>
                    </w:p>
                    <w:p w:rsidR="0045033C" w:rsidRPr="00D37E7B" w:rsidRDefault="0045033C" w:rsidP="0045033C">
                      <w:pPr>
                        <w:shd w:val="clear" w:color="auto" w:fill="FFFFFF"/>
                        <w:spacing w:before="80"/>
                        <w:rPr>
                          <w:color w:val="FFFFFF" w:themeColor="background1"/>
                          <w:sz w:val="22"/>
                          <w:szCs w:val="22"/>
                        </w:rPr>
                      </w:pPr>
                      <w:r w:rsidRPr="00D37E7B">
                        <w:rPr>
                          <w:color w:val="FFFFFF" w:themeColor="background1"/>
                          <w:sz w:val="22"/>
                          <w:szCs w:val="22"/>
                        </w:rPr>
                        <w:t>Trực ban 1:</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Dương Đức Mỹ</w:t>
                      </w:r>
                    </w:p>
                    <w:p w:rsidR="0045033C" w:rsidRPr="00D37E7B" w:rsidRDefault="0045033C" w:rsidP="0045033C">
                      <w:pPr>
                        <w:shd w:val="clear" w:color="auto" w:fill="FFFFFF"/>
                        <w:spacing w:before="80"/>
                        <w:rPr>
                          <w:color w:val="FFFFFF" w:themeColor="background1"/>
                          <w:sz w:val="22"/>
                          <w:szCs w:val="22"/>
                        </w:rPr>
                      </w:pPr>
                      <w:r w:rsidRPr="00D37E7B">
                        <w:rPr>
                          <w:color w:val="FFFFFF" w:themeColor="background1"/>
                          <w:sz w:val="22"/>
                          <w:szCs w:val="22"/>
                        </w:rPr>
                        <w:t>Trực ban 2:</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Nguyễn Đức Thiệu</w:t>
                      </w:r>
                    </w:p>
                    <w:p w:rsidR="0045033C" w:rsidRPr="00D37E7B" w:rsidRDefault="0045033C" w:rsidP="0045033C">
                      <w:pPr>
                        <w:shd w:val="clear" w:color="auto" w:fill="FFFFFF"/>
                        <w:spacing w:before="80"/>
                        <w:rPr>
                          <w:color w:val="FFFFFF" w:themeColor="background1"/>
                          <w:sz w:val="22"/>
                          <w:szCs w:val="22"/>
                        </w:rPr>
                      </w:pPr>
                      <w:r w:rsidRPr="00D37E7B">
                        <w:rPr>
                          <w:color w:val="FFFFFF" w:themeColor="background1"/>
                          <w:sz w:val="22"/>
                          <w:szCs w:val="22"/>
                        </w:rPr>
                        <w:t xml:space="preserve">Trực ban 3: </w:t>
                      </w:r>
                      <w:r w:rsidRPr="00D37E7B">
                        <w:rPr>
                          <w:color w:val="FFFFFF" w:themeColor="background1"/>
                          <w:sz w:val="22"/>
                          <w:szCs w:val="22"/>
                        </w:rPr>
                        <w:tab/>
                      </w:r>
                      <w:r w:rsidRPr="00D37E7B">
                        <w:rPr>
                          <w:color w:val="FFFFFF" w:themeColor="background1"/>
                          <w:sz w:val="22"/>
                          <w:szCs w:val="22"/>
                        </w:rPr>
                        <w:tab/>
                      </w:r>
                      <w:r w:rsidRPr="00D37E7B">
                        <w:rPr>
                          <w:color w:val="FFFFFF" w:themeColor="background1"/>
                          <w:sz w:val="22"/>
                          <w:szCs w:val="22"/>
                        </w:rPr>
                        <w:tab/>
                        <w:t>Vũ Lê Minh</w:t>
                      </w:r>
                    </w:p>
                  </w:txbxContent>
                </v:textbox>
              </v:shape>
            </w:pict>
          </mc:Fallback>
        </mc:AlternateContent>
      </w:r>
    </w:p>
    <w:p w:rsidR="00252583" w:rsidRPr="007858FC" w:rsidRDefault="00252583" w:rsidP="00252583">
      <w:pPr>
        <w:widowControl w:val="0"/>
        <w:shd w:val="clear" w:color="auto" w:fill="FFFFFF"/>
        <w:tabs>
          <w:tab w:val="left" w:pos="567"/>
        </w:tabs>
        <w:spacing w:line="276" w:lineRule="auto"/>
        <w:ind w:firstLine="709"/>
        <w:jc w:val="both"/>
        <w:rPr>
          <w:color w:val="FF0000"/>
          <w:spacing w:val="-4"/>
          <w:sz w:val="27"/>
          <w:szCs w:val="27"/>
        </w:rPr>
      </w:pPr>
    </w:p>
    <w:p w:rsidR="00252583" w:rsidRPr="00BF5F6C" w:rsidRDefault="00252583" w:rsidP="00252583">
      <w:pPr>
        <w:widowControl w:val="0"/>
        <w:shd w:val="clear" w:color="auto" w:fill="FFFFFF"/>
        <w:spacing w:before="60" w:after="120" w:line="252" w:lineRule="auto"/>
        <w:jc w:val="right"/>
        <w:rPr>
          <w:b/>
          <w:bCs/>
          <w:sz w:val="27"/>
          <w:szCs w:val="27"/>
          <w:lang w:val="it-IT"/>
        </w:rPr>
      </w:pPr>
    </w:p>
    <w:p w:rsidR="00425E18" w:rsidRPr="00252583" w:rsidRDefault="00425E18" w:rsidP="00252583"/>
    <w:sectPr w:rsidR="00425E18" w:rsidRPr="00252583" w:rsidSect="0042081E">
      <w:footerReference w:type="default" r:id="rId6"/>
      <w:footerReference w:type="first" r:id="rId7"/>
      <w:pgSz w:w="11907" w:h="16840" w:code="9"/>
      <w:pgMar w:top="1021" w:right="1021" w:bottom="1021"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53" w:rsidRDefault="00D37E7B">
      <w:r>
        <w:separator/>
      </w:r>
    </w:p>
  </w:endnote>
  <w:endnote w:type="continuationSeparator" w:id="0">
    <w:p w:rsidR="00877E53" w:rsidRDefault="00D3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F9" w:rsidRDefault="003D6504">
    <w:pPr>
      <w:pStyle w:val="Footer"/>
      <w:jc w:val="right"/>
    </w:pPr>
    <w:r>
      <w:fldChar w:fldCharType="begin"/>
    </w:r>
    <w:r>
      <w:instrText xml:space="preserve"> PAGE   \* MERGEFORMAT </w:instrText>
    </w:r>
    <w:r>
      <w:fldChar w:fldCharType="separate"/>
    </w:r>
    <w:r w:rsidR="00716797">
      <w:rPr>
        <w:noProof/>
      </w:rPr>
      <w:t>2</w:t>
    </w:r>
    <w:r>
      <w:rPr>
        <w:noProof/>
      </w:rPr>
      <w:fldChar w:fldCharType="end"/>
    </w:r>
  </w:p>
  <w:p w:rsidR="00450404" w:rsidRDefault="00716797" w:rsidP="009B35D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0" w:rsidRPr="000F0770" w:rsidRDefault="003D6504">
    <w:pPr>
      <w:pStyle w:val="Footer"/>
      <w:jc w:val="right"/>
    </w:pPr>
    <w:r w:rsidRPr="000F0770">
      <w:fldChar w:fldCharType="begin"/>
    </w:r>
    <w:r w:rsidRPr="000F0770">
      <w:instrText xml:space="preserve"> PAGE   \* MERGEFORMAT </w:instrText>
    </w:r>
    <w:r w:rsidRPr="000F0770">
      <w:fldChar w:fldCharType="separate"/>
    </w:r>
    <w:r w:rsidR="00716797">
      <w:rPr>
        <w:noProof/>
      </w:rPr>
      <w:t>1</w:t>
    </w:r>
    <w:r w:rsidRPr="000F0770">
      <w:rPr>
        <w:noProof/>
      </w:rPr>
      <w:fldChar w:fldCharType="end"/>
    </w:r>
  </w:p>
  <w:p w:rsidR="00450404" w:rsidRPr="009B35DA" w:rsidRDefault="00716797" w:rsidP="009B3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53" w:rsidRDefault="00D37E7B">
      <w:r>
        <w:separator/>
      </w:r>
    </w:p>
  </w:footnote>
  <w:footnote w:type="continuationSeparator" w:id="0">
    <w:p w:rsidR="00877E53" w:rsidRDefault="00D3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B7E2B"/>
    <w:rsid w:val="0021115C"/>
    <w:rsid w:val="00252583"/>
    <w:rsid w:val="002A510F"/>
    <w:rsid w:val="003D6504"/>
    <w:rsid w:val="00425E18"/>
    <w:rsid w:val="0045033C"/>
    <w:rsid w:val="004773F6"/>
    <w:rsid w:val="004E79C6"/>
    <w:rsid w:val="006F4B66"/>
    <w:rsid w:val="00716797"/>
    <w:rsid w:val="00877E53"/>
    <w:rsid w:val="008C17E7"/>
    <w:rsid w:val="009E3D54"/>
    <w:rsid w:val="00B001DD"/>
    <w:rsid w:val="00BE1ED3"/>
    <w:rsid w:val="00C60EEB"/>
    <w:rsid w:val="00D3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877FB-9999-4091-AEDF-7FF51E03177E}"/>
</file>

<file path=customXml/itemProps2.xml><?xml version="1.0" encoding="utf-8"?>
<ds:datastoreItem xmlns:ds="http://schemas.openxmlformats.org/officeDocument/2006/customXml" ds:itemID="{3E293DBB-984D-4DD1-9C67-BC033DF3745B}"/>
</file>

<file path=customXml/itemProps3.xml><?xml version="1.0" encoding="utf-8"?>
<ds:datastoreItem xmlns:ds="http://schemas.openxmlformats.org/officeDocument/2006/customXml" ds:itemID="{DAFD0A1B-A0E2-41F9-B7E5-0147FD602AE3}"/>
</file>

<file path=docProps/app.xml><?xml version="1.0" encoding="utf-8"?>
<Properties xmlns="http://schemas.openxmlformats.org/officeDocument/2006/extended-properties" xmlns:vt="http://schemas.openxmlformats.org/officeDocument/2006/docPropsVTypes">
  <Template>Normal</Template>
  <TotalTime>8</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cp:revision>
  <cp:lastPrinted>2020-08-01T03:55:00Z</cp:lastPrinted>
  <dcterms:created xsi:type="dcterms:W3CDTF">2020-08-01T03:33:00Z</dcterms:created>
  <dcterms:modified xsi:type="dcterms:W3CDTF">2020-08-01T03:59:00Z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